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9C" w:rsidRDefault="00A44A9C" w:rsidP="00A44A9C">
      <w:r>
        <w:rPr>
          <w:b/>
        </w:rPr>
        <w:t>Тема:</w:t>
      </w:r>
      <w:r>
        <w:t xml:space="preserve"> Русский портрет </w:t>
      </w:r>
      <w:r>
        <w:rPr>
          <w:lang w:val="en-US"/>
        </w:rPr>
        <w:t>XVIII</w:t>
      </w:r>
      <w:r>
        <w:t xml:space="preserve"> в.</w:t>
      </w:r>
    </w:p>
    <w:p w:rsidR="00A44A9C" w:rsidRDefault="00A44A9C" w:rsidP="00A44A9C">
      <w:pPr>
        <w:jc w:val="both"/>
      </w:pPr>
      <w:r>
        <w:rPr>
          <w:b/>
        </w:rPr>
        <w:t>Цели:</w:t>
      </w:r>
      <w:r>
        <w:t xml:space="preserve"> </w:t>
      </w:r>
    </w:p>
    <w:p w:rsidR="00A44A9C" w:rsidRDefault="00A44A9C" w:rsidP="00A44A9C">
      <w:pPr>
        <w:jc w:val="both"/>
      </w:pPr>
      <w:r>
        <w:t>-освоение  знаний о шедеврах русских портретистов;</w:t>
      </w:r>
    </w:p>
    <w:p w:rsidR="00A44A9C" w:rsidRDefault="00A44A9C" w:rsidP="00A44A9C">
      <w:pPr>
        <w:jc w:val="both"/>
      </w:pPr>
      <w:r>
        <w:t>-развитие чувств, эмоций, образно-ассоциативного мышления и художественно творческих возможностей;</w:t>
      </w:r>
    </w:p>
    <w:p w:rsidR="00A44A9C" w:rsidRDefault="00A44A9C" w:rsidP="00A44A9C">
      <w:pPr>
        <w:jc w:val="both"/>
      </w:pPr>
      <w:r>
        <w:t>-воспитание художественно – эстетического вкуса, потребность в освоении ценностей мировой культуры;</w:t>
      </w:r>
    </w:p>
    <w:p w:rsidR="00A44A9C" w:rsidRDefault="00A44A9C" w:rsidP="00A44A9C">
      <w:pPr>
        <w:jc w:val="both"/>
      </w:pPr>
      <w:r>
        <w:t>-овладение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A44A9C" w:rsidRDefault="00A44A9C" w:rsidP="00A44A9C">
      <w:pPr>
        <w:jc w:val="both"/>
      </w:pPr>
      <w:r>
        <w:t>-использование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A44A9C" w:rsidRDefault="00A44A9C" w:rsidP="00A44A9C">
      <w:r>
        <w:rPr>
          <w:b/>
        </w:rPr>
        <w:t xml:space="preserve">Зрительный ряд: </w:t>
      </w:r>
      <w:r>
        <w:t>Комплекты открыток по искусству:</w:t>
      </w:r>
    </w:p>
    <w:p w:rsidR="00A44A9C" w:rsidRDefault="007E4E3D" w:rsidP="004A0811">
      <w:pPr>
        <w:jc w:val="both"/>
      </w:pPr>
      <w:r>
        <w:t>п</w:t>
      </w:r>
      <w:r w:rsidR="00A44A9C">
        <w:t xml:space="preserve">ортрет в русской живописи </w:t>
      </w:r>
      <w:r w:rsidR="00A44A9C">
        <w:rPr>
          <w:lang w:val="en-US"/>
        </w:rPr>
        <w:t>XVIII</w:t>
      </w:r>
      <w:r w:rsidR="00A44A9C">
        <w:t xml:space="preserve"> – </w:t>
      </w:r>
      <w:r w:rsidR="00A44A9C">
        <w:rPr>
          <w:lang w:val="en-US"/>
        </w:rPr>
        <w:t>XIX</w:t>
      </w:r>
      <w:r w:rsidR="00A44A9C">
        <w:t xml:space="preserve"> веков (№17);</w:t>
      </w:r>
    </w:p>
    <w:p w:rsidR="00A44A9C" w:rsidRDefault="00173398" w:rsidP="005E1F5C">
      <w:r>
        <w:t>Николай Аргунов. Портрет (№18);</w:t>
      </w:r>
    </w:p>
    <w:p w:rsidR="00173398" w:rsidRDefault="00173398" w:rsidP="005E1F5C">
      <w:r>
        <w:t>презентация «</w:t>
      </w:r>
      <w:r w:rsidR="007E4E3D">
        <w:t>Русский п</w:t>
      </w:r>
      <w:r>
        <w:t>ортрет 18 века»;</w:t>
      </w:r>
    </w:p>
    <w:p w:rsidR="005E1F5C" w:rsidRDefault="005E1F5C" w:rsidP="005E1F5C">
      <w:r>
        <w:t>в</w:t>
      </w:r>
      <w:r w:rsidRPr="005E1F5C">
        <w:t>идео из цикла "Третьяковская галерея. История одного шедевра"</w:t>
      </w:r>
      <w:r w:rsidR="00173398">
        <w:t>.</w:t>
      </w:r>
    </w:p>
    <w:p w:rsidR="00A44A9C" w:rsidRPr="004A0811" w:rsidRDefault="004A0811" w:rsidP="004A0811">
      <w:pPr>
        <w:jc w:val="both"/>
      </w:pPr>
      <w:r w:rsidRPr="004A0811">
        <w:rPr>
          <w:b/>
        </w:rPr>
        <w:t>Музыка:</w:t>
      </w:r>
      <w:r>
        <w:rPr>
          <w:b/>
        </w:rPr>
        <w:t xml:space="preserve"> </w:t>
      </w:r>
      <w:r w:rsidRPr="004A0811">
        <w:t xml:space="preserve">композитора Яна А.П. </w:t>
      </w:r>
      <w:proofErr w:type="spellStart"/>
      <w:r w:rsidRPr="004A0811">
        <w:t>Качмарека</w:t>
      </w:r>
      <w:proofErr w:type="spellEnd"/>
      <w:r>
        <w:t>.</w:t>
      </w:r>
      <w:r w:rsidRPr="004A0811">
        <w:rPr>
          <w:b/>
          <w:bCs/>
        </w:rPr>
        <w:t xml:space="preserve"> </w:t>
      </w:r>
      <w:r w:rsidRPr="004A0811">
        <w:rPr>
          <w:bCs/>
        </w:rPr>
        <w:t xml:space="preserve">Саундтрек: </w:t>
      </w:r>
      <w:proofErr w:type="spellStart"/>
      <w:r w:rsidRPr="004A0811">
        <w:rPr>
          <w:bCs/>
        </w:rPr>
        <w:t>Хатико</w:t>
      </w:r>
      <w:proofErr w:type="spellEnd"/>
    </w:p>
    <w:p w:rsidR="00A44A9C" w:rsidRDefault="00A44A9C" w:rsidP="00A44A9C">
      <w:pPr>
        <w:jc w:val="both"/>
      </w:pPr>
      <w:r>
        <w:rPr>
          <w:b/>
        </w:rPr>
        <w:t>Литература:</w:t>
      </w:r>
      <w:r>
        <w:t xml:space="preserve"> Энциклопедия. Искусство. 7 том. </w:t>
      </w:r>
      <w:proofErr w:type="spellStart"/>
      <w:r>
        <w:t>Аванта</w:t>
      </w:r>
      <w:proofErr w:type="spellEnd"/>
      <w:r>
        <w:t>, В.</w:t>
      </w:r>
      <w:r w:rsidR="007E4E3D">
        <w:t xml:space="preserve"> </w:t>
      </w:r>
      <w:proofErr w:type="spellStart"/>
      <w:r>
        <w:t>Порудоминский</w:t>
      </w:r>
      <w:proofErr w:type="spellEnd"/>
      <w:r>
        <w:t xml:space="preserve">. Первая Третьяковка. М.: Детская литература, </w:t>
      </w:r>
      <w:smartTag w:uri="urn:schemas-microsoft-com:office:smarttags" w:element="metricconverter">
        <w:smartTagPr>
          <w:attr w:name="ProductID" w:val="1979 г"/>
        </w:smartTagPr>
        <w:r>
          <w:t>1979 г</w:t>
        </w:r>
      </w:smartTag>
      <w:r>
        <w:t>.</w:t>
      </w:r>
    </w:p>
    <w:p w:rsidR="00173398" w:rsidRPr="00173398" w:rsidRDefault="00173398" w:rsidP="00B805D0">
      <w:pPr>
        <w:ind w:left="284" w:hanging="284"/>
        <w:jc w:val="both"/>
        <w:rPr>
          <w:b/>
        </w:rPr>
      </w:pPr>
      <w:r w:rsidRPr="00173398">
        <w:rPr>
          <w:b/>
        </w:rPr>
        <w:t>Интернет ресурсы:</w:t>
      </w:r>
    </w:p>
    <w:p w:rsidR="00B805D0" w:rsidRDefault="00A44A9C" w:rsidP="00B805D0">
      <w:pPr>
        <w:ind w:left="284" w:hanging="284"/>
        <w:jc w:val="both"/>
      </w:pPr>
      <w:r w:rsidRPr="004A0811">
        <w:t>http://www.bibliotekar.ru/k88-Argunov_Ivan/index.htm</w:t>
      </w:r>
    </w:p>
    <w:p w:rsidR="00DE0996" w:rsidRDefault="00B805D0" w:rsidP="00B805D0">
      <w:pPr>
        <w:ind w:left="284" w:hanging="284"/>
        <w:jc w:val="both"/>
      </w:pPr>
      <w:r w:rsidRPr="004A0811">
        <w:t>http://commons.wikimedia.org</w:t>
      </w:r>
    </w:p>
    <w:p w:rsidR="00B805D0" w:rsidRDefault="00DE0996" w:rsidP="00B805D0">
      <w:pPr>
        <w:ind w:left="284" w:hanging="284"/>
        <w:jc w:val="both"/>
        <w:rPr>
          <w:b/>
        </w:rPr>
      </w:pPr>
      <w:r w:rsidRPr="004A0811">
        <w:t>http://art19.info</w:t>
      </w:r>
      <w:r w:rsidR="00B805D0">
        <w:rPr>
          <w:b/>
        </w:rPr>
        <w:t xml:space="preserve"> </w:t>
      </w:r>
    </w:p>
    <w:p w:rsidR="00157F53" w:rsidRDefault="004A0811" w:rsidP="00B805D0">
      <w:pPr>
        <w:ind w:left="284" w:hanging="284"/>
        <w:jc w:val="both"/>
      </w:pPr>
      <w:r>
        <w:t>http://muzei-mira.com</w:t>
      </w:r>
    </w:p>
    <w:p w:rsidR="00A44A9C" w:rsidRDefault="00A44A9C" w:rsidP="00B805D0">
      <w:pPr>
        <w:ind w:left="284" w:hanging="284"/>
        <w:jc w:val="both"/>
        <w:rPr>
          <w:b/>
        </w:rPr>
      </w:pPr>
      <w:r>
        <w:rPr>
          <w:b/>
        </w:rPr>
        <w:t>Ход урока:</w:t>
      </w:r>
    </w:p>
    <w:p w:rsidR="00A44A9C" w:rsidRPr="00E87D5C" w:rsidRDefault="00B805D0" w:rsidP="00B805D0">
      <w:pPr>
        <w:suppressAutoHyphens/>
      </w:pPr>
      <w:r w:rsidRPr="00E87D5C">
        <w:t xml:space="preserve">1. </w:t>
      </w:r>
      <w:r w:rsidR="00A44A9C" w:rsidRPr="00E87D5C">
        <w:t>Орг. момент…</w:t>
      </w:r>
    </w:p>
    <w:p w:rsidR="00A44A9C" w:rsidRPr="00E87D5C" w:rsidRDefault="00B805D0" w:rsidP="00B805D0">
      <w:pPr>
        <w:suppressAutoHyphens/>
      </w:pPr>
      <w:r w:rsidRPr="00E87D5C">
        <w:t xml:space="preserve">2. </w:t>
      </w:r>
      <w:r w:rsidR="00A44A9C" w:rsidRPr="00E87D5C">
        <w:t>Повторение:</w:t>
      </w:r>
    </w:p>
    <w:p w:rsidR="00A44A9C" w:rsidRDefault="00A44A9C" w:rsidP="00A44A9C">
      <w:pPr>
        <w:jc w:val="both"/>
      </w:pPr>
      <w:r>
        <w:t>- расскажите о многообразии жанров, мастерах и шедеврах голландской живописи;</w:t>
      </w:r>
    </w:p>
    <w:p w:rsidR="00A44A9C" w:rsidRDefault="00A44A9C" w:rsidP="00A44A9C">
      <w:pPr>
        <w:jc w:val="both"/>
      </w:pPr>
      <w:r>
        <w:t>- какие жанры становятся популярными в Голландии 17 в.;</w:t>
      </w:r>
    </w:p>
    <w:p w:rsidR="00A44A9C" w:rsidRDefault="00A44A9C" w:rsidP="00A44A9C">
      <w:pPr>
        <w:jc w:val="both"/>
      </w:pPr>
      <w:r>
        <w:t>- какой вид портрета был популярен?</w:t>
      </w:r>
    </w:p>
    <w:p w:rsidR="00A44A9C" w:rsidRPr="00E87D5C" w:rsidRDefault="00173398" w:rsidP="00A44A9C">
      <w:r w:rsidRPr="00E87D5C">
        <w:t xml:space="preserve"> </w:t>
      </w:r>
      <w:r w:rsidR="00A44A9C" w:rsidRPr="00E87D5C">
        <w:t xml:space="preserve">3. </w:t>
      </w:r>
      <w:proofErr w:type="gramStart"/>
      <w:r w:rsidR="00A44A9C" w:rsidRPr="00E87D5C">
        <w:t>Изучении</w:t>
      </w:r>
      <w:proofErr w:type="gramEnd"/>
      <w:r w:rsidR="00A44A9C" w:rsidRPr="00E87D5C">
        <w:t xml:space="preserve"> нового:</w:t>
      </w:r>
    </w:p>
    <w:p w:rsidR="00A44A9C" w:rsidRDefault="00A44A9C" w:rsidP="00B805D0">
      <w:pPr>
        <w:ind w:firstLine="708"/>
        <w:jc w:val="both"/>
      </w:pPr>
      <w:r>
        <w:t>18 век называют веком портрета. Жанр портрета был популярен не только в Голландии.</w:t>
      </w:r>
    </w:p>
    <w:p w:rsidR="00A44A9C" w:rsidRPr="00B805D0" w:rsidRDefault="00A44A9C" w:rsidP="00173398">
      <w:pPr>
        <w:ind w:firstLine="708"/>
        <w:jc w:val="both"/>
        <w:rPr>
          <w:i/>
        </w:rPr>
      </w:pPr>
      <w:r w:rsidRPr="00B805D0">
        <w:rPr>
          <w:i/>
        </w:rPr>
        <w:t>«Одним из главных факторов, решивших судьбу русской живописи, было появление портрета…Портрет - единственная область живописи, в которой Россия временами шла в уровень с Европой».</w:t>
      </w:r>
      <w:r w:rsidR="00173398">
        <w:rPr>
          <w:i/>
        </w:rPr>
        <w:t xml:space="preserve">                                                     </w:t>
      </w:r>
      <w:r w:rsidRPr="00B805D0">
        <w:rPr>
          <w:i/>
        </w:rPr>
        <w:t>Художник и искусствовед Грабарь.</w:t>
      </w:r>
    </w:p>
    <w:p w:rsidR="00A44A9C" w:rsidRDefault="00A44A9C" w:rsidP="00A44A9C">
      <w:pPr>
        <w:ind w:firstLine="708"/>
        <w:jc w:val="both"/>
      </w:pPr>
      <w:r>
        <w:t>В 18 веке усилился интерес к человеческой личности. Художников стали интересовать интеллектуальные и душевные качества, а не титулы, чины и звания.</w:t>
      </w:r>
    </w:p>
    <w:p w:rsidR="00173398" w:rsidRDefault="00A44A9C" w:rsidP="00A44A9C">
      <w:pPr>
        <w:ind w:firstLine="708"/>
        <w:jc w:val="both"/>
      </w:pPr>
      <w:r>
        <w:t xml:space="preserve">Все начиналось с иконописи. Мастер – иконописец садился за работу и клал перед собой рисунок – изображение святого, каким он должен быть на иконе. В дальнейшем художники стали писать не только святых, а и живых людей. </w:t>
      </w:r>
    </w:p>
    <w:p w:rsidR="007E4E3D" w:rsidRDefault="007E4E3D" w:rsidP="00A44A9C">
      <w:pPr>
        <w:ind w:firstLine="708"/>
        <w:jc w:val="both"/>
      </w:pPr>
    </w:p>
    <w:p w:rsidR="00173398" w:rsidRDefault="00173398" w:rsidP="00173398">
      <w:pPr>
        <w:jc w:val="both"/>
      </w:pPr>
      <w:r w:rsidRPr="00B805D0">
        <w:rPr>
          <w:noProof/>
        </w:rPr>
        <w:drawing>
          <wp:inline distT="0" distB="0" distL="0" distR="0" wp14:anchorId="0F212893" wp14:editId="061E3A31">
            <wp:extent cx="1143000" cy="1588530"/>
            <wp:effectExtent l="0" t="0" r="0" b="0"/>
            <wp:docPr id="3074" name="Picture 2" descr="C:\Users\Irina\Pictures\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Irina\Pictures\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80" cy="159128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E4E3D">
        <w:t xml:space="preserve">                                       </w:t>
      </w:r>
      <w:r w:rsidR="007E4E3D">
        <w:rPr>
          <w:noProof/>
        </w:rPr>
        <w:drawing>
          <wp:inline distT="0" distB="0" distL="0" distR="0">
            <wp:extent cx="1298142" cy="1581150"/>
            <wp:effectExtent l="0" t="0" r="0" b="0"/>
            <wp:docPr id="16" name="Рисунок 16" descr="C:\Users\Irina\Pictures\220px-Scopin-pars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Irina\Pictures\220px-Scopin-parsun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56" cy="158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5D0" w:rsidRDefault="00A44A9C" w:rsidP="00173398">
      <w:pPr>
        <w:jc w:val="both"/>
      </w:pPr>
      <w:r>
        <w:lastRenderedPageBreak/>
        <w:t xml:space="preserve">Это называлось писать «с </w:t>
      </w:r>
      <w:proofErr w:type="spellStart"/>
      <w:r>
        <w:t>живства</w:t>
      </w:r>
      <w:proofErr w:type="spellEnd"/>
      <w:r>
        <w:t xml:space="preserve">». </w:t>
      </w:r>
    </w:p>
    <w:p w:rsidR="00A44A9C" w:rsidRDefault="00A44A9C" w:rsidP="00B805D0">
      <w:pPr>
        <w:jc w:val="both"/>
      </w:pPr>
      <w:r>
        <w:t>Такие живописные портреты назывались парсуной.</w:t>
      </w:r>
      <w:r w:rsidR="00B805D0">
        <w:t xml:space="preserve"> </w:t>
      </w:r>
      <w:r>
        <w:t xml:space="preserve">Жанр портрета в русском изобразительном искусстве восходит к </w:t>
      </w:r>
      <w:r>
        <w:rPr>
          <w:i/>
        </w:rPr>
        <w:t>парсуне</w:t>
      </w:r>
      <w:r>
        <w:t xml:space="preserve"> (от «персона»), получившей </w:t>
      </w:r>
      <w:proofErr w:type="spellStart"/>
      <w:r>
        <w:t>распостронение</w:t>
      </w:r>
      <w:proofErr w:type="spellEnd"/>
      <w:r>
        <w:t xml:space="preserve"> в </w:t>
      </w:r>
      <w:r w:rsidRPr="0014422E">
        <w:rPr>
          <w:b/>
          <w:color w:val="C00000"/>
          <w:lang w:val="en-US"/>
        </w:rPr>
        <w:t>XVI</w:t>
      </w:r>
      <w:r w:rsidRPr="0014422E">
        <w:rPr>
          <w:b/>
          <w:color w:val="C00000"/>
        </w:rPr>
        <w:t xml:space="preserve"> – </w:t>
      </w:r>
      <w:r w:rsidRPr="0014422E">
        <w:rPr>
          <w:b/>
          <w:color w:val="C00000"/>
          <w:lang w:val="en-US"/>
        </w:rPr>
        <w:t>XVII</w:t>
      </w:r>
      <w:r w:rsidRPr="0014422E">
        <w:rPr>
          <w:b/>
          <w:color w:val="C00000"/>
        </w:rPr>
        <w:t xml:space="preserve"> вв.</w:t>
      </w:r>
      <w:r w:rsidRPr="0014422E">
        <w:rPr>
          <w:color w:val="C00000"/>
        </w:rPr>
        <w:t xml:space="preserve"> </w:t>
      </w:r>
      <w:r w:rsidR="00E87D5C">
        <w:t xml:space="preserve">Первые парсуны еще походили на иконы, но уже не спутаешь, кто изображен. </w:t>
      </w:r>
      <w:r>
        <w:t xml:space="preserve">Позже </w:t>
      </w:r>
      <w:proofErr w:type="gramStart"/>
      <w:r>
        <w:t>вместо</w:t>
      </w:r>
      <w:proofErr w:type="gramEnd"/>
      <w:r>
        <w:t xml:space="preserve"> </w:t>
      </w:r>
      <w:proofErr w:type="gramStart"/>
      <w:r>
        <w:t>парсуна</w:t>
      </w:r>
      <w:proofErr w:type="gramEnd"/>
      <w:r>
        <w:t xml:space="preserve"> - стали говорить портрет.</w:t>
      </w:r>
    </w:p>
    <w:p w:rsidR="00A44A9C" w:rsidRDefault="00A44A9C" w:rsidP="0014422E">
      <w:pPr>
        <w:jc w:val="both"/>
      </w:pPr>
      <w:r w:rsidRPr="0014422E">
        <w:rPr>
          <w:b/>
        </w:rPr>
        <w:t>Иван Никитич Никитин</w:t>
      </w:r>
      <w:r>
        <w:t xml:space="preserve"> (1690 – 17420) – был одним из «птенцов гнезда Петрова». Он единственный изображал персону его величества «с </w:t>
      </w:r>
      <w:proofErr w:type="spellStart"/>
      <w:r>
        <w:t>живства</w:t>
      </w:r>
      <w:proofErr w:type="spellEnd"/>
      <w:r>
        <w:t>», то есть с натуры.</w:t>
      </w:r>
    </w:p>
    <w:p w:rsidR="0014422E" w:rsidRDefault="007E4E3D" w:rsidP="0014422E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4CE03C" wp14:editId="294330E5">
            <wp:simplePos x="0" y="0"/>
            <wp:positionH relativeFrom="column">
              <wp:posOffset>3886200</wp:posOffset>
            </wp:positionH>
            <wp:positionV relativeFrom="paragraph">
              <wp:posOffset>156845</wp:posOffset>
            </wp:positionV>
            <wp:extent cx="1428750" cy="1837055"/>
            <wp:effectExtent l="0" t="0" r="0" b="0"/>
            <wp:wrapSquare wrapText="bothSides"/>
            <wp:docPr id="4" name="Рисунок 4" descr="C:\Users\Irina\Pictures\nikg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rina\Pictures\nikge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22E" w:rsidRDefault="0014422E" w:rsidP="0014422E">
      <w:pPr>
        <w:jc w:val="both"/>
      </w:pPr>
      <w:r>
        <w:t xml:space="preserve">    </w:t>
      </w:r>
      <w:r w:rsidR="007E4E3D" w:rsidRPr="0014422E">
        <w:rPr>
          <w:noProof/>
        </w:rPr>
        <w:drawing>
          <wp:inline distT="0" distB="0" distL="0" distR="0" wp14:anchorId="38984BED" wp14:editId="45A58928">
            <wp:extent cx="1796284" cy="1819275"/>
            <wp:effectExtent l="0" t="0" r="0" b="0"/>
            <wp:docPr id="6" name="Picture 2" descr="C:\Users\Irina\Pictures\pe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Irina\Pictures\pet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324" cy="181830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t xml:space="preserve">             </w:t>
      </w:r>
      <w:r w:rsidR="00E87D5C">
        <w:t xml:space="preserve">               </w:t>
      </w:r>
      <w:r>
        <w:t xml:space="preserve">    </w:t>
      </w:r>
    </w:p>
    <w:p w:rsidR="00A44A9C" w:rsidRPr="0014422E" w:rsidRDefault="007E4E3D" w:rsidP="007E4E3D">
      <w:pPr>
        <w:jc w:val="center"/>
        <w:rPr>
          <w:b/>
        </w:rPr>
      </w:pPr>
      <w:r w:rsidRPr="00E87D5C">
        <w:rPr>
          <w:b/>
          <w:bCs/>
        </w:rPr>
        <w:t xml:space="preserve">Портрет </w:t>
      </w:r>
      <w:r w:rsidRPr="00E87D5C">
        <w:rPr>
          <w:b/>
        </w:rPr>
        <w:t>Петра I</w:t>
      </w:r>
      <w:r>
        <w:t xml:space="preserve">                                                </w:t>
      </w:r>
      <w:r w:rsidR="0014422E" w:rsidRPr="0014422E">
        <w:rPr>
          <w:b/>
        </w:rPr>
        <w:t>Портрет напольного гетмана</w:t>
      </w:r>
      <w:r w:rsidR="00E87D5C">
        <w:rPr>
          <w:b/>
        </w:rPr>
        <w:t xml:space="preserve">                                                                    </w:t>
      </w:r>
    </w:p>
    <w:p w:rsidR="00A44A9C" w:rsidRDefault="00A44A9C" w:rsidP="00A44A9C">
      <w:pPr>
        <w:jc w:val="both"/>
        <w:rPr>
          <w:b/>
          <w:color w:val="C00000"/>
        </w:rPr>
      </w:pPr>
      <w:r w:rsidRPr="0014422E">
        <w:rPr>
          <w:b/>
          <w:color w:val="C00000"/>
        </w:rPr>
        <w:t xml:space="preserve">Начало  </w:t>
      </w:r>
      <w:r w:rsidRPr="0014422E">
        <w:rPr>
          <w:b/>
          <w:color w:val="C00000"/>
          <w:lang w:val="en-US"/>
        </w:rPr>
        <w:t>XVIII</w:t>
      </w:r>
      <w:r w:rsidRPr="0014422E">
        <w:rPr>
          <w:b/>
          <w:color w:val="C00000"/>
        </w:rPr>
        <w:t xml:space="preserve"> века.</w:t>
      </w:r>
    </w:p>
    <w:p w:rsidR="00173398" w:rsidRPr="00173398" w:rsidRDefault="00173398" w:rsidP="00173398">
      <w:pPr>
        <w:shd w:val="clear" w:color="auto" w:fill="FFFFFF"/>
        <w:ind w:firstLine="708"/>
        <w:jc w:val="both"/>
      </w:pPr>
      <w:r w:rsidRPr="00173398">
        <w:t>Начиная с Петровского времени, портрет в русском искусстве вышел на 1-е место по степени распространённости и качества. В произведениях именно этого жанра апробируются неизвестные раньше творческие ходы — композиционные схемы, колористические приемы, стилевые установки</w:t>
      </w:r>
    </w:p>
    <w:p w:rsidR="00173398" w:rsidRPr="00173398" w:rsidRDefault="00173398" w:rsidP="00173398">
      <w:pPr>
        <w:shd w:val="clear" w:color="auto" w:fill="FFFFFF"/>
        <w:ind w:firstLine="708"/>
        <w:jc w:val="both"/>
      </w:pPr>
      <w:r w:rsidRPr="00173398">
        <w:t>Специфической особенностью типологии русского портрета XVIII века является отсутствие или же крайняя редкость группового (в том числе семейного) портрета, который в ту же эпоху являлся очень показательным для Англии и Франции того же времени; а также отсутствие «сцен собеседования». Вплоть до 2-й пол. XVIII века отсутствовал скульптурный портрет.</w:t>
      </w:r>
    </w:p>
    <w:p w:rsidR="00A44A9C" w:rsidRDefault="00A44A9C" w:rsidP="00A44A9C">
      <w:pPr>
        <w:jc w:val="both"/>
      </w:pPr>
      <w:r>
        <w:t>С ранним периодом развития русского портретного искусства связаны имена:</w:t>
      </w:r>
    </w:p>
    <w:p w:rsidR="00A44A9C" w:rsidRDefault="00A44A9C" w:rsidP="00A44A9C">
      <w:pPr>
        <w:jc w:val="both"/>
      </w:pPr>
      <w:r>
        <w:t>Иван Никитич Никитин;</w:t>
      </w:r>
    </w:p>
    <w:p w:rsidR="00A44A9C" w:rsidRDefault="00A44A9C" w:rsidP="00A44A9C">
      <w:pPr>
        <w:jc w:val="both"/>
      </w:pPr>
      <w:r>
        <w:t>Андрей Матвеевич Матвеев;</w:t>
      </w:r>
    </w:p>
    <w:p w:rsidR="00173398" w:rsidRDefault="00B805D0" w:rsidP="00A44A9C">
      <w:pPr>
        <w:jc w:val="both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1838325"/>
            <wp:effectExtent l="0" t="0" r="0" b="9525"/>
            <wp:wrapSquare wrapText="bothSides"/>
            <wp:docPr id="9" name="Рисунок 9" descr="C:\Users\Irina\Pictures\argu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Irina\Pictures\argunov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7D5C">
        <w:rPr>
          <w:i/>
        </w:rPr>
        <w:br w:type="textWrapping" w:clear="all"/>
      </w:r>
    </w:p>
    <w:p w:rsidR="00A44A9C" w:rsidRDefault="00A44A9C" w:rsidP="00A44A9C">
      <w:pPr>
        <w:jc w:val="both"/>
      </w:pPr>
      <w:r w:rsidRPr="00DE0996">
        <w:rPr>
          <w:b/>
        </w:rPr>
        <w:t>Иван Петрович Аргунов</w:t>
      </w:r>
      <w:r>
        <w:t xml:space="preserve"> (1729 – 1802) –</w:t>
      </w:r>
      <w:r w:rsidR="00DE0996" w:rsidRPr="00DE0996">
        <w:t xml:space="preserve"> родился в исключительно талантливой семье, давшей русскому искусству целое созвездие прекрасных художников и архитекторов. </w:t>
      </w:r>
      <w:proofErr w:type="spellStart"/>
      <w:r w:rsidR="00DE0996" w:rsidRPr="00DE0996">
        <w:t>Аргуновы</w:t>
      </w:r>
      <w:proofErr w:type="spellEnd"/>
      <w:r w:rsidR="00DE0996" w:rsidRPr="00DE0996">
        <w:t xml:space="preserve"> были крепостными князя Алексея Михайловича Черкасского, а с 1743 года - графа Петра Борисовича Шереметева, к которому перешли в качестве приданого его жены Варвары Алексеевны Черкасской. </w:t>
      </w:r>
      <w:r w:rsidR="00DE0996">
        <w:t>Крепостной художник, всю свою жизнь писал парадные портреты своих господ Шереметевых и их друзей.</w:t>
      </w:r>
    </w:p>
    <w:p w:rsidR="00A44A9C" w:rsidRDefault="00A44A9C" w:rsidP="00A44A9C">
      <w:pPr>
        <w:jc w:val="both"/>
      </w:pPr>
      <w:r>
        <w:rPr>
          <w:noProof/>
        </w:rPr>
        <w:lastRenderedPageBreak/>
        <w:drawing>
          <wp:inline distT="0" distB="0" distL="0" distR="0" wp14:anchorId="3882F0D9" wp14:editId="125E87B5">
            <wp:extent cx="1571625" cy="1981200"/>
            <wp:effectExtent l="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E4E3D">
        <w:t xml:space="preserve">                                             </w:t>
      </w:r>
      <w:r w:rsidR="007E4E3D">
        <w:rPr>
          <w:noProof/>
        </w:rPr>
        <w:drawing>
          <wp:inline distT="0" distB="0" distL="0" distR="0" wp14:anchorId="0BC47A65" wp14:editId="0B982194">
            <wp:extent cx="1571625" cy="1956411"/>
            <wp:effectExtent l="0" t="0" r="0" b="6350"/>
            <wp:docPr id="15" name="Рисунок 15" descr="C:\Users\Irina\Pictures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Irina\Pictures\image0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356" cy="195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A9C" w:rsidRPr="007E4E3D" w:rsidRDefault="00A44A9C" w:rsidP="00A44A9C">
      <w:pPr>
        <w:jc w:val="both"/>
        <w:rPr>
          <w:noProof/>
        </w:rPr>
      </w:pPr>
      <w:r w:rsidRPr="0014422E">
        <w:rPr>
          <w:b/>
        </w:rPr>
        <w:t>Портре</w:t>
      </w:r>
      <w:r w:rsidR="0014422E" w:rsidRPr="0014422E">
        <w:rPr>
          <w:b/>
        </w:rPr>
        <w:t>т крестьянки в русском костюме</w:t>
      </w:r>
      <w:r w:rsidR="007E4E3D">
        <w:rPr>
          <w:b/>
        </w:rPr>
        <w:t xml:space="preserve">      </w:t>
      </w:r>
      <w:r w:rsidR="007E4E3D" w:rsidRPr="007E4E3D">
        <w:rPr>
          <w:b/>
        </w:rPr>
        <w:t xml:space="preserve"> </w:t>
      </w:r>
      <w:hyperlink r:id="rId15" w:history="1">
        <w:r w:rsidR="007E4E3D" w:rsidRPr="007E4E3D">
          <w:rPr>
            <w:b/>
            <w:noProof/>
          </w:rPr>
          <w:t>Великая княгиня Екатерина Алексеевна</w:t>
        </w:r>
      </w:hyperlink>
    </w:p>
    <w:p w:rsidR="00A44A9C" w:rsidRDefault="00A44A9C" w:rsidP="00A44A9C">
      <w:pPr>
        <w:jc w:val="both"/>
      </w:pPr>
      <w:r w:rsidRPr="002F3649">
        <w:rPr>
          <w:b/>
          <w:color w:val="C00000"/>
        </w:rPr>
        <w:t xml:space="preserve">Во второй половине </w:t>
      </w:r>
      <w:r w:rsidRPr="002F3649">
        <w:rPr>
          <w:b/>
          <w:color w:val="C00000"/>
          <w:lang w:val="en-US"/>
        </w:rPr>
        <w:t>XVIII</w:t>
      </w:r>
      <w:r w:rsidRPr="002F3649">
        <w:rPr>
          <w:b/>
          <w:color w:val="C00000"/>
        </w:rPr>
        <w:t xml:space="preserve"> столетия</w:t>
      </w:r>
      <w:r w:rsidRPr="002F3649">
        <w:rPr>
          <w:color w:val="C00000"/>
        </w:rPr>
        <w:t xml:space="preserve"> </w:t>
      </w:r>
      <w:r>
        <w:t xml:space="preserve">в живописи русских мастеров появились </w:t>
      </w:r>
      <w:r>
        <w:rPr>
          <w:i/>
        </w:rPr>
        <w:t xml:space="preserve">новые жанры: </w:t>
      </w:r>
      <w:r>
        <w:t>бытовой исторический и пейзажный, однако самые значительные произведения по-прежнему создавались в жанре портрета.</w:t>
      </w:r>
    </w:p>
    <w:p w:rsidR="00BE4903" w:rsidRDefault="00BE4903" w:rsidP="00DE0996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1514475" cy="2066627"/>
            <wp:effectExtent l="0" t="0" r="0" b="0"/>
            <wp:docPr id="11" name="Рисунок 11" descr="C:\Users\Irina\Pictures\загруженно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Irina\Pictures\загруженное (1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6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903">
        <w:rPr>
          <w:b/>
        </w:rPr>
        <w:t xml:space="preserve"> </w:t>
      </w:r>
    </w:p>
    <w:p w:rsidR="00A44A9C" w:rsidRDefault="00A44A9C" w:rsidP="00DE0996">
      <w:pPr>
        <w:jc w:val="both"/>
      </w:pPr>
      <w:r w:rsidRPr="00DE0996">
        <w:rPr>
          <w:b/>
        </w:rPr>
        <w:t>Федор Степанович Рокотов</w:t>
      </w:r>
      <w:r>
        <w:t xml:space="preserve"> (1735 – 1808) – один из самых изысканных и тонких живописцев в европейском искусстве </w:t>
      </w:r>
      <w:r>
        <w:rPr>
          <w:lang w:val="en-US"/>
        </w:rPr>
        <w:t>XVIII</w:t>
      </w:r>
      <w:r>
        <w:t xml:space="preserve"> в. Мастер интимного, камерного портрета, раскрывающий внутренний мир человека, его мысли, чувства. </w:t>
      </w:r>
      <w:r w:rsidR="00707258" w:rsidRPr="00707258">
        <w:t xml:space="preserve">Современник </w:t>
      </w:r>
      <w:proofErr w:type="spellStart"/>
      <w:r w:rsidR="00707258" w:rsidRPr="00707258">
        <w:t>Рокотова</w:t>
      </w:r>
      <w:proofErr w:type="spellEnd"/>
      <w:r w:rsidR="00707258" w:rsidRPr="00707258">
        <w:t xml:space="preserve"> и страстный его почитатель Н. Е. </w:t>
      </w:r>
      <w:proofErr w:type="spellStart"/>
      <w:r w:rsidR="00707258" w:rsidRPr="00707258">
        <w:t>Струйский</w:t>
      </w:r>
      <w:proofErr w:type="spellEnd"/>
      <w:r w:rsidR="00707258" w:rsidRPr="00707258">
        <w:t xml:space="preserve"> писал, что художник работал очень быстро и легко, "почти играя". Даже в преклонные годы живописец трудится много и вдохновенно. </w:t>
      </w:r>
      <w:r w:rsidR="00707258">
        <w:t>Особого мастерства рокотов достиг в создании женских образов.</w:t>
      </w:r>
      <w:r w:rsidR="00707258" w:rsidRPr="00707258">
        <w:t xml:space="preserve">  </w:t>
      </w:r>
    </w:p>
    <w:p w:rsidR="00DE0996" w:rsidRDefault="00DE0996" w:rsidP="00DE0996">
      <w:pPr>
        <w:jc w:val="both"/>
      </w:pPr>
      <w:r>
        <w:rPr>
          <w:noProof/>
        </w:rPr>
        <w:drawing>
          <wp:inline distT="0" distB="0" distL="0" distR="0" wp14:anchorId="674E05A1" wp14:editId="373AE1A8">
            <wp:extent cx="1567210" cy="2124075"/>
            <wp:effectExtent l="0" t="0" r="0" b="0"/>
            <wp:docPr id="10" name="Рисунок 10" descr="C:\Users\Irina\Pictures\1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Irina\Pictures\1sm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09" cy="212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82A">
        <w:t xml:space="preserve">                            </w:t>
      </w:r>
      <w:r w:rsidR="00B4782A">
        <w:rPr>
          <w:noProof/>
        </w:rPr>
        <w:drawing>
          <wp:inline distT="0" distB="0" distL="0" distR="0">
            <wp:extent cx="1598057" cy="2116631"/>
            <wp:effectExtent l="0" t="0" r="2540" b="0"/>
            <wp:docPr id="17" name="Рисунок 17" descr="C:\Users\Irina\Pictures\453px-Rokotov_ekate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Irina\Pictures\453px-Rokotov_ekaterin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247" cy="212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A9C" w:rsidRDefault="00534C06" w:rsidP="00DE0996">
      <w:pPr>
        <w:jc w:val="both"/>
      </w:pPr>
      <w:r>
        <w:rPr>
          <w:b/>
        </w:rPr>
        <w:t xml:space="preserve">Портрет А.П. </w:t>
      </w:r>
      <w:proofErr w:type="spellStart"/>
      <w:r>
        <w:rPr>
          <w:b/>
        </w:rPr>
        <w:t>Струйской</w:t>
      </w:r>
      <w:proofErr w:type="spellEnd"/>
      <w:r w:rsidRPr="00534C06">
        <w:rPr>
          <w:b/>
        </w:rPr>
        <w:t xml:space="preserve">                    </w:t>
      </w:r>
      <w:r>
        <w:rPr>
          <w:b/>
        </w:rPr>
        <w:t xml:space="preserve">         </w:t>
      </w:r>
      <w:r w:rsidRPr="00534C06">
        <w:rPr>
          <w:b/>
        </w:rPr>
        <w:t>Екатерина II</w:t>
      </w:r>
    </w:p>
    <w:p w:rsidR="00707258" w:rsidRDefault="00707258" w:rsidP="00707258">
      <w:pPr>
        <w:tabs>
          <w:tab w:val="left" w:pos="3048"/>
        </w:tabs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F36841">
        <w:rPr>
          <w:color w:val="000000"/>
        </w:rPr>
        <w:t xml:space="preserve">Сохранилась легенда о любви </w:t>
      </w:r>
      <w:proofErr w:type="spellStart"/>
      <w:r w:rsidRPr="00F36841">
        <w:rPr>
          <w:color w:val="000000"/>
        </w:rPr>
        <w:t>Рокотова</w:t>
      </w:r>
      <w:proofErr w:type="spellEnd"/>
      <w:r w:rsidRPr="00F36841">
        <w:rPr>
          <w:color w:val="000000"/>
        </w:rPr>
        <w:t xml:space="preserve"> к </w:t>
      </w:r>
      <w:proofErr w:type="spellStart"/>
      <w:r w:rsidRPr="00F36841">
        <w:rPr>
          <w:color w:val="000000"/>
        </w:rPr>
        <w:t>Струйской</w:t>
      </w:r>
      <w:proofErr w:type="spellEnd"/>
      <w:r w:rsidRPr="00F36841">
        <w:rPr>
          <w:color w:val="000000"/>
        </w:rPr>
        <w:t>, видимо, навеянная особым тоном очарования и удачей таланта художника, создавшего ее портрет. Вряд ли это было на самом деле так, хотя, конечно, Александра Петровна не могла оставить равнодушным ничье сердце.</w:t>
      </w:r>
    </w:p>
    <w:p w:rsidR="00707258" w:rsidRDefault="00707258" w:rsidP="00707258">
      <w:pPr>
        <w:tabs>
          <w:tab w:val="left" w:pos="3048"/>
        </w:tabs>
        <w:jc w:val="both"/>
        <w:rPr>
          <w:color w:val="000000"/>
        </w:rPr>
      </w:pPr>
      <w:r>
        <w:rPr>
          <w:color w:val="000000"/>
        </w:rPr>
        <w:t xml:space="preserve">            Она </w:t>
      </w:r>
      <w:r w:rsidRPr="00F36841">
        <w:rPr>
          <w:color w:val="000000"/>
        </w:rPr>
        <w:t xml:space="preserve">вдохновляла не только поэтов своего времени. Спустя два столетия после ее смерти, Николай Заболоцкий, вглядываясь в портрет работы знаменитого </w:t>
      </w:r>
      <w:proofErr w:type="spellStart"/>
      <w:r w:rsidRPr="00F36841">
        <w:rPr>
          <w:color w:val="000000"/>
        </w:rPr>
        <w:t>Рокотова</w:t>
      </w:r>
      <w:proofErr w:type="spellEnd"/>
      <w:r w:rsidRPr="00F36841">
        <w:rPr>
          <w:color w:val="000000"/>
        </w:rPr>
        <w:t>, писал:</w:t>
      </w:r>
    </w:p>
    <w:p w:rsidR="00707258" w:rsidRPr="00707258" w:rsidRDefault="00707258" w:rsidP="00707258">
      <w:pPr>
        <w:tabs>
          <w:tab w:val="left" w:pos="3048"/>
        </w:tabs>
        <w:rPr>
          <w:i/>
          <w:color w:val="000000"/>
        </w:rPr>
      </w:pPr>
      <w:r w:rsidRPr="00707258">
        <w:rPr>
          <w:i/>
          <w:color w:val="000000"/>
        </w:rPr>
        <w:lastRenderedPageBreak/>
        <w:t>...Ты помнишь, как «из тьмы былого,</w:t>
      </w:r>
      <w:r w:rsidRPr="00707258">
        <w:rPr>
          <w:i/>
          <w:color w:val="000000"/>
        </w:rPr>
        <w:br/>
        <w:t>Едва закутана в атлас,</w:t>
      </w:r>
      <w:r w:rsidRPr="00707258">
        <w:rPr>
          <w:i/>
          <w:color w:val="000000"/>
        </w:rPr>
        <w:br/>
        <w:t xml:space="preserve">С </w:t>
      </w:r>
      <w:proofErr w:type="spellStart"/>
      <w:proofErr w:type="gramStart"/>
      <w:r w:rsidRPr="00707258">
        <w:rPr>
          <w:i/>
          <w:color w:val="000000"/>
        </w:rPr>
        <w:t>п</w:t>
      </w:r>
      <w:proofErr w:type="gramEnd"/>
      <w:r w:rsidRPr="00707258">
        <w:rPr>
          <w:i/>
          <w:color w:val="000000"/>
        </w:rPr>
        <w:t>opтpeтa</w:t>
      </w:r>
      <w:proofErr w:type="spellEnd"/>
      <w:r w:rsidRPr="00707258">
        <w:rPr>
          <w:i/>
          <w:color w:val="000000"/>
        </w:rPr>
        <w:t xml:space="preserve"> </w:t>
      </w:r>
      <w:proofErr w:type="spellStart"/>
      <w:r w:rsidRPr="00707258">
        <w:rPr>
          <w:i/>
          <w:color w:val="000000"/>
        </w:rPr>
        <w:t>Рокотова</w:t>
      </w:r>
      <w:proofErr w:type="spellEnd"/>
      <w:r w:rsidRPr="00707258">
        <w:rPr>
          <w:i/>
          <w:color w:val="000000"/>
        </w:rPr>
        <w:t xml:space="preserve"> снова</w:t>
      </w:r>
    </w:p>
    <w:p w:rsidR="00707258" w:rsidRPr="00707258" w:rsidRDefault="00707258" w:rsidP="00707258">
      <w:pPr>
        <w:jc w:val="both"/>
        <w:rPr>
          <w:i/>
        </w:rPr>
      </w:pPr>
      <w:r w:rsidRPr="00707258">
        <w:rPr>
          <w:i/>
          <w:color w:val="000000"/>
        </w:rPr>
        <w:t xml:space="preserve">Смотрела </w:t>
      </w:r>
      <w:proofErr w:type="spellStart"/>
      <w:r w:rsidRPr="00707258">
        <w:rPr>
          <w:i/>
          <w:color w:val="000000"/>
        </w:rPr>
        <w:t>Струйская</w:t>
      </w:r>
      <w:proofErr w:type="spellEnd"/>
      <w:r w:rsidRPr="00707258">
        <w:rPr>
          <w:i/>
          <w:color w:val="000000"/>
        </w:rPr>
        <w:t xml:space="preserve"> на нас?</w:t>
      </w:r>
    </w:p>
    <w:p w:rsidR="00707258" w:rsidRPr="00707258" w:rsidRDefault="00707258" w:rsidP="00DE0996">
      <w:pPr>
        <w:jc w:val="both"/>
        <w:rPr>
          <w:i/>
          <w:color w:val="000000"/>
        </w:rPr>
      </w:pPr>
    </w:p>
    <w:p w:rsidR="00707258" w:rsidRPr="00707258" w:rsidRDefault="00707258" w:rsidP="00707258">
      <w:pPr>
        <w:rPr>
          <w:i/>
        </w:rPr>
      </w:pPr>
      <w:r w:rsidRPr="00707258">
        <w:rPr>
          <w:i/>
        </w:rPr>
        <w:t>Ее глаза как два тумана,</w:t>
      </w:r>
    </w:p>
    <w:p w:rsidR="00707258" w:rsidRPr="00707258" w:rsidRDefault="00707258" w:rsidP="00707258">
      <w:pPr>
        <w:rPr>
          <w:i/>
        </w:rPr>
      </w:pPr>
      <w:r w:rsidRPr="00707258">
        <w:rPr>
          <w:i/>
        </w:rPr>
        <w:t xml:space="preserve">Полуулыбка, </w:t>
      </w:r>
      <w:proofErr w:type="spellStart"/>
      <w:r w:rsidRPr="00707258">
        <w:rPr>
          <w:i/>
        </w:rPr>
        <w:t>полуплач</w:t>
      </w:r>
      <w:proofErr w:type="spellEnd"/>
      <w:r w:rsidRPr="00707258">
        <w:rPr>
          <w:i/>
        </w:rPr>
        <w:t>,</w:t>
      </w:r>
    </w:p>
    <w:p w:rsidR="00707258" w:rsidRPr="00707258" w:rsidRDefault="00707258" w:rsidP="00707258">
      <w:pPr>
        <w:rPr>
          <w:i/>
        </w:rPr>
      </w:pPr>
      <w:r w:rsidRPr="00707258">
        <w:rPr>
          <w:i/>
        </w:rPr>
        <w:t>Ее глаза – как два обмана,</w:t>
      </w:r>
    </w:p>
    <w:p w:rsidR="00707258" w:rsidRPr="00707258" w:rsidRDefault="00707258" w:rsidP="00707258">
      <w:pPr>
        <w:rPr>
          <w:i/>
        </w:rPr>
      </w:pPr>
      <w:r w:rsidRPr="00707258">
        <w:rPr>
          <w:i/>
        </w:rPr>
        <w:t>Покрытых мглою неудач.</w:t>
      </w:r>
    </w:p>
    <w:p w:rsidR="00707258" w:rsidRPr="00707258" w:rsidRDefault="00707258" w:rsidP="00707258">
      <w:pPr>
        <w:rPr>
          <w:i/>
        </w:rPr>
      </w:pPr>
    </w:p>
    <w:p w:rsidR="00707258" w:rsidRPr="00707258" w:rsidRDefault="00707258" w:rsidP="00707258">
      <w:pPr>
        <w:rPr>
          <w:i/>
        </w:rPr>
      </w:pPr>
      <w:r w:rsidRPr="00707258">
        <w:rPr>
          <w:i/>
        </w:rPr>
        <w:t>Соединенье двух загадок,</w:t>
      </w:r>
    </w:p>
    <w:p w:rsidR="00707258" w:rsidRPr="00707258" w:rsidRDefault="00707258" w:rsidP="00707258">
      <w:pPr>
        <w:rPr>
          <w:i/>
        </w:rPr>
      </w:pPr>
      <w:proofErr w:type="spellStart"/>
      <w:r w:rsidRPr="00707258">
        <w:rPr>
          <w:i/>
        </w:rPr>
        <w:t>Полувосторг</w:t>
      </w:r>
      <w:proofErr w:type="spellEnd"/>
      <w:r w:rsidRPr="00707258">
        <w:rPr>
          <w:i/>
        </w:rPr>
        <w:t xml:space="preserve">, </w:t>
      </w:r>
      <w:proofErr w:type="spellStart"/>
      <w:r w:rsidRPr="00707258">
        <w:rPr>
          <w:i/>
        </w:rPr>
        <w:t>полуиспуг</w:t>
      </w:r>
      <w:proofErr w:type="spellEnd"/>
      <w:r w:rsidRPr="00707258">
        <w:rPr>
          <w:i/>
        </w:rPr>
        <w:t>,</w:t>
      </w:r>
    </w:p>
    <w:p w:rsidR="00707258" w:rsidRPr="00707258" w:rsidRDefault="00707258" w:rsidP="00707258">
      <w:pPr>
        <w:rPr>
          <w:i/>
        </w:rPr>
      </w:pPr>
      <w:r w:rsidRPr="00707258">
        <w:rPr>
          <w:i/>
        </w:rPr>
        <w:t>Безумной нежности припадок,</w:t>
      </w:r>
    </w:p>
    <w:p w:rsidR="00707258" w:rsidRPr="00707258" w:rsidRDefault="00707258" w:rsidP="00707258">
      <w:pPr>
        <w:rPr>
          <w:i/>
        </w:rPr>
      </w:pPr>
      <w:r w:rsidRPr="00707258">
        <w:rPr>
          <w:i/>
        </w:rPr>
        <w:t>Предвосхищенье смертных мук…</w:t>
      </w:r>
    </w:p>
    <w:p w:rsidR="00707258" w:rsidRDefault="00707258" w:rsidP="00707258">
      <w:pPr>
        <w:tabs>
          <w:tab w:val="left" w:pos="3048"/>
        </w:tabs>
        <w:jc w:val="both"/>
      </w:pPr>
      <w:r>
        <w:rPr>
          <w:color w:val="000000"/>
        </w:rPr>
        <w:tab/>
      </w:r>
      <w:r>
        <w:rPr>
          <w:color w:val="000000"/>
        </w:rPr>
        <w:br/>
      </w:r>
      <w:r w:rsidR="00BE4903" w:rsidRPr="00E87D5C">
        <w:t>Особенная «</w:t>
      </w:r>
      <w:proofErr w:type="spellStart"/>
      <w:r w:rsidR="00BE4903" w:rsidRPr="00E87D5C">
        <w:t>рокотовская</w:t>
      </w:r>
      <w:proofErr w:type="spellEnd"/>
      <w:r w:rsidR="00BE4903" w:rsidRPr="00E87D5C">
        <w:t>» манера письма – легкость, стремительность кисти, воздушность живописной фактуры –</w:t>
      </w:r>
      <w:r w:rsidR="00E87D5C">
        <w:t xml:space="preserve"> </w:t>
      </w:r>
      <w:r w:rsidR="00BE4903" w:rsidRPr="00E87D5C">
        <w:t>позволила художнику запечатлеть духовный облик современника во всей его глубине и сложности.</w:t>
      </w:r>
    </w:p>
    <w:p w:rsidR="00BE4903" w:rsidRDefault="00BE4903" w:rsidP="00DE0996">
      <w:pPr>
        <w:jc w:val="both"/>
        <w:rPr>
          <w:i/>
        </w:rPr>
      </w:pPr>
      <w:r>
        <w:rPr>
          <w:i/>
          <w:noProof/>
        </w:rPr>
        <w:drawing>
          <wp:inline distT="0" distB="0" distL="0" distR="0">
            <wp:extent cx="1504950" cy="1896995"/>
            <wp:effectExtent l="0" t="0" r="0" b="8255"/>
            <wp:docPr id="12" name="Рисунок 12" descr="C:\Users\Irina\Pictures\Levitzky_se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Irina\Pictures\Levitzky_self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903">
        <w:rPr>
          <w:i/>
        </w:rPr>
        <w:t xml:space="preserve"> </w:t>
      </w:r>
    </w:p>
    <w:p w:rsidR="00A44A9C" w:rsidRDefault="00A44A9C" w:rsidP="00DE0996">
      <w:pPr>
        <w:jc w:val="both"/>
      </w:pPr>
      <w:r w:rsidRPr="00BE4903">
        <w:rPr>
          <w:b/>
        </w:rPr>
        <w:t>Дмитрий Григорьевич Левицкий</w:t>
      </w:r>
      <w:r>
        <w:t xml:space="preserve"> (1735 – 1822) – с одинаковым мастерством работал в жанре парадного и камерного портретов, создавал костюмированные, детские и семейные портреты своих современников – философов, военных, дипломатов,</w:t>
      </w:r>
      <w:r w:rsidR="00BE4903">
        <w:t xml:space="preserve"> музыкантов, купцов, писателей…. </w:t>
      </w:r>
      <w:r>
        <w:t>В его произведениях абсолютная портретная схожесть и тонкий психологизм сочетается с мастерской передачей материала окружающих аксессуаров.</w:t>
      </w:r>
    </w:p>
    <w:p w:rsidR="00BE4903" w:rsidRDefault="00BE4903" w:rsidP="00A44A9C">
      <w:pPr>
        <w:jc w:val="both"/>
      </w:pPr>
      <w:r>
        <w:rPr>
          <w:noProof/>
        </w:rPr>
        <w:drawing>
          <wp:inline distT="0" distB="0" distL="0" distR="0">
            <wp:extent cx="1527037" cy="2162175"/>
            <wp:effectExtent l="0" t="0" r="0" b="0"/>
            <wp:docPr id="13" name="Рисунок 13" descr="C:\Users\Irina\Pictures\424px-Levitzky_Demid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Irina\Pictures\424px-Levitzky_Demidov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556" cy="216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3DA">
        <w:t xml:space="preserve">                                     </w:t>
      </w:r>
      <w:r w:rsidR="007E73DA" w:rsidRPr="007E73DA">
        <w:rPr>
          <w:b/>
          <w:noProof/>
        </w:rPr>
        <w:drawing>
          <wp:inline distT="0" distB="0" distL="0" distR="0" wp14:anchorId="6BE794AF" wp14:editId="2E3FED98">
            <wp:extent cx="1639397" cy="2158240"/>
            <wp:effectExtent l="0" t="0" r="0" b="0"/>
            <wp:docPr id="7171" name="Picture 3" descr="C:\Users\Irina\Pictures\455px-Levitzky_Khruscheva_Khovans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 descr="C:\Users\Irina\Pictures\455px-Levitzky_Khruscheva_Khovanskay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97" cy="21635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E73DA" w:rsidRDefault="00534C06" w:rsidP="00A44A9C">
      <w:pPr>
        <w:jc w:val="both"/>
        <w:rPr>
          <w:b/>
        </w:rPr>
      </w:pPr>
      <w:r>
        <w:rPr>
          <w:b/>
        </w:rPr>
        <w:t>Портрет П.А. Демидова</w:t>
      </w:r>
      <w:r w:rsidR="007E73DA">
        <w:rPr>
          <w:b/>
        </w:rPr>
        <w:t xml:space="preserve">       </w:t>
      </w:r>
      <w:r w:rsidR="002F3649">
        <w:rPr>
          <w:b/>
        </w:rPr>
        <w:t xml:space="preserve">   </w:t>
      </w:r>
      <w:r>
        <w:rPr>
          <w:b/>
        </w:rPr>
        <w:t xml:space="preserve">     </w:t>
      </w:r>
      <w:r w:rsidR="007E73DA" w:rsidRPr="007E73DA">
        <w:rPr>
          <w:b/>
        </w:rPr>
        <w:t xml:space="preserve"> Портрет </w:t>
      </w:r>
      <w:r w:rsidR="002F3649">
        <w:rPr>
          <w:b/>
        </w:rPr>
        <w:t>Е.Н. Хованской и Е.Н. Хрущевой</w:t>
      </w:r>
    </w:p>
    <w:p w:rsidR="007E73DA" w:rsidRDefault="00A44A9C" w:rsidP="007E73DA">
      <w:pPr>
        <w:jc w:val="both"/>
        <w:rPr>
          <w:b/>
          <w:color w:val="C00000"/>
        </w:rPr>
      </w:pPr>
      <w:r w:rsidRPr="007E73DA">
        <w:rPr>
          <w:b/>
          <w:color w:val="C00000"/>
        </w:rPr>
        <w:t xml:space="preserve">Конец  </w:t>
      </w:r>
      <w:r w:rsidRPr="007E73DA">
        <w:rPr>
          <w:b/>
          <w:color w:val="C00000"/>
          <w:lang w:val="en-US"/>
        </w:rPr>
        <w:t>XVIII</w:t>
      </w:r>
      <w:r w:rsidRPr="007E73DA">
        <w:rPr>
          <w:b/>
          <w:color w:val="C00000"/>
        </w:rPr>
        <w:t xml:space="preserve"> века.</w:t>
      </w:r>
    </w:p>
    <w:p w:rsidR="00173398" w:rsidRPr="00173398" w:rsidRDefault="00173398" w:rsidP="00173398">
      <w:pPr>
        <w:jc w:val="both"/>
      </w:pPr>
      <w:r w:rsidRPr="00173398">
        <w:t xml:space="preserve">К концу XVIII века русский портрет по своему качеству сравнялся с современными ему мировыми образцами. Его представителями являются Фёдор Рокотов, Дмитрий Левицкий, Владимир </w:t>
      </w:r>
      <w:proofErr w:type="spellStart"/>
      <w:r w:rsidRPr="00173398">
        <w:t>Боровиковский</w:t>
      </w:r>
      <w:proofErr w:type="spellEnd"/>
      <w:r w:rsidRPr="00173398">
        <w:t>.</w:t>
      </w:r>
    </w:p>
    <w:p w:rsidR="00173398" w:rsidRPr="00173398" w:rsidRDefault="00173398" w:rsidP="00173398">
      <w:pPr>
        <w:jc w:val="both"/>
      </w:pPr>
      <w:r w:rsidRPr="00173398">
        <w:lastRenderedPageBreak/>
        <w:t xml:space="preserve">Левицкий и Рокотов проделывают путь от парадного и полупарадного портрета к </w:t>
      </w:r>
      <w:proofErr w:type="gramStart"/>
      <w:r w:rsidRPr="00173398">
        <w:t>камерному</w:t>
      </w:r>
      <w:proofErr w:type="gramEnd"/>
      <w:r w:rsidRPr="00173398">
        <w:t xml:space="preserve">. К концу века русской портретной школе свойственна деликатность, подчеркнутая вдумчивость, сдержанная внимательность, некая </w:t>
      </w:r>
      <w:proofErr w:type="gramStart"/>
      <w:r w:rsidRPr="00173398">
        <w:t>добро-порядочность</w:t>
      </w:r>
      <w:proofErr w:type="gramEnd"/>
      <w:r w:rsidRPr="00173398">
        <w:t xml:space="preserve"> и благовоспитанность без потери элегантности </w:t>
      </w:r>
    </w:p>
    <w:p w:rsidR="002F3649" w:rsidRDefault="002F3649" w:rsidP="007E73DA">
      <w:pPr>
        <w:jc w:val="both"/>
        <w:rPr>
          <w:b/>
        </w:rPr>
      </w:pPr>
      <w:r w:rsidRPr="002F3649">
        <w:rPr>
          <w:b/>
          <w:noProof/>
        </w:rPr>
        <w:drawing>
          <wp:inline distT="0" distB="0" distL="0" distR="0" wp14:anchorId="18AD3E4F" wp14:editId="493C0BD4">
            <wp:extent cx="1528770" cy="1990725"/>
            <wp:effectExtent l="0" t="0" r="0" b="0"/>
            <wp:docPr id="8194" name="Picture 2" descr="C:\Users\Irina\Pictures\460px-Borovikovsky_By_Bugaevsky_Blagodat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C:\Users\Irina\Pictures\460px-Borovikovsky_By_Bugaevsky_Blagodat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83" cy="199087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44A9C" w:rsidRDefault="00A44A9C" w:rsidP="007E73DA">
      <w:pPr>
        <w:jc w:val="both"/>
      </w:pPr>
      <w:r w:rsidRPr="007E73DA">
        <w:rPr>
          <w:b/>
        </w:rPr>
        <w:t xml:space="preserve">Владимир Лукич </w:t>
      </w:r>
      <w:proofErr w:type="spellStart"/>
      <w:r w:rsidRPr="007E73DA">
        <w:rPr>
          <w:b/>
        </w:rPr>
        <w:t>Боровиковский</w:t>
      </w:r>
      <w:proofErr w:type="spellEnd"/>
      <w:r>
        <w:t xml:space="preserve"> (1757 – 1825) – его творчество связанно с сентиментализмом. Классикой парадной портретной живописи считается </w:t>
      </w:r>
      <w:r>
        <w:rPr>
          <w:bCs/>
          <w:iCs/>
        </w:rPr>
        <w:t>портрет князя А. Б. Куракина</w:t>
      </w:r>
      <w:r>
        <w:t xml:space="preserve">, при всех орденах и регалиях, на фоне бюста Павла I.  Созданная им галерея глубоко поэтичных женских образов – это то лучшее, что до сих пор остается в русском портретном искусстве. Его героини на фоне парковых ландшафтов. Главное внимание уделял лицам </w:t>
      </w:r>
      <w:proofErr w:type="spellStart"/>
      <w:r>
        <w:t>портретуемых</w:t>
      </w:r>
      <w:proofErr w:type="spellEnd"/>
      <w:r>
        <w:t>, состоянию их души.</w:t>
      </w:r>
    </w:p>
    <w:p w:rsidR="002F3649" w:rsidRDefault="002F3649" w:rsidP="00364A40">
      <w:pPr>
        <w:jc w:val="both"/>
        <w:rPr>
          <w:b/>
        </w:rPr>
      </w:pPr>
      <w:r w:rsidRPr="002F3649">
        <w:rPr>
          <w:b/>
          <w:noProof/>
        </w:rPr>
        <w:drawing>
          <wp:inline distT="0" distB="0" distL="0" distR="0" wp14:anchorId="4C29D418" wp14:editId="7BBA8504">
            <wp:extent cx="1746437" cy="2090804"/>
            <wp:effectExtent l="0" t="0" r="6350" b="5080"/>
            <wp:docPr id="9218" name="Picture 2" descr="C:\Users\Irina\Pictures\Borovikovsky_maria_Lopuk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Irina\Pictures\Borovikovsky_maria_Lopukhina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979" cy="20950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2F3649">
        <w:rPr>
          <w:b/>
        </w:rPr>
        <w:t xml:space="preserve"> </w:t>
      </w:r>
      <w:r>
        <w:rPr>
          <w:b/>
        </w:rPr>
        <w:t xml:space="preserve">                      </w:t>
      </w:r>
      <w:r w:rsidRPr="002F3649">
        <w:rPr>
          <w:b/>
          <w:noProof/>
        </w:rPr>
        <w:drawing>
          <wp:inline distT="0" distB="0" distL="0" distR="0" wp14:anchorId="49868521" wp14:editId="48AE0CCB">
            <wp:extent cx="1409700" cy="2098809"/>
            <wp:effectExtent l="0" t="0" r="0" b="0"/>
            <wp:docPr id="9219" name="Picture 3" descr="C:\Users\Irina\Pictures\403px-Borovikovsky_portrait_of_Kurakine_A_1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 descr="C:\Users\Irina\Pictures\403px-Borovikovsky_portrait_of_Kurakine_A_180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565" cy="209860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64A40" w:rsidRDefault="00A44A9C" w:rsidP="00364A40">
      <w:pPr>
        <w:jc w:val="both"/>
      </w:pPr>
      <w:r w:rsidRPr="00A0787E">
        <w:rPr>
          <w:b/>
        </w:rPr>
        <w:t>Портрет М.И. Лопухиной</w:t>
      </w:r>
      <w:r w:rsidR="002F3649">
        <w:rPr>
          <w:b/>
        </w:rPr>
        <w:t xml:space="preserve">            </w:t>
      </w:r>
      <w:r w:rsidR="002F3649" w:rsidRPr="002F3649">
        <w:rPr>
          <w:b/>
        </w:rPr>
        <w:t>Портрет князя А.Б. Куракина</w:t>
      </w:r>
    </w:p>
    <w:p w:rsidR="00364A40" w:rsidRPr="00F36841" w:rsidRDefault="00364A40" w:rsidP="00364A40">
      <w:pPr>
        <w:jc w:val="both"/>
        <w:rPr>
          <w:color w:val="000000"/>
        </w:rPr>
      </w:pPr>
      <w:r w:rsidRPr="00F36841">
        <w:rPr>
          <w:color w:val="000000"/>
        </w:rPr>
        <w:t xml:space="preserve">Известно, что М.И. Лопухина никогда не была счастлива; через год, после того как В.Л </w:t>
      </w:r>
      <w:proofErr w:type="spellStart"/>
      <w:r w:rsidRPr="00F36841">
        <w:rPr>
          <w:color w:val="000000"/>
        </w:rPr>
        <w:t>Боровиковский</w:t>
      </w:r>
      <w:proofErr w:type="spellEnd"/>
      <w:r w:rsidRPr="00F36841">
        <w:rPr>
          <w:color w:val="000000"/>
        </w:rPr>
        <w:t xml:space="preserve"> написал ее портрет, она умерла. Но эта женщина таила и несла в себе столько нежности, любви, чистоты поэзии, красоты человеческого чувства, что по первым впечатлением от увиденного портрета у поэта Я. Полонского сложились проникновенные стихотворные строки:</w:t>
      </w:r>
    </w:p>
    <w:p w:rsidR="005E1F5C" w:rsidRPr="005E1F5C" w:rsidRDefault="005E1F5C" w:rsidP="005E1F5C">
      <w:pPr>
        <w:rPr>
          <w:i/>
          <w:color w:val="000000"/>
        </w:rPr>
      </w:pPr>
      <w:r>
        <w:rPr>
          <w:i/>
          <w:color w:val="000000"/>
        </w:rPr>
        <w:t xml:space="preserve">  </w:t>
      </w:r>
      <w:r w:rsidRPr="005E1F5C">
        <w:rPr>
          <w:i/>
          <w:color w:val="000000"/>
        </w:rPr>
        <w:t>Она давно про</w:t>
      </w:r>
      <w:r>
        <w:rPr>
          <w:i/>
          <w:color w:val="000000"/>
        </w:rPr>
        <w:t>шла, и нет уже тех глаз</w:t>
      </w:r>
      <w:proofErr w:type="gramStart"/>
      <w:r>
        <w:rPr>
          <w:i/>
          <w:color w:val="000000"/>
        </w:rPr>
        <w:br/>
        <w:t xml:space="preserve"> </w:t>
      </w:r>
      <w:r w:rsidRPr="005E1F5C">
        <w:rPr>
          <w:i/>
          <w:color w:val="000000"/>
        </w:rPr>
        <w:t xml:space="preserve"> И</w:t>
      </w:r>
      <w:proofErr w:type="gramEnd"/>
      <w:r w:rsidRPr="005E1F5C">
        <w:rPr>
          <w:i/>
          <w:color w:val="000000"/>
        </w:rPr>
        <w:t xml:space="preserve"> той улыбки нет, что мо</w:t>
      </w:r>
      <w:r>
        <w:rPr>
          <w:i/>
          <w:color w:val="000000"/>
        </w:rPr>
        <w:t>лча выражали</w:t>
      </w:r>
      <w:r>
        <w:rPr>
          <w:i/>
          <w:color w:val="000000"/>
        </w:rPr>
        <w:br/>
        <w:t xml:space="preserve"> </w:t>
      </w:r>
      <w:r w:rsidRPr="005E1F5C">
        <w:rPr>
          <w:i/>
          <w:color w:val="000000"/>
        </w:rPr>
        <w:t>Страданье — тень любви, и мысли — тень печали,</w:t>
      </w:r>
    </w:p>
    <w:p w:rsidR="005E1F5C" w:rsidRPr="005E1F5C" w:rsidRDefault="005E1F5C" w:rsidP="005E1F5C">
      <w:pPr>
        <w:rPr>
          <w:i/>
          <w:color w:val="000000"/>
        </w:rPr>
      </w:pPr>
      <w:r w:rsidRPr="005E1F5C">
        <w:rPr>
          <w:i/>
          <w:color w:val="000000"/>
        </w:rPr>
        <w:t xml:space="preserve"> Но кра</w:t>
      </w:r>
      <w:r>
        <w:rPr>
          <w:i/>
          <w:color w:val="000000"/>
        </w:rPr>
        <w:t xml:space="preserve">соту ее </w:t>
      </w:r>
      <w:proofErr w:type="spellStart"/>
      <w:r>
        <w:rPr>
          <w:i/>
          <w:color w:val="000000"/>
        </w:rPr>
        <w:t>Боровиковский</w:t>
      </w:r>
      <w:proofErr w:type="spellEnd"/>
      <w:r>
        <w:rPr>
          <w:i/>
          <w:color w:val="000000"/>
        </w:rPr>
        <w:t xml:space="preserve"> спас</w:t>
      </w:r>
      <w:proofErr w:type="gramStart"/>
      <w:r>
        <w:rPr>
          <w:i/>
          <w:color w:val="000000"/>
        </w:rPr>
        <w:br/>
        <w:t xml:space="preserve"> </w:t>
      </w:r>
      <w:r w:rsidRPr="005E1F5C">
        <w:rPr>
          <w:i/>
          <w:color w:val="000000"/>
        </w:rPr>
        <w:t>Т</w:t>
      </w:r>
      <w:proofErr w:type="gramEnd"/>
      <w:r w:rsidRPr="005E1F5C">
        <w:rPr>
          <w:i/>
          <w:color w:val="000000"/>
        </w:rPr>
        <w:t>ак, часть души</w:t>
      </w:r>
      <w:r>
        <w:rPr>
          <w:i/>
          <w:color w:val="000000"/>
        </w:rPr>
        <w:t xml:space="preserve"> ее от нас не улетела.</w:t>
      </w:r>
      <w:r>
        <w:rPr>
          <w:i/>
          <w:color w:val="000000"/>
        </w:rPr>
        <w:br/>
        <w:t xml:space="preserve"> </w:t>
      </w:r>
      <w:r w:rsidRPr="005E1F5C">
        <w:rPr>
          <w:i/>
          <w:color w:val="000000"/>
        </w:rPr>
        <w:t>И будет этот взгляд и эт</w:t>
      </w:r>
      <w:r>
        <w:rPr>
          <w:i/>
          <w:color w:val="000000"/>
        </w:rPr>
        <w:t>а прелесть тела</w:t>
      </w:r>
      <w:proofErr w:type="gramStart"/>
      <w:r>
        <w:rPr>
          <w:i/>
          <w:color w:val="000000"/>
        </w:rPr>
        <w:br/>
        <w:t xml:space="preserve"> </w:t>
      </w:r>
      <w:r w:rsidRPr="005E1F5C">
        <w:rPr>
          <w:i/>
          <w:color w:val="000000"/>
        </w:rPr>
        <w:t>К</w:t>
      </w:r>
      <w:proofErr w:type="gramEnd"/>
      <w:r w:rsidRPr="005E1F5C">
        <w:rPr>
          <w:i/>
          <w:color w:val="000000"/>
        </w:rPr>
        <w:t xml:space="preserve"> ней равнодушное потомство привлекать, </w:t>
      </w:r>
    </w:p>
    <w:p w:rsidR="00A44A9C" w:rsidRPr="00173398" w:rsidRDefault="00E87D5C" w:rsidP="00173398">
      <w:pPr>
        <w:ind w:left="2694" w:hanging="2694"/>
        <w:rPr>
          <w:i/>
          <w:color w:val="000000"/>
        </w:rPr>
      </w:pPr>
      <w:r>
        <w:rPr>
          <w:i/>
          <w:color w:val="000000"/>
        </w:rPr>
        <w:t xml:space="preserve"> </w:t>
      </w:r>
      <w:r w:rsidR="005E1F5C" w:rsidRPr="005E1F5C">
        <w:rPr>
          <w:i/>
          <w:color w:val="000000"/>
        </w:rPr>
        <w:t>Уча его люби</w:t>
      </w:r>
      <w:r w:rsidR="00173398">
        <w:rPr>
          <w:i/>
          <w:color w:val="000000"/>
        </w:rPr>
        <w:t>ть, страдать, прощать, мечтать.</w:t>
      </w:r>
    </w:p>
    <w:p w:rsidR="00A44A9C" w:rsidRPr="00E87D5C" w:rsidRDefault="00A44A9C" w:rsidP="00364A40">
      <w:pPr>
        <w:jc w:val="both"/>
      </w:pPr>
      <w:r w:rsidRPr="00E87D5C">
        <w:t xml:space="preserve">4. Закрепление вновь </w:t>
      </w:r>
      <w:proofErr w:type="gramStart"/>
      <w:r w:rsidRPr="00E87D5C">
        <w:t>изученного</w:t>
      </w:r>
      <w:proofErr w:type="gramEnd"/>
      <w:r w:rsidRPr="00E87D5C">
        <w:t>:</w:t>
      </w:r>
    </w:p>
    <w:p w:rsidR="00E87D5C" w:rsidRPr="00E87D5C" w:rsidRDefault="00A44A9C" w:rsidP="00E87D5C">
      <w:pPr>
        <w:jc w:val="both"/>
        <w:rPr>
          <w:rStyle w:val="c8"/>
        </w:rPr>
      </w:pPr>
      <w:r>
        <w:t>Ответить на вопросы</w:t>
      </w:r>
      <w:r w:rsidR="00E87D5C">
        <w:t xml:space="preserve"> теста</w:t>
      </w:r>
      <w:r>
        <w:t>:</w:t>
      </w:r>
    </w:p>
    <w:p w:rsidR="00930FAC" w:rsidRPr="00930FAC" w:rsidRDefault="00930FAC" w:rsidP="00930FAC">
      <w:pPr>
        <w:jc w:val="both"/>
      </w:pPr>
      <w:r w:rsidRPr="00930FAC">
        <w:t>5. Итог:</w:t>
      </w:r>
    </w:p>
    <w:p w:rsidR="00930FAC" w:rsidRPr="00F36841" w:rsidRDefault="00930FAC" w:rsidP="00930FAC">
      <w:pPr>
        <w:ind w:firstLine="708"/>
        <w:jc w:val="both"/>
      </w:pPr>
      <w:r>
        <w:t xml:space="preserve">Приготовить сообщение о выдающихся мастерах скульптурного портрета (Федот Иванович Шубин, </w:t>
      </w:r>
      <w:proofErr w:type="spellStart"/>
      <w:r>
        <w:t>Бартоломео</w:t>
      </w:r>
      <w:proofErr w:type="spellEnd"/>
      <w:r>
        <w:t xml:space="preserve"> Карло Растрелли).</w:t>
      </w:r>
    </w:p>
    <w:p w:rsidR="00E87D5C" w:rsidRPr="00E87D5C" w:rsidRDefault="00E87D5C" w:rsidP="00E87D5C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7D5C">
        <w:rPr>
          <w:rStyle w:val="c8"/>
          <w:b/>
          <w:bCs/>
          <w:color w:val="000000"/>
        </w:rPr>
        <w:lastRenderedPageBreak/>
        <w:t>Тест по теме «Русский портрет XVIII столетия»</w:t>
      </w:r>
    </w:p>
    <w:p w:rsidR="00E87D5C" w:rsidRPr="00E87D5C" w:rsidRDefault="00E87D5C" w:rsidP="00E87D5C">
      <w:pPr>
        <w:pStyle w:val="c4"/>
        <w:spacing w:before="0" w:beforeAutospacing="0" w:after="0" w:afterAutospacing="0"/>
        <w:ind w:left="356"/>
        <w:rPr>
          <w:rFonts w:ascii="Arial" w:hAnsi="Arial" w:cs="Arial"/>
          <w:color w:val="000000"/>
        </w:rPr>
      </w:pPr>
      <w:r w:rsidRPr="00E87D5C">
        <w:rPr>
          <w:rStyle w:val="c2"/>
          <w:color w:val="000000"/>
        </w:rPr>
        <w:t>1.XVIII столетие часто называют веком портрета, причиной этому послужил</w:t>
      </w:r>
    </w:p>
    <w:p w:rsidR="00E87D5C" w:rsidRPr="00E87D5C" w:rsidRDefault="00E87D5C" w:rsidP="00E87D5C">
      <w:pPr>
        <w:pStyle w:val="c4"/>
        <w:spacing w:before="0" w:beforeAutospacing="0" w:after="0" w:afterAutospacing="0"/>
        <w:ind w:left="356"/>
        <w:rPr>
          <w:rFonts w:ascii="Arial" w:hAnsi="Arial" w:cs="Arial"/>
          <w:color w:val="000000"/>
        </w:rPr>
      </w:pPr>
      <w:r w:rsidRPr="00E87D5C">
        <w:rPr>
          <w:rStyle w:val="c5"/>
          <w:i/>
          <w:iCs/>
          <w:color w:val="000000"/>
        </w:rPr>
        <w:t>А. интерес к человеческой личности</w:t>
      </w:r>
    </w:p>
    <w:p w:rsidR="00E87D5C" w:rsidRPr="00E87D5C" w:rsidRDefault="00E87D5C" w:rsidP="00E87D5C">
      <w:pPr>
        <w:pStyle w:val="c4"/>
        <w:spacing w:before="0" w:beforeAutospacing="0" w:after="0" w:afterAutospacing="0"/>
        <w:ind w:left="356"/>
        <w:rPr>
          <w:rFonts w:ascii="Arial" w:hAnsi="Arial" w:cs="Arial"/>
          <w:color w:val="000000"/>
        </w:rPr>
      </w:pPr>
      <w:r w:rsidRPr="00E87D5C">
        <w:rPr>
          <w:rStyle w:val="c5"/>
          <w:i/>
          <w:iCs/>
          <w:color w:val="000000"/>
        </w:rPr>
        <w:t>Б. интерес знати к изображению собственных персон в соответствии  с чинами и званиями</w:t>
      </w:r>
    </w:p>
    <w:p w:rsidR="00E87D5C" w:rsidRPr="00E87D5C" w:rsidRDefault="00E87D5C" w:rsidP="00E87D5C">
      <w:pPr>
        <w:pStyle w:val="c4"/>
        <w:spacing w:before="0" w:beforeAutospacing="0" w:after="0" w:afterAutospacing="0"/>
        <w:ind w:left="356"/>
        <w:rPr>
          <w:rFonts w:ascii="Arial" w:hAnsi="Arial" w:cs="Arial"/>
          <w:color w:val="000000"/>
        </w:rPr>
      </w:pPr>
      <w:r w:rsidRPr="00E87D5C">
        <w:rPr>
          <w:rStyle w:val="c5"/>
          <w:i/>
          <w:iCs/>
          <w:color w:val="000000"/>
        </w:rPr>
        <w:t>В. приказ Петра I</w:t>
      </w:r>
    </w:p>
    <w:p w:rsidR="00E87D5C" w:rsidRPr="00E87D5C" w:rsidRDefault="00E87D5C" w:rsidP="00E87D5C">
      <w:pPr>
        <w:pStyle w:val="c4"/>
        <w:spacing w:before="0" w:beforeAutospacing="0" w:after="0" w:afterAutospacing="0"/>
        <w:ind w:left="356"/>
        <w:rPr>
          <w:rFonts w:ascii="Arial" w:hAnsi="Arial" w:cs="Arial"/>
          <w:color w:val="000000"/>
        </w:rPr>
      </w:pPr>
      <w:r w:rsidRPr="00E87D5C">
        <w:rPr>
          <w:rStyle w:val="c2"/>
          <w:color w:val="000000"/>
        </w:rPr>
        <w:t>2.Жанр портрета в русском искусстве восходит</w:t>
      </w:r>
    </w:p>
    <w:p w:rsidR="00E87D5C" w:rsidRPr="00E87D5C" w:rsidRDefault="00E87D5C" w:rsidP="00E87D5C">
      <w:pPr>
        <w:pStyle w:val="c4"/>
        <w:spacing w:before="0" w:beforeAutospacing="0" w:after="0" w:afterAutospacing="0"/>
        <w:ind w:left="356"/>
        <w:rPr>
          <w:rFonts w:ascii="Arial" w:hAnsi="Arial" w:cs="Arial"/>
          <w:color w:val="000000"/>
        </w:rPr>
      </w:pPr>
      <w:r w:rsidRPr="00E87D5C">
        <w:rPr>
          <w:rStyle w:val="c5"/>
          <w:i/>
          <w:iCs/>
          <w:color w:val="000000"/>
        </w:rPr>
        <w:t>А. к иконописи              Б. к парсуне</w:t>
      </w:r>
    </w:p>
    <w:p w:rsidR="00E87D5C" w:rsidRPr="00E87D5C" w:rsidRDefault="00E87D5C" w:rsidP="00E87D5C">
      <w:pPr>
        <w:pStyle w:val="c4"/>
        <w:spacing w:before="0" w:beforeAutospacing="0" w:after="0" w:afterAutospacing="0"/>
        <w:ind w:left="356"/>
        <w:rPr>
          <w:rFonts w:ascii="Arial" w:hAnsi="Arial" w:cs="Arial"/>
          <w:color w:val="000000"/>
        </w:rPr>
      </w:pPr>
      <w:r w:rsidRPr="00E87D5C">
        <w:rPr>
          <w:rStyle w:val="c5"/>
          <w:i/>
          <w:iCs/>
          <w:color w:val="000000"/>
        </w:rPr>
        <w:t>В. к изображению языческих идолов</w:t>
      </w:r>
    </w:p>
    <w:p w:rsidR="00E87D5C" w:rsidRPr="00E87D5C" w:rsidRDefault="00E87D5C" w:rsidP="00E87D5C">
      <w:pPr>
        <w:pStyle w:val="c4"/>
        <w:spacing w:before="0" w:beforeAutospacing="0" w:after="0" w:afterAutospacing="0"/>
        <w:ind w:left="356"/>
        <w:rPr>
          <w:rFonts w:ascii="Arial" w:hAnsi="Arial" w:cs="Arial"/>
          <w:color w:val="000000"/>
        </w:rPr>
      </w:pPr>
      <w:r w:rsidRPr="00E87D5C">
        <w:rPr>
          <w:rStyle w:val="c2"/>
          <w:color w:val="000000"/>
        </w:rPr>
        <w:t>3. Этот художник был одним из «птенцов гнезда Петрова». Он единственный, кому было дозволено рисовать персону царя с натуры</w:t>
      </w:r>
    </w:p>
    <w:p w:rsidR="00E87D5C" w:rsidRPr="00E87D5C" w:rsidRDefault="00E87D5C" w:rsidP="00E87D5C">
      <w:pPr>
        <w:pStyle w:val="c4"/>
        <w:spacing w:before="0" w:beforeAutospacing="0" w:after="0" w:afterAutospacing="0"/>
        <w:ind w:left="356"/>
        <w:rPr>
          <w:rFonts w:ascii="Arial" w:hAnsi="Arial" w:cs="Arial"/>
          <w:color w:val="000000"/>
        </w:rPr>
      </w:pPr>
      <w:r w:rsidRPr="00E87D5C">
        <w:rPr>
          <w:rStyle w:val="c5"/>
          <w:i/>
          <w:iCs/>
          <w:color w:val="000000"/>
        </w:rPr>
        <w:t>А. А.П. Антропов    Б. А.М. Матвеев   В. И.Н. Никитин</w:t>
      </w:r>
    </w:p>
    <w:p w:rsidR="00E87D5C" w:rsidRPr="00E87D5C" w:rsidRDefault="00E87D5C" w:rsidP="00E87D5C">
      <w:pPr>
        <w:pStyle w:val="c4"/>
        <w:spacing w:before="0" w:beforeAutospacing="0" w:after="0" w:afterAutospacing="0"/>
        <w:ind w:left="356"/>
        <w:rPr>
          <w:rFonts w:ascii="Arial" w:hAnsi="Arial" w:cs="Arial"/>
          <w:color w:val="000000"/>
        </w:rPr>
      </w:pPr>
      <w:r w:rsidRPr="00E87D5C">
        <w:rPr>
          <w:rStyle w:val="c2"/>
          <w:color w:val="000000"/>
        </w:rPr>
        <w:t>4.Первый лирический портрет в русской живописи принадлежит кисти</w:t>
      </w:r>
    </w:p>
    <w:p w:rsidR="00E87D5C" w:rsidRPr="00E87D5C" w:rsidRDefault="00E87D5C" w:rsidP="00E87D5C">
      <w:pPr>
        <w:pStyle w:val="c4"/>
        <w:spacing w:before="0" w:beforeAutospacing="0" w:after="0" w:afterAutospacing="0"/>
        <w:ind w:left="356"/>
        <w:rPr>
          <w:rFonts w:ascii="Arial" w:hAnsi="Arial" w:cs="Arial"/>
          <w:color w:val="000000"/>
        </w:rPr>
      </w:pPr>
      <w:r w:rsidRPr="00E87D5C">
        <w:rPr>
          <w:rStyle w:val="c5"/>
          <w:i/>
          <w:iCs/>
          <w:color w:val="000000"/>
        </w:rPr>
        <w:t xml:space="preserve">А. А.А. Матвеева            Б. </w:t>
      </w:r>
      <w:proofErr w:type="spellStart"/>
      <w:r w:rsidRPr="00E87D5C">
        <w:rPr>
          <w:rStyle w:val="c5"/>
          <w:i/>
          <w:iCs/>
          <w:color w:val="000000"/>
        </w:rPr>
        <w:t>В.Л.Боровиковского</w:t>
      </w:r>
      <w:proofErr w:type="spellEnd"/>
      <w:r w:rsidRPr="00E87D5C">
        <w:rPr>
          <w:rStyle w:val="c5"/>
          <w:i/>
          <w:iCs/>
          <w:color w:val="000000"/>
        </w:rPr>
        <w:t xml:space="preserve"> В. Д.Г. Левицкого</w:t>
      </w:r>
    </w:p>
    <w:p w:rsidR="00E87D5C" w:rsidRPr="00E87D5C" w:rsidRDefault="00E87D5C" w:rsidP="00E87D5C">
      <w:pPr>
        <w:pStyle w:val="c4"/>
        <w:spacing w:before="0" w:beforeAutospacing="0" w:after="0" w:afterAutospacing="0"/>
        <w:ind w:left="356"/>
        <w:rPr>
          <w:rFonts w:ascii="Arial" w:hAnsi="Arial" w:cs="Arial"/>
          <w:color w:val="000000"/>
        </w:rPr>
      </w:pPr>
      <w:r w:rsidRPr="00E87D5C">
        <w:rPr>
          <w:rStyle w:val="c0"/>
          <w:color w:val="000000"/>
        </w:rPr>
        <w:t xml:space="preserve">5. Одно из самых совершенных творений И.П. </w:t>
      </w:r>
      <w:proofErr w:type="spellStart"/>
      <w:r w:rsidRPr="00E87D5C">
        <w:rPr>
          <w:rStyle w:val="c0"/>
          <w:color w:val="000000"/>
        </w:rPr>
        <w:t>Аргунова</w:t>
      </w:r>
      <w:proofErr w:type="spellEnd"/>
    </w:p>
    <w:p w:rsidR="00E87D5C" w:rsidRPr="00E87D5C" w:rsidRDefault="00E87D5C" w:rsidP="00E87D5C">
      <w:pPr>
        <w:pStyle w:val="c4"/>
        <w:spacing w:before="0" w:beforeAutospacing="0" w:after="0" w:afterAutospacing="0"/>
        <w:ind w:left="356"/>
        <w:rPr>
          <w:rFonts w:ascii="Arial" w:hAnsi="Arial" w:cs="Arial"/>
          <w:color w:val="000000"/>
        </w:rPr>
      </w:pPr>
      <w:r w:rsidRPr="00E87D5C">
        <w:rPr>
          <w:rStyle w:val="c5"/>
          <w:i/>
          <w:iCs/>
          <w:color w:val="000000"/>
        </w:rPr>
        <w:t xml:space="preserve">А. портрет А.П. </w:t>
      </w:r>
      <w:proofErr w:type="spellStart"/>
      <w:r w:rsidRPr="00E87D5C">
        <w:rPr>
          <w:rStyle w:val="c5"/>
          <w:i/>
          <w:iCs/>
          <w:color w:val="000000"/>
        </w:rPr>
        <w:t>Струйской</w:t>
      </w:r>
      <w:proofErr w:type="spellEnd"/>
    </w:p>
    <w:p w:rsidR="00E87D5C" w:rsidRPr="00E87D5C" w:rsidRDefault="00E87D5C" w:rsidP="00E87D5C">
      <w:pPr>
        <w:pStyle w:val="c4"/>
        <w:spacing w:before="0" w:beforeAutospacing="0" w:after="0" w:afterAutospacing="0"/>
        <w:ind w:left="356"/>
        <w:rPr>
          <w:rFonts w:ascii="Arial" w:hAnsi="Arial" w:cs="Arial"/>
          <w:color w:val="000000"/>
        </w:rPr>
      </w:pPr>
      <w:r w:rsidRPr="00E87D5C">
        <w:rPr>
          <w:rStyle w:val="c5"/>
          <w:i/>
          <w:iCs/>
          <w:color w:val="000000"/>
        </w:rPr>
        <w:t>Б. портрет крестьянки в русском сарафане</w:t>
      </w:r>
    </w:p>
    <w:p w:rsidR="00E87D5C" w:rsidRPr="00E87D5C" w:rsidRDefault="00E87D5C" w:rsidP="00E87D5C">
      <w:pPr>
        <w:pStyle w:val="c4"/>
        <w:spacing w:before="0" w:beforeAutospacing="0" w:after="0" w:afterAutospacing="0"/>
        <w:ind w:left="356"/>
        <w:rPr>
          <w:rFonts w:ascii="Arial" w:hAnsi="Arial" w:cs="Arial"/>
          <w:color w:val="000000"/>
        </w:rPr>
      </w:pPr>
      <w:r w:rsidRPr="00E87D5C">
        <w:rPr>
          <w:rStyle w:val="c2"/>
          <w:i/>
          <w:iCs/>
          <w:color w:val="000000"/>
        </w:rPr>
        <w:t>В. портрет статс-дамы А.М. Измайловой</w:t>
      </w:r>
    </w:p>
    <w:p w:rsidR="00E87D5C" w:rsidRPr="00E87D5C" w:rsidRDefault="00E87D5C" w:rsidP="00E87D5C">
      <w:pPr>
        <w:pStyle w:val="c4"/>
        <w:spacing w:before="0" w:beforeAutospacing="0" w:after="0" w:afterAutospacing="0"/>
        <w:ind w:left="356"/>
        <w:rPr>
          <w:rFonts w:ascii="Arial" w:hAnsi="Arial" w:cs="Arial"/>
          <w:color w:val="000000"/>
        </w:rPr>
      </w:pPr>
      <w:r w:rsidRPr="00E87D5C">
        <w:rPr>
          <w:rStyle w:val="c2"/>
          <w:color w:val="000000"/>
        </w:rPr>
        <w:t xml:space="preserve">7. Какому портрету Я. </w:t>
      </w:r>
      <w:proofErr w:type="spellStart"/>
      <w:r w:rsidRPr="00E87D5C">
        <w:rPr>
          <w:rStyle w:val="c2"/>
          <w:color w:val="000000"/>
        </w:rPr>
        <w:t>Полонсий</w:t>
      </w:r>
      <w:proofErr w:type="spellEnd"/>
      <w:r w:rsidRPr="00E87D5C">
        <w:rPr>
          <w:rStyle w:val="c2"/>
          <w:color w:val="000000"/>
        </w:rPr>
        <w:t>, поэт XIX века, посвятил строки</w:t>
      </w:r>
    </w:p>
    <w:p w:rsidR="00E87D5C" w:rsidRPr="00E87D5C" w:rsidRDefault="00E87D5C" w:rsidP="00E87D5C">
      <w:pPr>
        <w:pStyle w:val="c4"/>
        <w:spacing w:before="0" w:beforeAutospacing="0" w:after="0" w:afterAutospacing="0"/>
        <w:ind w:left="356"/>
        <w:rPr>
          <w:rFonts w:ascii="Arial" w:hAnsi="Arial" w:cs="Arial"/>
          <w:color w:val="000000"/>
        </w:rPr>
      </w:pPr>
      <w:r w:rsidRPr="00E87D5C">
        <w:rPr>
          <w:rStyle w:val="c5"/>
          <w:i/>
          <w:iCs/>
          <w:color w:val="000000"/>
        </w:rPr>
        <w:t>Она давно прошла, и нет уже тех глаз</w:t>
      </w:r>
    </w:p>
    <w:p w:rsidR="00E87D5C" w:rsidRPr="00E87D5C" w:rsidRDefault="00E87D5C" w:rsidP="00E87D5C">
      <w:pPr>
        <w:pStyle w:val="c4"/>
        <w:spacing w:before="0" w:beforeAutospacing="0" w:after="0" w:afterAutospacing="0"/>
        <w:ind w:left="356"/>
        <w:rPr>
          <w:rFonts w:ascii="Arial" w:hAnsi="Arial" w:cs="Arial"/>
          <w:color w:val="000000"/>
        </w:rPr>
      </w:pPr>
      <w:r w:rsidRPr="00E87D5C">
        <w:rPr>
          <w:rStyle w:val="c5"/>
          <w:i/>
          <w:iCs/>
          <w:color w:val="000000"/>
        </w:rPr>
        <w:t>И той улыбки нет…</w:t>
      </w:r>
    </w:p>
    <w:p w:rsidR="00E87D5C" w:rsidRPr="00E87D5C" w:rsidRDefault="00E87D5C" w:rsidP="00E87D5C">
      <w:pPr>
        <w:pStyle w:val="c7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E87D5C" w:rsidRPr="00E87D5C" w:rsidRDefault="00E87D5C" w:rsidP="00E87D5C">
      <w:pPr>
        <w:pStyle w:val="c7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E87D5C" w:rsidRPr="00E87D5C" w:rsidRDefault="00E87D5C" w:rsidP="00E87D5C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E87D5C">
        <w:rPr>
          <w:rStyle w:val="c2"/>
          <w:b/>
          <w:bCs/>
          <w:color w:val="000000"/>
        </w:rPr>
        <w:t>Ответы к тесту по теме «Русский портрет XVIII столетия»</w:t>
      </w:r>
    </w:p>
    <w:p w:rsidR="00E87D5C" w:rsidRPr="00E87D5C" w:rsidRDefault="00E87D5C" w:rsidP="00E87D5C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E87D5C">
        <w:rPr>
          <w:rStyle w:val="c2"/>
          <w:color w:val="000000"/>
        </w:rPr>
        <w:t>а</w:t>
      </w:r>
    </w:p>
    <w:p w:rsidR="00E87D5C" w:rsidRPr="00E87D5C" w:rsidRDefault="00E87D5C" w:rsidP="00E87D5C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E87D5C">
        <w:rPr>
          <w:rStyle w:val="c2"/>
          <w:color w:val="000000"/>
        </w:rPr>
        <w:t>б</w:t>
      </w:r>
    </w:p>
    <w:p w:rsidR="00E87D5C" w:rsidRPr="00E87D5C" w:rsidRDefault="00E87D5C" w:rsidP="00E87D5C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E87D5C">
        <w:rPr>
          <w:rStyle w:val="c2"/>
          <w:color w:val="000000"/>
        </w:rPr>
        <w:t>в</w:t>
      </w:r>
    </w:p>
    <w:p w:rsidR="00E87D5C" w:rsidRPr="00E87D5C" w:rsidRDefault="00E87D5C" w:rsidP="00E87D5C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E87D5C">
        <w:rPr>
          <w:rStyle w:val="c2"/>
          <w:color w:val="000000"/>
        </w:rPr>
        <w:t>а</w:t>
      </w:r>
    </w:p>
    <w:p w:rsidR="00E87D5C" w:rsidRPr="00E87D5C" w:rsidRDefault="00E87D5C" w:rsidP="00E87D5C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E87D5C">
        <w:rPr>
          <w:rStyle w:val="c2"/>
          <w:color w:val="000000"/>
        </w:rPr>
        <w:t>б</w:t>
      </w:r>
    </w:p>
    <w:p w:rsidR="00E87D5C" w:rsidRPr="00E87D5C" w:rsidRDefault="003E5532" w:rsidP="00E87D5C">
      <w:pPr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Ф.С. Рокотов</w:t>
      </w:r>
      <w:bookmarkStart w:id="0" w:name="_GoBack"/>
      <w:bookmarkEnd w:id="0"/>
      <w:r w:rsidR="00E87D5C" w:rsidRPr="00E87D5C">
        <w:rPr>
          <w:rStyle w:val="c2"/>
          <w:color w:val="000000"/>
        </w:rPr>
        <w:t xml:space="preserve">. Портрет А.П. </w:t>
      </w:r>
      <w:proofErr w:type="spellStart"/>
      <w:r w:rsidR="00E87D5C" w:rsidRPr="00E87D5C">
        <w:rPr>
          <w:rStyle w:val="c2"/>
          <w:color w:val="000000"/>
        </w:rPr>
        <w:t>Струйской</w:t>
      </w:r>
      <w:proofErr w:type="spellEnd"/>
    </w:p>
    <w:p w:rsidR="00E87D5C" w:rsidRPr="00E87D5C" w:rsidRDefault="00E87D5C" w:rsidP="00E87D5C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E87D5C">
        <w:rPr>
          <w:rStyle w:val="c2"/>
          <w:color w:val="000000"/>
        </w:rPr>
        <w:t xml:space="preserve">В.Л. </w:t>
      </w:r>
      <w:proofErr w:type="spellStart"/>
      <w:r w:rsidRPr="00E87D5C">
        <w:rPr>
          <w:rStyle w:val="c2"/>
          <w:color w:val="000000"/>
        </w:rPr>
        <w:t>Боровиковский</w:t>
      </w:r>
      <w:proofErr w:type="spellEnd"/>
      <w:r w:rsidRPr="00E87D5C">
        <w:rPr>
          <w:rStyle w:val="c2"/>
          <w:color w:val="000000"/>
        </w:rPr>
        <w:t>. Портрет М.И. Лопухиной.</w:t>
      </w:r>
    </w:p>
    <w:p w:rsidR="00E87D5C" w:rsidRDefault="00E87D5C"/>
    <w:p w:rsidR="00534C06" w:rsidRDefault="00534C06"/>
    <w:p w:rsidR="00534C06" w:rsidRDefault="00534C06"/>
    <w:p w:rsidR="00534C06" w:rsidRDefault="00534C06"/>
    <w:p w:rsidR="00534C06" w:rsidRDefault="00534C06"/>
    <w:p w:rsidR="00534C06" w:rsidRDefault="00534C06"/>
    <w:p w:rsidR="00534C06" w:rsidRDefault="00534C06"/>
    <w:p w:rsidR="00534C06" w:rsidRDefault="00534C06"/>
    <w:p w:rsidR="00534C06" w:rsidRDefault="00534C06"/>
    <w:p w:rsidR="00534C06" w:rsidRDefault="00534C06"/>
    <w:p w:rsidR="00534C06" w:rsidRDefault="00534C06"/>
    <w:p w:rsidR="00534C06" w:rsidRDefault="00534C06"/>
    <w:p w:rsidR="00534C06" w:rsidRDefault="00534C06"/>
    <w:p w:rsidR="00534C06" w:rsidRDefault="00534C06"/>
    <w:p w:rsidR="00534C06" w:rsidRDefault="00534C06"/>
    <w:p w:rsidR="00534C06" w:rsidRDefault="00534C06"/>
    <w:p w:rsidR="00534C06" w:rsidRDefault="00534C06"/>
    <w:p w:rsidR="00534C06" w:rsidRDefault="00534C06"/>
    <w:p w:rsidR="00534C06" w:rsidRDefault="00534C06"/>
    <w:p w:rsidR="00534C06" w:rsidRDefault="00534C06"/>
    <w:p w:rsidR="00534C06" w:rsidRDefault="00534C06"/>
    <w:p w:rsidR="00534C06" w:rsidRDefault="00534C06" w:rsidP="00534C06">
      <w:pPr>
        <w:pStyle w:val="a7"/>
        <w:rPr>
          <w:rStyle w:val="a8"/>
          <w:sz w:val="27"/>
          <w:szCs w:val="27"/>
        </w:rPr>
      </w:pPr>
      <w:r>
        <w:rPr>
          <w:rStyle w:val="a8"/>
          <w:sz w:val="27"/>
          <w:szCs w:val="27"/>
        </w:rPr>
        <w:lastRenderedPageBreak/>
        <w:t>9 класс массовые и общедоступные искусства</w:t>
      </w:r>
    </w:p>
    <w:p w:rsidR="00534C06" w:rsidRDefault="00534C06" w:rsidP="00534C06">
      <w:pPr>
        <w:pStyle w:val="a7"/>
        <w:rPr>
          <w:sz w:val="27"/>
          <w:szCs w:val="27"/>
        </w:rPr>
      </w:pPr>
      <w:r>
        <w:rPr>
          <w:rStyle w:val="a8"/>
          <w:sz w:val="27"/>
          <w:szCs w:val="27"/>
        </w:rPr>
        <w:t>Задания:</w:t>
      </w:r>
    </w:p>
    <w:p w:rsidR="00534C06" w:rsidRDefault="00534C06" w:rsidP="00534C06">
      <w:pPr>
        <w:numPr>
          <w:ilvl w:val="0"/>
          <w:numId w:val="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Представьте, что вы позируете художнику для портрета и фотохудожнику для фотопортрета. В каком случае ваш внутренний мир, желаете вы этого или нет, проявится более явно? А в каком случае можно “обмануть” художника и представить ему то, чем вы, на самом деле, не являетесь?</w:t>
      </w:r>
    </w:p>
    <w:p w:rsidR="00534C06" w:rsidRDefault="00534C06" w:rsidP="00534C06">
      <w:pPr>
        <w:numPr>
          <w:ilvl w:val="0"/>
          <w:numId w:val="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Известно, что устройство компьютера, так или иначе, повторяет устройство человеческого мозга. А какие процессы, происходящие в человеческом организме, воспроизводит работа кинокамеры? А монтажного стола?</w:t>
      </w:r>
    </w:p>
    <w:p w:rsidR="00534C06" w:rsidRDefault="00534C06" w:rsidP="00534C06">
      <w:pPr>
        <w:numPr>
          <w:ilvl w:val="0"/>
          <w:numId w:val="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 xml:space="preserve">При восприятии житийной иконы с клеймами мы имеем возможность видеть одновременно и образ святого и ключевые эпизоды его жизни. А можно ли с помощью искусства кино добиться такого же эффекта восприятия? Если да, </w:t>
      </w:r>
      <w:proofErr w:type="gramStart"/>
      <w:r>
        <w:rPr>
          <w:sz w:val="27"/>
          <w:szCs w:val="27"/>
        </w:rPr>
        <w:t>то</w:t>
      </w:r>
      <w:proofErr w:type="gramEnd"/>
      <w:r>
        <w:rPr>
          <w:sz w:val="27"/>
          <w:szCs w:val="27"/>
        </w:rPr>
        <w:t xml:space="preserve"> какие бы приемы вы использовали?</w:t>
      </w:r>
    </w:p>
    <w:p w:rsidR="00534C06" w:rsidRDefault="00534C06" w:rsidP="00534C06">
      <w:pPr>
        <w:numPr>
          <w:ilvl w:val="0"/>
          <w:numId w:val="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Представьте себе, что вы снимаете фильм о взаимоотношении голосов в полифоническом произведении. Какие вы бы предложили декорации и костюмы для персонажей?</w:t>
      </w:r>
    </w:p>
    <w:p w:rsidR="00534C06" w:rsidRDefault="00534C06" w:rsidP="00534C06">
      <w:pPr>
        <w:numPr>
          <w:ilvl w:val="0"/>
          <w:numId w:val="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Как вы думаете, какое из средств художественной выразительности музыкального искусства соответствует свету в киноискусстве?</w:t>
      </w:r>
    </w:p>
    <w:p w:rsidR="00534C06" w:rsidRDefault="00534C06" w:rsidP="00534C06">
      <w:pPr>
        <w:numPr>
          <w:ilvl w:val="0"/>
          <w:numId w:val="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Известно, что в мультипликации часто используют бытовые вещи в качестве персонажей. Попробуйте мысленно разобрать афинский Парфенон на части, наделить эти части характером и выстроить на их взаимоотношениях фильм. О чем у вас получится произведение?</w:t>
      </w:r>
    </w:p>
    <w:p w:rsidR="00534C06" w:rsidRDefault="00534C06" w:rsidP="00534C06">
      <w:pPr>
        <w:numPr>
          <w:ilvl w:val="0"/>
          <w:numId w:val="2"/>
        </w:num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А теперь попробуйте представить известный вам кинофильм в виде архитектурного сооружения. Опишите (или нарисуйте) его.</w:t>
      </w:r>
    </w:p>
    <w:p w:rsidR="00534C06" w:rsidRDefault="00534C06"/>
    <w:p w:rsidR="00534C06" w:rsidRDefault="00534C06"/>
    <w:p w:rsidR="00534C06" w:rsidRDefault="00534C06"/>
    <w:p w:rsidR="00534C06" w:rsidRPr="00E87D5C" w:rsidRDefault="00534C06"/>
    <w:sectPr w:rsidR="00534C06" w:rsidRPr="00E8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E40" w:rsidRDefault="00462E40" w:rsidP="0014422E">
      <w:r>
        <w:separator/>
      </w:r>
    </w:p>
  </w:endnote>
  <w:endnote w:type="continuationSeparator" w:id="0">
    <w:p w:rsidR="00462E40" w:rsidRDefault="00462E40" w:rsidP="0014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E40" w:rsidRDefault="00462E40" w:rsidP="0014422E">
      <w:r>
        <w:separator/>
      </w:r>
    </w:p>
  </w:footnote>
  <w:footnote w:type="continuationSeparator" w:id="0">
    <w:p w:rsidR="00462E40" w:rsidRDefault="00462E40" w:rsidP="0014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90914A9"/>
    <w:multiLevelType w:val="multilevel"/>
    <w:tmpl w:val="BABA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36CCD"/>
    <w:multiLevelType w:val="multilevel"/>
    <w:tmpl w:val="85F0B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9C"/>
    <w:rsid w:val="00000664"/>
    <w:rsid w:val="00013629"/>
    <w:rsid w:val="00030491"/>
    <w:rsid w:val="000403D1"/>
    <w:rsid w:val="00042EFC"/>
    <w:rsid w:val="0006756C"/>
    <w:rsid w:val="00071EA1"/>
    <w:rsid w:val="00080BC6"/>
    <w:rsid w:val="00081856"/>
    <w:rsid w:val="00084DEA"/>
    <w:rsid w:val="00095611"/>
    <w:rsid w:val="000A2800"/>
    <w:rsid w:val="000B5F3C"/>
    <w:rsid w:val="000C7641"/>
    <w:rsid w:val="000D07F7"/>
    <w:rsid w:val="000D49CC"/>
    <w:rsid w:val="000E202D"/>
    <w:rsid w:val="000E3E43"/>
    <w:rsid w:val="000F0641"/>
    <w:rsid w:val="000F181C"/>
    <w:rsid w:val="000F3692"/>
    <w:rsid w:val="00131C1D"/>
    <w:rsid w:val="001343BE"/>
    <w:rsid w:val="001372E6"/>
    <w:rsid w:val="0014422E"/>
    <w:rsid w:val="00155167"/>
    <w:rsid w:val="00157F53"/>
    <w:rsid w:val="001669D7"/>
    <w:rsid w:val="00167DCE"/>
    <w:rsid w:val="00173398"/>
    <w:rsid w:val="00173421"/>
    <w:rsid w:val="001746FA"/>
    <w:rsid w:val="001808EF"/>
    <w:rsid w:val="00182B48"/>
    <w:rsid w:val="001849A7"/>
    <w:rsid w:val="0019046F"/>
    <w:rsid w:val="00191A57"/>
    <w:rsid w:val="0019649D"/>
    <w:rsid w:val="001A5B93"/>
    <w:rsid w:val="001A6661"/>
    <w:rsid w:val="001C40EB"/>
    <w:rsid w:val="001C4D1D"/>
    <w:rsid w:val="001C6578"/>
    <w:rsid w:val="001D46C7"/>
    <w:rsid w:val="001E1CCB"/>
    <w:rsid w:val="001E548F"/>
    <w:rsid w:val="001F77AA"/>
    <w:rsid w:val="001F7EBE"/>
    <w:rsid w:val="00201245"/>
    <w:rsid w:val="0021057A"/>
    <w:rsid w:val="002106D9"/>
    <w:rsid w:val="0023010C"/>
    <w:rsid w:val="0023293A"/>
    <w:rsid w:val="002354EF"/>
    <w:rsid w:val="00242DED"/>
    <w:rsid w:val="002444EE"/>
    <w:rsid w:val="0024788A"/>
    <w:rsid w:val="00251077"/>
    <w:rsid w:val="00252E8C"/>
    <w:rsid w:val="002540FA"/>
    <w:rsid w:val="00254820"/>
    <w:rsid w:val="0026758F"/>
    <w:rsid w:val="002744D4"/>
    <w:rsid w:val="00287339"/>
    <w:rsid w:val="00293459"/>
    <w:rsid w:val="00293A48"/>
    <w:rsid w:val="002954B9"/>
    <w:rsid w:val="002B1ED9"/>
    <w:rsid w:val="002B3B23"/>
    <w:rsid w:val="002B56DB"/>
    <w:rsid w:val="002B723D"/>
    <w:rsid w:val="002C2A2A"/>
    <w:rsid w:val="002E1D77"/>
    <w:rsid w:val="002E2694"/>
    <w:rsid w:val="002E3D7F"/>
    <w:rsid w:val="002F3649"/>
    <w:rsid w:val="00302B30"/>
    <w:rsid w:val="00302FE7"/>
    <w:rsid w:val="00326698"/>
    <w:rsid w:val="0032763F"/>
    <w:rsid w:val="003307C0"/>
    <w:rsid w:val="0033107A"/>
    <w:rsid w:val="00335020"/>
    <w:rsid w:val="00343CC5"/>
    <w:rsid w:val="0035031C"/>
    <w:rsid w:val="00357E1D"/>
    <w:rsid w:val="00364A40"/>
    <w:rsid w:val="003667F0"/>
    <w:rsid w:val="00366869"/>
    <w:rsid w:val="00370232"/>
    <w:rsid w:val="00370923"/>
    <w:rsid w:val="003731A9"/>
    <w:rsid w:val="00377ADE"/>
    <w:rsid w:val="0039125F"/>
    <w:rsid w:val="003A1F48"/>
    <w:rsid w:val="003A5B33"/>
    <w:rsid w:val="003B0140"/>
    <w:rsid w:val="003B3C7E"/>
    <w:rsid w:val="003B6EF1"/>
    <w:rsid w:val="003C2451"/>
    <w:rsid w:val="003C3901"/>
    <w:rsid w:val="003D45C4"/>
    <w:rsid w:val="003E5532"/>
    <w:rsid w:val="003F2EB4"/>
    <w:rsid w:val="0040185C"/>
    <w:rsid w:val="00403F53"/>
    <w:rsid w:val="00417A59"/>
    <w:rsid w:val="00424586"/>
    <w:rsid w:val="0042470F"/>
    <w:rsid w:val="00450348"/>
    <w:rsid w:val="00450C6F"/>
    <w:rsid w:val="00462E40"/>
    <w:rsid w:val="004743BC"/>
    <w:rsid w:val="004928A0"/>
    <w:rsid w:val="00494094"/>
    <w:rsid w:val="004965E0"/>
    <w:rsid w:val="004A0811"/>
    <w:rsid w:val="004B1193"/>
    <w:rsid w:val="004C1BC7"/>
    <w:rsid w:val="004C35CB"/>
    <w:rsid w:val="004D6CE9"/>
    <w:rsid w:val="004E3E26"/>
    <w:rsid w:val="004F1E3D"/>
    <w:rsid w:val="004F2E91"/>
    <w:rsid w:val="004F772E"/>
    <w:rsid w:val="00500FCC"/>
    <w:rsid w:val="00502CF3"/>
    <w:rsid w:val="00503E5F"/>
    <w:rsid w:val="00504BB9"/>
    <w:rsid w:val="00526188"/>
    <w:rsid w:val="00532493"/>
    <w:rsid w:val="00532757"/>
    <w:rsid w:val="00534C06"/>
    <w:rsid w:val="0053663E"/>
    <w:rsid w:val="00537B78"/>
    <w:rsid w:val="00540EBF"/>
    <w:rsid w:val="0055791F"/>
    <w:rsid w:val="00563361"/>
    <w:rsid w:val="00564B4B"/>
    <w:rsid w:val="005827D0"/>
    <w:rsid w:val="005830DD"/>
    <w:rsid w:val="00585139"/>
    <w:rsid w:val="00592A5F"/>
    <w:rsid w:val="005A4689"/>
    <w:rsid w:val="005A65D3"/>
    <w:rsid w:val="005B6F0A"/>
    <w:rsid w:val="005C7E06"/>
    <w:rsid w:val="005D3918"/>
    <w:rsid w:val="005E1245"/>
    <w:rsid w:val="005E1F5C"/>
    <w:rsid w:val="005E2509"/>
    <w:rsid w:val="005E4D42"/>
    <w:rsid w:val="005E6C2C"/>
    <w:rsid w:val="005F1018"/>
    <w:rsid w:val="005F75E5"/>
    <w:rsid w:val="005F77E8"/>
    <w:rsid w:val="006232DC"/>
    <w:rsid w:val="00623BC7"/>
    <w:rsid w:val="006312BB"/>
    <w:rsid w:val="00632C0C"/>
    <w:rsid w:val="0063731A"/>
    <w:rsid w:val="006416AD"/>
    <w:rsid w:val="00641B34"/>
    <w:rsid w:val="00644F05"/>
    <w:rsid w:val="00652B18"/>
    <w:rsid w:val="00653764"/>
    <w:rsid w:val="00663C77"/>
    <w:rsid w:val="00664B7C"/>
    <w:rsid w:val="00695BC0"/>
    <w:rsid w:val="006A23CB"/>
    <w:rsid w:val="006A6C4E"/>
    <w:rsid w:val="006A7278"/>
    <w:rsid w:val="006B0A3B"/>
    <w:rsid w:val="006C0187"/>
    <w:rsid w:val="006C6023"/>
    <w:rsid w:val="006D209F"/>
    <w:rsid w:val="006D6B73"/>
    <w:rsid w:val="006D6D63"/>
    <w:rsid w:val="006E3B6E"/>
    <w:rsid w:val="006E4559"/>
    <w:rsid w:val="006E5616"/>
    <w:rsid w:val="006E5FFD"/>
    <w:rsid w:val="006E7E1B"/>
    <w:rsid w:val="00705F60"/>
    <w:rsid w:val="00707258"/>
    <w:rsid w:val="007123B5"/>
    <w:rsid w:val="00713FE9"/>
    <w:rsid w:val="00714DF5"/>
    <w:rsid w:val="007157C4"/>
    <w:rsid w:val="007171F5"/>
    <w:rsid w:val="0072155D"/>
    <w:rsid w:val="00721AA1"/>
    <w:rsid w:val="00735443"/>
    <w:rsid w:val="00740A0E"/>
    <w:rsid w:val="00741F02"/>
    <w:rsid w:val="00752212"/>
    <w:rsid w:val="00753025"/>
    <w:rsid w:val="0075391D"/>
    <w:rsid w:val="00757BB9"/>
    <w:rsid w:val="00760F69"/>
    <w:rsid w:val="00765DFF"/>
    <w:rsid w:val="00771FE7"/>
    <w:rsid w:val="00786D2D"/>
    <w:rsid w:val="00794007"/>
    <w:rsid w:val="007946FF"/>
    <w:rsid w:val="007963ED"/>
    <w:rsid w:val="007A2211"/>
    <w:rsid w:val="007B3C3A"/>
    <w:rsid w:val="007B3F3A"/>
    <w:rsid w:val="007C052A"/>
    <w:rsid w:val="007C1F7D"/>
    <w:rsid w:val="007C28E9"/>
    <w:rsid w:val="007D0980"/>
    <w:rsid w:val="007D2804"/>
    <w:rsid w:val="007E0BE2"/>
    <w:rsid w:val="007E4E3D"/>
    <w:rsid w:val="007E5944"/>
    <w:rsid w:val="007E73DA"/>
    <w:rsid w:val="007F2D89"/>
    <w:rsid w:val="007F6AD2"/>
    <w:rsid w:val="008178C0"/>
    <w:rsid w:val="00827D3F"/>
    <w:rsid w:val="00833A5E"/>
    <w:rsid w:val="00833F85"/>
    <w:rsid w:val="00844301"/>
    <w:rsid w:val="00847603"/>
    <w:rsid w:val="00854442"/>
    <w:rsid w:val="00854DD0"/>
    <w:rsid w:val="00863D0D"/>
    <w:rsid w:val="0086622C"/>
    <w:rsid w:val="00866575"/>
    <w:rsid w:val="008666CE"/>
    <w:rsid w:val="0087539A"/>
    <w:rsid w:val="008775F6"/>
    <w:rsid w:val="00881E69"/>
    <w:rsid w:val="00882E74"/>
    <w:rsid w:val="00883FCD"/>
    <w:rsid w:val="00885FD4"/>
    <w:rsid w:val="00886489"/>
    <w:rsid w:val="00887ED6"/>
    <w:rsid w:val="008959AC"/>
    <w:rsid w:val="008A17D3"/>
    <w:rsid w:val="008A7710"/>
    <w:rsid w:val="008B35DD"/>
    <w:rsid w:val="008B60B9"/>
    <w:rsid w:val="008C036B"/>
    <w:rsid w:val="008C0EC7"/>
    <w:rsid w:val="008C194F"/>
    <w:rsid w:val="008C60E7"/>
    <w:rsid w:val="008C6D7A"/>
    <w:rsid w:val="008D18F2"/>
    <w:rsid w:val="008D4B03"/>
    <w:rsid w:val="008D581F"/>
    <w:rsid w:val="008E0781"/>
    <w:rsid w:val="008E0CCB"/>
    <w:rsid w:val="008E3D92"/>
    <w:rsid w:val="00904124"/>
    <w:rsid w:val="00913A50"/>
    <w:rsid w:val="00914897"/>
    <w:rsid w:val="00930FAC"/>
    <w:rsid w:val="00946C79"/>
    <w:rsid w:val="00952652"/>
    <w:rsid w:val="0095582A"/>
    <w:rsid w:val="009644C0"/>
    <w:rsid w:val="00966F72"/>
    <w:rsid w:val="00973776"/>
    <w:rsid w:val="0097390F"/>
    <w:rsid w:val="00975EE3"/>
    <w:rsid w:val="00981135"/>
    <w:rsid w:val="0098455D"/>
    <w:rsid w:val="00990FD4"/>
    <w:rsid w:val="009B0E89"/>
    <w:rsid w:val="009B2EEA"/>
    <w:rsid w:val="009C4EF3"/>
    <w:rsid w:val="009C719A"/>
    <w:rsid w:val="009D14DD"/>
    <w:rsid w:val="009E00C2"/>
    <w:rsid w:val="009E424C"/>
    <w:rsid w:val="009E4C16"/>
    <w:rsid w:val="009E70B2"/>
    <w:rsid w:val="009F53BE"/>
    <w:rsid w:val="00A01674"/>
    <w:rsid w:val="00A02065"/>
    <w:rsid w:val="00A0417D"/>
    <w:rsid w:val="00A0787E"/>
    <w:rsid w:val="00A16725"/>
    <w:rsid w:val="00A2581B"/>
    <w:rsid w:val="00A37D8D"/>
    <w:rsid w:val="00A436C2"/>
    <w:rsid w:val="00A44A9C"/>
    <w:rsid w:val="00A54288"/>
    <w:rsid w:val="00A57298"/>
    <w:rsid w:val="00A761D4"/>
    <w:rsid w:val="00A80255"/>
    <w:rsid w:val="00A854B1"/>
    <w:rsid w:val="00A918C5"/>
    <w:rsid w:val="00AA1BA6"/>
    <w:rsid w:val="00AC2780"/>
    <w:rsid w:val="00AC2CD3"/>
    <w:rsid w:val="00AC35C4"/>
    <w:rsid w:val="00AD106D"/>
    <w:rsid w:val="00AD5686"/>
    <w:rsid w:val="00AD58A7"/>
    <w:rsid w:val="00AD6B41"/>
    <w:rsid w:val="00AE770D"/>
    <w:rsid w:val="00AF2315"/>
    <w:rsid w:val="00AF5B55"/>
    <w:rsid w:val="00AF633D"/>
    <w:rsid w:val="00B1443A"/>
    <w:rsid w:val="00B15505"/>
    <w:rsid w:val="00B21451"/>
    <w:rsid w:val="00B21E94"/>
    <w:rsid w:val="00B22A70"/>
    <w:rsid w:val="00B24789"/>
    <w:rsid w:val="00B27AC3"/>
    <w:rsid w:val="00B43CC5"/>
    <w:rsid w:val="00B45A23"/>
    <w:rsid w:val="00B4782A"/>
    <w:rsid w:val="00B52027"/>
    <w:rsid w:val="00B6202F"/>
    <w:rsid w:val="00B6680B"/>
    <w:rsid w:val="00B66E74"/>
    <w:rsid w:val="00B800C4"/>
    <w:rsid w:val="00B805D0"/>
    <w:rsid w:val="00B8405A"/>
    <w:rsid w:val="00B84A14"/>
    <w:rsid w:val="00B94F50"/>
    <w:rsid w:val="00B955DD"/>
    <w:rsid w:val="00BA0CEF"/>
    <w:rsid w:val="00BA0E3B"/>
    <w:rsid w:val="00BA34BA"/>
    <w:rsid w:val="00BA7516"/>
    <w:rsid w:val="00BB5289"/>
    <w:rsid w:val="00BC1AB5"/>
    <w:rsid w:val="00BC41EF"/>
    <w:rsid w:val="00BC43F7"/>
    <w:rsid w:val="00BC46F2"/>
    <w:rsid w:val="00BC6FBD"/>
    <w:rsid w:val="00BE426C"/>
    <w:rsid w:val="00BE4903"/>
    <w:rsid w:val="00BE5DE1"/>
    <w:rsid w:val="00BF4708"/>
    <w:rsid w:val="00C011D3"/>
    <w:rsid w:val="00C012B0"/>
    <w:rsid w:val="00C0278E"/>
    <w:rsid w:val="00C02CD4"/>
    <w:rsid w:val="00C06F6F"/>
    <w:rsid w:val="00C07025"/>
    <w:rsid w:val="00C130A4"/>
    <w:rsid w:val="00C15901"/>
    <w:rsid w:val="00C21B33"/>
    <w:rsid w:val="00C32E17"/>
    <w:rsid w:val="00C42471"/>
    <w:rsid w:val="00C43341"/>
    <w:rsid w:val="00C46BB0"/>
    <w:rsid w:val="00C52492"/>
    <w:rsid w:val="00C53498"/>
    <w:rsid w:val="00C5745F"/>
    <w:rsid w:val="00C609DE"/>
    <w:rsid w:val="00C65198"/>
    <w:rsid w:val="00C73866"/>
    <w:rsid w:val="00C747ED"/>
    <w:rsid w:val="00C840B8"/>
    <w:rsid w:val="00C86F1C"/>
    <w:rsid w:val="00C95061"/>
    <w:rsid w:val="00CA5EB4"/>
    <w:rsid w:val="00CA6FEC"/>
    <w:rsid w:val="00CB19FF"/>
    <w:rsid w:val="00CC1F59"/>
    <w:rsid w:val="00CC2824"/>
    <w:rsid w:val="00CE2FDF"/>
    <w:rsid w:val="00CE3B5B"/>
    <w:rsid w:val="00CE41CC"/>
    <w:rsid w:val="00CE5177"/>
    <w:rsid w:val="00CE6B19"/>
    <w:rsid w:val="00CF5882"/>
    <w:rsid w:val="00CF776F"/>
    <w:rsid w:val="00D03265"/>
    <w:rsid w:val="00D06837"/>
    <w:rsid w:val="00D16827"/>
    <w:rsid w:val="00D2198A"/>
    <w:rsid w:val="00D30BF5"/>
    <w:rsid w:val="00D600CF"/>
    <w:rsid w:val="00D7464F"/>
    <w:rsid w:val="00D812BB"/>
    <w:rsid w:val="00D90ABC"/>
    <w:rsid w:val="00D96149"/>
    <w:rsid w:val="00DA2C5A"/>
    <w:rsid w:val="00DB1F96"/>
    <w:rsid w:val="00DB296F"/>
    <w:rsid w:val="00DC7EAC"/>
    <w:rsid w:val="00DD764B"/>
    <w:rsid w:val="00DE0996"/>
    <w:rsid w:val="00DE2A13"/>
    <w:rsid w:val="00DF08A9"/>
    <w:rsid w:val="00DF6011"/>
    <w:rsid w:val="00E0402E"/>
    <w:rsid w:val="00E15C4D"/>
    <w:rsid w:val="00E20FE5"/>
    <w:rsid w:val="00E263F8"/>
    <w:rsid w:val="00E30D4E"/>
    <w:rsid w:val="00E40F77"/>
    <w:rsid w:val="00E42020"/>
    <w:rsid w:val="00E461BF"/>
    <w:rsid w:val="00E54A52"/>
    <w:rsid w:val="00E66F5D"/>
    <w:rsid w:val="00E67572"/>
    <w:rsid w:val="00E70E74"/>
    <w:rsid w:val="00E76250"/>
    <w:rsid w:val="00E77297"/>
    <w:rsid w:val="00E8081D"/>
    <w:rsid w:val="00E86B31"/>
    <w:rsid w:val="00E87D5C"/>
    <w:rsid w:val="00E9471B"/>
    <w:rsid w:val="00E9676B"/>
    <w:rsid w:val="00EA65FB"/>
    <w:rsid w:val="00EA6B83"/>
    <w:rsid w:val="00EC131A"/>
    <w:rsid w:val="00EC27D1"/>
    <w:rsid w:val="00EC3A3B"/>
    <w:rsid w:val="00ED4F0F"/>
    <w:rsid w:val="00ED5CAF"/>
    <w:rsid w:val="00EF1270"/>
    <w:rsid w:val="00EF60A0"/>
    <w:rsid w:val="00F04FDA"/>
    <w:rsid w:val="00F07E76"/>
    <w:rsid w:val="00F11910"/>
    <w:rsid w:val="00F16F5B"/>
    <w:rsid w:val="00F30CC3"/>
    <w:rsid w:val="00F3536F"/>
    <w:rsid w:val="00F40BB2"/>
    <w:rsid w:val="00F42CF4"/>
    <w:rsid w:val="00F43983"/>
    <w:rsid w:val="00F45A6C"/>
    <w:rsid w:val="00F70B9F"/>
    <w:rsid w:val="00F71CD2"/>
    <w:rsid w:val="00F73E05"/>
    <w:rsid w:val="00F827D4"/>
    <w:rsid w:val="00F83433"/>
    <w:rsid w:val="00F93F2B"/>
    <w:rsid w:val="00FA302F"/>
    <w:rsid w:val="00FA4730"/>
    <w:rsid w:val="00FB2E18"/>
    <w:rsid w:val="00FB4A65"/>
    <w:rsid w:val="00FB603D"/>
    <w:rsid w:val="00FC1119"/>
    <w:rsid w:val="00FC3E1A"/>
    <w:rsid w:val="00FE538D"/>
    <w:rsid w:val="00FE6122"/>
    <w:rsid w:val="00FE6DFD"/>
    <w:rsid w:val="00FF1FDB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A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4A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A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805D0"/>
    <w:pPr>
      <w:ind w:left="720"/>
      <w:contextualSpacing/>
    </w:pPr>
  </w:style>
  <w:style w:type="paragraph" w:styleId="a7">
    <w:name w:val="Normal (Web)"/>
    <w:basedOn w:val="a"/>
    <w:uiPriority w:val="99"/>
    <w:rsid w:val="0070725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07258"/>
    <w:rPr>
      <w:b/>
      <w:bCs/>
    </w:rPr>
  </w:style>
  <w:style w:type="character" w:customStyle="1" w:styleId="apple-converted-space">
    <w:name w:val="apple-converted-space"/>
    <w:basedOn w:val="a0"/>
    <w:rsid w:val="00707258"/>
  </w:style>
  <w:style w:type="paragraph" w:styleId="a9">
    <w:name w:val="header"/>
    <w:basedOn w:val="a"/>
    <w:link w:val="aa"/>
    <w:uiPriority w:val="99"/>
    <w:unhideWhenUsed/>
    <w:rsid w:val="001442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4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442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4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87D5C"/>
    <w:pPr>
      <w:spacing w:before="100" w:beforeAutospacing="1" w:after="100" w:afterAutospacing="1"/>
    </w:pPr>
  </w:style>
  <w:style w:type="character" w:customStyle="1" w:styleId="c8">
    <w:name w:val="c8"/>
    <w:basedOn w:val="a0"/>
    <w:rsid w:val="00E87D5C"/>
  </w:style>
  <w:style w:type="paragraph" w:customStyle="1" w:styleId="c4">
    <w:name w:val="c4"/>
    <w:basedOn w:val="a"/>
    <w:rsid w:val="00E87D5C"/>
    <w:pPr>
      <w:spacing w:before="100" w:beforeAutospacing="1" w:after="100" w:afterAutospacing="1"/>
    </w:pPr>
  </w:style>
  <w:style w:type="character" w:customStyle="1" w:styleId="c2">
    <w:name w:val="c2"/>
    <w:basedOn w:val="a0"/>
    <w:rsid w:val="00E87D5C"/>
  </w:style>
  <w:style w:type="character" w:customStyle="1" w:styleId="c5">
    <w:name w:val="c5"/>
    <w:basedOn w:val="a0"/>
    <w:rsid w:val="00E87D5C"/>
  </w:style>
  <w:style w:type="character" w:customStyle="1" w:styleId="c0">
    <w:name w:val="c0"/>
    <w:basedOn w:val="a0"/>
    <w:rsid w:val="00E87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A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4A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A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805D0"/>
    <w:pPr>
      <w:ind w:left="720"/>
      <w:contextualSpacing/>
    </w:pPr>
  </w:style>
  <w:style w:type="paragraph" w:styleId="a7">
    <w:name w:val="Normal (Web)"/>
    <w:basedOn w:val="a"/>
    <w:uiPriority w:val="99"/>
    <w:rsid w:val="0070725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07258"/>
    <w:rPr>
      <w:b/>
      <w:bCs/>
    </w:rPr>
  </w:style>
  <w:style w:type="character" w:customStyle="1" w:styleId="apple-converted-space">
    <w:name w:val="apple-converted-space"/>
    <w:basedOn w:val="a0"/>
    <w:rsid w:val="00707258"/>
  </w:style>
  <w:style w:type="paragraph" w:styleId="a9">
    <w:name w:val="header"/>
    <w:basedOn w:val="a"/>
    <w:link w:val="aa"/>
    <w:uiPriority w:val="99"/>
    <w:unhideWhenUsed/>
    <w:rsid w:val="001442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4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442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4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87D5C"/>
    <w:pPr>
      <w:spacing w:before="100" w:beforeAutospacing="1" w:after="100" w:afterAutospacing="1"/>
    </w:pPr>
  </w:style>
  <w:style w:type="character" w:customStyle="1" w:styleId="c8">
    <w:name w:val="c8"/>
    <w:basedOn w:val="a0"/>
    <w:rsid w:val="00E87D5C"/>
  </w:style>
  <w:style w:type="paragraph" w:customStyle="1" w:styleId="c4">
    <w:name w:val="c4"/>
    <w:basedOn w:val="a"/>
    <w:rsid w:val="00E87D5C"/>
    <w:pPr>
      <w:spacing w:before="100" w:beforeAutospacing="1" w:after="100" w:afterAutospacing="1"/>
    </w:pPr>
  </w:style>
  <w:style w:type="character" w:customStyle="1" w:styleId="c2">
    <w:name w:val="c2"/>
    <w:basedOn w:val="a0"/>
    <w:rsid w:val="00E87D5C"/>
  </w:style>
  <w:style w:type="character" w:customStyle="1" w:styleId="c5">
    <w:name w:val="c5"/>
    <w:basedOn w:val="a0"/>
    <w:rsid w:val="00E87D5C"/>
  </w:style>
  <w:style w:type="character" w:customStyle="1" w:styleId="c0">
    <w:name w:val="c0"/>
    <w:basedOn w:val="a0"/>
    <w:rsid w:val="00E87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hyperlink" Target="http://www.bibliotekar.ru/k88-Argunov_Ivan/2.htm" TargetMode="External"/><Relationship Id="rId23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8</cp:revision>
  <dcterms:created xsi:type="dcterms:W3CDTF">2013-10-08T14:53:00Z</dcterms:created>
  <dcterms:modified xsi:type="dcterms:W3CDTF">2013-10-29T13:33:00Z</dcterms:modified>
</cp:coreProperties>
</file>