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04" w:rsidRPr="00ED6C04" w:rsidRDefault="00ED6C04" w:rsidP="00ED6C04">
      <w:pPr>
        <w:ind w:left="-709" w:right="-724"/>
        <w:jc w:val="center"/>
        <w:rPr>
          <w:b/>
          <w:sz w:val="22"/>
          <w:szCs w:val="22"/>
        </w:rPr>
      </w:pPr>
      <w:r w:rsidRPr="00ED6C04">
        <w:rPr>
          <w:b/>
          <w:sz w:val="22"/>
          <w:szCs w:val="22"/>
        </w:rPr>
        <w:t>Контрольная работа в формате ЕГЭ</w:t>
      </w:r>
      <w:r w:rsidR="00F74D72">
        <w:rPr>
          <w:b/>
          <w:sz w:val="22"/>
          <w:szCs w:val="22"/>
        </w:rPr>
        <w:t xml:space="preserve"> </w:t>
      </w:r>
    </w:p>
    <w:p w:rsidR="00ED6C04" w:rsidRPr="00ED6C04" w:rsidRDefault="00ED6C04" w:rsidP="00ED6C04">
      <w:pPr>
        <w:ind w:left="-709" w:right="-724"/>
        <w:jc w:val="center"/>
        <w:rPr>
          <w:b/>
          <w:sz w:val="22"/>
          <w:szCs w:val="22"/>
        </w:rPr>
      </w:pPr>
      <w:r w:rsidRPr="00ED6C04">
        <w:rPr>
          <w:b/>
          <w:sz w:val="22"/>
          <w:szCs w:val="22"/>
        </w:rPr>
        <w:t>Вариант 1</w:t>
      </w:r>
    </w:p>
    <w:p w:rsidR="00ED6C04" w:rsidRPr="00ED6C04" w:rsidRDefault="00ED6C04" w:rsidP="00ED6C04">
      <w:pPr>
        <w:ind w:left="-709" w:right="-724"/>
        <w:rPr>
          <w:sz w:val="22"/>
          <w:szCs w:val="22"/>
        </w:rPr>
      </w:pPr>
      <w:r w:rsidRPr="00ED6C04">
        <w:rPr>
          <w:sz w:val="22"/>
          <w:szCs w:val="22"/>
        </w:rPr>
        <w:t>Из хутора в майские лагеря уходило человек тридцать казаков. Место сбора — плац. Часам к семи к плацу потянулись повозки с брезентовыми будками, пешие и конные казаки в майских парусиновых рубахах, в снаряжении.</w:t>
      </w:r>
    </w:p>
    <w:p w:rsidR="00ED6C04" w:rsidRPr="00ED6C04" w:rsidRDefault="00ED6C04" w:rsidP="00ED6C04">
      <w:pPr>
        <w:ind w:left="-709" w:right="-724"/>
        <w:rPr>
          <w:sz w:val="22"/>
          <w:szCs w:val="22"/>
        </w:rPr>
      </w:pPr>
      <w:r w:rsidRPr="00ED6C04">
        <w:rPr>
          <w:sz w:val="22"/>
          <w:szCs w:val="22"/>
        </w:rPr>
        <w:t>Петро на крыльце наспех сшивал треснувший чумбур. Пантелей Прокофьевич похаживал возле Петрова коня, — подсыпая в корыто овес, изредка покрикивал:</w:t>
      </w:r>
    </w:p>
    <w:p w:rsidR="00ED6C04" w:rsidRPr="00ED6C04" w:rsidRDefault="00ED6C04" w:rsidP="00ED6C04">
      <w:pPr>
        <w:ind w:left="-709" w:right="-724"/>
        <w:rPr>
          <w:sz w:val="22"/>
          <w:szCs w:val="22"/>
        </w:rPr>
      </w:pPr>
      <w:r w:rsidRPr="00ED6C04">
        <w:rPr>
          <w:sz w:val="22"/>
          <w:szCs w:val="22"/>
        </w:rPr>
        <w:t>— Дуняшка, сухари зашила? А сало пересыпала солью?</w:t>
      </w:r>
    </w:p>
    <w:p w:rsidR="00ED6C04" w:rsidRPr="00ED6C04" w:rsidRDefault="00ED6C04" w:rsidP="00ED6C04">
      <w:pPr>
        <w:ind w:left="-709" w:right="-724"/>
        <w:rPr>
          <w:sz w:val="22"/>
          <w:szCs w:val="22"/>
        </w:rPr>
      </w:pPr>
      <w:r w:rsidRPr="00ED6C04">
        <w:rPr>
          <w:sz w:val="22"/>
          <w:szCs w:val="22"/>
        </w:rPr>
        <w:t>Вся в румяном цвету, Дуняшка ласточкой чертила баз от стряпки к куреню, на окрики отца, смеясь, отмахивалась:</w:t>
      </w:r>
    </w:p>
    <w:p w:rsidR="00ED6C04" w:rsidRPr="00ED6C04" w:rsidRDefault="00ED6C04" w:rsidP="00ED6C04">
      <w:pPr>
        <w:ind w:left="-709" w:right="-724"/>
        <w:rPr>
          <w:sz w:val="22"/>
          <w:szCs w:val="22"/>
        </w:rPr>
      </w:pPr>
      <w:r w:rsidRPr="00ED6C04">
        <w:rPr>
          <w:sz w:val="22"/>
          <w:szCs w:val="22"/>
        </w:rPr>
        <w:t>— Вы, батя, свое дело управляйте, а я братушке так уложу, что до Черкасского не ворохнется.</w:t>
      </w:r>
    </w:p>
    <w:p w:rsidR="00ED6C04" w:rsidRPr="00ED6C04" w:rsidRDefault="00ED6C04" w:rsidP="00ED6C04">
      <w:pPr>
        <w:ind w:left="-709" w:right="-724"/>
        <w:rPr>
          <w:sz w:val="22"/>
          <w:szCs w:val="22"/>
        </w:rPr>
      </w:pPr>
      <w:r w:rsidRPr="00ED6C04">
        <w:rPr>
          <w:sz w:val="22"/>
          <w:szCs w:val="22"/>
        </w:rPr>
        <w:t>— Не поел? — осведомлялся Петро, слюнявя дратву и кивая на коня.</w:t>
      </w:r>
    </w:p>
    <w:p w:rsidR="00ED6C04" w:rsidRPr="00ED6C04" w:rsidRDefault="00ED6C04" w:rsidP="00ED6C04">
      <w:pPr>
        <w:ind w:left="-709" w:right="-724"/>
        <w:rPr>
          <w:sz w:val="22"/>
          <w:szCs w:val="22"/>
        </w:rPr>
      </w:pPr>
      <w:r w:rsidRPr="00ED6C04">
        <w:rPr>
          <w:sz w:val="22"/>
          <w:szCs w:val="22"/>
        </w:rPr>
        <w:t>— Жует, — степенно отвечал отец, шершавой ладонью проверяя потники. Малое дело — крошка или былка прилипнет к потнику, а за один переход в кровь потрет спину коню.</w:t>
      </w:r>
    </w:p>
    <w:p w:rsidR="00ED6C04" w:rsidRPr="00ED6C04" w:rsidRDefault="00ED6C04" w:rsidP="00ED6C04">
      <w:pPr>
        <w:ind w:left="-709" w:right="-724"/>
        <w:rPr>
          <w:sz w:val="22"/>
          <w:szCs w:val="22"/>
        </w:rPr>
      </w:pPr>
      <w:r w:rsidRPr="00ED6C04">
        <w:rPr>
          <w:sz w:val="22"/>
          <w:szCs w:val="22"/>
        </w:rPr>
        <w:t>— Доисть Гнедой — попоите его, батя.</w:t>
      </w:r>
    </w:p>
    <w:p w:rsidR="00ED6C04" w:rsidRPr="00ED6C04" w:rsidRDefault="00ED6C04" w:rsidP="00ED6C04">
      <w:pPr>
        <w:ind w:left="-709" w:right="-724"/>
        <w:rPr>
          <w:sz w:val="22"/>
          <w:szCs w:val="22"/>
        </w:rPr>
      </w:pPr>
      <w:r w:rsidRPr="00ED6C04">
        <w:rPr>
          <w:sz w:val="22"/>
          <w:szCs w:val="22"/>
        </w:rPr>
        <w:t>— Гришка к Дону сводит. Эй, Григорий, веди коня!</w:t>
      </w:r>
    </w:p>
    <w:p w:rsidR="00ED6C04" w:rsidRPr="00ED6C04" w:rsidRDefault="00ED6C04" w:rsidP="00ED6C04">
      <w:pPr>
        <w:ind w:left="-709" w:right="-724"/>
        <w:rPr>
          <w:sz w:val="22"/>
          <w:szCs w:val="22"/>
        </w:rPr>
      </w:pPr>
      <w:r w:rsidRPr="00ED6C04">
        <w:rPr>
          <w:sz w:val="22"/>
          <w:szCs w:val="22"/>
        </w:rPr>
        <w:t>Высокий поджарый донец с белой на лбу вызвездью пошел играючись. Григорий вывел его за калитку, — чуть тронув левой рукой холку, вскочил на него и с места — машистой рысью. У спуска хотел</w:t>
      </w:r>
    </w:p>
    <w:p w:rsidR="00ED6C04" w:rsidRPr="00ED6C04" w:rsidRDefault="00ED6C04" w:rsidP="00ED6C04">
      <w:pPr>
        <w:ind w:left="-709" w:right="-724"/>
        <w:rPr>
          <w:sz w:val="22"/>
          <w:szCs w:val="22"/>
        </w:rPr>
      </w:pPr>
      <w:r w:rsidRPr="00ED6C04">
        <w:rPr>
          <w:sz w:val="22"/>
          <w:szCs w:val="22"/>
        </w:rPr>
        <w:t>придержать, но конь сбился с ноги, зачастил, пошел под гору намётом. Откинувшись назад, почти лежа на спине коня, Григорий увидел спускавшуюся под гору женщину с ведрами. Свернул со стежки и, обгоняя взбаламученную пыль, врезался в воду.</w:t>
      </w:r>
    </w:p>
    <w:p w:rsidR="00ED6C04" w:rsidRPr="00ED6C04" w:rsidRDefault="00ED6C04" w:rsidP="00ED6C04">
      <w:pPr>
        <w:ind w:left="-709" w:right="-724"/>
        <w:rPr>
          <w:sz w:val="22"/>
          <w:szCs w:val="22"/>
        </w:rPr>
      </w:pPr>
      <w:r w:rsidRPr="00ED6C04">
        <w:rPr>
          <w:sz w:val="22"/>
          <w:szCs w:val="22"/>
        </w:rPr>
        <w:t>С горы, покачиваясь, сходила Аксинья, еще издали голосисто крикнула:</w:t>
      </w:r>
    </w:p>
    <w:p w:rsidR="00ED6C04" w:rsidRPr="00ED6C04" w:rsidRDefault="00ED6C04" w:rsidP="00ED6C04">
      <w:pPr>
        <w:ind w:left="-709" w:right="-724"/>
        <w:rPr>
          <w:sz w:val="22"/>
          <w:szCs w:val="22"/>
        </w:rPr>
      </w:pPr>
      <w:r w:rsidRPr="00ED6C04">
        <w:rPr>
          <w:sz w:val="22"/>
          <w:szCs w:val="22"/>
        </w:rPr>
        <w:t>— Чертяка бешеный! Чудок конем не стоптал! Вот погоди, я скажу отцу, как ты ездишь.</w:t>
      </w:r>
    </w:p>
    <w:p w:rsidR="00ED6C04" w:rsidRPr="00ED6C04" w:rsidRDefault="00ED6C04" w:rsidP="00ED6C04">
      <w:pPr>
        <w:ind w:left="-709" w:right="-724"/>
        <w:rPr>
          <w:sz w:val="22"/>
          <w:szCs w:val="22"/>
        </w:rPr>
      </w:pPr>
      <w:r w:rsidRPr="00ED6C04">
        <w:rPr>
          <w:sz w:val="22"/>
          <w:szCs w:val="22"/>
        </w:rPr>
        <w:t>— Но-но, соседка, не ругайся. Проводишь мужа в лагеря, может и я в хозяйстве сгожусь.</w:t>
      </w:r>
    </w:p>
    <w:p w:rsidR="00ED6C04" w:rsidRPr="00ED6C04" w:rsidRDefault="00ED6C04" w:rsidP="00ED6C04">
      <w:pPr>
        <w:ind w:left="-709" w:right="-724"/>
        <w:rPr>
          <w:sz w:val="22"/>
          <w:szCs w:val="22"/>
        </w:rPr>
      </w:pPr>
      <w:r w:rsidRPr="00ED6C04">
        <w:rPr>
          <w:sz w:val="22"/>
          <w:szCs w:val="22"/>
        </w:rPr>
        <w:t>— Как-то ни черт, нужен ты мне!</w:t>
      </w:r>
    </w:p>
    <w:p w:rsidR="00ED6C04" w:rsidRPr="00ED6C04" w:rsidRDefault="00ED6C04" w:rsidP="00ED6C04">
      <w:pPr>
        <w:ind w:left="-709" w:right="-724"/>
        <w:rPr>
          <w:sz w:val="22"/>
          <w:szCs w:val="22"/>
        </w:rPr>
      </w:pPr>
      <w:r w:rsidRPr="00ED6C04">
        <w:rPr>
          <w:sz w:val="22"/>
          <w:szCs w:val="22"/>
        </w:rPr>
        <w:t>— Зачнется покос — ишо попросишь, — смеялся Григорий.</w:t>
      </w:r>
    </w:p>
    <w:p w:rsidR="00ED6C04" w:rsidRPr="00ED6C04" w:rsidRDefault="00ED6C04" w:rsidP="00ED6C04">
      <w:pPr>
        <w:ind w:left="-709" w:right="-724"/>
        <w:rPr>
          <w:sz w:val="22"/>
          <w:szCs w:val="22"/>
        </w:rPr>
      </w:pPr>
      <w:r w:rsidRPr="00ED6C04">
        <w:rPr>
          <w:sz w:val="22"/>
          <w:szCs w:val="22"/>
        </w:rPr>
        <w:t>Аксинья с подмостей ловко зачерпнула на коромысле ведро воды и, зажимая промеж колен надутую ветром юбку, глянула на Григория.</w:t>
      </w:r>
    </w:p>
    <w:p w:rsidR="00ED6C04" w:rsidRPr="00ED6C04" w:rsidRDefault="00ED6C04" w:rsidP="00ED6C04">
      <w:pPr>
        <w:ind w:left="-709" w:right="-724"/>
        <w:rPr>
          <w:sz w:val="22"/>
          <w:szCs w:val="22"/>
        </w:rPr>
      </w:pPr>
      <w:r w:rsidRPr="00ED6C04">
        <w:rPr>
          <w:sz w:val="22"/>
          <w:szCs w:val="22"/>
        </w:rPr>
        <w:t>— Что ж, Степан твой собрался? — спросил Григорий.</w:t>
      </w:r>
    </w:p>
    <w:p w:rsidR="00ED6C04" w:rsidRPr="00ED6C04" w:rsidRDefault="00ED6C04" w:rsidP="00ED6C04">
      <w:pPr>
        <w:ind w:left="-709" w:right="-724"/>
        <w:rPr>
          <w:sz w:val="22"/>
          <w:szCs w:val="22"/>
        </w:rPr>
      </w:pPr>
      <w:r w:rsidRPr="00ED6C04">
        <w:rPr>
          <w:sz w:val="22"/>
          <w:szCs w:val="22"/>
        </w:rPr>
        <w:t>— А тебе чего?</w:t>
      </w:r>
    </w:p>
    <w:p w:rsidR="00ED6C04" w:rsidRPr="00ED6C04" w:rsidRDefault="00ED6C04" w:rsidP="00ED6C04">
      <w:pPr>
        <w:ind w:left="-709" w:right="-724"/>
        <w:rPr>
          <w:sz w:val="22"/>
          <w:szCs w:val="22"/>
        </w:rPr>
      </w:pPr>
      <w:r w:rsidRPr="00ED6C04">
        <w:rPr>
          <w:sz w:val="22"/>
          <w:szCs w:val="22"/>
        </w:rPr>
        <w:t>— Какая ты... Спросить, что ль, нельзя?</w:t>
      </w:r>
    </w:p>
    <w:p w:rsidR="00ED6C04" w:rsidRPr="00ED6C04" w:rsidRDefault="00ED6C04" w:rsidP="00ED6C04">
      <w:pPr>
        <w:ind w:left="-709" w:right="-724"/>
        <w:rPr>
          <w:sz w:val="22"/>
          <w:szCs w:val="22"/>
        </w:rPr>
      </w:pPr>
      <w:r w:rsidRPr="00ED6C04">
        <w:rPr>
          <w:sz w:val="22"/>
          <w:szCs w:val="22"/>
        </w:rPr>
        <w:t>— Собрался. Ну?</w:t>
      </w:r>
    </w:p>
    <w:p w:rsidR="00ED6C04" w:rsidRPr="00ED6C04" w:rsidRDefault="00ED6C04" w:rsidP="00ED6C04">
      <w:pPr>
        <w:ind w:left="-709" w:right="-724"/>
        <w:rPr>
          <w:sz w:val="22"/>
          <w:szCs w:val="22"/>
        </w:rPr>
      </w:pPr>
      <w:r w:rsidRPr="00ED6C04">
        <w:rPr>
          <w:sz w:val="22"/>
          <w:szCs w:val="22"/>
        </w:rPr>
        <w:t>— Остаешься, стал-быть, жалмеркой?</w:t>
      </w:r>
    </w:p>
    <w:p w:rsidR="00ED6C04" w:rsidRPr="00ED6C04" w:rsidRDefault="00ED6C04" w:rsidP="00ED6C04">
      <w:pPr>
        <w:ind w:left="-709" w:right="-724"/>
        <w:rPr>
          <w:sz w:val="22"/>
          <w:szCs w:val="22"/>
        </w:rPr>
      </w:pPr>
      <w:r w:rsidRPr="00ED6C04">
        <w:rPr>
          <w:sz w:val="22"/>
          <w:szCs w:val="22"/>
        </w:rPr>
        <w:t>— Стал-быть, так.</w:t>
      </w:r>
    </w:p>
    <w:p w:rsidR="00ED6C04" w:rsidRPr="00ED6C04" w:rsidRDefault="00ED6C04" w:rsidP="00F74D72">
      <w:pPr>
        <w:ind w:right="-142"/>
        <w:rPr>
          <w:sz w:val="22"/>
          <w:szCs w:val="22"/>
        </w:rPr>
      </w:pPr>
      <w:r w:rsidRPr="00ED6C04">
        <w:rPr>
          <w:sz w:val="22"/>
          <w:szCs w:val="22"/>
        </w:rPr>
        <w:t xml:space="preserve">Конь оторвал от воды губы, со скрипом пожевал стекавшую воду и, глядя на ту сторону Дона, ударил по воде передней ногой. Аксинья зачерпнула </w:t>
      </w:r>
      <w:r w:rsidRPr="00ED6C04">
        <w:rPr>
          <w:sz w:val="22"/>
          <w:szCs w:val="22"/>
        </w:rPr>
        <w:lastRenderedPageBreak/>
        <w:t>другое ведро; перекинув через плечо коромысло, легкой раскачкой пошла на гору. Григорий тронул коня следом. Ветер трепал на Аксинье юбку, перебирал на смуглой шее мелкие пушистые завитки. На тяжелом узле волос пламенела расшитая цветным шелком шлычка, розовая рубаха, заправленная в юбку, не морщинясь, охватывала крутую спину и налитые плечи. Поднимаясь в гору, Аксинья клонилась вперед, ясно вылегала под рубахой продольная ложбинка на спине. Григорий видел бурые круги слинявшей подмышками от пота рубахи, провожал глазами каждое движение. Ему хотелось снова заговорить с ней.</w:t>
      </w:r>
    </w:p>
    <w:p w:rsidR="00ED6C04" w:rsidRPr="00ED6C04" w:rsidRDefault="00ED6C04" w:rsidP="00F74D72">
      <w:pPr>
        <w:ind w:right="-724"/>
        <w:rPr>
          <w:sz w:val="22"/>
          <w:szCs w:val="22"/>
        </w:rPr>
      </w:pPr>
    </w:p>
    <w:p w:rsidR="00ED6C04" w:rsidRPr="00ED6C04" w:rsidRDefault="00ED6C04" w:rsidP="00F74D72">
      <w:pPr>
        <w:pStyle w:val="a3"/>
        <w:ind w:left="0" w:right="-724"/>
        <w:rPr>
          <w:rFonts w:ascii="Times New Roman" w:hAnsi="Times New Roman"/>
        </w:rPr>
      </w:pPr>
      <w:r w:rsidRPr="00ED6C04">
        <w:rPr>
          <w:rFonts w:ascii="Times New Roman" w:hAnsi="Times New Roman"/>
        </w:rPr>
        <w:t>В1. Укажите жанр, к которому относится произведение.</w:t>
      </w:r>
    </w:p>
    <w:p w:rsidR="00ED6C04" w:rsidRPr="00ED6C04" w:rsidRDefault="00ED6C04" w:rsidP="00F74D72">
      <w:pPr>
        <w:pStyle w:val="a3"/>
        <w:ind w:left="0" w:right="-724"/>
        <w:rPr>
          <w:rFonts w:ascii="Times New Roman" w:hAnsi="Times New Roman"/>
        </w:rPr>
      </w:pPr>
      <w:r w:rsidRPr="00ED6C04">
        <w:rPr>
          <w:rFonts w:ascii="Times New Roman" w:hAnsi="Times New Roman"/>
        </w:rPr>
        <w:t>В2. Шолохов изобразил жизнь одного из сословий. Назовите его.</w:t>
      </w:r>
    </w:p>
    <w:p w:rsidR="00ED6C04" w:rsidRPr="00ED6C04" w:rsidRDefault="00ED6C04" w:rsidP="00F74D72">
      <w:pPr>
        <w:pStyle w:val="a3"/>
        <w:ind w:left="0" w:right="-724"/>
        <w:rPr>
          <w:rFonts w:ascii="Times New Roman" w:hAnsi="Times New Roman"/>
        </w:rPr>
      </w:pPr>
      <w:r w:rsidRPr="00ED6C04">
        <w:rPr>
          <w:rFonts w:ascii="Times New Roman" w:hAnsi="Times New Roman"/>
        </w:rPr>
        <w:t>В3. Героиня Аксинья, о которой идет речь в данном отрывке, замужем за нелюбимым человеком. Назовите его имя.</w:t>
      </w:r>
    </w:p>
    <w:p w:rsidR="00ED6C04" w:rsidRPr="00ED6C04" w:rsidRDefault="00ED6C04" w:rsidP="00F74D72">
      <w:pPr>
        <w:pStyle w:val="a3"/>
        <w:ind w:left="0" w:right="-724"/>
        <w:rPr>
          <w:rFonts w:ascii="Times New Roman" w:hAnsi="Times New Roman"/>
        </w:rPr>
      </w:pPr>
      <w:r w:rsidRPr="00ED6C04">
        <w:rPr>
          <w:rFonts w:ascii="Times New Roman" w:hAnsi="Times New Roman"/>
        </w:rPr>
        <w:t>В4. Для придания яркости и образности речи автор использует средства выразительности: «</w:t>
      </w:r>
      <w:r w:rsidRPr="00F74D72">
        <w:rPr>
          <w:rFonts w:ascii="Times New Roman" w:hAnsi="Times New Roman"/>
          <w:i/>
        </w:rPr>
        <w:t>взбаламученную</w:t>
      </w:r>
      <w:r w:rsidRPr="00ED6C04">
        <w:rPr>
          <w:rFonts w:ascii="Times New Roman" w:hAnsi="Times New Roman"/>
        </w:rPr>
        <w:t xml:space="preserve"> пыль», «</w:t>
      </w:r>
      <w:r w:rsidRPr="00F74D72">
        <w:rPr>
          <w:rFonts w:ascii="Times New Roman" w:hAnsi="Times New Roman"/>
          <w:i/>
        </w:rPr>
        <w:t>крутую</w:t>
      </w:r>
      <w:r w:rsidRPr="00ED6C04">
        <w:rPr>
          <w:rFonts w:ascii="Times New Roman" w:hAnsi="Times New Roman"/>
        </w:rPr>
        <w:t xml:space="preserve"> спину», «</w:t>
      </w:r>
      <w:r w:rsidRPr="00F74D72">
        <w:rPr>
          <w:rFonts w:ascii="Times New Roman" w:hAnsi="Times New Roman"/>
          <w:i/>
        </w:rPr>
        <w:t>пушистые</w:t>
      </w:r>
      <w:r w:rsidRPr="00ED6C04">
        <w:rPr>
          <w:rFonts w:ascii="Times New Roman" w:hAnsi="Times New Roman"/>
        </w:rPr>
        <w:t xml:space="preserve"> завитки». Назовите это средство.</w:t>
      </w:r>
    </w:p>
    <w:p w:rsidR="00ED6C04" w:rsidRDefault="00ED6C04" w:rsidP="00F74D72">
      <w:pPr>
        <w:pStyle w:val="a3"/>
        <w:ind w:left="0" w:right="-724"/>
        <w:rPr>
          <w:rFonts w:ascii="Times New Roman" w:hAnsi="Times New Roman"/>
        </w:rPr>
      </w:pPr>
      <w:r w:rsidRPr="00ED6C04">
        <w:rPr>
          <w:rFonts w:ascii="Times New Roman" w:hAnsi="Times New Roman"/>
        </w:rPr>
        <w:t>В5. Назовите средство выразительности, основанное на сопоставлении двух явлений или предметов («</w:t>
      </w:r>
      <w:r w:rsidRPr="00F74D72">
        <w:rPr>
          <w:rFonts w:ascii="Times New Roman" w:hAnsi="Times New Roman"/>
          <w:i/>
        </w:rPr>
        <w:t>Дуняшка ласточкой чертила</w:t>
      </w:r>
      <w:r w:rsidRPr="00ED6C04">
        <w:rPr>
          <w:rFonts w:ascii="Times New Roman" w:hAnsi="Times New Roman"/>
        </w:rPr>
        <w:t xml:space="preserve"> баз от стряпки к куреню»)</w:t>
      </w:r>
    </w:p>
    <w:p w:rsidR="00F74D72" w:rsidRPr="00ED6C04" w:rsidRDefault="00F74D72" w:rsidP="00F74D72">
      <w:pPr>
        <w:pStyle w:val="a3"/>
        <w:ind w:left="0" w:right="-724"/>
        <w:rPr>
          <w:rFonts w:ascii="Times New Roman" w:hAnsi="Times New Roman"/>
        </w:rPr>
      </w:pPr>
      <w:r>
        <w:rPr>
          <w:rFonts w:ascii="Times New Roman" w:hAnsi="Times New Roman"/>
        </w:rPr>
        <w:t>В 6</w:t>
      </w:r>
      <w:r w:rsidRPr="00ED6C04">
        <w:rPr>
          <w:rFonts w:ascii="Times New Roman" w:hAnsi="Times New Roman"/>
        </w:rPr>
        <w:t>. В произведении нашло отражение важное историческое событие, происходившее в России с 1918 по 1921 год. Назовите его.</w:t>
      </w:r>
    </w:p>
    <w:p w:rsidR="00ED6C04" w:rsidRPr="00ED6C04" w:rsidRDefault="00ED6C04" w:rsidP="00F74D72">
      <w:pPr>
        <w:pStyle w:val="a3"/>
        <w:ind w:left="0" w:right="-724"/>
        <w:rPr>
          <w:rFonts w:ascii="Times New Roman" w:hAnsi="Times New Roman"/>
        </w:rPr>
      </w:pPr>
      <w:r w:rsidRPr="00ED6C04">
        <w:rPr>
          <w:rFonts w:ascii="Times New Roman" w:hAnsi="Times New Roman"/>
        </w:rPr>
        <w:t>В</w:t>
      </w:r>
      <w:r w:rsidR="00F74D72">
        <w:rPr>
          <w:rFonts w:ascii="Times New Roman" w:hAnsi="Times New Roman"/>
        </w:rPr>
        <w:t>7</w:t>
      </w:r>
      <w:r w:rsidRPr="00ED6C04">
        <w:rPr>
          <w:rFonts w:ascii="Times New Roman" w:hAnsi="Times New Roman"/>
        </w:rPr>
        <w:t>. Соотнесите героев произведения с событиями из их жизни:</w:t>
      </w:r>
    </w:p>
    <w:p w:rsidR="00ED6C04" w:rsidRPr="00ED6C04" w:rsidRDefault="00ED6C04" w:rsidP="00F74D72">
      <w:pPr>
        <w:pStyle w:val="a3"/>
        <w:ind w:left="0" w:right="-724"/>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509"/>
      </w:tblGrid>
      <w:tr w:rsidR="00ED6C04" w:rsidRPr="00ED6C04" w:rsidTr="00F74D72">
        <w:tc>
          <w:tcPr>
            <w:tcW w:w="3119" w:type="dxa"/>
            <w:shd w:val="clear" w:color="auto" w:fill="auto"/>
          </w:tcPr>
          <w:p w:rsidR="00ED6C04" w:rsidRPr="00ED6C04" w:rsidRDefault="00ED6C04" w:rsidP="00F74D72">
            <w:pPr>
              <w:pStyle w:val="a3"/>
              <w:numPr>
                <w:ilvl w:val="0"/>
                <w:numId w:val="1"/>
              </w:numPr>
              <w:spacing w:after="0" w:line="240" w:lineRule="auto"/>
              <w:ind w:left="0" w:right="-724" w:firstLine="0"/>
              <w:rPr>
                <w:rFonts w:ascii="Times New Roman" w:hAnsi="Times New Roman"/>
              </w:rPr>
            </w:pPr>
            <w:r w:rsidRPr="00ED6C04">
              <w:rPr>
                <w:rFonts w:ascii="Times New Roman" w:hAnsi="Times New Roman"/>
              </w:rPr>
              <w:t>Григорий Мелехов</w:t>
            </w:r>
          </w:p>
        </w:tc>
        <w:tc>
          <w:tcPr>
            <w:tcW w:w="3509" w:type="dxa"/>
            <w:shd w:val="clear" w:color="auto" w:fill="auto"/>
          </w:tcPr>
          <w:p w:rsidR="00ED6C04" w:rsidRPr="00ED6C04" w:rsidRDefault="00ED6C04" w:rsidP="00F74D72">
            <w:pPr>
              <w:pStyle w:val="a3"/>
              <w:spacing w:after="0"/>
              <w:ind w:left="0" w:right="-1"/>
              <w:rPr>
                <w:rFonts w:ascii="Times New Roman" w:hAnsi="Times New Roman"/>
              </w:rPr>
            </w:pPr>
            <w:r w:rsidRPr="00ED6C04">
              <w:rPr>
                <w:rFonts w:ascii="Times New Roman" w:hAnsi="Times New Roman"/>
              </w:rPr>
              <w:t>А)сражается на стороне красных</w:t>
            </w:r>
          </w:p>
        </w:tc>
      </w:tr>
      <w:tr w:rsidR="00ED6C04" w:rsidRPr="00ED6C04" w:rsidTr="00F74D72">
        <w:tc>
          <w:tcPr>
            <w:tcW w:w="3119" w:type="dxa"/>
            <w:shd w:val="clear" w:color="auto" w:fill="auto"/>
          </w:tcPr>
          <w:p w:rsidR="00ED6C04" w:rsidRPr="00ED6C04" w:rsidRDefault="00ED6C04" w:rsidP="00F74D72">
            <w:pPr>
              <w:pStyle w:val="a3"/>
              <w:numPr>
                <w:ilvl w:val="0"/>
                <w:numId w:val="1"/>
              </w:numPr>
              <w:spacing w:after="0" w:line="240" w:lineRule="auto"/>
              <w:ind w:left="0" w:right="-724" w:firstLine="0"/>
              <w:rPr>
                <w:rFonts w:ascii="Times New Roman" w:hAnsi="Times New Roman"/>
              </w:rPr>
            </w:pPr>
            <w:r w:rsidRPr="00ED6C04">
              <w:rPr>
                <w:rFonts w:ascii="Times New Roman" w:hAnsi="Times New Roman"/>
              </w:rPr>
              <w:t>Мишка Кошевой</w:t>
            </w:r>
          </w:p>
        </w:tc>
        <w:tc>
          <w:tcPr>
            <w:tcW w:w="3509" w:type="dxa"/>
            <w:shd w:val="clear" w:color="auto" w:fill="auto"/>
          </w:tcPr>
          <w:p w:rsidR="00ED6C04" w:rsidRPr="00ED6C04" w:rsidRDefault="00ED6C04" w:rsidP="00F74D72">
            <w:pPr>
              <w:pStyle w:val="a3"/>
              <w:spacing w:after="0"/>
              <w:ind w:left="0" w:right="-1"/>
              <w:rPr>
                <w:rFonts w:ascii="Times New Roman" w:hAnsi="Times New Roman"/>
              </w:rPr>
            </w:pPr>
            <w:r w:rsidRPr="00ED6C04">
              <w:rPr>
                <w:rFonts w:ascii="Times New Roman" w:hAnsi="Times New Roman"/>
              </w:rPr>
              <w:t>Б)тонет в Дону</w:t>
            </w:r>
          </w:p>
        </w:tc>
      </w:tr>
      <w:tr w:rsidR="00ED6C04" w:rsidRPr="00ED6C04" w:rsidTr="00F74D72">
        <w:trPr>
          <w:trHeight w:val="549"/>
        </w:trPr>
        <w:tc>
          <w:tcPr>
            <w:tcW w:w="3119" w:type="dxa"/>
            <w:shd w:val="clear" w:color="auto" w:fill="auto"/>
          </w:tcPr>
          <w:p w:rsidR="00ED6C04" w:rsidRPr="00ED6C04" w:rsidRDefault="00ED6C04" w:rsidP="00F74D72">
            <w:pPr>
              <w:pStyle w:val="a3"/>
              <w:numPr>
                <w:ilvl w:val="0"/>
                <w:numId w:val="1"/>
              </w:numPr>
              <w:spacing w:after="0" w:line="240" w:lineRule="auto"/>
              <w:ind w:left="0" w:right="-724" w:firstLine="0"/>
              <w:rPr>
                <w:rFonts w:ascii="Times New Roman" w:hAnsi="Times New Roman"/>
              </w:rPr>
            </w:pPr>
            <w:r w:rsidRPr="00ED6C04">
              <w:rPr>
                <w:rFonts w:ascii="Times New Roman" w:hAnsi="Times New Roman"/>
              </w:rPr>
              <w:t>Аксинья</w:t>
            </w:r>
          </w:p>
        </w:tc>
        <w:tc>
          <w:tcPr>
            <w:tcW w:w="3509" w:type="dxa"/>
            <w:shd w:val="clear" w:color="auto" w:fill="auto"/>
          </w:tcPr>
          <w:p w:rsidR="00ED6C04" w:rsidRPr="00ED6C04" w:rsidRDefault="00ED6C04" w:rsidP="00F74D72">
            <w:pPr>
              <w:pStyle w:val="a3"/>
              <w:spacing w:after="0"/>
              <w:ind w:left="0" w:right="-1"/>
              <w:rPr>
                <w:rFonts w:ascii="Times New Roman" w:hAnsi="Times New Roman"/>
              </w:rPr>
            </w:pPr>
            <w:r w:rsidRPr="00ED6C04">
              <w:rPr>
                <w:rFonts w:ascii="Times New Roman" w:hAnsi="Times New Roman"/>
              </w:rPr>
              <w:t>В)Женится на Наталье Коршуновой</w:t>
            </w:r>
          </w:p>
        </w:tc>
      </w:tr>
      <w:tr w:rsidR="00ED6C04" w:rsidRPr="00ED6C04" w:rsidTr="00F74D72">
        <w:tc>
          <w:tcPr>
            <w:tcW w:w="3119" w:type="dxa"/>
            <w:shd w:val="clear" w:color="auto" w:fill="auto"/>
          </w:tcPr>
          <w:p w:rsidR="00ED6C04" w:rsidRPr="00ED6C04" w:rsidRDefault="00ED6C04" w:rsidP="00F74D72">
            <w:pPr>
              <w:pStyle w:val="a3"/>
              <w:numPr>
                <w:ilvl w:val="0"/>
                <w:numId w:val="1"/>
              </w:numPr>
              <w:spacing w:after="0" w:line="240" w:lineRule="auto"/>
              <w:ind w:left="0" w:right="-724" w:firstLine="0"/>
              <w:rPr>
                <w:rFonts w:ascii="Times New Roman" w:hAnsi="Times New Roman"/>
              </w:rPr>
            </w:pPr>
            <w:r w:rsidRPr="00ED6C04">
              <w:rPr>
                <w:rFonts w:ascii="Times New Roman" w:hAnsi="Times New Roman"/>
              </w:rPr>
              <w:t>Дарья Мелехова</w:t>
            </w:r>
          </w:p>
        </w:tc>
        <w:tc>
          <w:tcPr>
            <w:tcW w:w="3509" w:type="dxa"/>
            <w:shd w:val="clear" w:color="auto" w:fill="auto"/>
          </w:tcPr>
          <w:p w:rsidR="00ED6C04" w:rsidRPr="00ED6C04" w:rsidRDefault="00ED6C04" w:rsidP="00F74D72">
            <w:pPr>
              <w:pStyle w:val="a3"/>
              <w:spacing w:after="0"/>
              <w:ind w:left="0" w:right="-1"/>
              <w:rPr>
                <w:rFonts w:ascii="Times New Roman" w:hAnsi="Times New Roman"/>
              </w:rPr>
            </w:pPr>
            <w:r w:rsidRPr="00ED6C04">
              <w:rPr>
                <w:rFonts w:ascii="Times New Roman" w:hAnsi="Times New Roman"/>
              </w:rPr>
              <w:t>Г) умирает от шальной пули</w:t>
            </w:r>
          </w:p>
        </w:tc>
      </w:tr>
    </w:tbl>
    <w:p w:rsidR="00ED6C04" w:rsidRPr="00ED6C04" w:rsidRDefault="00ED6C04" w:rsidP="00F74D72">
      <w:pPr>
        <w:pStyle w:val="a3"/>
        <w:ind w:left="0" w:right="-724"/>
        <w:rPr>
          <w:rFonts w:ascii="Times New Roman" w:hAnsi="Times New Roman"/>
        </w:rPr>
      </w:pPr>
      <w:r w:rsidRPr="00ED6C04">
        <w:rPr>
          <w:rFonts w:ascii="Times New Roman" w:hAnsi="Times New Roman"/>
        </w:rPr>
        <w:t xml:space="preserve">С 1. Как события, описанные в данном отрывке, повлияли на дальнейшую судьбу героев? </w:t>
      </w:r>
    </w:p>
    <w:p w:rsidR="003F7A10" w:rsidRDefault="00ED6C04" w:rsidP="00F74D72">
      <w:pPr>
        <w:pStyle w:val="a3"/>
        <w:ind w:left="0" w:right="-724"/>
        <w:rPr>
          <w:rFonts w:ascii="Times New Roman" w:hAnsi="Times New Roman"/>
        </w:rPr>
      </w:pPr>
      <w:r w:rsidRPr="00ED6C04">
        <w:rPr>
          <w:rFonts w:ascii="Times New Roman" w:hAnsi="Times New Roman"/>
        </w:rPr>
        <w:t>С 2. Вспомните произведения, в которых также описывались важные исторические события.  Сопоставьте эти произведения с романом М.А. Шолохова.</w:t>
      </w:r>
    </w:p>
    <w:p w:rsidR="00ED6C04" w:rsidRDefault="00ED6C04" w:rsidP="00F74D72">
      <w:pPr>
        <w:pStyle w:val="a3"/>
        <w:ind w:left="0" w:right="-724"/>
        <w:rPr>
          <w:rFonts w:ascii="Times New Roman" w:hAnsi="Times New Roman"/>
        </w:rPr>
      </w:pPr>
    </w:p>
    <w:p w:rsidR="00ED6C04" w:rsidRDefault="00ED6C04" w:rsidP="00ED6C04">
      <w:pPr>
        <w:ind w:left="-66" w:right="-284"/>
        <w:rPr>
          <w:b/>
          <w:sz w:val="22"/>
          <w:szCs w:val="22"/>
        </w:rPr>
      </w:pPr>
    </w:p>
    <w:p w:rsidR="00ED6C04" w:rsidRPr="00ED6C04" w:rsidRDefault="00ED6C04" w:rsidP="00ED6C04">
      <w:pPr>
        <w:ind w:left="-66" w:right="-284"/>
        <w:rPr>
          <w:b/>
          <w:sz w:val="22"/>
          <w:szCs w:val="22"/>
        </w:rPr>
      </w:pPr>
      <w:r w:rsidRPr="00ED6C04">
        <w:rPr>
          <w:b/>
          <w:sz w:val="22"/>
          <w:szCs w:val="22"/>
        </w:rPr>
        <w:lastRenderedPageBreak/>
        <w:t>Вариант 2</w:t>
      </w:r>
    </w:p>
    <w:p w:rsidR="00ED6C04" w:rsidRPr="00ED6C04" w:rsidRDefault="00ED6C04" w:rsidP="00ED6C04">
      <w:pPr>
        <w:ind w:left="-66" w:right="-284"/>
        <w:rPr>
          <w:sz w:val="22"/>
          <w:szCs w:val="22"/>
        </w:rPr>
      </w:pPr>
      <w:r w:rsidRPr="00ED6C04">
        <w:rPr>
          <w:sz w:val="22"/>
          <w:szCs w:val="22"/>
        </w:rPr>
        <w:t>Григорий, хлебая щи, изредка взглядывал на Наталью, но лица ее не видел: она сидела к нему боком, низко опустив над вязальными спицами голову. Пантелей Прокофьевич первый не выдержал общего молчания; кашлянул скрипуче и деланно, сказал:</w:t>
      </w:r>
    </w:p>
    <w:p w:rsidR="00ED6C04" w:rsidRPr="00ED6C04" w:rsidRDefault="00ED6C04" w:rsidP="00ED6C04">
      <w:pPr>
        <w:ind w:left="-66" w:right="-284"/>
        <w:rPr>
          <w:sz w:val="22"/>
          <w:szCs w:val="22"/>
        </w:rPr>
      </w:pPr>
      <w:r w:rsidRPr="00ED6C04">
        <w:rPr>
          <w:sz w:val="22"/>
          <w:szCs w:val="22"/>
        </w:rPr>
        <w:t>— Наталья вот собирается уходить.</w:t>
      </w:r>
    </w:p>
    <w:p w:rsidR="00ED6C04" w:rsidRPr="00ED6C04" w:rsidRDefault="00ED6C04" w:rsidP="00ED6C04">
      <w:pPr>
        <w:ind w:left="-66" w:right="-284"/>
        <w:rPr>
          <w:sz w:val="22"/>
          <w:szCs w:val="22"/>
        </w:rPr>
      </w:pPr>
      <w:r w:rsidRPr="00ED6C04">
        <w:rPr>
          <w:sz w:val="22"/>
          <w:szCs w:val="22"/>
        </w:rPr>
        <w:t>Григорий собирал хлебным катышком крошки, молчал.</w:t>
      </w:r>
    </w:p>
    <w:p w:rsidR="00ED6C04" w:rsidRPr="00ED6C04" w:rsidRDefault="00ED6C04" w:rsidP="00ED6C04">
      <w:pPr>
        <w:ind w:left="-66" w:right="-284"/>
        <w:rPr>
          <w:sz w:val="22"/>
          <w:szCs w:val="22"/>
        </w:rPr>
      </w:pPr>
      <w:r w:rsidRPr="00ED6C04">
        <w:rPr>
          <w:sz w:val="22"/>
          <w:szCs w:val="22"/>
        </w:rPr>
        <w:t>— Это через чего? — спросил отец, заметно подрагивая нижней губой (первый признак недалекой вспышки бешенства).</w:t>
      </w:r>
    </w:p>
    <w:p w:rsidR="00ED6C04" w:rsidRPr="00ED6C04" w:rsidRDefault="00ED6C04" w:rsidP="00ED6C04">
      <w:pPr>
        <w:ind w:left="-66" w:right="-284"/>
        <w:rPr>
          <w:sz w:val="22"/>
          <w:szCs w:val="22"/>
        </w:rPr>
      </w:pPr>
      <w:r w:rsidRPr="00ED6C04">
        <w:rPr>
          <w:sz w:val="22"/>
          <w:szCs w:val="22"/>
        </w:rPr>
        <w:t>— Не знаю через чего, — Григорий прижмурил глаза и, отодвинув чашку, встал, крестясь.</w:t>
      </w:r>
    </w:p>
    <w:p w:rsidR="00ED6C04" w:rsidRPr="00ED6C04" w:rsidRDefault="00ED6C04" w:rsidP="00ED6C04">
      <w:pPr>
        <w:ind w:left="-66" w:right="-284"/>
        <w:rPr>
          <w:sz w:val="22"/>
          <w:szCs w:val="22"/>
        </w:rPr>
      </w:pPr>
      <w:r w:rsidRPr="00ED6C04">
        <w:rPr>
          <w:sz w:val="22"/>
          <w:szCs w:val="22"/>
        </w:rPr>
        <w:t>— А я знаю!.. — повысил голос отец.</w:t>
      </w:r>
    </w:p>
    <w:p w:rsidR="00ED6C04" w:rsidRPr="00ED6C04" w:rsidRDefault="00ED6C04" w:rsidP="00ED6C04">
      <w:pPr>
        <w:ind w:left="-66" w:right="-284"/>
        <w:rPr>
          <w:sz w:val="22"/>
          <w:szCs w:val="22"/>
        </w:rPr>
      </w:pPr>
      <w:r w:rsidRPr="00ED6C04">
        <w:rPr>
          <w:sz w:val="22"/>
          <w:szCs w:val="22"/>
        </w:rPr>
        <w:t>— Не шуми, не шуми, — вступилась Ильинична.</w:t>
      </w:r>
    </w:p>
    <w:p w:rsidR="00ED6C04" w:rsidRPr="00ED6C04" w:rsidRDefault="00ED6C04" w:rsidP="00ED6C04">
      <w:pPr>
        <w:ind w:left="-66" w:right="-284"/>
        <w:rPr>
          <w:sz w:val="22"/>
          <w:szCs w:val="22"/>
        </w:rPr>
      </w:pPr>
      <w:r w:rsidRPr="00ED6C04">
        <w:rPr>
          <w:sz w:val="22"/>
          <w:szCs w:val="22"/>
        </w:rPr>
        <w:t>— А я знаю через чего!..</w:t>
      </w:r>
    </w:p>
    <w:p w:rsidR="00ED6C04" w:rsidRPr="00ED6C04" w:rsidRDefault="00ED6C04" w:rsidP="00ED6C04">
      <w:pPr>
        <w:ind w:left="-66" w:right="-284"/>
        <w:rPr>
          <w:sz w:val="22"/>
          <w:szCs w:val="22"/>
        </w:rPr>
      </w:pPr>
      <w:r w:rsidRPr="00ED6C04">
        <w:rPr>
          <w:sz w:val="22"/>
          <w:szCs w:val="22"/>
        </w:rPr>
        <w:t>— Ну, тут шуму заводить нечего, — Петро подвинулся от окна на середину комнаты. — Тут дело полюбовное: хочет — живет, а не хочет — ступай с богом.</w:t>
      </w:r>
    </w:p>
    <w:p w:rsidR="00ED6C04" w:rsidRPr="00ED6C04" w:rsidRDefault="00ED6C04" w:rsidP="00ED6C04">
      <w:pPr>
        <w:ind w:left="-66" w:right="-284"/>
        <w:rPr>
          <w:sz w:val="22"/>
          <w:szCs w:val="22"/>
        </w:rPr>
      </w:pPr>
      <w:r w:rsidRPr="00ED6C04">
        <w:rPr>
          <w:sz w:val="22"/>
          <w:szCs w:val="22"/>
        </w:rPr>
        <w:t>— Я ее не сужу. Хучь и страмно и перед богом грех, а я не сужу: не за ней вина, а вот за этим сукиным сыном!.. — Пантелей Прокофьевич указал на прислонившегося к печке Григория.</w:t>
      </w:r>
    </w:p>
    <w:p w:rsidR="00ED6C04" w:rsidRPr="00ED6C04" w:rsidRDefault="00ED6C04" w:rsidP="00ED6C04">
      <w:pPr>
        <w:ind w:left="-66" w:right="-284"/>
        <w:rPr>
          <w:sz w:val="22"/>
          <w:szCs w:val="22"/>
        </w:rPr>
      </w:pPr>
      <w:r w:rsidRPr="00ED6C04">
        <w:rPr>
          <w:sz w:val="22"/>
          <w:szCs w:val="22"/>
        </w:rPr>
        <w:t>— Кому я виноват?</w:t>
      </w:r>
    </w:p>
    <w:p w:rsidR="00ED6C04" w:rsidRPr="00ED6C04" w:rsidRDefault="00ED6C04" w:rsidP="00ED6C04">
      <w:pPr>
        <w:ind w:left="-66" w:right="-284"/>
        <w:rPr>
          <w:sz w:val="22"/>
          <w:szCs w:val="22"/>
        </w:rPr>
      </w:pPr>
      <w:r w:rsidRPr="00ED6C04">
        <w:rPr>
          <w:sz w:val="22"/>
          <w:szCs w:val="22"/>
        </w:rPr>
        <w:t>— Ты не знаешь за собой?.. Не знаешь, чертяка?..</w:t>
      </w:r>
    </w:p>
    <w:p w:rsidR="00ED6C04" w:rsidRPr="00ED6C04" w:rsidRDefault="00ED6C04" w:rsidP="00ED6C04">
      <w:pPr>
        <w:ind w:left="-66" w:right="-284"/>
        <w:rPr>
          <w:sz w:val="22"/>
          <w:szCs w:val="22"/>
        </w:rPr>
      </w:pPr>
      <w:r w:rsidRPr="00ED6C04">
        <w:rPr>
          <w:sz w:val="22"/>
          <w:szCs w:val="22"/>
        </w:rPr>
        <w:t>— Не знаю.</w:t>
      </w:r>
    </w:p>
    <w:p w:rsidR="00ED6C04" w:rsidRPr="00ED6C04" w:rsidRDefault="00ED6C04" w:rsidP="00ED6C04">
      <w:pPr>
        <w:ind w:left="-66" w:right="-284"/>
        <w:rPr>
          <w:sz w:val="22"/>
          <w:szCs w:val="22"/>
        </w:rPr>
      </w:pPr>
      <w:r w:rsidRPr="00ED6C04">
        <w:rPr>
          <w:sz w:val="22"/>
          <w:szCs w:val="22"/>
        </w:rPr>
        <w:t>Пантелей Прокофьевич вскочил, повалив лавку, и подошел к Григорию вплотную. Наталья выронила чулок, тренькнула выскочившая спица; на звук прыгнул с печи котенок, избочив голову, согнутой лапкой толкнул клубок и покатил его к сундуку.</w:t>
      </w:r>
    </w:p>
    <w:p w:rsidR="00ED6C04" w:rsidRPr="00ED6C04" w:rsidRDefault="00ED6C04" w:rsidP="00ED6C04">
      <w:pPr>
        <w:ind w:left="-66" w:right="-284"/>
        <w:rPr>
          <w:sz w:val="22"/>
          <w:szCs w:val="22"/>
        </w:rPr>
      </w:pPr>
      <w:r w:rsidRPr="00ED6C04">
        <w:rPr>
          <w:sz w:val="22"/>
          <w:szCs w:val="22"/>
        </w:rPr>
        <w:t>— Я тебе вот что скажу, — начал старик сдержанно и раздельно: — не будешь с Наташкой жить — иди с базу, куда глаза твои глядят! Вот мой сказ! Иди, куда глаза глядят! — повторил он обычным спокойным голосом и отошел, поднял лавку.</w:t>
      </w:r>
    </w:p>
    <w:p w:rsidR="00ED6C04" w:rsidRPr="00ED6C04" w:rsidRDefault="00ED6C04" w:rsidP="00ED6C04">
      <w:pPr>
        <w:ind w:left="-66" w:right="-284"/>
        <w:rPr>
          <w:sz w:val="22"/>
          <w:szCs w:val="22"/>
        </w:rPr>
      </w:pPr>
      <w:r w:rsidRPr="00ED6C04">
        <w:rPr>
          <w:sz w:val="22"/>
          <w:szCs w:val="22"/>
        </w:rPr>
        <w:t>Дуняшка сидела на кровати, зиркала круглыми, напуганными глазами.</w:t>
      </w:r>
    </w:p>
    <w:p w:rsidR="00ED6C04" w:rsidRPr="00ED6C04" w:rsidRDefault="00ED6C04" w:rsidP="00ED6C04">
      <w:pPr>
        <w:ind w:left="-66" w:right="-284"/>
        <w:rPr>
          <w:sz w:val="22"/>
          <w:szCs w:val="22"/>
        </w:rPr>
      </w:pPr>
      <w:r w:rsidRPr="00ED6C04">
        <w:rPr>
          <w:sz w:val="22"/>
          <w:szCs w:val="22"/>
        </w:rPr>
        <w:t>— Я вам, батя, не во гнев скажу, — голос Григория был дребезжаще-глух, — не я женился, а вы меня женили. А за Натальей я не тянусь. Хочет, нехай идет к отцу.</w:t>
      </w:r>
    </w:p>
    <w:p w:rsidR="00ED6C04" w:rsidRPr="00ED6C04" w:rsidRDefault="00ED6C04" w:rsidP="00ED6C04">
      <w:pPr>
        <w:ind w:left="-66" w:right="-284"/>
        <w:rPr>
          <w:sz w:val="22"/>
          <w:szCs w:val="22"/>
        </w:rPr>
      </w:pPr>
      <w:r w:rsidRPr="00ED6C04">
        <w:rPr>
          <w:sz w:val="22"/>
          <w:szCs w:val="22"/>
        </w:rPr>
        <w:t>— Иди и ты отсель!</w:t>
      </w:r>
    </w:p>
    <w:p w:rsidR="00ED6C04" w:rsidRPr="00ED6C04" w:rsidRDefault="00ED6C04" w:rsidP="00ED6C04">
      <w:pPr>
        <w:ind w:left="-66" w:right="-284"/>
        <w:rPr>
          <w:sz w:val="22"/>
          <w:szCs w:val="22"/>
        </w:rPr>
      </w:pPr>
      <w:r w:rsidRPr="00ED6C04">
        <w:rPr>
          <w:sz w:val="22"/>
          <w:szCs w:val="22"/>
        </w:rPr>
        <w:t>— И уйду.</w:t>
      </w:r>
    </w:p>
    <w:p w:rsidR="00ED6C04" w:rsidRPr="00ED6C04" w:rsidRDefault="00ED6C04" w:rsidP="00ED6C04">
      <w:pPr>
        <w:ind w:left="-66" w:right="-284"/>
        <w:rPr>
          <w:sz w:val="22"/>
          <w:szCs w:val="22"/>
        </w:rPr>
      </w:pPr>
      <w:r w:rsidRPr="00ED6C04">
        <w:rPr>
          <w:sz w:val="22"/>
          <w:szCs w:val="22"/>
        </w:rPr>
        <w:t>— И уходи к чертовой матери!..</w:t>
      </w:r>
    </w:p>
    <w:p w:rsidR="00ED6C04" w:rsidRPr="00ED6C04" w:rsidRDefault="00ED6C04" w:rsidP="00ED6C04">
      <w:pPr>
        <w:ind w:left="-66" w:right="-284"/>
        <w:rPr>
          <w:sz w:val="22"/>
          <w:szCs w:val="22"/>
        </w:rPr>
      </w:pPr>
      <w:r w:rsidRPr="00ED6C04">
        <w:rPr>
          <w:sz w:val="22"/>
          <w:szCs w:val="22"/>
        </w:rPr>
        <w:t>— Уйду, уйду, не спеши! — Григорий тянул за рукав брошенный на кровати полушубок, раздувая ноздри, дрожа в такой же кипящей злобе, как и отец.</w:t>
      </w:r>
    </w:p>
    <w:p w:rsidR="00ED6C04" w:rsidRPr="00ED6C04" w:rsidRDefault="00ED6C04" w:rsidP="00ED6C04">
      <w:pPr>
        <w:ind w:left="-66" w:right="-284"/>
        <w:rPr>
          <w:sz w:val="22"/>
          <w:szCs w:val="22"/>
        </w:rPr>
      </w:pPr>
      <w:r w:rsidRPr="00ED6C04">
        <w:rPr>
          <w:sz w:val="22"/>
          <w:szCs w:val="22"/>
        </w:rPr>
        <w:lastRenderedPageBreak/>
        <w:t>Одна, сдобренная турецкой примесью, текла в них кровь, и до чудно́го были они схожи в этот момент.</w:t>
      </w:r>
    </w:p>
    <w:p w:rsidR="00ED6C04" w:rsidRPr="00ED6C04" w:rsidRDefault="00ED6C04" w:rsidP="00ED6C04">
      <w:pPr>
        <w:ind w:left="-66" w:right="-284"/>
        <w:rPr>
          <w:sz w:val="22"/>
          <w:szCs w:val="22"/>
        </w:rPr>
      </w:pPr>
      <w:r w:rsidRPr="00ED6C04">
        <w:rPr>
          <w:sz w:val="22"/>
          <w:szCs w:val="22"/>
        </w:rPr>
        <w:t>— Куда ты пой-де-ошь? — застонала Ильинична, хватая Григория за руку, но он с силой оттолкнул мать и на лету подхватил упавшую с кровати папаху.</w:t>
      </w:r>
    </w:p>
    <w:p w:rsidR="00ED6C04" w:rsidRPr="00ED6C04" w:rsidRDefault="00ED6C04" w:rsidP="00ED6C04">
      <w:pPr>
        <w:ind w:left="-66" w:right="-284"/>
        <w:rPr>
          <w:sz w:val="22"/>
          <w:szCs w:val="22"/>
        </w:rPr>
      </w:pPr>
      <w:r w:rsidRPr="00ED6C04">
        <w:rPr>
          <w:sz w:val="22"/>
          <w:szCs w:val="22"/>
        </w:rPr>
        <w:t>— Нехай идет, кобелина поблудный! Нехай, будь он проклят! Иди, иди, ступай!.. — гремел старик, настежь распахивая двери.</w:t>
      </w:r>
    </w:p>
    <w:p w:rsidR="00ED6C04" w:rsidRPr="00ED6C04" w:rsidRDefault="00ED6C04" w:rsidP="00ED6C04">
      <w:pPr>
        <w:ind w:left="-66" w:right="-284"/>
        <w:rPr>
          <w:sz w:val="22"/>
          <w:szCs w:val="22"/>
        </w:rPr>
      </w:pPr>
      <w:r w:rsidRPr="00ED6C04">
        <w:rPr>
          <w:sz w:val="22"/>
          <w:szCs w:val="22"/>
        </w:rPr>
        <w:t>Григорий выскочил в сенцы, и последнее, что он слышал, — Натальин плач в голос.</w:t>
      </w:r>
    </w:p>
    <w:p w:rsidR="00ED6C04" w:rsidRDefault="00ED6C04" w:rsidP="00ED6C04">
      <w:pPr>
        <w:ind w:left="-66" w:right="-284"/>
        <w:rPr>
          <w:sz w:val="22"/>
          <w:szCs w:val="22"/>
        </w:rPr>
      </w:pPr>
      <w:r w:rsidRPr="00ED6C04">
        <w:rPr>
          <w:sz w:val="22"/>
          <w:szCs w:val="22"/>
        </w:rPr>
        <w:t>Морозная крыла хутор ночь. С черного неба падала иглистая порошь, на Дону раскатисто, пушечными выстрелами лопался лед. Григорий выбежал за ворота задыхаясь. На другом краю хутора разноголосо брехали собаки, прорешеченная желтыми огоньками дымилась тьма.</w:t>
      </w:r>
    </w:p>
    <w:p w:rsidR="00ED6C04" w:rsidRPr="00ED6C04" w:rsidRDefault="00ED6C04" w:rsidP="00ED6C04">
      <w:pPr>
        <w:ind w:left="-66" w:right="-284"/>
        <w:rPr>
          <w:sz w:val="22"/>
          <w:szCs w:val="22"/>
        </w:rPr>
      </w:pPr>
    </w:p>
    <w:p w:rsidR="00ED6C04" w:rsidRPr="00ED6C04" w:rsidRDefault="00ED6C04" w:rsidP="00ED6C04">
      <w:pPr>
        <w:ind w:left="-66" w:right="-284"/>
        <w:rPr>
          <w:sz w:val="22"/>
          <w:szCs w:val="22"/>
        </w:rPr>
      </w:pPr>
      <w:r w:rsidRPr="00ED6C04">
        <w:rPr>
          <w:sz w:val="22"/>
          <w:szCs w:val="22"/>
        </w:rPr>
        <w:t xml:space="preserve"> В1. Укажите </w:t>
      </w:r>
      <w:r w:rsidR="00F74D72">
        <w:rPr>
          <w:sz w:val="22"/>
          <w:szCs w:val="22"/>
        </w:rPr>
        <w:t>род литературы, которому принадлежит данное</w:t>
      </w:r>
      <w:r w:rsidRPr="00ED6C04">
        <w:rPr>
          <w:sz w:val="22"/>
          <w:szCs w:val="22"/>
        </w:rPr>
        <w:t xml:space="preserve"> произведение.</w:t>
      </w:r>
    </w:p>
    <w:p w:rsidR="00ED6C04" w:rsidRPr="00ED6C04" w:rsidRDefault="00ED6C04" w:rsidP="00ED6C04">
      <w:pPr>
        <w:ind w:left="-66" w:right="-284"/>
        <w:rPr>
          <w:sz w:val="22"/>
          <w:szCs w:val="22"/>
        </w:rPr>
      </w:pPr>
      <w:r w:rsidRPr="00ED6C04">
        <w:rPr>
          <w:sz w:val="22"/>
          <w:szCs w:val="22"/>
        </w:rPr>
        <w:t xml:space="preserve"> В 2. Вблизи какой станицы происходит основное действие произведения</w:t>
      </w:r>
      <w:r w:rsidR="00F74D72">
        <w:rPr>
          <w:sz w:val="22"/>
          <w:szCs w:val="22"/>
        </w:rPr>
        <w:t>?</w:t>
      </w:r>
    </w:p>
    <w:p w:rsidR="00ED6C04" w:rsidRPr="00ED6C04" w:rsidRDefault="00ED6C04" w:rsidP="00ED6C04">
      <w:pPr>
        <w:ind w:left="-66" w:right="-284"/>
        <w:rPr>
          <w:sz w:val="22"/>
          <w:szCs w:val="22"/>
        </w:rPr>
      </w:pPr>
      <w:r w:rsidRPr="00ED6C04">
        <w:rPr>
          <w:sz w:val="22"/>
          <w:szCs w:val="22"/>
        </w:rPr>
        <w:t xml:space="preserve"> В 3. В диалоге говорят о вине Григория перед женой, о его измене. Как звали героиню, из-за которой в семье Мелеховых разлад?</w:t>
      </w:r>
    </w:p>
    <w:p w:rsidR="00ED6C04" w:rsidRPr="00ED6C04" w:rsidRDefault="00ED6C04" w:rsidP="00ED6C04">
      <w:pPr>
        <w:ind w:left="-66" w:right="-284"/>
        <w:rPr>
          <w:sz w:val="22"/>
          <w:szCs w:val="22"/>
        </w:rPr>
      </w:pPr>
      <w:r w:rsidRPr="00ED6C04">
        <w:rPr>
          <w:sz w:val="22"/>
          <w:szCs w:val="22"/>
        </w:rPr>
        <w:t xml:space="preserve"> В </w:t>
      </w:r>
      <w:r w:rsidR="00F74D72">
        <w:rPr>
          <w:sz w:val="22"/>
          <w:szCs w:val="22"/>
        </w:rPr>
        <w:t>4</w:t>
      </w:r>
      <w:r w:rsidRPr="00ED6C04">
        <w:rPr>
          <w:sz w:val="22"/>
          <w:szCs w:val="22"/>
        </w:rPr>
        <w:t>. Для придания яркости и образности речи автор использует средств</w:t>
      </w:r>
      <w:r w:rsidR="00F74D72">
        <w:rPr>
          <w:sz w:val="22"/>
          <w:szCs w:val="22"/>
        </w:rPr>
        <w:t>о</w:t>
      </w:r>
      <w:r w:rsidRPr="00ED6C04">
        <w:rPr>
          <w:sz w:val="22"/>
          <w:szCs w:val="22"/>
        </w:rPr>
        <w:t xml:space="preserve"> выразительности:</w:t>
      </w:r>
      <w:r w:rsidR="00F74D72">
        <w:rPr>
          <w:sz w:val="22"/>
          <w:szCs w:val="22"/>
        </w:rPr>
        <w:t xml:space="preserve"> </w:t>
      </w:r>
      <w:r w:rsidRPr="00ED6C04">
        <w:rPr>
          <w:sz w:val="22"/>
          <w:szCs w:val="22"/>
        </w:rPr>
        <w:t>«</w:t>
      </w:r>
      <w:r w:rsidR="00F74D72" w:rsidRPr="00F74D72">
        <w:rPr>
          <w:i/>
          <w:sz w:val="22"/>
          <w:szCs w:val="22"/>
        </w:rPr>
        <w:t>кипящей</w:t>
      </w:r>
      <w:r w:rsidR="00F74D72">
        <w:rPr>
          <w:sz w:val="22"/>
          <w:szCs w:val="22"/>
        </w:rPr>
        <w:t xml:space="preserve"> злобе</w:t>
      </w:r>
      <w:r w:rsidRPr="00ED6C04">
        <w:rPr>
          <w:sz w:val="22"/>
          <w:szCs w:val="22"/>
        </w:rPr>
        <w:t>», «</w:t>
      </w:r>
      <w:r w:rsidRPr="00F74D72">
        <w:rPr>
          <w:i/>
          <w:sz w:val="22"/>
          <w:szCs w:val="22"/>
        </w:rPr>
        <w:t>иглистая</w:t>
      </w:r>
      <w:r w:rsidRPr="00ED6C04">
        <w:rPr>
          <w:sz w:val="22"/>
          <w:szCs w:val="22"/>
        </w:rPr>
        <w:t xml:space="preserve"> порошь». Назовите это средство.</w:t>
      </w:r>
    </w:p>
    <w:p w:rsidR="00ED6C04" w:rsidRPr="00ED6C04" w:rsidRDefault="00ED6C04" w:rsidP="00ED6C04">
      <w:pPr>
        <w:ind w:left="-66" w:right="-284"/>
        <w:rPr>
          <w:sz w:val="22"/>
          <w:szCs w:val="22"/>
        </w:rPr>
      </w:pPr>
      <w:r w:rsidRPr="00ED6C04">
        <w:rPr>
          <w:sz w:val="22"/>
          <w:szCs w:val="22"/>
        </w:rPr>
        <w:t>В</w:t>
      </w:r>
      <w:r w:rsidR="00F74D72">
        <w:rPr>
          <w:sz w:val="22"/>
          <w:szCs w:val="22"/>
        </w:rPr>
        <w:t>5</w:t>
      </w:r>
      <w:r w:rsidRPr="00ED6C04">
        <w:rPr>
          <w:sz w:val="22"/>
          <w:szCs w:val="22"/>
        </w:rPr>
        <w:t>. В тексте есть примеры использования синтаксического средства выразительности, заключающегося в изменении прямого порядка слов в предложении:</w:t>
      </w:r>
      <w:r w:rsidR="00F74D72">
        <w:rPr>
          <w:sz w:val="22"/>
          <w:szCs w:val="22"/>
        </w:rPr>
        <w:t xml:space="preserve"> «</w:t>
      </w:r>
      <w:r w:rsidRPr="00ED6C04">
        <w:rPr>
          <w:sz w:val="22"/>
          <w:szCs w:val="22"/>
        </w:rPr>
        <w:t xml:space="preserve"> Морозная крыла хутор ночь». Назовите это средство.</w:t>
      </w:r>
    </w:p>
    <w:p w:rsidR="00ED6C04" w:rsidRDefault="00ED6C04" w:rsidP="00ED6C04">
      <w:pPr>
        <w:ind w:left="-66" w:right="-284"/>
        <w:rPr>
          <w:sz w:val="22"/>
          <w:szCs w:val="22"/>
        </w:rPr>
      </w:pPr>
      <w:r w:rsidRPr="00ED6C04">
        <w:rPr>
          <w:sz w:val="22"/>
          <w:szCs w:val="22"/>
        </w:rPr>
        <w:t xml:space="preserve">В </w:t>
      </w:r>
      <w:r w:rsidR="00F74D72">
        <w:rPr>
          <w:sz w:val="22"/>
          <w:szCs w:val="22"/>
        </w:rPr>
        <w:t>6</w:t>
      </w:r>
      <w:r w:rsidRPr="00ED6C04">
        <w:rPr>
          <w:sz w:val="22"/>
          <w:szCs w:val="22"/>
        </w:rPr>
        <w:t>. В произведении нашло отражение важное историческое событие, происходившее в России с 1918 по 1921 год. Назовите его.</w:t>
      </w:r>
    </w:p>
    <w:p w:rsidR="00F74D72" w:rsidRPr="00ED6C04" w:rsidRDefault="00F74D72" w:rsidP="00F74D72">
      <w:pPr>
        <w:ind w:left="-66" w:right="-284"/>
        <w:rPr>
          <w:sz w:val="22"/>
          <w:szCs w:val="22"/>
        </w:rPr>
      </w:pPr>
      <w:r w:rsidRPr="00ED6C04">
        <w:rPr>
          <w:sz w:val="22"/>
          <w:szCs w:val="22"/>
        </w:rPr>
        <w:t xml:space="preserve">В </w:t>
      </w:r>
      <w:r>
        <w:rPr>
          <w:sz w:val="22"/>
          <w:szCs w:val="22"/>
        </w:rPr>
        <w:t>7</w:t>
      </w:r>
      <w:r w:rsidRPr="00ED6C04">
        <w:rPr>
          <w:sz w:val="22"/>
          <w:szCs w:val="22"/>
        </w:rPr>
        <w:t>. Соотнесите героев произведения с событиями из их жизни</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3"/>
        <w:gridCol w:w="3575"/>
      </w:tblGrid>
      <w:tr w:rsidR="00F74D72" w:rsidRPr="00ED6C04" w:rsidTr="00FB4542">
        <w:tc>
          <w:tcPr>
            <w:tcW w:w="4785" w:type="dxa"/>
            <w:shd w:val="clear" w:color="auto" w:fill="auto"/>
          </w:tcPr>
          <w:p w:rsidR="00F74D72" w:rsidRPr="00ED6C04" w:rsidRDefault="00F74D72" w:rsidP="00FB4542">
            <w:pPr>
              <w:numPr>
                <w:ilvl w:val="0"/>
                <w:numId w:val="2"/>
              </w:numPr>
              <w:ind w:left="-66" w:right="-284" w:firstLine="0"/>
            </w:pPr>
            <w:r w:rsidRPr="00ED6C04">
              <w:rPr>
                <w:sz w:val="22"/>
                <w:szCs w:val="22"/>
              </w:rPr>
              <w:t>Петро Мелехов</w:t>
            </w:r>
          </w:p>
        </w:tc>
        <w:tc>
          <w:tcPr>
            <w:tcW w:w="4786" w:type="dxa"/>
            <w:shd w:val="clear" w:color="auto" w:fill="auto"/>
          </w:tcPr>
          <w:p w:rsidR="00F74D72" w:rsidRPr="00ED6C04" w:rsidRDefault="00F74D72" w:rsidP="00FB4542">
            <w:pPr>
              <w:ind w:left="-66" w:right="-284"/>
            </w:pPr>
            <w:r w:rsidRPr="00ED6C04">
              <w:rPr>
                <w:sz w:val="22"/>
                <w:szCs w:val="22"/>
              </w:rPr>
              <w:t>А)Умирает и оставляет детей сиротами</w:t>
            </w:r>
          </w:p>
        </w:tc>
      </w:tr>
      <w:tr w:rsidR="00F74D72" w:rsidRPr="00ED6C04" w:rsidTr="00FB4542">
        <w:tc>
          <w:tcPr>
            <w:tcW w:w="4785" w:type="dxa"/>
            <w:shd w:val="clear" w:color="auto" w:fill="auto"/>
          </w:tcPr>
          <w:p w:rsidR="00F74D72" w:rsidRPr="00ED6C04" w:rsidRDefault="00F74D72" w:rsidP="00FB4542">
            <w:pPr>
              <w:numPr>
                <w:ilvl w:val="0"/>
                <w:numId w:val="2"/>
              </w:numPr>
              <w:ind w:left="-66" w:right="-284" w:firstLine="0"/>
            </w:pPr>
            <w:r w:rsidRPr="00ED6C04">
              <w:rPr>
                <w:sz w:val="22"/>
                <w:szCs w:val="22"/>
              </w:rPr>
              <w:t>Наталья Коршунова</w:t>
            </w:r>
          </w:p>
        </w:tc>
        <w:tc>
          <w:tcPr>
            <w:tcW w:w="4786" w:type="dxa"/>
            <w:shd w:val="clear" w:color="auto" w:fill="auto"/>
          </w:tcPr>
          <w:p w:rsidR="00F74D72" w:rsidRPr="00ED6C04" w:rsidRDefault="00F74D72" w:rsidP="00FB4542">
            <w:pPr>
              <w:ind w:left="-66" w:right="-284"/>
            </w:pPr>
            <w:r w:rsidRPr="00ED6C04">
              <w:rPr>
                <w:sz w:val="22"/>
                <w:szCs w:val="22"/>
              </w:rPr>
              <w:t>Б) Сначала уходит от мужа, но потом возвращается к нему</w:t>
            </w:r>
          </w:p>
        </w:tc>
      </w:tr>
      <w:tr w:rsidR="00F74D72" w:rsidRPr="00ED6C04" w:rsidTr="00FB4542">
        <w:tc>
          <w:tcPr>
            <w:tcW w:w="4785" w:type="dxa"/>
            <w:shd w:val="clear" w:color="auto" w:fill="auto"/>
          </w:tcPr>
          <w:p w:rsidR="00F74D72" w:rsidRPr="00ED6C04" w:rsidRDefault="00F74D72" w:rsidP="00FB4542">
            <w:pPr>
              <w:numPr>
                <w:ilvl w:val="0"/>
                <w:numId w:val="2"/>
              </w:numPr>
              <w:ind w:left="-66" w:right="-284" w:firstLine="0"/>
            </w:pPr>
            <w:r w:rsidRPr="00ED6C04">
              <w:rPr>
                <w:sz w:val="22"/>
                <w:szCs w:val="22"/>
              </w:rPr>
              <w:t>Аксинья</w:t>
            </w:r>
          </w:p>
        </w:tc>
        <w:tc>
          <w:tcPr>
            <w:tcW w:w="4786" w:type="dxa"/>
            <w:shd w:val="clear" w:color="auto" w:fill="auto"/>
          </w:tcPr>
          <w:p w:rsidR="00F74D72" w:rsidRPr="00ED6C04" w:rsidRDefault="00F74D72" w:rsidP="00FB4542">
            <w:pPr>
              <w:ind w:left="-66" w:right="-284"/>
            </w:pPr>
            <w:r w:rsidRPr="00ED6C04">
              <w:rPr>
                <w:sz w:val="22"/>
                <w:szCs w:val="22"/>
              </w:rPr>
              <w:t>В) погибает от рук красных</w:t>
            </w:r>
          </w:p>
        </w:tc>
      </w:tr>
      <w:tr w:rsidR="00F74D72" w:rsidRPr="00ED6C04" w:rsidTr="00FB4542">
        <w:tc>
          <w:tcPr>
            <w:tcW w:w="4785" w:type="dxa"/>
            <w:shd w:val="clear" w:color="auto" w:fill="auto"/>
          </w:tcPr>
          <w:p w:rsidR="00F74D72" w:rsidRPr="00ED6C04" w:rsidRDefault="00F74D72" w:rsidP="00FB4542">
            <w:pPr>
              <w:numPr>
                <w:ilvl w:val="0"/>
                <w:numId w:val="2"/>
              </w:numPr>
              <w:ind w:left="-66" w:right="-284" w:firstLine="0"/>
            </w:pPr>
            <w:r>
              <w:rPr>
                <w:sz w:val="22"/>
                <w:szCs w:val="22"/>
              </w:rPr>
              <w:t>Дуняша</w:t>
            </w:r>
          </w:p>
        </w:tc>
        <w:tc>
          <w:tcPr>
            <w:tcW w:w="4786" w:type="dxa"/>
            <w:shd w:val="clear" w:color="auto" w:fill="auto"/>
          </w:tcPr>
          <w:p w:rsidR="00F74D72" w:rsidRPr="00ED6C04" w:rsidRDefault="00F74D72" w:rsidP="00F74D72">
            <w:pPr>
              <w:ind w:left="-66" w:right="-284"/>
            </w:pPr>
            <w:r w:rsidRPr="00ED6C04">
              <w:rPr>
                <w:sz w:val="22"/>
                <w:szCs w:val="22"/>
              </w:rPr>
              <w:t xml:space="preserve">Г) </w:t>
            </w:r>
            <w:r>
              <w:rPr>
                <w:sz w:val="22"/>
                <w:szCs w:val="22"/>
              </w:rPr>
              <w:t>выходит замуж против воли семьи</w:t>
            </w:r>
          </w:p>
        </w:tc>
      </w:tr>
    </w:tbl>
    <w:p w:rsidR="00F74D72" w:rsidRPr="00ED6C04" w:rsidRDefault="00F74D72" w:rsidP="00ED6C04">
      <w:pPr>
        <w:ind w:left="-66" w:right="-284"/>
        <w:rPr>
          <w:sz w:val="22"/>
          <w:szCs w:val="22"/>
        </w:rPr>
      </w:pPr>
    </w:p>
    <w:p w:rsidR="00ED6C04" w:rsidRPr="00ED6C04" w:rsidRDefault="00ED6C04" w:rsidP="00ED6C04">
      <w:pPr>
        <w:ind w:left="-66" w:right="-284"/>
        <w:rPr>
          <w:sz w:val="22"/>
          <w:szCs w:val="22"/>
        </w:rPr>
      </w:pPr>
      <w:r w:rsidRPr="00ED6C04">
        <w:rPr>
          <w:sz w:val="22"/>
          <w:szCs w:val="22"/>
        </w:rPr>
        <w:t>С1. Какие черты характера главного героя проявляются в данном эпизоде. Каким фактом автор объясняет наличие этих черт?</w:t>
      </w:r>
    </w:p>
    <w:p w:rsidR="00ED6C04" w:rsidRPr="00ED6C04" w:rsidRDefault="00ED6C04" w:rsidP="00ED6C04">
      <w:pPr>
        <w:pStyle w:val="a3"/>
        <w:spacing w:after="0" w:line="240" w:lineRule="auto"/>
        <w:ind w:left="-66" w:right="-143"/>
        <w:rPr>
          <w:rFonts w:ascii="Times New Roman" w:hAnsi="Times New Roman"/>
        </w:rPr>
      </w:pPr>
      <w:r w:rsidRPr="00ED6C04">
        <w:rPr>
          <w:rFonts w:ascii="Times New Roman" w:hAnsi="Times New Roman"/>
        </w:rPr>
        <w:t xml:space="preserve"> С 2. Вспомните произведения, в которых также описывались важные исторические события.  Сопоставьте эти произведения с романом М.А. Шолохова.</w:t>
      </w:r>
    </w:p>
    <w:p w:rsidR="00ED6C04" w:rsidRPr="00ED6C04" w:rsidRDefault="00ED6C04" w:rsidP="00ED6C04">
      <w:pPr>
        <w:pStyle w:val="a3"/>
        <w:ind w:left="-709" w:right="-724"/>
      </w:pPr>
    </w:p>
    <w:sectPr w:rsidR="00ED6C04" w:rsidRPr="00ED6C04" w:rsidSect="00F74D72">
      <w:pgSz w:w="16838" w:h="11906" w:orient="landscape"/>
      <w:pgMar w:top="709" w:right="820" w:bottom="850" w:left="1418"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03CCF"/>
    <w:multiLevelType w:val="hybridMultilevel"/>
    <w:tmpl w:val="E34C7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B70666"/>
    <w:multiLevelType w:val="hybridMultilevel"/>
    <w:tmpl w:val="10F27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compat/>
  <w:rsids>
    <w:rsidRoot w:val="00ED6C04"/>
    <w:rsid w:val="003F7A10"/>
    <w:rsid w:val="00406E6A"/>
    <w:rsid w:val="0065180E"/>
    <w:rsid w:val="00705706"/>
    <w:rsid w:val="00886E5D"/>
    <w:rsid w:val="008B2639"/>
    <w:rsid w:val="0092201F"/>
    <w:rsid w:val="009826D3"/>
    <w:rsid w:val="00A33836"/>
    <w:rsid w:val="00A71CBF"/>
    <w:rsid w:val="00ED6C04"/>
    <w:rsid w:val="00F74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C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C0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2</cp:revision>
  <cp:lastPrinted>2015-05-26T00:04:00Z</cp:lastPrinted>
  <dcterms:created xsi:type="dcterms:W3CDTF">2015-05-26T00:00:00Z</dcterms:created>
  <dcterms:modified xsi:type="dcterms:W3CDTF">2015-06-05T11:50:00Z</dcterms:modified>
</cp:coreProperties>
</file>