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43" w:rsidRPr="000E5E43" w:rsidRDefault="000E5E43" w:rsidP="000E5E43">
      <w:pPr>
        <w:jc w:val="center"/>
        <w:rPr>
          <w:b/>
          <w:sz w:val="24"/>
          <w:szCs w:val="24"/>
        </w:rPr>
      </w:pPr>
      <w:r w:rsidRPr="000E5E43">
        <w:rPr>
          <w:b/>
          <w:sz w:val="24"/>
          <w:szCs w:val="24"/>
        </w:rPr>
        <w:t>Урок по истории средних веков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 w:rsidRPr="004F6914">
        <w:rPr>
          <w:sz w:val="24"/>
          <w:szCs w:val="24"/>
        </w:rPr>
        <w:t>МБОУ «СОШ № 2»  г. Долинск, Сахалинской области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 w:rsidRPr="004F6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История Средних веков    6 </w:t>
      </w:r>
      <w:r w:rsidRPr="004F6914">
        <w:rPr>
          <w:sz w:val="24"/>
          <w:szCs w:val="24"/>
        </w:rPr>
        <w:t xml:space="preserve"> класс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Тема:  урок по теме: «Реконкиста</w:t>
      </w:r>
      <w:r w:rsidRPr="004F6914">
        <w:rPr>
          <w:sz w:val="24"/>
          <w:szCs w:val="24"/>
        </w:rPr>
        <w:t>»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Учебник</w:t>
      </w:r>
      <w:r w:rsidRPr="00507DF9">
        <w:rPr>
          <w:sz w:val="24"/>
          <w:szCs w:val="24"/>
        </w:rPr>
        <w:t xml:space="preserve">: Е.В. </w:t>
      </w:r>
      <w:proofErr w:type="spellStart"/>
      <w:r w:rsidRPr="00507DF9">
        <w:rPr>
          <w:sz w:val="24"/>
          <w:szCs w:val="24"/>
        </w:rPr>
        <w:t>Агибаловой</w:t>
      </w:r>
      <w:proofErr w:type="spellEnd"/>
      <w:r w:rsidRPr="00507DF9">
        <w:rPr>
          <w:sz w:val="24"/>
          <w:szCs w:val="24"/>
        </w:rPr>
        <w:t>, Г.М. Донского</w:t>
      </w:r>
      <w:r>
        <w:rPr>
          <w:sz w:val="24"/>
          <w:szCs w:val="24"/>
        </w:rPr>
        <w:t xml:space="preserve"> «История Средних веков»</w:t>
      </w:r>
      <w:r w:rsidRPr="004F6914">
        <w:rPr>
          <w:sz w:val="24"/>
          <w:szCs w:val="24"/>
        </w:rPr>
        <w:t>, ФГОС второго поколения</w:t>
      </w:r>
    </w:p>
    <w:p w:rsidR="000E5E43" w:rsidRDefault="000E5E43" w:rsidP="000E5E43">
      <w:p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4F6914">
        <w:rPr>
          <w:b/>
          <w:sz w:val="24"/>
          <w:szCs w:val="24"/>
        </w:rPr>
        <w:t xml:space="preserve">Цель урока:  </w:t>
      </w:r>
      <w:r w:rsidRPr="00507DF9">
        <w:rPr>
          <w:b/>
          <w:sz w:val="24"/>
          <w:szCs w:val="24"/>
        </w:rPr>
        <w:t>выяснить причину образования централизованных государств на Пиренейском полуострове</w:t>
      </w:r>
      <w:r>
        <w:rPr>
          <w:b/>
          <w:sz w:val="24"/>
          <w:szCs w:val="24"/>
        </w:rPr>
        <w:t>.</w:t>
      </w:r>
      <w:r w:rsidRPr="00507DF9">
        <w:rPr>
          <w:b/>
          <w:sz w:val="24"/>
          <w:szCs w:val="24"/>
        </w:rPr>
        <w:t xml:space="preserve"> П</w:t>
      </w:r>
      <w:r>
        <w:rPr>
          <w:b/>
          <w:sz w:val="24"/>
          <w:szCs w:val="24"/>
        </w:rPr>
        <w:t>ознакомить учащихся с понятия</w:t>
      </w:r>
      <w:r w:rsidRPr="00507DF9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</w:t>
      </w:r>
      <w:r w:rsidRPr="00507DF9">
        <w:rPr>
          <w:b/>
          <w:sz w:val="24"/>
          <w:szCs w:val="24"/>
        </w:rPr>
        <w:t xml:space="preserve"> реконкиста, Кортесы,  Португалия, Испания, инквизиция, аутодафе. </w:t>
      </w:r>
    </w:p>
    <w:p w:rsidR="000E5E43" w:rsidRPr="00507DF9" w:rsidRDefault="000E5E43" w:rsidP="000E5E43">
      <w:pPr>
        <w:spacing w:line="276" w:lineRule="auto"/>
        <w:jc w:val="both"/>
        <w:rPr>
          <w:b/>
          <w:sz w:val="24"/>
          <w:szCs w:val="24"/>
        </w:rPr>
      </w:pPr>
      <w:r w:rsidRPr="00507DF9">
        <w:rPr>
          <w:b/>
          <w:sz w:val="24"/>
          <w:szCs w:val="24"/>
        </w:rPr>
        <w:t>Проблема:</w:t>
      </w:r>
      <w:r w:rsidRPr="0081428E">
        <w:rPr>
          <w:rFonts w:eastAsia="+mj-ea"/>
          <w:caps/>
          <w:color w:val="4E3B30"/>
          <w:kern w:val="24"/>
        </w:rPr>
        <w:t xml:space="preserve"> </w:t>
      </w:r>
      <w:r w:rsidRPr="0081428E">
        <w:rPr>
          <w:b/>
          <w:sz w:val="24"/>
          <w:szCs w:val="24"/>
        </w:rPr>
        <w:t xml:space="preserve">Почему основные успехи Реконкисты относятся к </w:t>
      </w:r>
      <w:r>
        <w:rPr>
          <w:b/>
          <w:sz w:val="24"/>
          <w:szCs w:val="24"/>
          <w:lang w:val="en-US"/>
        </w:rPr>
        <w:t>XI</w:t>
      </w:r>
      <w:r w:rsidRPr="0081428E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lang w:val="en-US"/>
        </w:rPr>
        <w:t>XIII</w:t>
      </w:r>
      <w:r w:rsidRPr="0081428E">
        <w:rPr>
          <w:b/>
          <w:sz w:val="24"/>
          <w:szCs w:val="24"/>
        </w:rPr>
        <w:t xml:space="preserve"> вв., но завершение стало возможным только в конце </w:t>
      </w:r>
      <w:r>
        <w:rPr>
          <w:b/>
          <w:sz w:val="24"/>
          <w:szCs w:val="24"/>
          <w:lang w:val="en-US"/>
        </w:rPr>
        <w:t>XV</w:t>
      </w:r>
      <w:r w:rsidRPr="0081428E">
        <w:rPr>
          <w:b/>
          <w:sz w:val="24"/>
          <w:szCs w:val="24"/>
        </w:rPr>
        <w:t xml:space="preserve"> века?</w:t>
      </w:r>
      <w:r w:rsidRPr="00507DF9">
        <w:rPr>
          <w:b/>
          <w:sz w:val="24"/>
          <w:szCs w:val="24"/>
        </w:rPr>
        <w:t xml:space="preserve"> </w:t>
      </w:r>
    </w:p>
    <w:p w:rsidR="000E5E43" w:rsidRPr="004F6914" w:rsidRDefault="000E5E43" w:rsidP="000E5E43">
      <w:pPr>
        <w:jc w:val="both"/>
        <w:rPr>
          <w:b/>
          <w:sz w:val="24"/>
          <w:szCs w:val="24"/>
        </w:rPr>
      </w:pPr>
      <w:r w:rsidRPr="004F6914">
        <w:rPr>
          <w:b/>
          <w:sz w:val="24"/>
          <w:szCs w:val="24"/>
        </w:rPr>
        <w:t>Задачи урока</w:t>
      </w:r>
      <w:r w:rsidRPr="004F6914">
        <w:rPr>
          <w:sz w:val="24"/>
          <w:szCs w:val="24"/>
        </w:rPr>
        <w:t>:</w:t>
      </w:r>
      <w:r w:rsidRPr="004F6914">
        <w:rPr>
          <w:b/>
          <w:sz w:val="24"/>
          <w:szCs w:val="24"/>
        </w:rPr>
        <w:t xml:space="preserve"> </w:t>
      </w:r>
    </w:p>
    <w:p w:rsidR="000E5E43" w:rsidRPr="00507DF9" w:rsidRDefault="000E5E43" w:rsidP="000E5E43">
      <w:pPr>
        <w:spacing w:line="276" w:lineRule="auto"/>
        <w:jc w:val="both"/>
        <w:rPr>
          <w:sz w:val="24"/>
          <w:szCs w:val="24"/>
        </w:rPr>
      </w:pPr>
      <w:r w:rsidRPr="004F6914">
        <w:rPr>
          <w:b/>
          <w:sz w:val="24"/>
          <w:szCs w:val="24"/>
          <w:u w:val="single"/>
        </w:rPr>
        <w:t>Личностные</w:t>
      </w:r>
      <w:r w:rsidRPr="004F6914">
        <w:rPr>
          <w:b/>
          <w:sz w:val="24"/>
          <w:szCs w:val="24"/>
        </w:rPr>
        <w:t xml:space="preserve">   </w:t>
      </w:r>
      <w:r w:rsidRPr="00507DF9">
        <w:rPr>
          <w:sz w:val="24"/>
          <w:szCs w:val="24"/>
        </w:rPr>
        <w:t>воспитание   уважения к истории другого народа, развивать  интерес к изучению истории.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proofErr w:type="spellStart"/>
      <w:r w:rsidRPr="004F6914">
        <w:rPr>
          <w:b/>
          <w:sz w:val="24"/>
          <w:szCs w:val="24"/>
          <w:u w:val="single"/>
        </w:rPr>
        <w:t>Метапредметные</w:t>
      </w:r>
      <w:proofErr w:type="spellEnd"/>
      <w:r w:rsidRPr="004F6914">
        <w:rPr>
          <w:b/>
          <w:sz w:val="24"/>
          <w:szCs w:val="24"/>
          <w:u w:val="single"/>
        </w:rPr>
        <w:t xml:space="preserve"> (</w:t>
      </w:r>
      <w:proofErr w:type="gramStart"/>
      <w:r w:rsidRPr="004F6914">
        <w:rPr>
          <w:b/>
          <w:sz w:val="24"/>
          <w:szCs w:val="24"/>
          <w:u w:val="single"/>
        </w:rPr>
        <w:t>развивающая</w:t>
      </w:r>
      <w:proofErr w:type="gramEnd"/>
      <w:r w:rsidRPr="004F6914">
        <w:rPr>
          <w:b/>
          <w:sz w:val="24"/>
          <w:szCs w:val="24"/>
          <w:u w:val="single"/>
        </w:rPr>
        <w:t xml:space="preserve">) </w:t>
      </w:r>
      <w:r w:rsidRPr="004F6914">
        <w:rPr>
          <w:sz w:val="24"/>
          <w:szCs w:val="24"/>
        </w:rPr>
        <w:t xml:space="preserve"> развитие речи; </w:t>
      </w:r>
      <w:r w:rsidRPr="00507DF9">
        <w:rPr>
          <w:sz w:val="24"/>
          <w:szCs w:val="24"/>
        </w:rPr>
        <w:t>формирование умений работать  с исторической картой, анализировать исторические факты формирование способностей сравнивать,</w:t>
      </w:r>
      <w:r w:rsidRPr="004F6914">
        <w:rPr>
          <w:sz w:val="24"/>
          <w:szCs w:val="24"/>
        </w:rPr>
        <w:t xml:space="preserve"> обобщать факты; развитие у учащихся  способностей применять полученные знания на практике; развитие внимательности при поиске ошибок.</w:t>
      </w:r>
    </w:p>
    <w:p w:rsidR="000E5E43" w:rsidRPr="00507DF9" w:rsidRDefault="000E5E43" w:rsidP="000E5E43">
      <w:pPr>
        <w:spacing w:line="276" w:lineRule="auto"/>
        <w:ind w:left="720" w:hanging="720"/>
        <w:jc w:val="both"/>
        <w:rPr>
          <w:sz w:val="24"/>
          <w:szCs w:val="24"/>
        </w:rPr>
      </w:pPr>
      <w:r w:rsidRPr="004F6914">
        <w:rPr>
          <w:sz w:val="24"/>
          <w:szCs w:val="24"/>
        </w:rPr>
        <w:t xml:space="preserve"> </w:t>
      </w:r>
      <w:r w:rsidRPr="004F6914">
        <w:rPr>
          <w:b/>
          <w:sz w:val="24"/>
          <w:szCs w:val="24"/>
          <w:u w:val="single"/>
        </w:rPr>
        <w:t>Предметные</w:t>
      </w:r>
      <w:r w:rsidRPr="004F6914">
        <w:rPr>
          <w:i/>
          <w:sz w:val="24"/>
          <w:szCs w:val="24"/>
        </w:rPr>
        <w:t xml:space="preserve"> (обучающие) </w:t>
      </w:r>
      <w:r w:rsidRPr="004F6914">
        <w:rPr>
          <w:sz w:val="24"/>
          <w:szCs w:val="24"/>
        </w:rPr>
        <w:t>развитие умений работать с учебником</w:t>
      </w:r>
      <w:r>
        <w:rPr>
          <w:sz w:val="24"/>
          <w:szCs w:val="24"/>
        </w:rPr>
        <w:t xml:space="preserve">  </w:t>
      </w:r>
      <w:r w:rsidRPr="004F6914">
        <w:rPr>
          <w:sz w:val="24"/>
          <w:szCs w:val="24"/>
        </w:rPr>
        <w:t xml:space="preserve">при помощи методов и приемов технологии критического мышления, овладение понятием  </w:t>
      </w:r>
      <w:r w:rsidRPr="00507DF9">
        <w:rPr>
          <w:sz w:val="24"/>
          <w:szCs w:val="24"/>
        </w:rPr>
        <w:t xml:space="preserve">реконкиста, Кортесы,  Португалия, Испания, инквизиция, аутодафе. 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 w:rsidRPr="004F6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F6914">
        <w:rPr>
          <w:sz w:val="24"/>
          <w:szCs w:val="24"/>
        </w:rPr>
        <w:t>Тип урока: Урок открытия нового знания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 w:rsidRPr="004F6914">
        <w:rPr>
          <w:b/>
          <w:sz w:val="24"/>
          <w:szCs w:val="24"/>
        </w:rPr>
        <w:t>Методы обучения</w:t>
      </w:r>
      <w:r w:rsidRPr="004F6914">
        <w:rPr>
          <w:sz w:val="24"/>
          <w:szCs w:val="24"/>
        </w:rPr>
        <w:t>:   проблемный, эвристический.</w:t>
      </w:r>
    </w:p>
    <w:p w:rsidR="000E5E43" w:rsidRPr="004F6914" w:rsidRDefault="000E5E43" w:rsidP="000E5E43">
      <w:pPr>
        <w:jc w:val="both"/>
        <w:rPr>
          <w:sz w:val="24"/>
          <w:szCs w:val="24"/>
        </w:rPr>
      </w:pPr>
      <w:r w:rsidRPr="004F6914">
        <w:rPr>
          <w:b/>
          <w:sz w:val="24"/>
          <w:szCs w:val="24"/>
        </w:rPr>
        <w:t xml:space="preserve"> </w:t>
      </w:r>
      <w:proofErr w:type="gramStart"/>
      <w:r w:rsidRPr="004F6914">
        <w:rPr>
          <w:b/>
          <w:sz w:val="24"/>
          <w:szCs w:val="24"/>
        </w:rPr>
        <w:t>Формы организации познавательной деятельности обучающихся</w:t>
      </w:r>
      <w:r w:rsidRPr="004F6914">
        <w:rPr>
          <w:sz w:val="24"/>
          <w:szCs w:val="24"/>
        </w:rPr>
        <w:t>:  индивидуальная, работа в парах.</w:t>
      </w:r>
      <w:proofErr w:type="gramEnd"/>
    </w:p>
    <w:p w:rsidR="000E5E43" w:rsidRPr="004F6914" w:rsidRDefault="000E5E43" w:rsidP="000E5E43">
      <w:pPr>
        <w:jc w:val="both"/>
        <w:rPr>
          <w:sz w:val="24"/>
          <w:szCs w:val="24"/>
        </w:rPr>
      </w:pPr>
    </w:p>
    <w:p w:rsidR="000E5E43" w:rsidRPr="004F6914" w:rsidRDefault="000E5E43" w:rsidP="000E5E43">
      <w:pPr>
        <w:jc w:val="both"/>
        <w:rPr>
          <w:sz w:val="24"/>
          <w:szCs w:val="24"/>
        </w:rPr>
      </w:pPr>
    </w:p>
    <w:p w:rsidR="000E5E43" w:rsidRPr="004F6914" w:rsidRDefault="000E5E43" w:rsidP="000E5E4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4F6914">
        <w:rPr>
          <w:rFonts w:eastAsia="Calibri"/>
          <w:b/>
          <w:sz w:val="24"/>
          <w:szCs w:val="24"/>
          <w:lang w:eastAsia="en-US"/>
        </w:rPr>
        <w:t>Ход урока</w:t>
      </w:r>
    </w:p>
    <w:p w:rsidR="000E5E43" w:rsidRPr="004F6914" w:rsidRDefault="000E5E43" w:rsidP="000E5E4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54"/>
        <w:gridCol w:w="3906"/>
        <w:gridCol w:w="2796"/>
      </w:tblGrid>
      <w:tr w:rsidR="000E5E43" w:rsidRPr="004F6914" w:rsidTr="007B23F6">
        <w:tc>
          <w:tcPr>
            <w:tcW w:w="1844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b/>
                <w:i/>
                <w:sz w:val="24"/>
                <w:szCs w:val="24"/>
              </w:rPr>
            </w:pPr>
            <w:r w:rsidRPr="004F6914">
              <w:rPr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268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b/>
                <w:i/>
                <w:sz w:val="24"/>
                <w:szCs w:val="24"/>
              </w:rPr>
            </w:pPr>
            <w:r w:rsidRPr="004F6914"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819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b/>
                <w:i/>
                <w:sz w:val="24"/>
                <w:szCs w:val="24"/>
              </w:rPr>
            </w:pPr>
            <w:r w:rsidRPr="004F6914">
              <w:rPr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84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b/>
                <w:i/>
                <w:sz w:val="24"/>
                <w:szCs w:val="24"/>
              </w:rPr>
            </w:pPr>
            <w:r w:rsidRPr="004F6914">
              <w:rPr>
                <w:b/>
                <w:i/>
                <w:sz w:val="24"/>
                <w:szCs w:val="24"/>
              </w:rPr>
              <w:t>УУД, сформированные деятельностью учителя и ученика</w:t>
            </w:r>
          </w:p>
        </w:tc>
      </w:tr>
      <w:tr w:rsidR="000E5E43" w:rsidRPr="004F6914" w:rsidTr="007B23F6">
        <w:tc>
          <w:tcPr>
            <w:tcW w:w="1844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4F6914">
              <w:rPr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4F6914">
              <w:rPr>
                <w:sz w:val="24"/>
                <w:szCs w:val="24"/>
              </w:rPr>
              <w:t xml:space="preserve"> этап.</w:t>
            </w:r>
          </w:p>
        </w:tc>
        <w:tc>
          <w:tcPr>
            <w:tcW w:w="268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Приветствие учащихся.</w:t>
            </w:r>
          </w:p>
        </w:tc>
        <w:tc>
          <w:tcPr>
            <w:tcW w:w="3819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Приветствие учителя, друг друга.</w:t>
            </w:r>
          </w:p>
        </w:tc>
        <w:tc>
          <w:tcPr>
            <w:tcW w:w="284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Личностные УУД</w:t>
            </w:r>
            <w:r w:rsidRPr="004F6914">
              <w:rPr>
                <w:sz w:val="24"/>
                <w:szCs w:val="24"/>
              </w:rPr>
              <w:t>: Проявление эмоционального отношения к учебно-познавательной деятельности.</w:t>
            </w:r>
          </w:p>
        </w:tc>
      </w:tr>
      <w:tr w:rsidR="000E5E43" w:rsidRPr="004F6914" w:rsidTr="007B23F6">
        <w:tc>
          <w:tcPr>
            <w:tcW w:w="1844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2.Актуализация знаний.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 Постановка целей и задач.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268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6914">
              <w:rPr>
                <w:sz w:val="24"/>
                <w:szCs w:val="24"/>
              </w:rPr>
              <w:t xml:space="preserve">На доске </w:t>
            </w:r>
            <w:r>
              <w:rPr>
                <w:sz w:val="24"/>
                <w:szCs w:val="24"/>
              </w:rPr>
              <w:t xml:space="preserve">  карта Пиренейского полуострова</w:t>
            </w: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F6914">
              <w:rPr>
                <w:rFonts w:eastAsia="Newton-Regular"/>
                <w:b/>
                <w:bCs/>
                <w:i/>
                <w:iCs/>
                <w:sz w:val="24"/>
                <w:szCs w:val="24"/>
                <w:lang w:eastAsia="en-US"/>
              </w:rPr>
              <w:t>Вопросы к классу</w:t>
            </w:r>
          </w:p>
          <w:p w:rsidR="000E5E43" w:rsidRPr="004F6914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Newton-Regular"/>
                <w:b/>
                <w:bCs/>
                <w:i/>
                <w:iCs/>
                <w:sz w:val="24"/>
                <w:szCs w:val="24"/>
                <w:lang w:eastAsia="en-US"/>
              </w:rPr>
              <w:t>Реконкиста.</w:t>
            </w: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rFonts w:eastAsia="Newton-Regular"/>
                <w:sz w:val="24"/>
                <w:szCs w:val="24"/>
                <w:lang w:eastAsia="en-US"/>
              </w:rPr>
              <w:t xml:space="preserve">–Ребята на доске карта Пиренейского полуострова.   Дате геополитическую  характеристику Пиренейского полуострова? Ребята составьте кластер с </w:t>
            </w:r>
            <w:r>
              <w:rPr>
                <w:rFonts w:eastAsia="Newton-Regular"/>
                <w:sz w:val="24"/>
                <w:szCs w:val="24"/>
                <w:lang w:eastAsia="en-US"/>
              </w:rPr>
              <w:lastRenderedPageBreak/>
              <w:t>использованием учебника по теме: «Кордовский халифат»</w:t>
            </w: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rFonts w:eastAsia="Newton-Regular"/>
                <w:sz w:val="24"/>
                <w:szCs w:val="24"/>
                <w:lang w:eastAsia="en-US"/>
              </w:rPr>
              <w:t xml:space="preserve">Ребята, как вы думайте, что будут делать христианские государства в отношении халифата? </w:t>
            </w:r>
          </w:p>
          <w:p w:rsidR="000E5E43" w:rsidRPr="004F6914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rFonts w:eastAsia="Newton-Regular"/>
                <w:sz w:val="24"/>
                <w:szCs w:val="24"/>
                <w:lang w:eastAsia="en-US"/>
              </w:rPr>
              <w:t xml:space="preserve">Правильно они будут отвоевывать обратно завоеванные земли? Так как называется этот процесс. </w:t>
            </w:r>
          </w:p>
          <w:p w:rsidR="000E5E43" w:rsidRPr="004F6914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rFonts w:eastAsia="Newton-Regular"/>
                <w:sz w:val="24"/>
                <w:szCs w:val="24"/>
                <w:lang w:eastAsia="en-US"/>
              </w:rPr>
              <w:t xml:space="preserve"> Так сформулируйте тему и цель нашего урока?  </w:t>
            </w:r>
          </w:p>
          <w:p w:rsidR="000E5E43" w:rsidRPr="004F6914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rFonts w:eastAsia="Newton-Regular"/>
                <w:sz w:val="24"/>
                <w:szCs w:val="24"/>
                <w:lang w:eastAsia="en-US"/>
              </w:rPr>
              <w:t xml:space="preserve">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  Ученики </w:t>
            </w:r>
            <w:proofErr w:type="gramStart"/>
            <w:r>
              <w:rPr>
                <w:sz w:val="24"/>
                <w:szCs w:val="24"/>
              </w:rPr>
              <w:t>дают характеристику используя</w:t>
            </w:r>
            <w:proofErr w:type="gramEnd"/>
            <w:r>
              <w:rPr>
                <w:sz w:val="24"/>
                <w:szCs w:val="24"/>
              </w:rPr>
              <w:t xml:space="preserve"> карту. На карте множество государств. Нет единого государства.  Ребята их  называют. Обозначают самое большое государство. Это  Кордовский халифат.    Составляют кластер. </w:t>
            </w:r>
          </w:p>
          <w:p w:rsidR="000E5E43" w:rsidRPr="001744AD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Озвучивают его. Используя ключевые слова. </w:t>
            </w:r>
            <w:proofErr w:type="gramStart"/>
            <w:r>
              <w:rPr>
                <w:sz w:val="24"/>
                <w:szCs w:val="24"/>
              </w:rPr>
              <w:t xml:space="preserve">(Мавры, Андалусия, Кордова,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, </w:t>
            </w:r>
            <w:r w:rsidRPr="00174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вв., халифат, мусульмане, Коран, пророк, Аллах)</w:t>
            </w:r>
            <w:proofErr w:type="gramEnd"/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08479" cy="2078482"/>
                  <wp:effectExtent l="19050" t="0" r="15621" b="0"/>
                  <wp:docPr id="1" name="Схе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E5E43" w:rsidRPr="004F6914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Newton-Regular"/>
                <w:sz w:val="24"/>
                <w:szCs w:val="24"/>
                <w:lang w:eastAsia="en-US"/>
              </w:rPr>
              <w:t xml:space="preserve"> Формулируют цель урока.</w:t>
            </w:r>
          </w:p>
          <w:p w:rsidR="000E5E43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урока Реконкиста. Цель:  Чему способствовала Реконкиста?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proofErr w:type="gramStart"/>
            <w:r w:rsidRPr="004F6914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4F6914">
              <w:rPr>
                <w:b/>
                <w:sz w:val="24"/>
                <w:szCs w:val="24"/>
              </w:rPr>
              <w:t xml:space="preserve"> УУД:</w:t>
            </w:r>
            <w:r>
              <w:rPr>
                <w:sz w:val="24"/>
                <w:szCs w:val="24"/>
              </w:rPr>
              <w:t xml:space="preserve">  </w:t>
            </w:r>
            <w:r w:rsidRPr="004F6914">
              <w:rPr>
                <w:sz w:val="24"/>
                <w:szCs w:val="24"/>
              </w:rPr>
              <w:t xml:space="preserve"> углубление знаний </w:t>
            </w:r>
            <w:r>
              <w:rPr>
                <w:sz w:val="24"/>
                <w:szCs w:val="24"/>
              </w:rPr>
              <w:t xml:space="preserve"> и расширение знаний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proofErr w:type="gramStart"/>
            <w:r w:rsidRPr="004F6914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4F6914">
              <w:rPr>
                <w:b/>
                <w:sz w:val="24"/>
                <w:szCs w:val="24"/>
              </w:rPr>
              <w:t xml:space="preserve"> УУД:</w:t>
            </w:r>
            <w:r w:rsidRPr="004F69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F6914">
              <w:rPr>
                <w:sz w:val="24"/>
                <w:szCs w:val="24"/>
              </w:rPr>
              <w:t>умение слушать собеседника;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Умение давать ответы на вопросы.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Регулятивные УУД:</w:t>
            </w:r>
            <w:r w:rsidRPr="004F6914">
              <w:rPr>
                <w:sz w:val="24"/>
                <w:szCs w:val="24"/>
              </w:rPr>
              <w:t xml:space="preserve"> умение оценивать свои знания и адекватно воспринимать оценку других.</w:t>
            </w:r>
          </w:p>
        </w:tc>
      </w:tr>
      <w:tr w:rsidR="000E5E43" w:rsidRPr="004F6914" w:rsidTr="007B23F6">
        <w:trPr>
          <w:trHeight w:val="3380"/>
        </w:trPr>
        <w:tc>
          <w:tcPr>
            <w:tcW w:w="1844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F6914">
              <w:rPr>
                <w:sz w:val="24"/>
                <w:szCs w:val="24"/>
              </w:rPr>
              <w:t>. Изучение новой темы.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 Хорошо ребята. </w:t>
            </w:r>
            <w:r>
              <w:rPr>
                <w:sz w:val="24"/>
                <w:szCs w:val="24"/>
              </w:rPr>
              <w:t xml:space="preserve"> Давайте разберем процесс Реконкиста. </w:t>
            </w:r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 какие государства были образованы в ходе Реконкисты. Давайте еще посмотрим на итоги этого процесса. </w:t>
            </w:r>
            <w:r w:rsidRPr="00FD7CE9">
              <w:rPr>
                <w:sz w:val="24"/>
                <w:szCs w:val="24"/>
              </w:rPr>
              <w:t>Какие  монархии были образованы, почему?</w:t>
            </w:r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CE9">
              <w:rPr>
                <w:sz w:val="24"/>
                <w:szCs w:val="24"/>
              </w:rPr>
              <w:t>Что делали кортесы?</w:t>
            </w:r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CE9">
              <w:rPr>
                <w:sz w:val="24"/>
                <w:szCs w:val="24"/>
              </w:rPr>
              <w:t xml:space="preserve">В чем особенность </w:t>
            </w:r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CE9">
              <w:rPr>
                <w:sz w:val="24"/>
                <w:szCs w:val="24"/>
              </w:rPr>
              <w:t>1479?</w:t>
            </w:r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CE9">
              <w:rPr>
                <w:sz w:val="24"/>
                <w:szCs w:val="24"/>
              </w:rPr>
              <w:t>1492</w:t>
            </w:r>
            <w:proofErr w:type="gramStart"/>
            <w:r w:rsidRPr="00FD7CE9">
              <w:rPr>
                <w:sz w:val="24"/>
                <w:szCs w:val="24"/>
              </w:rPr>
              <w:t xml:space="preserve"> ?</w:t>
            </w:r>
            <w:proofErr w:type="gramEnd"/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CE9">
              <w:rPr>
                <w:sz w:val="24"/>
                <w:szCs w:val="24"/>
              </w:rPr>
              <w:t xml:space="preserve">Что началось с к. </w:t>
            </w:r>
            <w:r w:rsidRPr="00FD7CE9">
              <w:rPr>
                <w:sz w:val="24"/>
                <w:szCs w:val="24"/>
                <w:lang w:val="en-US"/>
              </w:rPr>
              <w:t>XIV</w:t>
            </w:r>
            <w:r w:rsidRPr="00FD7CE9">
              <w:rPr>
                <w:sz w:val="24"/>
                <w:szCs w:val="24"/>
              </w:rPr>
              <w:t xml:space="preserve"> в.?</w:t>
            </w:r>
          </w:p>
          <w:p w:rsidR="000E5E43" w:rsidRPr="00FD7CE9" w:rsidRDefault="000E5E43" w:rsidP="000E5E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CE9">
              <w:rPr>
                <w:b/>
                <w:bCs/>
                <w:sz w:val="24"/>
                <w:szCs w:val="24"/>
              </w:rPr>
              <w:t xml:space="preserve">Аутодафе </w:t>
            </w: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E5E43" w:rsidRDefault="000E5E43" w:rsidP="007B23F6">
            <w:pPr>
              <w:autoSpaceDE w:val="0"/>
              <w:autoSpaceDN w:val="0"/>
              <w:adjustRightInd w:val="0"/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 так смотрим на цель нашего урока. Так чему способствовала Реконкиста? А благодаря чему они образовались?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rFonts w:eastAsia="Newton-Regular"/>
                <w:sz w:val="24"/>
                <w:szCs w:val="24"/>
                <w:lang w:eastAsia="en-US"/>
              </w:rPr>
              <w:t xml:space="preserve">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0E5E43" w:rsidRDefault="000E5E43" w:rsidP="007B23F6">
            <w:pPr>
              <w:jc w:val="both"/>
              <w:rPr>
                <w:rFonts w:eastAsia="Newton-Regula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Работа с п. 22    </w:t>
            </w:r>
            <w:r w:rsidRPr="004F6914">
              <w:rPr>
                <w:sz w:val="24"/>
                <w:szCs w:val="24"/>
              </w:rPr>
              <w:t>Ребята   читают</w:t>
            </w:r>
            <w:r>
              <w:rPr>
                <w:sz w:val="24"/>
                <w:szCs w:val="24"/>
              </w:rPr>
              <w:t xml:space="preserve"> параграф и отвечают на вопросы. Составляют конспект по вопросам.</w:t>
            </w:r>
            <w:r w:rsidRPr="004F691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</w:p>
          <w:p w:rsidR="000E5E43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картой. </w:t>
            </w:r>
          </w:p>
          <w:p w:rsidR="000E5E43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Образованию централизованных государств.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Реконкисты.</w:t>
            </w:r>
          </w:p>
        </w:tc>
        <w:tc>
          <w:tcPr>
            <w:tcW w:w="284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Познавательные УУД</w:t>
            </w:r>
            <w:r w:rsidRPr="004F6914">
              <w:rPr>
                <w:sz w:val="24"/>
                <w:szCs w:val="24"/>
              </w:rPr>
              <w:t>:   Умение выделять нужную информацию из текста.</w:t>
            </w:r>
            <w:r>
              <w:rPr>
                <w:sz w:val="24"/>
                <w:szCs w:val="24"/>
              </w:rPr>
              <w:t xml:space="preserve"> Работать с картой. 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Коммуникативные УУД</w:t>
            </w:r>
            <w:r w:rsidRPr="004F6914">
              <w:rPr>
                <w:sz w:val="24"/>
                <w:szCs w:val="24"/>
              </w:rPr>
              <w:t>: умение отвечать на вопросы и слушать ответы  товарищей.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Регулятивные УУД</w:t>
            </w:r>
            <w:r w:rsidRPr="004F6914">
              <w:rPr>
                <w:sz w:val="24"/>
                <w:szCs w:val="24"/>
              </w:rPr>
              <w:t>: умение формулировать свои мысли.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</w:p>
        </w:tc>
      </w:tr>
      <w:tr w:rsidR="000E5E43" w:rsidRPr="004F6914" w:rsidTr="007B23F6">
        <w:tc>
          <w:tcPr>
            <w:tcW w:w="1844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lastRenderedPageBreak/>
              <w:t>5. Первичное закрепление.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   основными понятиями урока.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0E5E43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Ученики  работают с тестом. 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b/>
                <w:bCs/>
                <w:sz w:val="24"/>
                <w:szCs w:val="24"/>
              </w:rPr>
              <w:t xml:space="preserve">1. На Пиренейском полуострове в  середине </w:t>
            </w:r>
            <w:r w:rsidRPr="00082BF6">
              <w:rPr>
                <w:b/>
                <w:bCs/>
                <w:sz w:val="24"/>
                <w:szCs w:val="24"/>
                <w:lang w:val="en-US"/>
              </w:rPr>
              <w:t>VIII</w:t>
            </w:r>
            <w:r w:rsidRPr="00082BF6">
              <w:rPr>
                <w:b/>
                <w:bCs/>
                <w:sz w:val="24"/>
                <w:szCs w:val="24"/>
              </w:rPr>
              <w:t xml:space="preserve"> в. образовалось мусульманское государство …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А. Кордовский эмират Б. Мавританский халифат   В. Багдадский халифат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b/>
                <w:bCs/>
                <w:sz w:val="24"/>
                <w:szCs w:val="24"/>
              </w:rPr>
              <w:t xml:space="preserve">2. Обратное отвоевание христианами захваченной мусульманами территории Пиренейского полуострова называется </w:t>
            </w:r>
            <w:r w:rsidRPr="00082BF6">
              <w:rPr>
                <w:sz w:val="24"/>
                <w:szCs w:val="24"/>
              </w:rPr>
              <w:t>…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А. Реконструкция  Б. Реконкиста  В. Реставрация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b/>
                <w:bCs/>
                <w:sz w:val="24"/>
                <w:szCs w:val="24"/>
              </w:rPr>
              <w:t xml:space="preserve">3. Крестьяне, участвовавшие в войнах с маврами, мечтали получить 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А. землю и личную свободу  Б. должности и богатство В. власть и землю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4</w:t>
            </w:r>
            <w:r w:rsidRPr="00082BF6">
              <w:rPr>
                <w:b/>
                <w:bCs/>
                <w:sz w:val="24"/>
                <w:szCs w:val="24"/>
              </w:rPr>
              <w:t xml:space="preserve">. Решающее сражение между войсками христианских государств и мавританских войск у Лас </w:t>
            </w:r>
            <w:proofErr w:type="spellStart"/>
            <w:r w:rsidRPr="00082BF6">
              <w:rPr>
                <w:b/>
                <w:bCs/>
                <w:sz w:val="24"/>
                <w:szCs w:val="24"/>
              </w:rPr>
              <w:t>Навас</w:t>
            </w:r>
            <w:proofErr w:type="spellEnd"/>
            <w:r w:rsidRPr="00082BF6">
              <w:rPr>
                <w:b/>
                <w:bCs/>
                <w:sz w:val="24"/>
                <w:szCs w:val="24"/>
              </w:rPr>
              <w:t xml:space="preserve"> де Толоса состоялось</w:t>
            </w:r>
            <w:r w:rsidRPr="00082BF6">
              <w:rPr>
                <w:sz w:val="24"/>
                <w:szCs w:val="24"/>
              </w:rPr>
              <w:t xml:space="preserve"> 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А. в 1030г. Б. в 1479г.  В. в 1212г.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b/>
                <w:bCs/>
                <w:sz w:val="24"/>
                <w:szCs w:val="24"/>
              </w:rPr>
              <w:t xml:space="preserve">5. Последним этапом в объединении Испании стало </w:t>
            </w:r>
            <w:r w:rsidRPr="00082BF6">
              <w:rPr>
                <w:sz w:val="24"/>
                <w:szCs w:val="24"/>
              </w:rPr>
              <w:t>…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А. возникновение собрания представителей сословий - кортесов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Б. заключение династической унии между Изабеллой Кастильской и Фердинандом Арагонским</w:t>
            </w:r>
          </w:p>
          <w:p w:rsidR="000E5E43" w:rsidRPr="00082BF6" w:rsidRDefault="000E5E43" w:rsidP="007B23F6">
            <w:pPr>
              <w:jc w:val="both"/>
              <w:rPr>
                <w:sz w:val="24"/>
                <w:szCs w:val="24"/>
              </w:rPr>
            </w:pPr>
            <w:r w:rsidRPr="00082BF6">
              <w:rPr>
                <w:sz w:val="24"/>
                <w:szCs w:val="24"/>
              </w:rPr>
              <w:t>В. учреждение специального церковного суда - инквизиции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4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Познавательные УУД:</w:t>
            </w:r>
            <w:r w:rsidRPr="004F6914">
              <w:rPr>
                <w:sz w:val="24"/>
                <w:szCs w:val="24"/>
              </w:rPr>
              <w:t xml:space="preserve"> умение ставить и решать проблемы</w:t>
            </w:r>
            <w:r>
              <w:rPr>
                <w:sz w:val="24"/>
                <w:szCs w:val="24"/>
              </w:rPr>
              <w:t>, работать с тестовыми заданиями.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proofErr w:type="gramStart"/>
            <w:r w:rsidRPr="004F6914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4F6914">
              <w:rPr>
                <w:b/>
                <w:sz w:val="24"/>
                <w:szCs w:val="24"/>
              </w:rPr>
              <w:t xml:space="preserve"> УУД</w:t>
            </w:r>
            <w:r w:rsidRPr="004F6914">
              <w:rPr>
                <w:sz w:val="24"/>
                <w:szCs w:val="24"/>
              </w:rPr>
              <w:t>: умение договариваться и приходить к общему решению; умение работать в группе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proofErr w:type="gramStart"/>
            <w:r w:rsidRPr="004F6914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4F6914">
              <w:rPr>
                <w:b/>
                <w:sz w:val="24"/>
                <w:szCs w:val="24"/>
              </w:rPr>
              <w:t xml:space="preserve"> УУД</w:t>
            </w:r>
            <w:r w:rsidRPr="004F6914">
              <w:rPr>
                <w:sz w:val="24"/>
                <w:szCs w:val="24"/>
              </w:rPr>
              <w:t>: умение планировать свою деятельность.</w:t>
            </w:r>
          </w:p>
        </w:tc>
      </w:tr>
      <w:tr w:rsidR="000E5E43" w:rsidRPr="004F6914" w:rsidTr="007B23F6">
        <w:tc>
          <w:tcPr>
            <w:tcW w:w="1844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6. Рефлексия.</w:t>
            </w:r>
          </w:p>
        </w:tc>
        <w:tc>
          <w:tcPr>
            <w:tcW w:w="268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 w:rsidRPr="004F6914">
              <w:rPr>
                <w:sz w:val="24"/>
                <w:szCs w:val="24"/>
              </w:rPr>
              <w:t>: Закончите фразу (по выбору)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Сегодня я узнал….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lastRenderedPageBreak/>
              <w:t>Было интересно…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Было трудно….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Я понял что….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У меня получилось…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Я смог…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Я попробую…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Меня удивило…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>Мне хотелось…</w:t>
            </w:r>
          </w:p>
        </w:tc>
        <w:tc>
          <w:tcPr>
            <w:tcW w:w="3819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lastRenderedPageBreak/>
              <w:t>Выбирают фразу и письменно отвечают в тетрадях.</w:t>
            </w:r>
          </w:p>
        </w:tc>
        <w:tc>
          <w:tcPr>
            <w:tcW w:w="2848" w:type="dxa"/>
            <w:shd w:val="clear" w:color="auto" w:fill="auto"/>
          </w:tcPr>
          <w:p w:rsidR="000E5E43" w:rsidRPr="004F6914" w:rsidRDefault="000E5E43" w:rsidP="007B23F6">
            <w:pPr>
              <w:jc w:val="both"/>
              <w:rPr>
                <w:b/>
                <w:sz w:val="24"/>
                <w:szCs w:val="24"/>
              </w:rPr>
            </w:pPr>
            <w:r w:rsidRPr="004F6914">
              <w:rPr>
                <w:b/>
                <w:sz w:val="24"/>
                <w:szCs w:val="24"/>
              </w:rPr>
              <w:t>Коммуникативные УУД:</w:t>
            </w:r>
          </w:p>
          <w:p w:rsidR="000E5E43" w:rsidRPr="004F6914" w:rsidRDefault="000E5E43" w:rsidP="007B23F6">
            <w:pPr>
              <w:jc w:val="both"/>
              <w:rPr>
                <w:sz w:val="24"/>
                <w:szCs w:val="24"/>
              </w:rPr>
            </w:pPr>
            <w:r w:rsidRPr="004F6914">
              <w:rPr>
                <w:sz w:val="24"/>
                <w:szCs w:val="24"/>
              </w:rPr>
              <w:t xml:space="preserve">Умение полно и точно </w:t>
            </w:r>
            <w:r w:rsidRPr="004F6914">
              <w:rPr>
                <w:sz w:val="24"/>
                <w:szCs w:val="24"/>
              </w:rPr>
              <w:lastRenderedPageBreak/>
              <w:t>выражать свою мысль.</w:t>
            </w:r>
          </w:p>
        </w:tc>
      </w:tr>
    </w:tbl>
    <w:p w:rsidR="000E5E43" w:rsidRPr="004F6914" w:rsidRDefault="000E5E43" w:rsidP="000E5E43">
      <w:pPr>
        <w:jc w:val="both"/>
        <w:rPr>
          <w:sz w:val="24"/>
          <w:szCs w:val="24"/>
        </w:rPr>
      </w:pPr>
    </w:p>
    <w:p w:rsidR="000E5E43" w:rsidRPr="004F6914" w:rsidRDefault="000E5E43" w:rsidP="000E5E43">
      <w:pPr>
        <w:jc w:val="both"/>
        <w:rPr>
          <w:sz w:val="24"/>
          <w:szCs w:val="24"/>
        </w:rPr>
      </w:pPr>
    </w:p>
    <w:p w:rsidR="001334B4" w:rsidRDefault="000E5E43"/>
    <w:sectPr w:rsidR="001334B4" w:rsidSect="002B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69E4"/>
    <w:multiLevelType w:val="hybridMultilevel"/>
    <w:tmpl w:val="7EFE777C"/>
    <w:lvl w:ilvl="0" w:tplc="3F3A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7C8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CB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AB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01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0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6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8B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80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43"/>
    <w:rsid w:val="000E5E43"/>
    <w:rsid w:val="00270A25"/>
    <w:rsid w:val="002B5CBC"/>
    <w:rsid w:val="0059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2E8B71-B79A-407D-ABAC-5F3E51B9002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3FE4681-7442-4A4C-B08B-CC2F69F05F88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Кордовский халифат</a:t>
          </a:r>
          <a:endParaRPr lang="ru-RU" smtClean="0"/>
        </a:p>
      </dgm:t>
    </dgm:pt>
    <dgm:pt modelId="{068D89EE-198E-4CFA-8DBE-31699E62B24C}" type="parTrans" cxnId="{C674C8CF-6569-464F-809B-82C0E4C8941F}">
      <dgm:prSet/>
      <dgm:spPr/>
    </dgm:pt>
    <dgm:pt modelId="{5C37C25C-8A61-4922-B6F4-D9C1C8B2FDB6}" type="sibTrans" cxnId="{C674C8CF-6569-464F-809B-82C0E4C8941F}">
      <dgm:prSet/>
      <dgm:spPr/>
    </dgm:pt>
    <dgm:pt modelId="{C78F826E-5CCD-4B55-971D-8B143DED18EA}">
      <dgm:prSet/>
      <dgm:spPr/>
      <dgm:t>
        <a:bodyPr/>
        <a:lstStyle/>
        <a:p>
          <a:endParaRPr lang="ru-RU" smtClean="0"/>
        </a:p>
      </dgm:t>
    </dgm:pt>
    <dgm:pt modelId="{1BE7134F-B403-4687-AB9F-778FA1A839E7}" type="parTrans" cxnId="{5D106E0E-E418-4F5B-9772-BA81A295B988}">
      <dgm:prSet/>
      <dgm:spPr/>
      <dgm:t>
        <a:bodyPr/>
        <a:lstStyle/>
        <a:p>
          <a:endParaRPr lang="ru-RU"/>
        </a:p>
      </dgm:t>
    </dgm:pt>
    <dgm:pt modelId="{3B8FEBA6-6EA5-468C-81CC-D2C3B085E87D}" type="sibTrans" cxnId="{5D106E0E-E418-4F5B-9772-BA81A295B988}">
      <dgm:prSet/>
      <dgm:spPr/>
    </dgm:pt>
    <dgm:pt modelId="{C8B35A55-A3A5-4A24-BB60-88FF2A03E1A7}">
      <dgm:prSet/>
      <dgm:spPr/>
      <dgm:t>
        <a:bodyPr/>
        <a:lstStyle/>
        <a:p>
          <a:endParaRPr lang="ru-RU" smtClean="0"/>
        </a:p>
      </dgm:t>
    </dgm:pt>
    <dgm:pt modelId="{C02C2FF6-1EC7-4323-A3F4-8B6ED266A3F3}" type="parTrans" cxnId="{E4A71179-588B-4ACD-9DD0-CD109F6A635A}">
      <dgm:prSet/>
      <dgm:spPr/>
      <dgm:t>
        <a:bodyPr/>
        <a:lstStyle/>
        <a:p>
          <a:endParaRPr lang="ru-RU"/>
        </a:p>
      </dgm:t>
    </dgm:pt>
    <dgm:pt modelId="{7D3D0056-7A72-4CE5-BD26-0103FAA289D6}" type="sibTrans" cxnId="{E4A71179-588B-4ACD-9DD0-CD109F6A635A}">
      <dgm:prSet/>
      <dgm:spPr/>
    </dgm:pt>
    <dgm:pt modelId="{F38CD5BA-7A9B-46B3-9763-D2008A09CAED}">
      <dgm:prSet/>
      <dgm:spPr/>
      <dgm:t>
        <a:bodyPr/>
        <a:lstStyle/>
        <a:p>
          <a:endParaRPr lang="ru-RU" smtClean="0"/>
        </a:p>
      </dgm:t>
    </dgm:pt>
    <dgm:pt modelId="{0B910EF3-FB6F-41E5-B1BA-B22DF7900BFD}" type="parTrans" cxnId="{6CDE8333-F87F-4492-B229-BE18999E6118}">
      <dgm:prSet/>
      <dgm:spPr/>
      <dgm:t>
        <a:bodyPr/>
        <a:lstStyle/>
        <a:p>
          <a:endParaRPr lang="ru-RU"/>
        </a:p>
      </dgm:t>
    </dgm:pt>
    <dgm:pt modelId="{8D7D5DB5-CC10-42E8-B765-FE7D3FF7AB58}" type="sibTrans" cxnId="{6CDE8333-F87F-4492-B229-BE18999E6118}">
      <dgm:prSet/>
      <dgm:spPr/>
    </dgm:pt>
    <dgm:pt modelId="{A7405030-E20A-4B24-8AB9-BDF0CA31BADA}" type="pres">
      <dgm:prSet presAssocID="{912E8B71-B79A-407D-ABAC-5F3E51B9002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EC9C534-A9C4-4DE5-BDF1-C9D7AC8D50F7}" type="pres">
      <dgm:prSet presAssocID="{D3FE4681-7442-4A4C-B08B-CC2F69F05F88}" presName="centerShape" presStyleLbl="node0" presStyleIdx="0" presStyleCnt="1"/>
      <dgm:spPr/>
      <dgm:t>
        <a:bodyPr/>
        <a:lstStyle/>
        <a:p>
          <a:endParaRPr lang="ru-RU"/>
        </a:p>
      </dgm:t>
    </dgm:pt>
    <dgm:pt modelId="{A78A90D6-65BD-4448-A855-4ABD75971BF5}" type="pres">
      <dgm:prSet presAssocID="{1BE7134F-B403-4687-AB9F-778FA1A839E7}" presName="Name9" presStyleLbl="parChTrans1D2" presStyleIdx="0" presStyleCnt="3"/>
      <dgm:spPr/>
      <dgm:t>
        <a:bodyPr/>
        <a:lstStyle/>
        <a:p>
          <a:endParaRPr lang="ru-RU"/>
        </a:p>
      </dgm:t>
    </dgm:pt>
    <dgm:pt modelId="{D3C8C435-6E39-4557-82FD-6C5EB147D105}" type="pres">
      <dgm:prSet presAssocID="{1BE7134F-B403-4687-AB9F-778FA1A839E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9AFC65E-7CB2-40B3-96EE-FBB3CBB07BDC}" type="pres">
      <dgm:prSet presAssocID="{C78F826E-5CCD-4B55-971D-8B143DED18E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BDBFE4-E931-4D13-8309-4FA5D586C012}" type="pres">
      <dgm:prSet presAssocID="{C02C2FF6-1EC7-4323-A3F4-8B6ED266A3F3}" presName="Name9" presStyleLbl="parChTrans1D2" presStyleIdx="1" presStyleCnt="3"/>
      <dgm:spPr/>
      <dgm:t>
        <a:bodyPr/>
        <a:lstStyle/>
        <a:p>
          <a:endParaRPr lang="ru-RU"/>
        </a:p>
      </dgm:t>
    </dgm:pt>
    <dgm:pt modelId="{037E7F53-627F-42C4-9628-1C5AA9C8D99C}" type="pres">
      <dgm:prSet presAssocID="{C02C2FF6-1EC7-4323-A3F4-8B6ED266A3F3}" presName="connTx" presStyleLbl="parChTrans1D2" presStyleIdx="1" presStyleCnt="3"/>
      <dgm:spPr/>
      <dgm:t>
        <a:bodyPr/>
        <a:lstStyle/>
        <a:p>
          <a:endParaRPr lang="ru-RU"/>
        </a:p>
      </dgm:t>
    </dgm:pt>
    <dgm:pt modelId="{84D69CB0-47EC-4CFA-92B4-30541CAB8674}" type="pres">
      <dgm:prSet presAssocID="{C8B35A55-A3A5-4A24-BB60-88FF2A03E1A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07D45-6983-4B72-9BCF-5FD97BFAFB7A}" type="pres">
      <dgm:prSet presAssocID="{0B910EF3-FB6F-41E5-B1BA-B22DF7900BFD}" presName="Name9" presStyleLbl="parChTrans1D2" presStyleIdx="2" presStyleCnt="3"/>
      <dgm:spPr/>
      <dgm:t>
        <a:bodyPr/>
        <a:lstStyle/>
        <a:p>
          <a:endParaRPr lang="ru-RU"/>
        </a:p>
      </dgm:t>
    </dgm:pt>
    <dgm:pt modelId="{7AFC4A73-5951-41C0-A823-95B68121DD2C}" type="pres">
      <dgm:prSet presAssocID="{0B910EF3-FB6F-41E5-B1BA-B22DF7900BF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087D37E-6935-486F-A78D-FE19AD61F513}" type="pres">
      <dgm:prSet presAssocID="{F38CD5BA-7A9B-46B3-9763-D2008A09CAE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3FD749D-EB29-430C-81B5-60511381A8A8}" type="presOf" srcId="{1BE7134F-B403-4687-AB9F-778FA1A839E7}" destId="{A78A90D6-65BD-4448-A855-4ABD75971BF5}" srcOrd="0" destOrd="0" presId="urn:microsoft.com/office/officeart/2005/8/layout/radial1"/>
    <dgm:cxn modelId="{C674C8CF-6569-464F-809B-82C0E4C8941F}" srcId="{912E8B71-B79A-407D-ABAC-5F3E51B9002E}" destId="{D3FE4681-7442-4A4C-B08B-CC2F69F05F88}" srcOrd="0" destOrd="0" parTransId="{068D89EE-198E-4CFA-8DBE-31699E62B24C}" sibTransId="{5C37C25C-8A61-4922-B6F4-D9C1C8B2FDB6}"/>
    <dgm:cxn modelId="{079D3569-20D5-4EEE-A053-B00B15D1ABC2}" type="presOf" srcId="{1BE7134F-B403-4687-AB9F-778FA1A839E7}" destId="{D3C8C435-6E39-4557-82FD-6C5EB147D105}" srcOrd="1" destOrd="0" presId="urn:microsoft.com/office/officeart/2005/8/layout/radial1"/>
    <dgm:cxn modelId="{05914523-B196-4284-803D-12EA7A3A55C6}" type="presOf" srcId="{C02C2FF6-1EC7-4323-A3F4-8B6ED266A3F3}" destId="{6DBDBFE4-E931-4D13-8309-4FA5D586C012}" srcOrd="0" destOrd="0" presId="urn:microsoft.com/office/officeart/2005/8/layout/radial1"/>
    <dgm:cxn modelId="{E4A71179-588B-4ACD-9DD0-CD109F6A635A}" srcId="{D3FE4681-7442-4A4C-B08B-CC2F69F05F88}" destId="{C8B35A55-A3A5-4A24-BB60-88FF2A03E1A7}" srcOrd="1" destOrd="0" parTransId="{C02C2FF6-1EC7-4323-A3F4-8B6ED266A3F3}" sibTransId="{7D3D0056-7A72-4CE5-BD26-0103FAA289D6}"/>
    <dgm:cxn modelId="{CF6211E2-B10D-4BF2-94F0-BB4DF9FFB053}" type="presOf" srcId="{C78F826E-5CCD-4B55-971D-8B143DED18EA}" destId="{B9AFC65E-7CB2-40B3-96EE-FBB3CBB07BDC}" srcOrd="0" destOrd="0" presId="urn:microsoft.com/office/officeart/2005/8/layout/radial1"/>
    <dgm:cxn modelId="{088B6DEC-9060-4705-B0B0-CA2500D08F07}" type="presOf" srcId="{912E8B71-B79A-407D-ABAC-5F3E51B9002E}" destId="{A7405030-E20A-4B24-8AB9-BDF0CA31BADA}" srcOrd="0" destOrd="0" presId="urn:microsoft.com/office/officeart/2005/8/layout/radial1"/>
    <dgm:cxn modelId="{5D106E0E-E418-4F5B-9772-BA81A295B988}" srcId="{D3FE4681-7442-4A4C-B08B-CC2F69F05F88}" destId="{C78F826E-5CCD-4B55-971D-8B143DED18EA}" srcOrd="0" destOrd="0" parTransId="{1BE7134F-B403-4687-AB9F-778FA1A839E7}" sibTransId="{3B8FEBA6-6EA5-468C-81CC-D2C3B085E87D}"/>
    <dgm:cxn modelId="{EC6A7965-878C-4593-B077-EADD7A6F4462}" type="presOf" srcId="{0B910EF3-FB6F-41E5-B1BA-B22DF7900BFD}" destId="{7AFC4A73-5951-41C0-A823-95B68121DD2C}" srcOrd="1" destOrd="0" presId="urn:microsoft.com/office/officeart/2005/8/layout/radial1"/>
    <dgm:cxn modelId="{7026BC62-D774-462D-87D5-B3EF310DE349}" type="presOf" srcId="{D3FE4681-7442-4A4C-B08B-CC2F69F05F88}" destId="{2EC9C534-A9C4-4DE5-BDF1-C9D7AC8D50F7}" srcOrd="0" destOrd="0" presId="urn:microsoft.com/office/officeart/2005/8/layout/radial1"/>
    <dgm:cxn modelId="{D10E7EB0-5EF1-46F7-8E12-925F20CBA7B6}" type="presOf" srcId="{C8B35A55-A3A5-4A24-BB60-88FF2A03E1A7}" destId="{84D69CB0-47EC-4CFA-92B4-30541CAB8674}" srcOrd="0" destOrd="0" presId="urn:microsoft.com/office/officeart/2005/8/layout/radial1"/>
    <dgm:cxn modelId="{6CDE8333-F87F-4492-B229-BE18999E6118}" srcId="{D3FE4681-7442-4A4C-B08B-CC2F69F05F88}" destId="{F38CD5BA-7A9B-46B3-9763-D2008A09CAED}" srcOrd="2" destOrd="0" parTransId="{0B910EF3-FB6F-41E5-B1BA-B22DF7900BFD}" sibTransId="{8D7D5DB5-CC10-42E8-B765-FE7D3FF7AB58}"/>
    <dgm:cxn modelId="{78123B98-D9C4-493E-A656-CB835E6A8130}" type="presOf" srcId="{F38CD5BA-7A9B-46B3-9763-D2008A09CAED}" destId="{1087D37E-6935-486F-A78D-FE19AD61F513}" srcOrd="0" destOrd="0" presId="urn:microsoft.com/office/officeart/2005/8/layout/radial1"/>
    <dgm:cxn modelId="{1BBA093C-2B26-4511-A842-C64EB7254585}" type="presOf" srcId="{C02C2FF6-1EC7-4323-A3F4-8B6ED266A3F3}" destId="{037E7F53-627F-42C4-9628-1C5AA9C8D99C}" srcOrd="1" destOrd="0" presId="urn:microsoft.com/office/officeart/2005/8/layout/radial1"/>
    <dgm:cxn modelId="{7E265C6B-7E6D-4EB1-8543-247B37B19B35}" type="presOf" srcId="{0B910EF3-FB6F-41E5-B1BA-B22DF7900BFD}" destId="{3A107D45-6983-4B72-9BCF-5FD97BFAFB7A}" srcOrd="0" destOrd="0" presId="urn:microsoft.com/office/officeart/2005/8/layout/radial1"/>
    <dgm:cxn modelId="{1007BE5B-4A99-4DF3-8144-649ED6405D44}" type="presParOf" srcId="{A7405030-E20A-4B24-8AB9-BDF0CA31BADA}" destId="{2EC9C534-A9C4-4DE5-BDF1-C9D7AC8D50F7}" srcOrd="0" destOrd="0" presId="urn:microsoft.com/office/officeart/2005/8/layout/radial1"/>
    <dgm:cxn modelId="{427139BF-3447-40D9-8CD0-2EA63085CFB1}" type="presParOf" srcId="{A7405030-E20A-4B24-8AB9-BDF0CA31BADA}" destId="{A78A90D6-65BD-4448-A855-4ABD75971BF5}" srcOrd="1" destOrd="0" presId="urn:microsoft.com/office/officeart/2005/8/layout/radial1"/>
    <dgm:cxn modelId="{C3E9960F-DC88-4554-8506-3339D16A77D1}" type="presParOf" srcId="{A78A90D6-65BD-4448-A855-4ABD75971BF5}" destId="{D3C8C435-6E39-4557-82FD-6C5EB147D105}" srcOrd="0" destOrd="0" presId="urn:microsoft.com/office/officeart/2005/8/layout/radial1"/>
    <dgm:cxn modelId="{89ADF943-4B0F-4A37-9790-663C4CF55E6E}" type="presParOf" srcId="{A7405030-E20A-4B24-8AB9-BDF0CA31BADA}" destId="{B9AFC65E-7CB2-40B3-96EE-FBB3CBB07BDC}" srcOrd="2" destOrd="0" presId="urn:microsoft.com/office/officeart/2005/8/layout/radial1"/>
    <dgm:cxn modelId="{60F61EB4-58E8-42A9-9838-757F619A4ACD}" type="presParOf" srcId="{A7405030-E20A-4B24-8AB9-BDF0CA31BADA}" destId="{6DBDBFE4-E931-4D13-8309-4FA5D586C012}" srcOrd="3" destOrd="0" presId="urn:microsoft.com/office/officeart/2005/8/layout/radial1"/>
    <dgm:cxn modelId="{7FA5B34B-EA3F-442B-BDAD-4A00E5B0D857}" type="presParOf" srcId="{6DBDBFE4-E931-4D13-8309-4FA5D586C012}" destId="{037E7F53-627F-42C4-9628-1C5AA9C8D99C}" srcOrd="0" destOrd="0" presId="urn:microsoft.com/office/officeart/2005/8/layout/radial1"/>
    <dgm:cxn modelId="{4C6176C2-3440-420A-8EC8-CE718020243F}" type="presParOf" srcId="{A7405030-E20A-4B24-8AB9-BDF0CA31BADA}" destId="{84D69CB0-47EC-4CFA-92B4-30541CAB8674}" srcOrd="4" destOrd="0" presId="urn:microsoft.com/office/officeart/2005/8/layout/radial1"/>
    <dgm:cxn modelId="{A96A8A8A-BA39-47BE-9E51-A541C999577A}" type="presParOf" srcId="{A7405030-E20A-4B24-8AB9-BDF0CA31BADA}" destId="{3A107D45-6983-4B72-9BCF-5FD97BFAFB7A}" srcOrd="5" destOrd="0" presId="urn:microsoft.com/office/officeart/2005/8/layout/radial1"/>
    <dgm:cxn modelId="{2AA3CB3E-ACF5-48BC-BB05-48AC6E2E1B93}" type="presParOf" srcId="{3A107D45-6983-4B72-9BCF-5FD97BFAFB7A}" destId="{7AFC4A73-5951-41C0-A823-95B68121DD2C}" srcOrd="0" destOrd="0" presId="urn:microsoft.com/office/officeart/2005/8/layout/radial1"/>
    <dgm:cxn modelId="{8E98463D-6E17-40B5-9D7C-D6CEE9DB2061}" type="presParOf" srcId="{A7405030-E20A-4B24-8AB9-BDF0CA31BADA}" destId="{1087D37E-6935-486F-A78D-FE19AD61F513}" srcOrd="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2015-05-24T09:21:00Z</dcterms:created>
  <dcterms:modified xsi:type="dcterms:W3CDTF">2015-05-24T09:22:00Z</dcterms:modified>
</cp:coreProperties>
</file>