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5D" w:rsidRDefault="00F8425D" w:rsidP="0023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25D" w:rsidRDefault="00F8425D" w:rsidP="0023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25D" w:rsidRDefault="00F8425D" w:rsidP="0023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6A3" w:rsidRPr="002356A3" w:rsidRDefault="002356A3" w:rsidP="00235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6A3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 КАК СРЕДСТВО ДЛЯ РАЗВИТИЯ ПОЗНАВАТЕЛЬНОГО ИНТЕРЕСА НА УРОКАХ МАТЕМАТИКИ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2356A3" w:rsidRPr="002356A3" w:rsidTr="002356A3">
        <w:trPr>
          <w:tblCellSpacing w:w="0" w:type="dxa"/>
        </w:trPr>
        <w:tc>
          <w:tcPr>
            <w:tcW w:w="0" w:type="auto"/>
            <w:vAlign w:val="center"/>
            <w:hideMark/>
          </w:tcPr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Современное информационное общество ставит перед учителем задачу подготовки выпускников, способных: ориентироваться в меняющихся жизненных ситуациях, самостоятельно критически мыслить, видеть возникающие проблемы и искать пути рационального их решения, используя современные технологии, грамотно работать с информацией, быть коммуникабельными, контактными в различных социальных группах, самостоятельно работать над развитием собственной нравственности, интеллекта, культурного уровня.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последнее время стало наблюдаться снижение познавательной активности учащихся различных возрастных групп. Как же сделать так, чтобы процесс обучения стал интересным, творческим, приносил радость и удовлетворение? Немаловажная роль здесь, на мой взгляд, отводится ИКТ, так как в настоящее время именно такие технологии стали неотъемлемой частью современного образования. Именно поэтому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>методическая тема, над которой я работаю -</w:t>
            </w:r>
            <w:r w:rsidRPr="002356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356A3">
              <w:rPr>
                <w:rFonts w:ascii="Times New Roman" w:eastAsia="Times New Roman" w:hAnsi="Times New Roman" w:cs="Times New Roman"/>
                <w:bCs/>
                <w:lang w:eastAsia="ru-RU"/>
              </w:rPr>
              <w:t>Использование ИКТ на уроках математики для активизации познавательной деятельности и творческого потенциала учащихся».</w:t>
            </w: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умственной нагрузки на уроках математики приводит к тому, что механического запоминания уже недостаточно, чтобы воспроизвести успешно на уроке все то, что ребенок должен выучить дома. Это особенно важно в подростковом возрасте, когда еще формируются, а иногда  и только определяются постоянные интересы и склонности к предмету. Сегодня использование информационно-коммуникационных технологий позволяет значительно повысить эффективность учебного процесса, достичь учебной цели наиболее рациональным способом, получить максимальное количество информации за кратчайшее время.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Особое внимание я уделяю использованию на уроках информационно-коммуникационных технологий и </w:t>
            </w:r>
            <w:proofErr w:type="spellStart"/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>мультимедийных</w:t>
            </w:r>
            <w:proofErr w:type="spellEnd"/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средств.</w:t>
            </w:r>
            <w:r w:rsidRPr="002356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 Планирую и провожу уроки с использованием различных форм ИКТ: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>поиск необходимой информации в сети Интернет,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bCs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bCs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</w:t>
            </w:r>
            <w:proofErr w:type="spellStart"/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>мультимедийными</w:t>
            </w:r>
            <w:proofErr w:type="spellEnd"/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 учебными пособиями по математике </w:t>
            </w:r>
            <w:r w:rsidRPr="002356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(диски, </w:t>
            </w:r>
            <w:proofErr w:type="spellStart"/>
            <w:r w:rsidRPr="002356A3">
              <w:rPr>
                <w:rFonts w:ascii="Times New Roman" w:eastAsia="Times New Roman" w:hAnsi="Times New Roman" w:cs="Times New Roman"/>
                <w:bCs/>
                <w:lang w:eastAsia="ru-RU"/>
              </w:rPr>
              <w:t>видеолекции</w:t>
            </w:r>
            <w:proofErr w:type="spellEnd"/>
            <w:r w:rsidRPr="002356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электронные учебники и т.д.),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буклетов с помощью программы,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 компьютере при оценке знаний,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интерактивной доски.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Уже несколько лет я применяю в своей работе уроки, в основе которых лежат презентации, созданные в программе </w:t>
            </w:r>
            <w:r w:rsidRPr="002356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Power</w:t>
            </w: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356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Point</w:t>
            </w: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Такие презентации использую на всех этапах урока: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color w:val="000000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color w:val="000000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объяснении нового материала;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color w:val="000000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color w:val="000000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закреплении, повторении, контроле;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color w:val="000000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color w:val="000000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 время устного счета;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color w:val="000000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color w:val="000000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проверке домашней работы. </w:t>
            </w:r>
          </w:p>
          <w:p w:rsidR="00F8425D" w:rsidRDefault="00F8425D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425D" w:rsidRDefault="00F8425D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уроков с использованием информационных технологий – это мощный стимул в обучении. Посредством таких уроков активизируются психические процессы учащихся: восприятие, внимание, память, мышление; гораздо активнее и быстрее происходит возбуждение познавательного интереса. Дидактические достоинства уроков с использованием информационных технологий – создание эффекта присутствия, у учащихся появляется интерес, желание узнать и увидеть больше. Конечно же, на создание хорошей презентации уходит немало времени, но качественно выполненная презентация всегда даёт положительный эффект.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последние годы мною созданы презентации: </w:t>
            </w:r>
            <w:proofErr w:type="gramStart"/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«Дроби вокруг нас»(5кл), «Прежде, чем закурить, подумай!» (5кл), «Основное свойство пропорции» (6 </w:t>
            </w:r>
            <w:proofErr w:type="spellStart"/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«Противоположные числа» (6 </w:t>
            </w:r>
            <w:proofErr w:type="spellStart"/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« Признаки делимости»(6кл), «Квадрат суммы и квадрат разности двух выражений» (7 </w:t>
            </w:r>
            <w:proofErr w:type="spellStart"/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« Медиана как статистическая характеристика» (7кл), «Среднее арифметическое, размах и мода» (7кл), « Применение Теоремы Виета» (8кл), «Геометрическая прогрессия» (9кл), «Уравнение касательной» (10 </w:t>
            </w:r>
            <w:proofErr w:type="spellStart"/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.), «Решение логарифмических уравнений» (11кл) и др.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>Некоторые из</w:t>
            </w:r>
            <w:proofErr w:type="gramEnd"/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 этих презентаций </w:t>
            </w:r>
            <w:proofErr w:type="gramStart"/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>размещены</w:t>
            </w:r>
            <w:proofErr w:type="gramEnd"/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 на  образовательных сайтах в Интернете.</w:t>
            </w: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мой взгляд, применение ИКТ делают уроки чрезвычайно эффективными, более интересными и увлекательными, у ребят значительно повышается интерес к предмету. На таких уроках они увлеченно и активно отвечают на вопросы, выполняют самостоятельные работы с последующей проверкой, и сами себе могут выставить оценки. Учащиеся получают довольно большой объем научно-познавательной информации, что позволяет им не только получать определенные знания, но и углублять их. Использование презентаций помогает легко и непринужденно изучить даже самые сложные для ребят вопросы.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Интернета и его национальных и региональных сегментов превращает сеть сегодня в один из основных источников информации, в том числе и учебной. Ресурсы сети Интернет я использую в учебном процессе: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для самостоятельного поиска информации учащимися в рамках работы над проектом;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для включения аутентичных материалов сети в содержание урока, то есть интегрирования их в программу обучения;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>для самостоятельной подготовки к сдаче квалификационного экзамена по  математике;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Symbol" w:eastAsia="Symbol" w:hAnsi="Symbol" w:cs="Symbol"/>
                <w:lang w:eastAsia="ru-RU"/>
              </w:rPr>
              <w:t></w:t>
            </w:r>
            <w:r w:rsidRPr="002356A3">
              <w:rPr>
                <w:rFonts w:ascii="Times New Roman" w:eastAsia="Symbol" w:hAnsi="Times New Roman" w:cs="Times New Roman"/>
                <w:lang w:eastAsia="ru-RU"/>
              </w:rPr>
              <w:t xml:space="preserve">      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для систематического изучения определенного курса дистанционно под руководством преподавателя. </w:t>
            </w:r>
          </w:p>
          <w:p w:rsidR="002356A3" w:rsidRPr="002356A3" w:rsidRDefault="002356A3" w:rsidP="002356A3">
            <w:pPr>
              <w:spacing w:before="100" w:beforeAutospacing="1" w:after="100" w:afterAutospacing="1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Я считаю, что использование современных образовательных технологий в практике обучения </w:t>
            </w:r>
            <w:r w:rsidRPr="002356A3">
              <w:rPr>
                <w:rFonts w:ascii="Times New Roman" w:eastAsia="Times New Roman" w:hAnsi="Times New Roman" w:cs="Times New Roman"/>
                <w:lang w:eastAsia="ru-RU"/>
              </w:rPr>
              <w:t xml:space="preserve">способствует созданию и поддержанию высокого уровня познавательного интереса и самостоятельной умственной активности учащихся; увеличивает объем и прочность полученных на уроке знаний, умений и навыков, </w:t>
            </w:r>
            <w:r w:rsidRPr="002356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является обязательным условием интеллектуального, творческого и нравственного развития учащихся.</w:t>
            </w:r>
          </w:p>
        </w:tc>
      </w:tr>
    </w:tbl>
    <w:p w:rsidR="00D12985" w:rsidRDefault="00FB722D">
      <w:r>
        <w:lastRenderedPageBreak/>
        <w:t xml:space="preserve">                                                                                                                                          </w:t>
      </w:r>
    </w:p>
    <w:p w:rsidR="00FB722D" w:rsidRDefault="00FB722D">
      <w:r>
        <w:t xml:space="preserve">                                                                                                           28.05.15   И.В. </w:t>
      </w:r>
      <w:proofErr w:type="spellStart"/>
      <w:r>
        <w:t>Медникова</w:t>
      </w:r>
      <w:proofErr w:type="spellEnd"/>
    </w:p>
    <w:sectPr w:rsidR="00FB722D" w:rsidSect="00D1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56A3"/>
    <w:rsid w:val="002356A3"/>
    <w:rsid w:val="003823DE"/>
    <w:rsid w:val="00A80383"/>
    <w:rsid w:val="00D12985"/>
    <w:rsid w:val="00F8425D"/>
    <w:rsid w:val="00F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3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829</Words>
  <Characters>4731</Characters>
  <Application>Microsoft Office Word</Application>
  <DocSecurity>0</DocSecurity>
  <Lines>39</Lines>
  <Paragraphs>11</Paragraphs>
  <ScaleCrop>false</ScaleCrop>
  <Company>Krokoz™ Inc.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6</cp:revision>
  <dcterms:created xsi:type="dcterms:W3CDTF">2014-12-13T15:41:00Z</dcterms:created>
  <dcterms:modified xsi:type="dcterms:W3CDTF">2015-06-03T20:45:00Z</dcterms:modified>
</cp:coreProperties>
</file>