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651F" w:rsidP="004F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1F">
        <w:rPr>
          <w:rFonts w:ascii="Times New Roman" w:hAnsi="Times New Roman" w:cs="Times New Roman"/>
          <w:b/>
          <w:sz w:val="28"/>
          <w:szCs w:val="28"/>
        </w:rPr>
        <w:t>Достижения.</w:t>
      </w:r>
    </w:p>
    <w:tbl>
      <w:tblPr>
        <w:tblStyle w:val="a3"/>
        <w:tblW w:w="0" w:type="auto"/>
        <w:tblLook w:val="04A0"/>
      </w:tblPr>
      <w:tblGrid>
        <w:gridCol w:w="788"/>
        <w:gridCol w:w="7"/>
        <w:gridCol w:w="3689"/>
        <w:gridCol w:w="3420"/>
        <w:gridCol w:w="6"/>
        <w:gridCol w:w="1661"/>
      </w:tblGrid>
      <w:tr w:rsidR="00A43DD5" w:rsidTr="00E2220E">
        <w:tc>
          <w:tcPr>
            <w:tcW w:w="788" w:type="dxa"/>
          </w:tcPr>
          <w:p w:rsidR="004F651F" w:rsidRDefault="004F651F" w:rsidP="00E2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6" w:type="dxa"/>
            <w:gridSpan w:val="2"/>
          </w:tcPr>
          <w:p w:rsidR="004F651F" w:rsidRDefault="004F651F" w:rsidP="00E2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Награды, дипломы</w:t>
            </w:r>
          </w:p>
        </w:tc>
        <w:tc>
          <w:tcPr>
            <w:tcW w:w="3426" w:type="dxa"/>
            <w:gridSpan w:val="2"/>
          </w:tcPr>
          <w:p w:rsidR="004F651F" w:rsidRDefault="004F651F" w:rsidP="00E2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661" w:type="dxa"/>
          </w:tcPr>
          <w:p w:rsidR="004F651F" w:rsidRDefault="004F651F" w:rsidP="00E2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43DD5" w:rsidTr="00E2220E">
        <w:tc>
          <w:tcPr>
            <w:tcW w:w="788" w:type="dxa"/>
          </w:tcPr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gridSpan w:val="2"/>
          </w:tcPr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Грамота (за педагогическое мастерство)</w:t>
            </w:r>
          </w:p>
        </w:tc>
        <w:tc>
          <w:tcPr>
            <w:tcW w:w="3426" w:type="dxa"/>
            <w:gridSpan w:val="2"/>
          </w:tcPr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УО г. Аши</w:t>
            </w:r>
          </w:p>
        </w:tc>
        <w:tc>
          <w:tcPr>
            <w:tcW w:w="1661" w:type="dxa"/>
          </w:tcPr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24.04.2014г</w:t>
            </w:r>
          </w:p>
        </w:tc>
      </w:tr>
      <w:tr w:rsidR="00A43DD5" w:rsidTr="00E2220E">
        <w:tc>
          <w:tcPr>
            <w:tcW w:w="788" w:type="dxa"/>
          </w:tcPr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gridSpan w:val="2"/>
          </w:tcPr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на сайте Планета Детства. Конкурс «Статья - месяца декабрь»</w:t>
            </w:r>
          </w:p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Конспект урока: « Слоги и слова с буквой Ч».</w:t>
            </w:r>
          </w:p>
        </w:tc>
        <w:tc>
          <w:tcPr>
            <w:tcW w:w="3426" w:type="dxa"/>
            <w:gridSpan w:val="2"/>
          </w:tcPr>
          <w:p w:rsidR="004F651F" w:rsidRPr="00A72DA6" w:rsidRDefault="004F651F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Интернет – журнал «Планета Детства».</w:t>
            </w:r>
          </w:p>
        </w:tc>
        <w:tc>
          <w:tcPr>
            <w:tcW w:w="1661" w:type="dxa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18.12.2013г.</w:t>
            </w:r>
          </w:p>
        </w:tc>
      </w:tr>
      <w:tr w:rsidR="00A43DD5" w:rsidTr="00E2220E">
        <w:tc>
          <w:tcPr>
            <w:tcW w:w="788" w:type="dxa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  <w:gridSpan w:val="2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работе социальной сети работников образования</w:t>
            </w:r>
            <w:r w:rsidR="00A43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6" w:type="dxa"/>
            <w:gridSpan w:val="2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Администратор социальной сети Кадыков С. Ю.</w:t>
            </w:r>
          </w:p>
        </w:tc>
        <w:tc>
          <w:tcPr>
            <w:tcW w:w="1661" w:type="dxa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A43DD5" w:rsidTr="00E2220E">
        <w:tc>
          <w:tcPr>
            <w:tcW w:w="788" w:type="dxa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  <w:gridSpan w:val="2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426" w:type="dxa"/>
            <w:gridSpan w:val="2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Грант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 xml:space="preserve">(победитель конкурса лучших учителей </w:t>
            </w:r>
            <w:proofErr w:type="spellStart"/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Ашинского</w:t>
            </w:r>
            <w:proofErr w:type="spellEnd"/>
            <w:r w:rsidRPr="00A72D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</w:p>
        </w:tc>
        <w:tc>
          <w:tcPr>
            <w:tcW w:w="1661" w:type="dxa"/>
          </w:tcPr>
          <w:p w:rsidR="004F651F" w:rsidRPr="00A72DA6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6">
              <w:rPr>
                <w:rFonts w:ascii="Times New Roman" w:hAnsi="Times New Roman" w:cs="Times New Roman"/>
                <w:sz w:val="28"/>
                <w:szCs w:val="28"/>
              </w:rPr>
              <w:t>2008г</w:t>
            </w:r>
          </w:p>
        </w:tc>
      </w:tr>
      <w:tr w:rsidR="00A43DD5" w:rsidTr="00E2220E">
        <w:tc>
          <w:tcPr>
            <w:tcW w:w="788" w:type="dxa"/>
          </w:tcPr>
          <w:p w:rsidR="004F651F" w:rsidRPr="00A43DD5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  <w:gridSpan w:val="2"/>
          </w:tcPr>
          <w:p w:rsidR="004F651F" w:rsidRPr="00A43DD5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по изготовлению елочных игрушек в конкурсе «Мастерская Деда Мороза»</w:t>
            </w:r>
            <w:r w:rsidR="00A43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6" w:type="dxa"/>
            <w:gridSpan w:val="2"/>
          </w:tcPr>
          <w:p w:rsidR="004F651F" w:rsidRPr="00A43DD5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МКУ Г. Аша</w:t>
            </w:r>
          </w:p>
          <w:p w:rsidR="00A72DA6" w:rsidRPr="00A43DD5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F651F" w:rsidRPr="00A43DD5" w:rsidRDefault="00A72DA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2013г, 2014г</w:t>
            </w:r>
          </w:p>
        </w:tc>
      </w:tr>
      <w:tr w:rsidR="00A43DD5" w:rsidTr="00E2220E">
        <w:tc>
          <w:tcPr>
            <w:tcW w:w="788" w:type="dxa"/>
          </w:tcPr>
          <w:p w:rsidR="00A43DD5" w:rsidRPr="00A43DD5" w:rsidRDefault="00A43DD5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6" w:type="dxa"/>
            <w:gridSpan w:val="2"/>
          </w:tcPr>
          <w:p w:rsidR="00A43DD5" w:rsidRPr="00A43DD5" w:rsidRDefault="00A43DD5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на Хусаинова </w:t>
            </w:r>
            <w:proofErr w:type="spellStart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Радика</w:t>
            </w:r>
            <w:proofErr w:type="spellEnd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,  участника Всероссийского дистанционного конкурса с международным участием «Край родной, навек любимый»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рук. Токарева Н. В.</w:t>
            </w:r>
          </w:p>
        </w:tc>
        <w:tc>
          <w:tcPr>
            <w:tcW w:w="3426" w:type="dxa"/>
            <w:gridSpan w:val="2"/>
          </w:tcPr>
          <w:p w:rsidR="00A43DD5" w:rsidRPr="00A43DD5" w:rsidRDefault="00A43DD5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НПЦ» «ИНТЕРТЕХИНФОРМ»</w:t>
            </w:r>
          </w:p>
        </w:tc>
        <w:tc>
          <w:tcPr>
            <w:tcW w:w="1661" w:type="dxa"/>
          </w:tcPr>
          <w:p w:rsidR="00A43DD5" w:rsidRPr="00A43DD5" w:rsidRDefault="00A43DD5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Апрель 2014г</w:t>
            </w:r>
          </w:p>
        </w:tc>
      </w:tr>
      <w:tr w:rsidR="00A43DD5" w:rsidTr="00E2220E">
        <w:tc>
          <w:tcPr>
            <w:tcW w:w="788" w:type="dxa"/>
          </w:tcPr>
          <w:p w:rsidR="00A43DD5" w:rsidRPr="00E2220E" w:rsidRDefault="00A43DD5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  <w:gridSpan w:val="2"/>
          </w:tcPr>
          <w:p w:rsidR="00A43DD5" w:rsidRPr="00E2220E" w:rsidRDefault="00A43DD5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творческой работы </w:t>
            </w:r>
            <w:proofErr w:type="spellStart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Кузиковой</w:t>
            </w:r>
            <w:proofErr w:type="spellEnd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 Ирины.</w:t>
            </w:r>
          </w:p>
          <w:p w:rsidR="00A43DD5" w:rsidRPr="00E2220E" w:rsidRDefault="00A43DD5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Поделка из бросового материала, посвященная вводу войск из Афганистана.</w:t>
            </w:r>
            <w:r w:rsidR="00E65A4B"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ук. Токарева Н. В.</w:t>
            </w:r>
          </w:p>
        </w:tc>
        <w:tc>
          <w:tcPr>
            <w:tcW w:w="3426" w:type="dxa"/>
            <w:gridSpan w:val="2"/>
          </w:tcPr>
          <w:p w:rsidR="00A43DD5" w:rsidRPr="00E2220E" w:rsidRDefault="00E65A4B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СМИ. Алые паруса.</w:t>
            </w:r>
          </w:p>
        </w:tc>
        <w:tc>
          <w:tcPr>
            <w:tcW w:w="1661" w:type="dxa"/>
          </w:tcPr>
          <w:p w:rsidR="00A43DD5" w:rsidRPr="00E2220E" w:rsidRDefault="00E65A4B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Февраль 2014г</w:t>
            </w:r>
          </w:p>
        </w:tc>
      </w:tr>
      <w:tr w:rsidR="00A43DD5" w:rsidTr="00E2220E">
        <w:tc>
          <w:tcPr>
            <w:tcW w:w="788" w:type="dxa"/>
          </w:tcPr>
          <w:p w:rsidR="00A43DD5" w:rsidRPr="00E2220E" w:rsidRDefault="00E65A4B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6" w:type="dxa"/>
            <w:gridSpan w:val="2"/>
          </w:tcPr>
          <w:p w:rsidR="001440D6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творческой работы </w:t>
            </w:r>
            <w:proofErr w:type="spellStart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Тенгушова</w:t>
            </w:r>
            <w:proofErr w:type="spellEnd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 Алеши.</w:t>
            </w:r>
          </w:p>
          <w:p w:rsidR="00A43DD5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Поделка из бросового материала, посвященная вводу войск из Афганистана. Рук. Токарева Н. В.</w:t>
            </w:r>
          </w:p>
        </w:tc>
        <w:tc>
          <w:tcPr>
            <w:tcW w:w="3426" w:type="dxa"/>
            <w:gridSpan w:val="2"/>
          </w:tcPr>
          <w:p w:rsidR="00A43DD5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СМИ. Алые паруса</w:t>
            </w:r>
          </w:p>
        </w:tc>
        <w:tc>
          <w:tcPr>
            <w:tcW w:w="1661" w:type="dxa"/>
          </w:tcPr>
          <w:p w:rsidR="00A43DD5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Февраль 2014г</w:t>
            </w:r>
          </w:p>
        </w:tc>
      </w:tr>
      <w:tr w:rsidR="00A43DD5" w:rsidTr="00E2220E">
        <w:tc>
          <w:tcPr>
            <w:tcW w:w="788" w:type="dxa"/>
            <w:tcBorders>
              <w:right w:val="single" w:sz="4" w:space="0" w:color="auto"/>
            </w:tcBorders>
          </w:tcPr>
          <w:p w:rsidR="00A43DD5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96" w:type="dxa"/>
            <w:gridSpan w:val="2"/>
            <w:tcBorders>
              <w:left w:val="single" w:sz="4" w:space="0" w:color="auto"/>
            </w:tcBorders>
          </w:tcPr>
          <w:p w:rsidR="001440D6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творческой работы Хусаинова </w:t>
            </w:r>
            <w:proofErr w:type="spellStart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Радика</w:t>
            </w:r>
            <w:proofErr w:type="spellEnd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DD5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памяти </w:t>
            </w:r>
            <w:proofErr w:type="gramStart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1941 – 1945г. Рук. Токарева Н. В.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43DD5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СМИ. Алые паруса.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A43DD5" w:rsidRPr="00E2220E" w:rsidRDefault="001440D6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Февраль 2014г.</w:t>
            </w:r>
          </w:p>
        </w:tc>
      </w:tr>
      <w:tr w:rsidR="001440D6" w:rsidTr="00E2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95" w:type="dxa"/>
            <w:gridSpan w:val="2"/>
          </w:tcPr>
          <w:p w:rsidR="001440D6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9" w:type="dxa"/>
          </w:tcPr>
          <w:p w:rsidR="001440D6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общероссийского конкурса «Живица» в номинации «Мастерская Здоровья» разработка уроков и занятий по </w:t>
            </w:r>
            <w:proofErr w:type="spellStart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440D6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Style w:val="b-image-viewerfrom"/>
                <w:rFonts w:ascii="Times New Roman" w:hAnsi="Times New Roman" w:cs="Times New Roman"/>
                <w:sz w:val="28"/>
                <w:szCs w:val="28"/>
              </w:rPr>
              <w:t xml:space="preserve">МГИА </w:t>
            </w:r>
            <w:proofErr w:type="spellStart"/>
            <w:r w:rsidRPr="00E2220E">
              <w:rPr>
                <w:rStyle w:val="b-image-viewerfrom"/>
                <w:rFonts w:ascii="Times New Roman" w:hAnsi="Times New Roman" w:cs="Times New Roman"/>
                <w:sz w:val="28"/>
                <w:szCs w:val="28"/>
              </w:rPr>
              <w:t>КЛИиО</w:t>
            </w:r>
            <w:proofErr w:type="spellEnd"/>
            <w:r w:rsidRPr="00E2220E">
              <w:rPr>
                <w:rStyle w:val="b-image-viewerfrom"/>
                <w:rFonts w:ascii="Times New Roman" w:hAnsi="Times New Roman" w:cs="Times New Roman"/>
                <w:sz w:val="28"/>
                <w:szCs w:val="28"/>
              </w:rPr>
              <w:t xml:space="preserve"> "Юный интеллектуал».</w:t>
            </w:r>
          </w:p>
        </w:tc>
        <w:tc>
          <w:tcPr>
            <w:tcW w:w="1667" w:type="dxa"/>
            <w:gridSpan w:val="2"/>
          </w:tcPr>
          <w:p w:rsidR="001440D6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10.06.2014г</w:t>
            </w:r>
          </w:p>
        </w:tc>
      </w:tr>
      <w:tr w:rsidR="00E2220E" w:rsidTr="00E2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795" w:type="dxa"/>
            <w:gridSpan w:val="2"/>
          </w:tcPr>
          <w:p w:rsidR="00E2220E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9" w:type="dxa"/>
          </w:tcPr>
          <w:p w:rsidR="00E2220E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Свидетельство на Савченко Евгения участника 2 регионального конкурса «Мой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 вчера, сегодня, завтра»</w:t>
            </w:r>
          </w:p>
        </w:tc>
        <w:tc>
          <w:tcPr>
            <w:tcW w:w="3420" w:type="dxa"/>
          </w:tcPr>
          <w:p w:rsidR="00E2220E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 xml:space="preserve">атав - </w:t>
            </w:r>
            <w:proofErr w:type="spellStart"/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Ивановск</w:t>
            </w:r>
            <w:proofErr w:type="spellEnd"/>
          </w:p>
        </w:tc>
        <w:tc>
          <w:tcPr>
            <w:tcW w:w="1667" w:type="dxa"/>
            <w:gridSpan w:val="2"/>
          </w:tcPr>
          <w:p w:rsidR="00E2220E" w:rsidRPr="00E2220E" w:rsidRDefault="00E2220E" w:rsidP="00E2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E">
              <w:rPr>
                <w:rFonts w:ascii="Times New Roman" w:hAnsi="Times New Roman" w:cs="Times New Roman"/>
                <w:sz w:val="28"/>
                <w:szCs w:val="28"/>
              </w:rPr>
              <w:t>Март 2014г</w:t>
            </w:r>
          </w:p>
        </w:tc>
      </w:tr>
    </w:tbl>
    <w:p w:rsidR="004F651F" w:rsidRPr="004F651F" w:rsidRDefault="004F651F" w:rsidP="004F6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651F" w:rsidRPr="004F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51F"/>
    <w:rsid w:val="001440D6"/>
    <w:rsid w:val="004F651F"/>
    <w:rsid w:val="00A43DD5"/>
    <w:rsid w:val="00A72DA6"/>
    <w:rsid w:val="00A7329D"/>
    <w:rsid w:val="00E2220E"/>
    <w:rsid w:val="00E6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image-viewerfrom">
    <w:name w:val="b-image-viewer__from"/>
    <w:basedOn w:val="a0"/>
    <w:rsid w:val="00E2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2014-11-15T12:39:00Z</dcterms:created>
  <dcterms:modified xsi:type="dcterms:W3CDTF">2014-11-15T14:01:00Z</dcterms:modified>
</cp:coreProperties>
</file>