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FBA" w:rsidRPr="004C4724" w:rsidRDefault="004C4724" w:rsidP="004C472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724">
        <w:rPr>
          <w:rFonts w:ascii="Times New Roman" w:hAnsi="Times New Roman" w:cs="Times New Roman"/>
          <w:b/>
          <w:sz w:val="48"/>
          <w:szCs w:val="48"/>
        </w:rPr>
        <w:t>Мы – художники!</w:t>
      </w: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C4724">
        <w:rPr>
          <w:rFonts w:ascii="Times New Roman" w:hAnsi="Times New Roman" w:cs="Times New Roman"/>
          <w:b/>
          <w:i/>
          <w:sz w:val="48"/>
          <w:szCs w:val="48"/>
        </w:rPr>
        <w:t>(подготовительная к школе группа)</w:t>
      </w: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75086" w:rsidRDefault="00B75086" w:rsidP="004C47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086" w:rsidRDefault="00B75086" w:rsidP="004C47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086" w:rsidRDefault="00B75086" w:rsidP="004C47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724" w:rsidRDefault="004C4724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C4724" w:rsidRDefault="004C4724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представления об основных жанрах изобразительного искусства (пейзаж, натюрморт, портрет);</w:t>
      </w:r>
    </w:p>
    <w:p w:rsidR="00B75086" w:rsidRDefault="00B75086" w:rsidP="00B75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о портретном жанре на примере нескольких портретов; показать, что художники передают не только внешний облик человека, но и его внутренний мир (характер, настрое</w:t>
      </w:r>
      <w:r w:rsidRPr="00B75086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); в дидактической игре «Портрет», «Незнайка» учить различать чувства и настроения по выражению лица, мимики;</w:t>
      </w:r>
    </w:p>
    <w:p w:rsidR="00B75086" w:rsidRDefault="00B75086" w:rsidP="00B75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словарь, учить подбирать синонимы</w:t>
      </w:r>
      <w:r w:rsidR="00DD3D23">
        <w:rPr>
          <w:rFonts w:ascii="Times New Roman" w:hAnsi="Times New Roman" w:cs="Times New Roman"/>
          <w:sz w:val="28"/>
          <w:szCs w:val="28"/>
        </w:rPr>
        <w:t>;</w:t>
      </w:r>
    </w:p>
    <w:p w:rsidR="00DD3D23" w:rsidRDefault="00DD3D23" w:rsidP="00B75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рисовать портрет (набросок) простым карандашом, а затем дорисовывать его, раскрашивать красками;</w:t>
      </w:r>
    </w:p>
    <w:p w:rsidR="00DD3D23" w:rsidRDefault="00DD3D23" w:rsidP="00B75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бережное отношение к произведениям искусства.</w:t>
      </w:r>
    </w:p>
    <w:p w:rsidR="00DD3D23" w:rsidRDefault="00DD3D23" w:rsidP="00B750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3D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64732">
        <w:rPr>
          <w:rFonts w:ascii="Times New Roman" w:hAnsi="Times New Roman" w:cs="Times New Roman"/>
          <w:sz w:val="28"/>
          <w:szCs w:val="28"/>
        </w:rPr>
        <w:t xml:space="preserve"> репродукции известных художников (пейзажи, натюрморты, портреты), кукла Незнайка, портрет сказочного героя Тюбика, несколько портретов Незнайки (в разном настроении), альбом, простой карандаш, краски и принадлежности для рисования красками.</w:t>
      </w:r>
      <w:r w:rsidRPr="00DD3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4732" w:rsidRDefault="00764732" w:rsidP="00B75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32" w:rsidRDefault="00764732" w:rsidP="007647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3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4732" w:rsidRDefault="00764732" w:rsidP="007647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4732" w:rsidRDefault="00764732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11464">
        <w:rPr>
          <w:rFonts w:ascii="Times New Roman" w:hAnsi="Times New Roman" w:cs="Times New Roman"/>
          <w:sz w:val="28"/>
          <w:szCs w:val="28"/>
        </w:rPr>
        <w:t>Сегодня в гости к нам пришел меленький сказочный герой. Угадайте, кто он?</w:t>
      </w:r>
    </w:p>
    <w:p w:rsidR="00111464" w:rsidRDefault="00111464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 шляпе голубой,</w:t>
      </w:r>
    </w:p>
    <w:p w:rsidR="00111464" w:rsidRDefault="00111464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Любопытный и смешной.</w:t>
      </w:r>
    </w:p>
    <w:p w:rsidR="00111464" w:rsidRDefault="00111464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он мечтать,</w:t>
      </w:r>
    </w:p>
    <w:p w:rsidR="00111464" w:rsidRDefault="00111464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и рисовать.</w:t>
      </w:r>
    </w:p>
    <w:p w:rsidR="00111464" w:rsidRDefault="00111464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ничего не знает, </w:t>
      </w:r>
    </w:p>
    <w:p w:rsidR="00111464" w:rsidRPr="00764732" w:rsidRDefault="00111464" w:rsidP="00764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маленький… (Незнайка).</w:t>
      </w:r>
    </w:p>
    <w:p w:rsidR="004C4724" w:rsidRDefault="00AB295D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295D">
        <w:rPr>
          <w:rFonts w:ascii="Times New Roman" w:hAnsi="Times New Roman" w:cs="Times New Roman"/>
          <w:i/>
          <w:sz w:val="28"/>
          <w:szCs w:val="28"/>
        </w:rPr>
        <w:t>На ширме появляется Незнайка.</w:t>
      </w:r>
    </w:p>
    <w:p w:rsidR="00AB295D" w:rsidRDefault="00AB295D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95D">
        <w:rPr>
          <w:rFonts w:ascii="Times New Roman" w:hAnsi="Times New Roman" w:cs="Times New Roman"/>
          <w:b/>
          <w:sz w:val="28"/>
          <w:szCs w:val="28"/>
        </w:rPr>
        <w:t>Незнайк</w:t>
      </w:r>
      <w:proofErr w:type="gramStart"/>
      <w:r w:rsidRPr="00AB295D">
        <w:rPr>
          <w:rFonts w:ascii="Times New Roman" w:hAnsi="Times New Roman" w:cs="Times New Roman"/>
          <w:b/>
          <w:sz w:val="28"/>
          <w:szCs w:val="28"/>
        </w:rPr>
        <w:t>а</w:t>
      </w:r>
      <w:r w:rsidR="009333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33307">
        <w:rPr>
          <w:rFonts w:ascii="Times New Roman" w:hAnsi="Times New Roman" w:cs="Times New Roman"/>
          <w:b/>
          <w:sz w:val="28"/>
          <w:szCs w:val="28"/>
        </w:rPr>
        <w:t>в руках колокольчик)</w:t>
      </w:r>
      <w:r w:rsidRPr="00AB295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Здравствуйте! Хорошо, что вы меня знаете. Наверное, читали обо мне? Помните, как я однажды хотел стать художником, но портреты, которые я рисовал</w:t>
      </w:r>
      <w:r w:rsidR="00933307">
        <w:rPr>
          <w:rFonts w:ascii="Times New Roman" w:hAnsi="Times New Roman" w:cs="Times New Roman"/>
          <w:sz w:val="28"/>
          <w:szCs w:val="28"/>
        </w:rPr>
        <w:t>, никому не нравились? Вот я и пришел к вам, чтобы научиться рисовать. Ведь я так люблю искусство! Я даже стал картины собирать. У меня их так много, что я решил пригласить вас в картинную галерею – сказочную страну искусства. Колокольчик зазвени</w:t>
      </w:r>
      <w:r w:rsidR="00226D2C">
        <w:rPr>
          <w:rFonts w:ascii="Times New Roman" w:hAnsi="Times New Roman" w:cs="Times New Roman"/>
          <w:sz w:val="28"/>
          <w:szCs w:val="28"/>
        </w:rPr>
        <w:t>! В мир искусства позови!</w:t>
      </w:r>
    </w:p>
    <w:p w:rsidR="00226D2C" w:rsidRDefault="00226D2C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D2C">
        <w:rPr>
          <w:rFonts w:ascii="Times New Roman" w:hAnsi="Times New Roman" w:cs="Times New Roman"/>
          <w:i/>
          <w:sz w:val="28"/>
          <w:szCs w:val="28"/>
        </w:rPr>
        <w:t>На стене расположены три группы картин.</w:t>
      </w:r>
    </w:p>
    <w:p w:rsidR="00226D2C" w:rsidRDefault="00226D2C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C24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какие картины весят справа. О </w:t>
      </w:r>
      <w:r w:rsidR="0056020E">
        <w:rPr>
          <w:rFonts w:ascii="Times New Roman" w:hAnsi="Times New Roman" w:cs="Times New Roman"/>
          <w:sz w:val="28"/>
          <w:szCs w:val="28"/>
        </w:rPr>
        <w:t>чем они рассказы</w:t>
      </w:r>
      <w:bookmarkStart w:id="0" w:name="_GoBack"/>
      <w:bookmarkEnd w:id="0"/>
      <w:r w:rsidR="0056020E">
        <w:rPr>
          <w:rFonts w:ascii="Times New Roman" w:hAnsi="Times New Roman" w:cs="Times New Roman"/>
          <w:sz w:val="28"/>
          <w:szCs w:val="28"/>
        </w:rPr>
        <w:t>вают? Верно, о природе. Как, одним словом можно назвать картины о природе?</w:t>
      </w:r>
    </w:p>
    <w:p w:rsidR="0056020E" w:rsidRDefault="0056020E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C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Пейзаж.</w:t>
      </w:r>
    </w:p>
    <w:p w:rsidR="0056020E" w:rsidRDefault="0056020E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C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и скажите: какую ошибку допустил Незнайка? Верно!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пейзажев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оказался натюрморт. Давайте его снимем</w:t>
      </w:r>
      <w:r w:rsidR="00460535">
        <w:rPr>
          <w:rFonts w:ascii="Times New Roman" w:hAnsi="Times New Roman" w:cs="Times New Roman"/>
          <w:sz w:val="28"/>
          <w:szCs w:val="28"/>
        </w:rPr>
        <w:t xml:space="preserve">. Где можно расположить картину, которую мы сняли? Правильно. Давайте </w:t>
      </w:r>
      <w:r w:rsidR="00460535">
        <w:rPr>
          <w:rFonts w:ascii="Times New Roman" w:hAnsi="Times New Roman" w:cs="Times New Roman"/>
          <w:sz w:val="28"/>
          <w:szCs w:val="28"/>
        </w:rPr>
        <w:lastRenderedPageBreak/>
        <w:t>подойдем к выставке натюрмортов. Не ошибся ли Незнайка здесь? Почему вы так думаете?</w:t>
      </w:r>
      <w:r w:rsidR="00805DE0">
        <w:rPr>
          <w:rFonts w:ascii="Times New Roman" w:hAnsi="Times New Roman" w:cs="Times New Roman"/>
          <w:sz w:val="28"/>
          <w:szCs w:val="28"/>
        </w:rPr>
        <w:t xml:space="preserve"> Теперь подойдем к центральной стене. Что здесь мы видим? Посмотрите внимательно. Чьи портреты вам знакомы? Каких знаменитых людей</w:t>
      </w:r>
      <w:r w:rsidR="004D470B">
        <w:rPr>
          <w:rFonts w:ascii="Times New Roman" w:hAnsi="Times New Roman" w:cs="Times New Roman"/>
          <w:sz w:val="28"/>
          <w:szCs w:val="28"/>
        </w:rPr>
        <w:t xml:space="preserve"> вы узнали? Верно, это портрет С. Я. Маршака, а это П. И. Чайковского</w:t>
      </w:r>
      <w:proofErr w:type="gramStart"/>
      <w:r w:rsidR="004D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70B">
        <w:rPr>
          <w:rFonts w:ascii="Times New Roman" w:hAnsi="Times New Roman" w:cs="Times New Roman"/>
          <w:sz w:val="28"/>
          <w:szCs w:val="28"/>
        </w:rPr>
        <w:t xml:space="preserve"> Они нарисованы простым графитным карандашом, это графика</w:t>
      </w:r>
      <w:proofErr w:type="gramStart"/>
      <w:r w:rsidR="004D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70B">
        <w:rPr>
          <w:rFonts w:ascii="Times New Roman" w:hAnsi="Times New Roman" w:cs="Times New Roman"/>
          <w:sz w:val="28"/>
          <w:szCs w:val="28"/>
        </w:rPr>
        <w:t xml:space="preserve"> Цветные картины пишут краска на холсте или бумаге</w:t>
      </w:r>
      <w:proofErr w:type="gramStart"/>
      <w:r w:rsidR="004D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70B">
        <w:rPr>
          <w:rFonts w:ascii="Times New Roman" w:hAnsi="Times New Roman" w:cs="Times New Roman"/>
          <w:sz w:val="28"/>
          <w:szCs w:val="28"/>
        </w:rPr>
        <w:t xml:space="preserve"> Незнайка просит найти портрет его друга – Тюбика</w:t>
      </w:r>
      <w:proofErr w:type="gramStart"/>
      <w:r w:rsidR="004D47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198B">
        <w:rPr>
          <w:rFonts w:ascii="Times New Roman" w:hAnsi="Times New Roman" w:cs="Times New Roman"/>
          <w:sz w:val="28"/>
          <w:szCs w:val="28"/>
        </w:rPr>
        <w:t xml:space="preserve"> Художник тюбик сам нарисовал себя.</w:t>
      </w:r>
    </w:p>
    <w:p w:rsidR="00E1198B" w:rsidRDefault="00E1198B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портрет автора, написанный им самим? Правильно, автопортрет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 говорит, что Тюбик нарисовал</w:t>
      </w:r>
      <w:r w:rsidR="00681882">
        <w:rPr>
          <w:rFonts w:ascii="Times New Roman" w:hAnsi="Times New Roman" w:cs="Times New Roman"/>
          <w:sz w:val="28"/>
          <w:szCs w:val="28"/>
        </w:rPr>
        <w:t xml:space="preserve"> и его портреты.</w:t>
      </w:r>
    </w:p>
    <w:p w:rsidR="00681882" w:rsidRDefault="00681882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4519D7">
        <w:rPr>
          <w:rFonts w:ascii="Times New Roman" w:hAnsi="Times New Roman" w:cs="Times New Roman"/>
          <w:sz w:val="28"/>
          <w:szCs w:val="28"/>
        </w:rPr>
        <w:t>, почему они такие разные? Да, у Незнайки было разное настроение, поэтому выражение его лица менялось. Каким Незнайка изображен на этой картине? Какое у него лицо?</w:t>
      </w:r>
    </w:p>
    <w:p w:rsidR="004519D7" w:rsidRPr="00456C24" w:rsidRDefault="004519D7" w:rsidP="004C472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56C24">
        <w:rPr>
          <w:rFonts w:ascii="Times New Roman" w:hAnsi="Times New Roman" w:cs="Times New Roman"/>
          <w:b/>
          <w:i/>
          <w:sz w:val="28"/>
          <w:szCs w:val="28"/>
        </w:rPr>
        <w:t>Организуется физкультминутка.</w:t>
      </w:r>
    </w:p>
    <w:p w:rsidR="004519D7" w:rsidRDefault="004519D7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стать художником мечтал,</w:t>
      </w:r>
    </w:p>
    <w:p w:rsidR="004519D7" w:rsidRPr="00456C24" w:rsidRDefault="004519D7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Поэтому он всюду рисовал.</w:t>
      </w:r>
    </w:p>
    <w:p w:rsidR="004519D7" w:rsidRDefault="004519D7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на листе вот - так!</w:t>
      </w:r>
    </w:p>
    <w:p w:rsidR="004519D7" w:rsidRPr="00456C24" w:rsidRDefault="004519D7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Дети показывают.</w:t>
      </w:r>
    </w:p>
    <w:p w:rsidR="004519D7" w:rsidRDefault="004519D7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Карандашиком на парте – вот так!</w:t>
      </w:r>
    </w:p>
    <w:p w:rsidR="004519D7" w:rsidRPr="00456C24" w:rsidRDefault="004519D7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Дети показывают.</w:t>
      </w:r>
    </w:p>
    <w:p w:rsidR="004519D7" w:rsidRDefault="004519D7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мелками на асфальте – вот так!</w:t>
      </w:r>
    </w:p>
    <w:p w:rsidR="004519D7" w:rsidRPr="00456C24" w:rsidRDefault="004519D7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4519D7" w:rsidRDefault="004519D7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Сапогами на снегу – вот так!</w:t>
      </w:r>
    </w:p>
    <w:p w:rsidR="004519D7" w:rsidRPr="00456C24" w:rsidRDefault="002B2629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Руки держат на поясе, притопывают.</w:t>
      </w:r>
    </w:p>
    <w:p w:rsidR="002B2629" w:rsidRDefault="002B2629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Коньками он чертил – вот так!</w:t>
      </w:r>
    </w:p>
    <w:p w:rsidR="002B2629" w:rsidRPr="00456C24" w:rsidRDefault="002B2629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Изображают движения конькобежца.</w:t>
      </w:r>
    </w:p>
    <w:p w:rsidR="002B2629" w:rsidRDefault="002B2629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песочке прутиком – вот так!</w:t>
      </w:r>
    </w:p>
    <w:p w:rsidR="002B2629" w:rsidRPr="00456C24" w:rsidRDefault="002B2629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Наклоняются.</w:t>
      </w:r>
    </w:p>
    <w:p w:rsidR="002B2629" w:rsidRDefault="002B2629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дощечке гвоздиком – тук, тук!</w:t>
      </w:r>
    </w:p>
    <w:p w:rsidR="002B2629" w:rsidRPr="00456C24" w:rsidRDefault="002B2629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Стучат кулаками.</w:t>
      </w:r>
    </w:p>
    <w:p w:rsidR="002B2629" w:rsidRDefault="002B2629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Разводил в ведре известку.</w:t>
      </w:r>
    </w:p>
    <w:p w:rsidR="002B2629" w:rsidRPr="00456C24" w:rsidRDefault="002B2629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Мешают руками.</w:t>
      </w:r>
    </w:p>
    <w:p w:rsidR="002B2629" w:rsidRDefault="002B2629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белил он щеткой.</w:t>
      </w:r>
    </w:p>
    <w:p w:rsidR="002B2629" w:rsidRPr="00456C24" w:rsidRDefault="002B2629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Белят, руки вверху.</w:t>
      </w:r>
    </w:p>
    <w:p w:rsidR="002B2629" w:rsidRDefault="002B2629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Размешал он палкой краску</w:t>
      </w:r>
      <w:r w:rsidR="007A5FEA">
        <w:rPr>
          <w:rFonts w:ascii="Times New Roman" w:hAnsi="Times New Roman" w:cs="Times New Roman"/>
          <w:sz w:val="28"/>
          <w:szCs w:val="28"/>
        </w:rPr>
        <w:t>,</w:t>
      </w:r>
    </w:p>
    <w:p w:rsidR="007A5FEA" w:rsidRDefault="007A5FEA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Кистью все вокруг покрасил.</w:t>
      </w:r>
    </w:p>
    <w:p w:rsidR="007A5FEA" w:rsidRPr="00456C24" w:rsidRDefault="007A5FEA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Поворачиваются.</w:t>
      </w:r>
    </w:p>
    <w:p w:rsidR="007A5FEA" w:rsidRDefault="007A5FEA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Незнайка не художник,</w:t>
      </w:r>
    </w:p>
    <w:p w:rsidR="007A5FEA" w:rsidRDefault="007A5FEA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маляр отличный все же!</w:t>
      </w:r>
    </w:p>
    <w:p w:rsidR="007A5FEA" w:rsidRDefault="007A5FEA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C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друг хочет познакомить вас с одной из самых знаменитых картин во всем мире. Она очень большая и нарисована красками на холсте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Создал ее Леонардо да Винчи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назвал этот портрет «Джоконда»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5B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юди</w:t>
      </w:r>
      <w:r w:rsidR="004B25BD">
        <w:rPr>
          <w:rFonts w:ascii="Times New Roman" w:hAnsi="Times New Roman" w:cs="Times New Roman"/>
          <w:sz w:val="28"/>
          <w:szCs w:val="28"/>
        </w:rPr>
        <w:t xml:space="preserve"> вот уже несколько веков любуются ее нежной красотой</w:t>
      </w:r>
      <w:proofErr w:type="gramStart"/>
      <w:r w:rsidR="004B2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5BD">
        <w:rPr>
          <w:rFonts w:ascii="Times New Roman" w:hAnsi="Times New Roman" w:cs="Times New Roman"/>
          <w:sz w:val="28"/>
          <w:szCs w:val="28"/>
        </w:rPr>
        <w:t xml:space="preserve"> Считают, что улыбка Джоконды загадочная, очаровательная.</w:t>
      </w:r>
    </w:p>
    <w:p w:rsidR="004B25BD" w:rsidRDefault="004B25BD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Художники часто рисуют женщин, потому что они очень красивы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чья из ваших мам самая красивая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которого мы любим, кажется нам самым умным и красивым. Каждый из нас знает, что его мама добрая</w:t>
      </w:r>
      <w:r w:rsidR="00076F93">
        <w:rPr>
          <w:rFonts w:ascii="Times New Roman" w:hAnsi="Times New Roman" w:cs="Times New Roman"/>
          <w:sz w:val="28"/>
          <w:szCs w:val="28"/>
        </w:rPr>
        <w:t>, нежная и самая красивая.</w:t>
      </w:r>
    </w:p>
    <w:p w:rsidR="00076F93" w:rsidRDefault="00076F93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C24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 нарисуем мам и устроим выставку портретов.</w:t>
      </w:r>
    </w:p>
    <w:p w:rsidR="00076F93" w:rsidRDefault="00076F93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C2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нужно расположить рисунок на листе, и вспомните последовательность рисования.</w:t>
      </w:r>
    </w:p>
    <w:p w:rsidR="00076F93" w:rsidRDefault="00076F93" w:rsidP="004C47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Незнайка запомнил, что рисунок (набросок)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нажимая</w:t>
      </w:r>
      <w:r w:rsidR="00456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карандаш: линии должны быть слабыми, еле заметными. Раскрасить портрет нам помогут краски.</w:t>
      </w:r>
    </w:p>
    <w:p w:rsidR="00076F93" w:rsidRPr="00456C24" w:rsidRDefault="00076F93" w:rsidP="004C4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C24">
        <w:rPr>
          <w:rFonts w:ascii="Times New Roman" w:hAnsi="Times New Roman" w:cs="Times New Roman"/>
          <w:i/>
          <w:sz w:val="28"/>
          <w:szCs w:val="28"/>
        </w:rPr>
        <w:t>Дети рисуют портреты мам</w:t>
      </w:r>
      <w:r w:rsidR="00456C24" w:rsidRPr="00456C24">
        <w:rPr>
          <w:rFonts w:ascii="Times New Roman" w:hAnsi="Times New Roman" w:cs="Times New Roman"/>
          <w:i/>
          <w:sz w:val="28"/>
          <w:szCs w:val="28"/>
        </w:rPr>
        <w:t>. Воспитатель их хвалит, при необходимости помогает.</w:t>
      </w:r>
    </w:p>
    <w:p w:rsidR="00933307" w:rsidRPr="00AB295D" w:rsidRDefault="00933307" w:rsidP="004C4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4724" w:rsidRPr="004C4724" w:rsidRDefault="004C4724" w:rsidP="004C4724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4C4724" w:rsidRPr="004C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BC"/>
    <w:rsid w:val="00002726"/>
    <w:rsid w:val="0001089A"/>
    <w:rsid w:val="00010C2E"/>
    <w:rsid w:val="00010F08"/>
    <w:rsid w:val="00011EDA"/>
    <w:rsid w:val="00014B86"/>
    <w:rsid w:val="000156C2"/>
    <w:rsid w:val="00031774"/>
    <w:rsid w:val="000323FD"/>
    <w:rsid w:val="00040DE6"/>
    <w:rsid w:val="0006043A"/>
    <w:rsid w:val="00061A2D"/>
    <w:rsid w:val="0007001D"/>
    <w:rsid w:val="00070D0F"/>
    <w:rsid w:val="000715AD"/>
    <w:rsid w:val="0007649D"/>
    <w:rsid w:val="00076AD2"/>
    <w:rsid w:val="00076F93"/>
    <w:rsid w:val="000773A9"/>
    <w:rsid w:val="00085332"/>
    <w:rsid w:val="00096C3F"/>
    <w:rsid w:val="00097AAB"/>
    <w:rsid w:val="000B2A3E"/>
    <w:rsid w:val="000B5C61"/>
    <w:rsid w:val="000C430D"/>
    <w:rsid w:val="000D0045"/>
    <w:rsid w:val="000D2AFA"/>
    <w:rsid w:val="000D5E8B"/>
    <w:rsid w:val="000E1C23"/>
    <w:rsid w:val="000F1AD5"/>
    <w:rsid w:val="00100BDD"/>
    <w:rsid w:val="00103398"/>
    <w:rsid w:val="001107E8"/>
    <w:rsid w:val="00111464"/>
    <w:rsid w:val="00140F6C"/>
    <w:rsid w:val="00146501"/>
    <w:rsid w:val="00156080"/>
    <w:rsid w:val="001573D1"/>
    <w:rsid w:val="00157E81"/>
    <w:rsid w:val="00162D30"/>
    <w:rsid w:val="001644AD"/>
    <w:rsid w:val="00173DE8"/>
    <w:rsid w:val="0018167C"/>
    <w:rsid w:val="0018283B"/>
    <w:rsid w:val="001917FF"/>
    <w:rsid w:val="0019469C"/>
    <w:rsid w:val="001974EF"/>
    <w:rsid w:val="001A1B67"/>
    <w:rsid w:val="001C6DBC"/>
    <w:rsid w:val="001C6E59"/>
    <w:rsid w:val="001D7C9C"/>
    <w:rsid w:val="001E55E6"/>
    <w:rsid w:val="001E796B"/>
    <w:rsid w:val="001F7E30"/>
    <w:rsid w:val="002072A2"/>
    <w:rsid w:val="00220379"/>
    <w:rsid w:val="00226D2C"/>
    <w:rsid w:val="00227F35"/>
    <w:rsid w:val="002321C3"/>
    <w:rsid w:val="002506E7"/>
    <w:rsid w:val="002529DA"/>
    <w:rsid w:val="002567D0"/>
    <w:rsid w:val="00260190"/>
    <w:rsid w:val="00276DBA"/>
    <w:rsid w:val="0029143D"/>
    <w:rsid w:val="00294443"/>
    <w:rsid w:val="0029674A"/>
    <w:rsid w:val="002B2629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D2EED"/>
    <w:rsid w:val="002E0C6C"/>
    <w:rsid w:val="002E2442"/>
    <w:rsid w:val="002F2BC8"/>
    <w:rsid w:val="00301846"/>
    <w:rsid w:val="00312254"/>
    <w:rsid w:val="003128F7"/>
    <w:rsid w:val="00313750"/>
    <w:rsid w:val="00314E97"/>
    <w:rsid w:val="00321A0F"/>
    <w:rsid w:val="00341F07"/>
    <w:rsid w:val="003422CB"/>
    <w:rsid w:val="00343B57"/>
    <w:rsid w:val="00345865"/>
    <w:rsid w:val="00347215"/>
    <w:rsid w:val="00362C6E"/>
    <w:rsid w:val="003655C0"/>
    <w:rsid w:val="003713CD"/>
    <w:rsid w:val="0037528E"/>
    <w:rsid w:val="003836D7"/>
    <w:rsid w:val="003965EE"/>
    <w:rsid w:val="003A4211"/>
    <w:rsid w:val="003B1BBD"/>
    <w:rsid w:val="003C3A02"/>
    <w:rsid w:val="003E0E68"/>
    <w:rsid w:val="003F03C7"/>
    <w:rsid w:val="003F1F45"/>
    <w:rsid w:val="003F3425"/>
    <w:rsid w:val="0040079A"/>
    <w:rsid w:val="004028E9"/>
    <w:rsid w:val="00410CFE"/>
    <w:rsid w:val="004274C8"/>
    <w:rsid w:val="00432366"/>
    <w:rsid w:val="00433E0A"/>
    <w:rsid w:val="00437E3B"/>
    <w:rsid w:val="004519D7"/>
    <w:rsid w:val="00453AB9"/>
    <w:rsid w:val="00456C24"/>
    <w:rsid w:val="00460535"/>
    <w:rsid w:val="004664A9"/>
    <w:rsid w:val="004677E1"/>
    <w:rsid w:val="00474052"/>
    <w:rsid w:val="00474504"/>
    <w:rsid w:val="00477E93"/>
    <w:rsid w:val="0048057E"/>
    <w:rsid w:val="00482595"/>
    <w:rsid w:val="00482FBA"/>
    <w:rsid w:val="00494E3B"/>
    <w:rsid w:val="004953E2"/>
    <w:rsid w:val="004A5B01"/>
    <w:rsid w:val="004B019C"/>
    <w:rsid w:val="004B1EB3"/>
    <w:rsid w:val="004B258F"/>
    <w:rsid w:val="004B25BD"/>
    <w:rsid w:val="004B4626"/>
    <w:rsid w:val="004B558A"/>
    <w:rsid w:val="004C3B08"/>
    <w:rsid w:val="004C4724"/>
    <w:rsid w:val="004D470B"/>
    <w:rsid w:val="004F1BF0"/>
    <w:rsid w:val="004F415D"/>
    <w:rsid w:val="004F6212"/>
    <w:rsid w:val="00533439"/>
    <w:rsid w:val="00533EA6"/>
    <w:rsid w:val="00533F55"/>
    <w:rsid w:val="0054449F"/>
    <w:rsid w:val="00544D14"/>
    <w:rsid w:val="0056020E"/>
    <w:rsid w:val="005629F8"/>
    <w:rsid w:val="0056430B"/>
    <w:rsid w:val="00570958"/>
    <w:rsid w:val="00571D85"/>
    <w:rsid w:val="005801E4"/>
    <w:rsid w:val="0058106A"/>
    <w:rsid w:val="00584AF0"/>
    <w:rsid w:val="00584D72"/>
    <w:rsid w:val="00592FF7"/>
    <w:rsid w:val="005974AC"/>
    <w:rsid w:val="005A0E07"/>
    <w:rsid w:val="005D47CF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708CF"/>
    <w:rsid w:val="00681882"/>
    <w:rsid w:val="00681EF3"/>
    <w:rsid w:val="006957DE"/>
    <w:rsid w:val="00697787"/>
    <w:rsid w:val="006B0340"/>
    <w:rsid w:val="006B4912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40828"/>
    <w:rsid w:val="00755CAC"/>
    <w:rsid w:val="00764732"/>
    <w:rsid w:val="0077143F"/>
    <w:rsid w:val="00783B68"/>
    <w:rsid w:val="007853F0"/>
    <w:rsid w:val="007A4BB0"/>
    <w:rsid w:val="007A5FEA"/>
    <w:rsid w:val="007A6151"/>
    <w:rsid w:val="007B4B32"/>
    <w:rsid w:val="007B6470"/>
    <w:rsid w:val="007C2055"/>
    <w:rsid w:val="007D0ED4"/>
    <w:rsid w:val="007D5534"/>
    <w:rsid w:val="007D7E1E"/>
    <w:rsid w:val="007E2281"/>
    <w:rsid w:val="007E75EB"/>
    <w:rsid w:val="008056DB"/>
    <w:rsid w:val="00805DC6"/>
    <w:rsid w:val="00805DE0"/>
    <w:rsid w:val="008065A4"/>
    <w:rsid w:val="00813D21"/>
    <w:rsid w:val="00814235"/>
    <w:rsid w:val="00817039"/>
    <w:rsid w:val="0084402B"/>
    <w:rsid w:val="00844BDB"/>
    <w:rsid w:val="0085230E"/>
    <w:rsid w:val="0085342B"/>
    <w:rsid w:val="00854D7D"/>
    <w:rsid w:val="00862BBF"/>
    <w:rsid w:val="008753FB"/>
    <w:rsid w:val="00882972"/>
    <w:rsid w:val="00891C3F"/>
    <w:rsid w:val="00892A34"/>
    <w:rsid w:val="008948D5"/>
    <w:rsid w:val="008C1DFD"/>
    <w:rsid w:val="008D35F4"/>
    <w:rsid w:val="008D7CB8"/>
    <w:rsid w:val="008E0FBA"/>
    <w:rsid w:val="008E5056"/>
    <w:rsid w:val="008E6574"/>
    <w:rsid w:val="009236DF"/>
    <w:rsid w:val="0092703E"/>
    <w:rsid w:val="00931AB5"/>
    <w:rsid w:val="00933307"/>
    <w:rsid w:val="009501A5"/>
    <w:rsid w:val="00951B83"/>
    <w:rsid w:val="00973FFD"/>
    <w:rsid w:val="009860A6"/>
    <w:rsid w:val="009872AA"/>
    <w:rsid w:val="00994EDE"/>
    <w:rsid w:val="009D1212"/>
    <w:rsid w:val="009D247D"/>
    <w:rsid w:val="009D7205"/>
    <w:rsid w:val="009F0DDE"/>
    <w:rsid w:val="009F3BE1"/>
    <w:rsid w:val="00A03E27"/>
    <w:rsid w:val="00A11657"/>
    <w:rsid w:val="00A24015"/>
    <w:rsid w:val="00A26F74"/>
    <w:rsid w:val="00A4376D"/>
    <w:rsid w:val="00A530EF"/>
    <w:rsid w:val="00A71343"/>
    <w:rsid w:val="00A7372A"/>
    <w:rsid w:val="00A8001A"/>
    <w:rsid w:val="00AA32A4"/>
    <w:rsid w:val="00AB295D"/>
    <w:rsid w:val="00AB3307"/>
    <w:rsid w:val="00AB402D"/>
    <w:rsid w:val="00AB7232"/>
    <w:rsid w:val="00AC6E63"/>
    <w:rsid w:val="00AE1484"/>
    <w:rsid w:val="00AE2503"/>
    <w:rsid w:val="00AE3A1A"/>
    <w:rsid w:val="00AF01B6"/>
    <w:rsid w:val="00AF0C9D"/>
    <w:rsid w:val="00AF0EC5"/>
    <w:rsid w:val="00AF768D"/>
    <w:rsid w:val="00B01BAB"/>
    <w:rsid w:val="00B047CD"/>
    <w:rsid w:val="00B135E6"/>
    <w:rsid w:val="00B16926"/>
    <w:rsid w:val="00B173D9"/>
    <w:rsid w:val="00B30026"/>
    <w:rsid w:val="00B34BA9"/>
    <w:rsid w:val="00B35695"/>
    <w:rsid w:val="00B54F7B"/>
    <w:rsid w:val="00B6342C"/>
    <w:rsid w:val="00B75086"/>
    <w:rsid w:val="00B83186"/>
    <w:rsid w:val="00B94B95"/>
    <w:rsid w:val="00BA0F45"/>
    <w:rsid w:val="00BB01E3"/>
    <w:rsid w:val="00BC0B20"/>
    <w:rsid w:val="00BC4083"/>
    <w:rsid w:val="00BC519A"/>
    <w:rsid w:val="00BF4638"/>
    <w:rsid w:val="00C05A8A"/>
    <w:rsid w:val="00C30B94"/>
    <w:rsid w:val="00C31132"/>
    <w:rsid w:val="00C37CD1"/>
    <w:rsid w:val="00C45808"/>
    <w:rsid w:val="00C478FC"/>
    <w:rsid w:val="00C47A75"/>
    <w:rsid w:val="00C5212B"/>
    <w:rsid w:val="00C66D6C"/>
    <w:rsid w:val="00C83B70"/>
    <w:rsid w:val="00C86304"/>
    <w:rsid w:val="00C865DF"/>
    <w:rsid w:val="00C91BB5"/>
    <w:rsid w:val="00CA0324"/>
    <w:rsid w:val="00CB5C36"/>
    <w:rsid w:val="00CB69DD"/>
    <w:rsid w:val="00CC4E54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07928"/>
    <w:rsid w:val="00D1141B"/>
    <w:rsid w:val="00D169E6"/>
    <w:rsid w:val="00D16EEE"/>
    <w:rsid w:val="00D1732C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62D29"/>
    <w:rsid w:val="00D72A93"/>
    <w:rsid w:val="00D772C1"/>
    <w:rsid w:val="00D93825"/>
    <w:rsid w:val="00DA35B5"/>
    <w:rsid w:val="00DB3AB6"/>
    <w:rsid w:val="00DB44D3"/>
    <w:rsid w:val="00DB4B36"/>
    <w:rsid w:val="00DB73E2"/>
    <w:rsid w:val="00DD1877"/>
    <w:rsid w:val="00DD3D23"/>
    <w:rsid w:val="00DD61A4"/>
    <w:rsid w:val="00DD79CE"/>
    <w:rsid w:val="00DE0D43"/>
    <w:rsid w:val="00DE0EF8"/>
    <w:rsid w:val="00DE2DA6"/>
    <w:rsid w:val="00DF0FF1"/>
    <w:rsid w:val="00DF515C"/>
    <w:rsid w:val="00E04677"/>
    <w:rsid w:val="00E1198B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92A1A"/>
    <w:rsid w:val="00EA56B0"/>
    <w:rsid w:val="00EA6032"/>
    <w:rsid w:val="00EA720E"/>
    <w:rsid w:val="00EB5C50"/>
    <w:rsid w:val="00EB7A4A"/>
    <w:rsid w:val="00EC0644"/>
    <w:rsid w:val="00EC5A03"/>
    <w:rsid w:val="00ED3A71"/>
    <w:rsid w:val="00ED45E5"/>
    <w:rsid w:val="00ED7857"/>
    <w:rsid w:val="00EE0A84"/>
    <w:rsid w:val="00EE750B"/>
    <w:rsid w:val="00EF04D6"/>
    <w:rsid w:val="00F0194A"/>
    <w:rsid w:val="00F0356F"/>
    <w:rsid w:val="00F20270"/>
    <w:rsid w:val="00F21EA4"/>
    <w:rsid w:val="00F245BA"/>
    <w:rsid w:val="00F271CE"/>
    <w:rsid w:val="00F37454"/>
    <w:rsid w:val="00F40271"/>
    <w:rsid w:val="00F42051"/>
    <w:rsid w:val="00F4249C"/>
    <w:rsid w:val="00F450C5"/>
    <w:rsid w:val="00F4662A"/>
    <w:rsid w:val="00F52FDA"/>
    <w:rsid w:val="00F534A9"/>
    <w:rsid w:val="00F62E0C"/>
    <w:rsid w:val="00F65893"/>
    <w:rsid w:val="00F67A9A"/>
    <w:rsid w:val="00F70689"/>
    <w:rsid w:val="00F735FB"/>
    <w:rsid w:val="00F75123"/>
    <w:rsid w:val="00F80355"/>
    <w:rsid w:val="00F917B2"/>
    <w:rsid w:val="00F9479F"/>
    <w:rsid w:val="00F97825"/>
    <w:rsid w:val="00FA02DA"/>
    <w:rsid w:val="00FA2DA8"/>
    <w:rsid w:val="00FA44CF"/>
    <w:rsid w:val="00FB7C2C"/>
    <w:rsid w:val="00FC05D4"/>
    <w:rsid w:val="00FC0C3F"/>
    <w:rsid w:val="00FC3629"/>
    <w:rsid w:val="00FC6C03"/>
    <w:rsid w:val="00FD1B13"/>
    <w:rsid w:val="00FD1BA5"/>
    <w:rsid w:val="00FD556D"/>
    <w:rsid w:val="00FE0C6F"/>
    <w:rsid w:val="00FE22CD"/>
    <w:rsid w:val="00FE4F87"/>
    <w:rsid w:val="00FF44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2015-04-02T11:15:00Z</dcterms:created>
  <dcterms:modified xsi:type="dcterms:W3CDTF">2015-04-07T01:17:00Z</dcterms:modified>
</cp:coreProperties>
</file>