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AA" w:rsidRPr="00B06B8F" w:rsidRDefault="00BA43AA" w:rsidP="00BA43AA">
      <w:pPr>
        <w:spacing w:after="0" w:line="240" w:lineRule="auto"/>
        <w:ind w:left="1418"/>
        <w:jc w:val="center"/>
        <w:rPr>
          <w:rFonts w:ascii="Mongolian Baiti" w:eastAsia="Times New Roman" w:hAnsi="Mongolian Baiti" w:cs="Times New Roman"/>
          <w:i/>
          <w:color w:val="C00000"/>
          <w:sz w:val="40"/>
          <w:szCs w:val="40"/>
          <w:u w:val="double"/>
          <w:lang w:eastAsia="ru-RU"/>
        </w:rPr>
      </w:pPr>
      <w:r w:rsidRPr="009413C8">
        <w:rPr>
          <w:rFonts w:ascii="Mongolian Baiti" w:eastAsia="Times New Roman" w:hAnsi="Mongolian Baiti" w:cs="Times New Roman"/>
          <w:i/>
          <w:color w:val="C00000"/>
          <w:sz w:val="40"/>
          <w:szCs w:val="40"/>
          <w:u w:val="double"/>
          <w:lang w:eastAsia="ru-RU"/>
        </w:rPr>
        <w:t>«</w:t>
      </w:r>
      <w:r w:rsidRPr="009413C8">
        <w:rPr>
          <w:rFonts w:ascii="Times New Roman" w:eastAsia="Times New Roman" w:hAnsi="Times New Roman" w:cs="Times New Roman"/>
          <w:i/>
          <w:color w:val="C00000"/>
          <w:sz w:val="40"/>
          <w:szCs w:val="40"/>
          <w:u w:val="double"/>
          <w:lang w:eastAsia="ru-RU"/>
        </w:rPr>
        <w:t>Из</w:t>
      </w:r>
      <w:r w:rsidRPr="009413C8">
        <w:rPr>
          <w:rFonts w:ascii="Mongolian Baiti" w:eastAsia="Times New Roman" w:hAnsi="Mongolian Baiti" w:cs="Times New Roman"/>
          <w:i/>
          <w:color w:val="C00000"/>
          <w:sz w:val="40"/>
          <w:szCs w:val="40"/>
          <w:u w:val="double"/>
          <w:lang w:eastAsia="ru-RU"/>
        </w:rPr>
        <w:t xml:space="preserve"> </w:t>
      </w:r>
      <w:r w:rsidRPr="009413C8">
        <w:rPr>
          <w:rFonts w:ascii="Times New Roman" w:eastAsia="Times New Roman" w:hAnsi="Times New Roman" w:cs="Times New Roman"/>
          <w:i/>
          <w:color w:val="C00000"/>
          <w:sz w:val="40"/>
          <w:szCs w:val="40"/>
          <w:u w:val="double"/>
          <w:lang w:eastAsia="ru-RU"/>
        </w:rPr>
        <w:t>блокнота</w:t>
      </w:r>
      <w:r w:rsidRPr="009413C8">
        <w:rPr>
          <w:rFonts w:ascii="Mongolian Baiti" w:eastAsia="Times New Roman" w:hAnsi="Mongolian Baiti" w:cs="Times New Roman"/>
          <w:i/>
          <w:color w:val="C00000"/>
          <w:sz w:val="40"/>
          <w:szCs w:val="40"/>
          <w:u w:val="double"/>
          <w:lang w:eastAsia="ru-RU"/>
        </w:rPr>
        <w:t xml:space="preserve"> </w:t>
      </w:r>
      <w:r w:rsidRPr="009413C8">
        <w:rPr>
          <w:rFonts w:ascii="Times New Roman" w:eastAsia="Times New Roman" w:hAnsi="Times New Roman" w:cs="Times New Roman"/>
          <w:i/>
          <w:color w:val="C00000"/>
          <w:sz w:val="40"/>
          <w:szCs w:val="40"/>
          <w:u w:val="double"/>
          <w:lang w:eastAsia="ru-RU"/>
        </w:rPr>
        <w:t>психолога</w:t>
      </w:r>
      <w:r w:rsidRPr="009413C8">
        <w:rPr>
          <w:rFonts w:ascii="Mongolian Baiti" w:eastAsia="Times New Roman" w:hAnsi="Mongolian Baiti" w:cs="Times New Roman"/>
          <w:i/>
          <w:color w:val="C00000"/>
          <w:sz w:val="40"/>
          <w:szCs w:val="40"/>
          <w:u w:val="double"/>
          <w:lang w:eastAsia="ru-RU"/>
        </w:rPr>
        <w:t>»</w:t>
      </w:r>
    </w:p>
    <w:p w:rsidR="00BA43AA" w:rsidRPr="00B06B8F" w:rsidRDefault="00BA43AA" w:rsidP="00BA43AA">
      <w:pPr>
        <w:spacing w:after="0" w:line="240" w:lineRule="auto"/>
        <w:ind w:left="1418"/>
        <w:jc w:val="center"/>
        <w:rPr>
          <w:rFonts w:ascii="Mongolian Baiti" w:eastAsia="Times New Roman" w:hAnsi="Mongolian Baiti" w:cs="Times New Roman"/>
          <w:i/>
          <w:color w:val="C00000"/>
          <w:sz w:val="40"/>
          <w:szCs w:val="40"/>
          <w:u w:val="double"/>
          <w:lang w:eastAsia="ru-RU"/>
        </w:rPr>
      </w:pPr>
    </w:p>
    <w:p w:rsidR="00BA43AA" w:rsidRPr="00FF6BA1" w:rsidRDefault="00BA43AA" w:rsidP="00BA43AA">
      <w:pPr>
        <w:spacing w:after="0" w:line="240" w:lineRule="auto"/>
        <w:ind w:left="-851" w:firstLine="567"/>
        <w:jc w:val="center"/>
        <w:rPr>
          <w:rFonts w:ascii="Calibri" w:eastAsia="Times New Roman" w:hAnsi="Calibri" w:cs="Times New Roman"/>
          <w:b/>
          <w:i/>
          <w:color w:val="002060"/>
          <w:sz w:val="36"/>
          <w:szCs w:val="36"/>
          <w:lang w:eastAsia="ru-RU"/>
        </w:rPr>
      </w:pPr>
      <w:r w:rsidRPr="008538A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</w:t>
      </w:r>
      <w:r w:rsidRPr="00FF6BA1">
        <w:rPr>
          <w:rFonts w:ascii="Calibri" w:eastAsia="Times New Roman" w:hAnsi="Calibri" w:cs="Times New Roman"/>
          <w:b/>
          <w:i/>
          <w:color w:val="002060"/>
          <w:sz w:val="36"/>
          <w:szCs w:val="36"/>
          <w:lang w:eastAsia="ru-RU"/>
        </w:rPr>
        <w:t>«Детские страхи»</w:t>
      </w:r>
    </w:p>
    <w:p w:rsidR="00BA43AA" w:rsidRPr="00BA43AA" w:rsidRDefault="00BA43AA" w:rsidP="00BA43AA">
      <w:pPr>
        <w:spacing w:after="0" w:line="240" w:lineRule="auto"/>
        <w:ind w:left="1418"/>
        <w:jc w:val="center"/>
        <w:rPr>
          <w:rFonts w:eastAsia="Times New Roman" w:cs="Times New Roman"/>
          <w:i/>
          <w:color w:val="C00000"/>
          <w:sz w:val="40"/>
          <w:szCs w:val="40"/>
          <w:u w:val="double"/>
          <w:lang w:eastAsia="ru-RU"/>
        </w:rPr>
      </w:pPr>
    </w:p>
    <w:p w:rsidR="00BA43AA" w:rsidRPr="00144D4F" w:rsidRDefault="00BA43AA" w:rsidP="00BA43A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 wp14:anchorId="3034BDA0" wp14:editId="725B6030">
            <wp:extent cx="2472266" cy="2054578"/>
            <wp:effectExtent l="0" t="0" r="4445" b="3175"/>
            <wp:docPr id="1" name="Рисунок 1" descr="F:\artlib_gallery-3333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rtlib_gallery-33334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15" cy="20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AA" w:rsidRDefault="00BA43AA" w:rsidP="00BA43AA">
      <w:pPr>
        <w:spacing w:after="0" w:line="240" w:lineRule="auto"/>
        <w:ind w:left="-851" w:firstLine="567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ru-RU"/>
        </w:rPr>
      </w:pPr>
    </w:p>
    <w:p w:rsidR="00BA43AA" w:rsidRPr="00704F52" w:rsidRDefault="00BA43AA" w:rsidP="00BA43AA">
      <w:pPr>
        <w:shd w:val="clear" w:color="auto" w:fill="FFFFFF"/>
        <w:spacing w:after="225" w:line="315" w:lineRule="atLeast"/>
        <w:ind w:firstLine="708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Детские </w:t>
      </w:r>
      <w:proofErr w:type="gramStart"/>
      <w:r w:rsidRPr="00704F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страхи</w:t>
      </w:r>
      <w:proofErr w:type="gramEnd"/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… Что же это такое и как с ними бороться? Как правило, реакция взрослых на страхи детей бывает самой разной. Одни родители начинают паниковать и сразу же принимаются давать любимому чаду успокоительные препараты. Другие попросту не обращают никакого внимания на переживания ребёнка, считая, что со временем это пройдёт само собой. Третьи же начинают ругать и даже наказывать ни в чем не повинного малыша, полагая, что все страхи он выдумал с целью получить определённые послабления в дисциплине и дополнительные привилегии.</w:t>
      </w:r>
    </w:p>
    <w:p w:rsidR="00BA43AA" w:rsidRPr="00704F52" w:rsidRDefault="00BA43AA" w:rsidP="00BA43AA">
      <w:pPr>
        <w:shd w:val="clear" w:color="auto" w:fill="FFFFFF"/>
        <w:tabs>
          <w:tab w:val="center" w:pos="4677"/>
          <w:tab w:val="left" w:pos="7185"/>
        </w:tabs>
        <w:spacing w:after="225" w:line="240" w:lineRule="auto"/>
        <w:textAlignment w:val="baseline"/>
        <w:outlineLvl w:val="1"/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</w:pPr>
      <w:bookmarkStart w:id="0" w:name="sut"/>
      <w:bookmarkEnd w:id="0"/>
      <w:r w:rsidRPr="00704F52">
        <w:rPr>
          <w:rFonts w:asciiTheme="majorHAnsi" w:eastAsia="Times New Roman" w:hAnsiTheme="majorHAnsi" w:cs="Times New Roman"/>
          <w:i/>
          <w:iCs/>
          <w:color w:val="D31850"/>
          <w:sz w:val="24"/>
          <w:szCs w:val="24"/>
          <w:lang w:eastAsia="ru-RU"/>
        </w:rPr>
        <w:tab/>
      </w:r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>Суть детского страха</w:t>
      </w:r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ab/>
      </w:r>
    </w:p>
    <w:p w:rsidR="00BA43AA" w:rsidRPr="009413C8" w:rsidRDefault="00BA43AA" w:rsidP="00BA43AA">
      <w:pPr>
        <w:shd w:val="clear" w:color="auto" w:fill="FFFFFF"/>
        <w:spacing w:after="225" w:line="315" w:lineRule="atLeast"/>
        <w:ind w:firstLine="708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Что же такое детские страхи и какова их природа происхождения? Страх – это эмоциональная реакция психики на воздействие угрожающих факторов.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Однако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возникновение проблемы обусловлено очень богатым и ярким детским воображением. Источником для воображения ребёнка является его окружение, в частности</w:t>
      </w:r>
      <w:proofErr w:type="gramStart"/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proofErr w:type="gramEnd"/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взрослые люди, чрезмерно эмоционально обсуждающие в присутствии детей проблемы пожаров, стихийных бедствий, ДТП и прочих несчастных случаев.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firstLine="708"/>
        <w:textAlignment w:val="baseline"/>
        <w:rPr>
          <w:rFonts w:asciiTheme="majorHAnsi" w:eastAsia="Times New Roman" w:hAnsiTheme="majorHAnsi" w:cs="Times New Roman"/>
          <w:color w:val="C00000"/>
          <w:sz w:val="32"/>
          <w:szCs w:val="32"/>
          <w:lang w:eastAsia="ru-RU"/>
        </w:rPr>
      </w:pPr>
      <w:bookmarkStart w:id="1" w:name="diagnostika"/>
      <w:bookmarkEnd w:id="1"/>
      <w:r w:rsidRPr="00704F52">
        <w:rPr>
          <w:rFonts w:asciiTheme="majorHAnsi" w:eastAsia="Times New Roman" w:hAnsiTheme="majorHAnsi" w:cs="Times New Roman"/>
          <w:color w:val="C00000"/>
          <w:sz w:val="32"/>
          <w:szCs w:val="32"/>
          <w:lang w:eastAsia="ru-RU"/>
        </w:rPr>
        <w:t>Классификация детских страхов выделяет два основных типа:</w:t>
      </w:r>
    </w:p>
    <w:p w:rsidR="00BA43AA" w:rsidRPr="00704F52" w:rsidRDefault="00BA43AA" w:rsidP="00BA43AA">
      <w:pPr>
        <w:numPr>
          <w:ilvl w:val="0"/>
          <w:numId w:val="1"/>
        </w:numPr>
        <w:shd w:val="clear" w:color="auto" w:fill="FFFFFF"/>
        <w:spacing w:after="0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FFFFFF"/>
          <w:position w:val="3"/>
          <w:sz w:val="24"/>
          <w:szCs w:val="24"/>
          <w:bdr w:val="none" w:sz="0" w:space="0" w:color="auto" w:frame="1"/>
          <w:lang w:eastAsia="ru-RU"/>
        </w:rPr>
        <w:t>1</w:t>
      </w:r>
      <w:r w:rsidRPr="00704F52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 </w:t>
      </w:r>
      <w:r w:rsidRPr="000853B0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  <w:t>«Немые» страхи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Это когда сам ребёнок отрицает наличие проблемы, однако оно абсолютно очевидно для родителей. Сюда чаще всего относятся страхи животных, громких звуков, незнакомых людей и непривычной обстановки.</w:t>
      </w:r>
    </w:p>
    <w:p w:rsidR="00BA43AA" w:rsidRPr="00704F52" w:rsidRDefault="00BA43AA" w:rsidP="00BA43AA">
      <w:pPr>
        <w:numPr>
          <w:ilvl w:val="0"/>
          <w:numId w:val="1"/>
        </w:numPr>
        <w:shd w:val="clear" w:color="auto" w:fill="FFFFFF"/>
        <w:spacing w:after="0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FFFFFF"/>
          <w:position w:val="3"/>
          <w:sz w:val="24"/>
          <w:szCs w:val="24"/>
          <w:bdr w:val="none" w:sz="0" w:space="0" w:color="auto" w:frame="1"/>
          <w:lang w:eastAsia="ru-RU"/>
        </w:rPr>
        <w:t>2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 </w:t>
      </w:r>
      <w:r w:rsidRPr="000853B0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  <w:t>Страхи – «невидимки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»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Здесь все наоборот. Малыш осознает свои страхи, а вот взрослые, напротив, не замечают никаких признаков их присутствия у ребенка. Невидимые страхи 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>гораздо более разнообразны, психологи определили огромное их количество. Мы же приводим наиболее часто встречающиеся:</w:t>
      </w:r>
    </w:p>
    <w:p w:rsidR="00BA43AA" w:rsidRPr="000853B0" w:rsidRDefault="00BA43AA" w:rsidP="00BA43AA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</w:pPr>
      <w:r w:rsidRPr="000853B0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  <w:t>Страх ребёнка перед наказанием за какой–либо проступок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Причём ошибка может быть настолько незначительной, что взрослые просто не обратят на нее никакого внимания. Наличие подобных страхов свидетельствует о серьёзных проблемах во взаимоотношениях ребёнка с родителями, порой даже может являться следствием чрезмерного строго обращения с малышом. В случае появления подобного страха родители должны серьёзно задуматься о своей модели поведения с ребёнком и пересмотреть её, во избежание серьёзных проблем.</w:t>
      </w:r>
    </w:p>
    <w:p w:rsidR="00BA43AA" w:rsidRPr="000853B0" w:rsidRDefault="00BA43AA" w:rsidP="00BA43AA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</w:pPr>
      <w:r w:rsidRPr="000853B0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  <w:t>Страх крови</w:t>
      </w:r>
    </w:p>
    <w:p w:rsidR="00BA43AA" w:rsidRPr="00704F52" w:rsidRDefault="00BA43AA" w:rsidP="00BA43AA">
      <w:pPr>
        <w:shd w:val="clear" w:color="auto" w:fill="FFFFFF"/>
        <w:spacing w:after="0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Очень многие детки при виде маленькой капельки крови, показавшейся из ободранной коленке, начинают кричать с такой силой, что можно подумать, что ранка – это не маленькая царапина, а снятая живьём кожа, которую, ко всему прочему, посыпают пачкой соли. На самом деле ребёнок кричит не от боли, а от панического страха. Это абсолютно неподконтрольное ребёнку чувство, поэтому подсмеиваться над ним не стоит. 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Страх перед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 кровью обусловлен чаще всего банальным незнанием физиологии – малышу кажется, что вся кровь </w:t>
      </w:r>
      <w:proofErr w:type="gram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вытечет</w:t>
      </w:r>
      <w:proofErr w:type="gram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 он умрет. Собственно говоря, боязнь крови является производной страха смерти.</w:t>
      </w:r>
    </w:p>
    <w:p w:rsidR="00BA43AA" w:rsidRPr="00611E0E" w:rsidRDefault="00BA43AA" w:rsidP="00BA43AA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0853B0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  <w:t xml:space="preserve">Смерть родителей 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– также довольно часто встречающаяся разновидность детских страхов, зачастую порожденная самими же взрослыми.</w:t>
      </w:r>
    </w:p>
    <w:p w:rsidR="00BA43AA" w:rsidRPr="00704F52" w:rsidRDefault="00BA43AA" w:rsidP="00BA43AA">
      <w:p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</w:p>
    <w:p w:rsidR="00BA43AA" w:rsidRPr="00704F52" w:rsidRDefault="00BA43AA" w:rsidP="00BA43AA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</w:pPr>
      <w:bookmarkStart w:id="2" w:name="klassifikaciya"/>
      <w:bookmarkEnd w:id="2"/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>Классификация детских страхов по возрасту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Существуют различные классификации детских страхов, понятных лишь психологам, поэтому приводить их все нет смысла. Однако ниже перечислен наиболее полный список часто встречающихся детских страхов, с учётом возрастных особенностей, ведь этот синдром различен в разных возрастных категориях.</w:t>
      </w:r>
    </w:p>
    <w:p w:rsidR="00BA43AA" w:rsidRPr="00704F52" w:rsidRDefault="00BA43AA" w:rsidP="00BA43AA">
      <w:pPr>
        <w:keepNext/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</w:pPr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>Детские страхи у малышей от 0 до 3 лет</w:t>
      </w:r>
    </w:p>
    <w:p w:rsidR="00BA43AA" w:rsidRPr="00704F52" w:rsidRDefault="00BA43AA" w:rsidP="00BA43AA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Каким бы странным это ни казалось, но дети первого года жизни также подвержены детским страхам</w:t>
      </w:r>
    </w:p>
    <w:p w:rsidR="00BA43AA" w:rsidRPr="00704F52" w:rsidRDefault="00BA43AA" w:rsidP="00BA43AA">
      <w:pPr>
        <w:shd w:val="clear" w:color="auto" w:fill="FFFFFF"/>
        <w:spacing w:after="0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Например, это может быть 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страх перед</w:t>
      </w: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 новой обстановкой. Наверняка любая мама замечала, как меняется малыш, стоит ему попасть в незнакомое помещение.</w:t>
      </w:r>
    </w:p>
    <w:p w:rsidR="00BA43AA" w:rsidRPr="00704F52" w:rsidRDefault="00BA43AA" w:rsidP="00BA43AA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Также у малышей распространен страх </w:t>
      </w:r>
      <w:proofErr w:type="gram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потерять</w:t>
      </w:r>
      <w:proofErr w:type="gram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маму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Он настолько распространен, что описывать проблему просто не имеет смысла. Однако, к сожалению, очень часто подобный страх принимается за избалованность и капризы ребенка.</w:t>
      </w:r>
    </w:p>
    <w:p w:rsidR="00BA43AA" w:rsidRPr="00704F52" w:rsidRDefault="00BA43AA" w:rsidP="00BA43AA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возрасте от одного до трёх лет появляются новые детские страхи, невольными виновниками которых становятся родители крохи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>К примеру, страх темноты, когда ребенка пугают «</w:t>
      </w:r>
      <w:proofErr w:type="spell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бабайкой</w:t>
      </w:r>
      <w:proofErr w:type="spell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» и прочими мифическими персонажами.</w:t>
      </w:r>
    </w:p>
    <w:p w:rsidR="00BA43AA" w:rsidRPr="00704F52" w:rsidRDefault="00BA43AA" w:rsidP="00BA43AA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Существует также страх ребенка остаться одному хотя бы на минуту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Как правило, возникает он именно из-за того, что элементарную потребность малыша в родителях в первый год жизни взрослые сочли за обычную избалованность, и ребенок был лишён постоянного тесного контакта с мамой.</w:t>
      </w:r>
    </w:p>
    <w:p w:rsidR="00BA43AA" w:rsidRPr="00AE7AAD" w:rsidRDefault="00BA43AA" w:rsidP="00BA43AA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Ночные страхи. В большинстве случаев они являются продолжение страха темноты. Помните о том, что просмотр некоторых современных мультиков способен значительно усугубить ситуацию.</w:t>
      </w:r>
    </w:p>
    <w:p w:rsidR="00BA43AA" w:rsidRPr="00704F52" w:rsidRDefault="00BA43AA" w:rsidP="00BA43AA">
      <w:pPr>
        <w:keepNext/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</w:pPr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>Детские страхи у детей 3-5 лет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возрастной категории трёх-пяти лет наиболее характерны такие страхи, как:</w:t>
      </w:r>
    </w:p>
    <w:p w:rsidR="00BA43AA" w:rsidRPr="00704F52" w:rsidRDefault="00BA43AA" w:rsidP="00BA43A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Панический страх перед одиночеством;</w:t>
      </w:r>
    </w:p>
    <w:p w:rsidR="00BA43AA" w:rsidRPr="00704F52" w:rsidRDefault="00BA43AA" w:rsidP="00BA43A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Страх темноты.</w:t>
      </w:r>
    </w:p>
    <w:p w:rsidR="00BA43AA" w:rsidRPr="00704F52" w:rsidRDefault="00BA43AA" w:rsidP="00BA43A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Также в этом возрасте некоторые родители с удивлением замечают, что у их крохи появился страх замкнутого пространства, например</w:t>
      </w:r>
      <w:proofErr w:type="gram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proofErr w:type="gram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ребёнок может отказаться заходить в лифт или начать требовать оставить открытой дверь в спальню. </w:t>
      </w:r>
      <w:proofErr w:type="spell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Психокоррекция</w:t>
      </w:r>
      <w:proofErr w:type="spell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такого детского страха </w:t>
      </w:r>
      <w:proofErr w:type="gram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обязательна</w:t>
      </w:r>
      <w:proofErr w:type="gram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в противном случае этот страх может всплыть во взрослом возрасте, обернувшись клаустрофобией.</w:t>
      </w:r>
    </w:p>
    <w:p w:rsidR="00BA43AA" w:rsidRPr="00611E0E" w:rsidRDefault="00BA43AA" w:rsidP="00BA43AA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Детский ночной страх в этом возрасте вызывается сказочными персонажами, так ребёнок в этом возрасте отождествляет их с вполне реальными людьми.</w:t>
      </w:r>
    </w:p>
    <w:p w:rsidR="00BA43AA" w:rsidRPr="00704F52" w:rsidRDefault="00BA43AA" w:rsidP="00BA43AA">
      <w:pPr>
        <w:shd w:val="clear" w:color="auto" w:fill="FFFFFF"/>
        <w:spacing w:before="75" w:after="75" w:line="315" w:lineRule="atLeast"/>
        <w:ind w:left="-13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</w:p>
    <w:p w:rsidR="00BA43AA" w:rsidRPr="00704F52" w:rsidRDefault="00BA43AA" w:rsidP="00BA43AA">
      <w:pPr>
        <w:keepNext/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</w:pPr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>Страхи у детей 5-7 лет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возрасте 5-7 лет синдромы детских патологических страхов становятся гораздо разнообразнее. Кругозор ребёнка расширяется, а вместе с ним в жизни маленького человечка могут появиться новые страхи.</w:t>
      </w:r>
    </w:p>
    <w:p w:rsidR="00BA43AA" w:rsidRPr="00704F52" w:rsidRDefault="00BA43AA" w:rsidP="00BA43AA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К примеру, ночные страхи в 7 лет приобретают новую форму – ребёнок начинает бояться засыпать, так как во сне он видит страшные сны. А это является весьма серьёзной нагрузкой на нервную систему ребёнка, поэтому коррекция ночных страхов 7 лет просто обязательна.</w:t>
      </w:r>
    </w:p>
    <w:p w:rsidR="00BA43AA" w:rsidRPr="00704F52" w:rsidRDefault="00BA43AA" w:rsidP="00BA43AA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Появляется боязнь перед наказанием. Как уже говорилось, это весьма тревожный сигнал о том, что с отношениями между родителями и детьми не всё в порядке. </w:t>
      </w:r>
      <w:proofErr w:type="spell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Психокоррекция</w:t>
      </w:r>
      <w:proofErr w:type="spell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детских страхов перед наказанием должна начинаться с изменения подхода родителей к процессу воспитания ребёнка. Давно признан тот факт, что физическое воздействие на малыша не приносит ничего, кроме вреда.</w:t>
      </w:r>
    </w:p>
    <w:p w:rsidR="00BA43AA" w:rsidRPr="00704F52" w:rsidRDefault="00BA43AA" w:rsidP="00BA43AA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Под воздействием разговоров взрослых людей и просмотров телепередач у ребёнка может возникнуть непреодолимый страх перед животными, чаще всего собаками. Кстати, зачастую взрослые усиливают сей страх, излишне опекая ребёнка.</w:t>
      </w:r>
    </w:p>
    <w:p w:rsidR="00BA43AA" w:rsidRPr="00704F52" w:rsidRDefault="00BA43AA" w:rsidP="00BA43AA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>В этом возрасте ребёнок сталкивается с таким печальным явлением человеческой жизни, как смерть. Однако осознать до конца этого ребёнок ещё не может, и поэтому у малыша появляется страх перед собственной смертью, смертью родителей.</w:t>
      </w:r>
    </w:p>
    <w:p w:rsidR="00BA43AA" w:rsidRPr="00704F52" w:rsidRDefault="00BA43AA" w:rsidP="00BA43AA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Кроме того, страх смерти у ребенка, как следствие, влечёт за собой возникновение страха перед всевозможными пожарами, стихийными бедствиями, ДТП и прочее.</w:t>
      </w:r>
    </w:p>
    <w:p w:rsidR="00BA43AA" w:rsidRPr="00704F52" w:rsidRDefault="00BA43AA" w:rsidP="00BA43AA">
      <w:pPr>
        <w:keepNext/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</w:pPr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>Страхи у детей 7-11 лет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 детей в возрастном промежутке от 7 до 11 лет появляются новые страхи, связанные с новым этапом в их жизни.</w:t>
      </w:r>
    </w:p>
    <w:p w:rsidR="00BA43AA" w:rsidRPr="00704F52" w:rsidRDefault="00BA43AA" w:rsidP="00BA43A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Страх перед школой.</w:t>
      </w:r>
    </w:p>
    <w:p w:rsidR="00BA43AA" w:rsidRPr="00704F52" w:rsidRDefault="00BA43AA" w:rsidP="00BA43A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Страх коллектива, вызванный сложной адаптацией.</w:t>
      </w:r>
    </w:p>
    <w:p w:rsidR="00BA43AA" w:rsidRPr="00704F52" w:rsidRDefault="00BA43AA" w:rsidP="00BA43AA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Страхи перед получением плохой оценки.</w:t>
      </w:r>
    </w:p>
    <w:p w:rsidR="00BA43AA" w:rsidRDefault="00BA43AA" w:rsidP="00BA43AA">
      <w:pPr>
        <w:shd w:val="clear" w:color="auto" w:fill="FFFFFF"/>
        <w:spacing w:after="225" w:line="315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рамках программы коррекции детских страхов психологи дают несколько крайне полезных рекомендаций родителям. Ведь научно доказан тот факт, что в 95% всех случаев возникновения детских страхов прямым или косвенным образом к этому причастны мама и папа малыша.</w:t>
      </w:r>
    </w:p>
    <w:p w:rsidR="00BA43AA" w:rsidRPr="00AE7AAD" w:rsidRDefault="00BA43AA" w:rsidP="00BA43AA">
      <w:pPr>
        <w:shd w:val="clear" w:color="auto" w:fill="FFFFFF"/>
        <w:spacing w:after="225" w:line="315" w:lineRule="atLeast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/>
          <w:iCs/>
          <w:color w:val="D31850"/>
          <w:sz w:val="32"/>
          <w:szCs w:val="32"/>
          <w:lang w:eastAsia="ru-RU"/>
        </w:rPr>
        <w:t>Рекомендации о предотвращении детских страхов</w:t>
      </w:r>
    </w:p>
    <w:p w:rsidR="00BA43AA" w:rsidRPr="00704F52" w:rsidRDefault="00BA43AA" w:rsidP="00BA43AA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Заботиться о психологическом здоровье ребёнке необходимо начинать ещё до его рождения</w:t>
      </w:r>
    </w:p>
    <w:p w:rsidR="00BA43AA" w:rsidRPr="00704F52" w:rsidRDefault="00BA43AA" w:rsidP="00BA43AA">
      <w:pPr>
        <w:shd w:val="clear" w:color="auto" w:fill="FFFFFF"/>
        <w:spacing w:after="0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Детские психологи отмечают интересную закономерность – чем спокойнее проходила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704F52">
          <w:rPr>
            <w:rFonts w:asciiTheme="majorHAnsi" w:eastAsia="Times New Roman" w:hAnsiTheme="majorHAnsi" w:cs="Times New Roman"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беременность</w:t>
        </w:r>
      </w:hyperlink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тем реже у детей в последующем возникают какие–либо детские страхи. Так что постарайтесь, как бы банально это ни звучало, меньше нервничать во время беременности.</w:t>
      </w:r>
    </w:p>
    <w:p w:rsidR="00BA43AA" w:rsidRPr="00704F52" w:rsidRDefault="00BA43AA" w:rsidP="00BA43AA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Рекомендация для </w:t>
      </w:r>
      <w:proofErr w:type="gram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мамы</w:t>
      </w:r>
      <w:proofErr w:type="gram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: какую бы высокую должность вы ни занимали на работе, помните, что ребёнок – это не ваш подчинённый, ему нужен не строгий руководитель, а нежная и любящая мама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Замечено, что у детей властных, строгих матерей страхи встречаются гораздо чаще и в более тяжёлой форме. Лечение детских страхов очень сложное и зачастую требует применения фармакологических препаратов.</w:t>
      </w:r>
    </w:p>
    <w:p w:rsidR="00BA43AA" w:rsidRPr="00704F52" w:rsidRDefault="00BA43AA" w:rsidP="00BA43AA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Ни в коем случае нельзя допускать, чтобы ребёнок ощущал себя </w:t>
      </w:r>
      <w:proofErr w:type="gram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заброшенным</w:t>
      </w:r>
      <w:proofErr w:type="gram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 ненужным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Даже если вы почти всё время проводите на работе или же у вас родился младший ребёнок, или по каким-либо иным причинам у вас совсем не остаётся сил, необходимо, превозмогая себя, уделять ребёнку внимание. При отсутствии адекватного лечения детских страхов, вызванных ощущением собственной «ненужности», в подростковом возрасте эта проблема может привести к возникновению у ребёнка суицидальных наклонностей.</w:t>
      </w:r>
    </w:p>
    <w:p w:rsidR="00BA43AA" w:rsidRPr="00704F52" w:rsidRDefault="00BA43AA" w:rsidP="00BA43AA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Однако и прививать ребёнку чувство собственной исключительности также не стоит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>Эгоистическое мышление также зачастую приводит к появлению страха потерять своё исключительное положение, носящему характер навязчивой идеи.</w:t>
      </w:r>
    </w:p>
    <w:p w:rsidR="00BA43AA" w:rsidRPr="00704F52" w:rsidRDefault="00BA43AA" w:rsidP="00BA43AA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Постарайтесь не ограничивать ребёнка в общении со сверстниками – это </w:t>
      </w:r>
      <w:proofErr w:type="spellStart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привёдёт</w:t>
      </w:r>
      <w:proofErr w:type="spellEnd"/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к появлению страхов перед школьной жизнью.</w:t>
      </w:r>
    </w:p>
    <w:p w:rsidR="00BA43AA" w:rsidRPr="00704F52" w:rsidRDefault="00BA43AA" w:rsidP="00BA43AA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Никогда не сравнивайте своего ребёнка с другими детьми</w:t>
      </w:r>
    </w:p>
    <w:p w:rsidR="00BA43AA" w:rsidRPr="00704F52" w:rsidRDefault="00BA43AA" w:rsidP="00BA43AA">
      <w:pPr>
        <w:shd w:val="clear" w:color="auto" w:fill="FFFFFF"/>
        <w:spacing w:after="225" w:line="315" w:lineRule="atLeast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Ни в коем случае нельзя приводить в пример малышу те успехи, которых добились его сверстники. Это с большой долей вероятности приведёт к снижению у ребёнка самооценки.</w:t>
      </w:r>
    </w:p>
    <w:p w:rsidR="00BA43AA" w:rsidRPr="00704F52" w:rsidRDefault="00BA43AA" w:rsidP="00BA43AA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225"/>
        <w:textAlignment w:val="baseline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704F52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Ни в коем случае не пугайте ребёнка собаками, врачами или милиционерами. Ребёнок подобные угрозы воспринимает очень серьёзно.</w:t>
      </w:r>
    </w:p>
    <w:p w:rsidR="00BA43AA" w:rsidRPr="00704F52" w:rsidRDefault="00BA43AA" w:rsidP="00BA43A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75B4" w:rsidRPr="00BA43AA" w:rsidRDefault="002275B4" w:rsidP="00BA43AA">
      <w:bookmarkStart w:id="3" w:name="_GoBack"/>
      <w:bookmarkEnd w:id="3"/>
    </w:p>
    <w:sectPr w:rsidR="002275B4" w:rsidRPr="00BA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F73"/>
    <w:multiLevelType w:val="multilevel"/>
    <w:tmpl w:val="797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520E"/>
    <w:multiLevelType w:val="multilevel"/>
    <w:tmpl w:val="523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5193B"/>
    <w:multiLevelType w:val="multilevel"/>
    <w:tmpl w:val="5A7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7CD9"/>
    <w:multiLevelType w:val="multilevel"/>
    <w:tmpl w:val="B56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C1358"/>
    <w:multiLevelType w:val="multilevel"/>
    <w:tmpl w:val="983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D679B"/>
    <w:multiLevelType w:val="multilevel"/>
    <w:tmpl w:val="E348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269E7"/>
    <w:multiLevelType w:val="multilevel"/>
    <w:tmpl w:val="252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40"/>
    <w:rsid w:val="002275B4"/>
    <w:rsid w:val="00791E40"/>
    <w:rsid w:val="00B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HgRrOIOLioubzw3i4oD30Clpp4pFDrbl8lKXE5k0MDhgUF6rH-6HrIw90KNn3c1QJ-A4CNkjVUy0LU5f89YA7EwI7JT8oWHA51FRcI-69iUs5KtLsh8L37j3iKRfw0WIfFmxjx5uv2nv9LYAU5R0FiObZcY1oVln3n8uvTc*mMBn4QNBP-FI7b9zLaHgh1xH6jMhEZHt9OfUanIFniEoPm9M7rNapi*GiW40aMTseViyy*wXx2WsmwZ2AcA21T-NguiDZ*u*tbFGEIW9oi*i*bJq3NaQ7J8e5DytN8J7VHrIPVKB0aCm6XiSsyZ-MWq-UQgeInrGfECPvQHu*yiSjVhhjPhNR5mfd5FL2yEqtvJ5rxw2f7zx3fZk-aS1zhoPud8yH-mKrA11N67KV7kQXPIJwRGyaYdRNQcPw56bEx0BDDYy&amp;eurl%5B%5D=HgRrOKanpqfzWcy*ewYI3eDYAxllD6vqQbsrb8nki7UoU8w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Вторушина</dc:creator>
  <cp:keywords/>
  <dc:description/>
  <cp:lastModifiedBy>Оксана Анатольевна Вторушина</cp:lastModifiedBy>
  <cp:revision>2</cp:revision>
  <dcterms:created xsi:type="dcterms:W3CDTF">2015-02-22T11:10:00Z</dcterms:created>
  <dcterms:modified xsi:type="dcterms:W3CDTF">2015-02-22T11:11:00Z</dcterms:modified>
</cp:coreProperties>
</file>