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F9" w:rsidRDefault="008370A7"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9790" cy="2086909"/>
            <wp:effectExtent l="0" t="0" r="0" b="0"/>
            <wp:docPr id="1" name="Рисунок 1" descr="J:\08-09-2014_11-12-38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8-09-2014_11-12-38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F9" w:rsidRDefault="00C40AF9" w:rsidP="00C40AF9">
      <w:pPr>
        <w:rPr>
          <w:sz w:val="18"/>
        </w:rPr>
      </w:pPr>
    </w:p>
    <w:p w:rsidR="002A474E" w:rsidRDefault="002A474E" w:rsidP="00C40AF9">
      <w:pPr>
        <w:rPr>
          <w:sz w:val="18"/>
        </w:rPr>
      </w:pPr>
    </w:p>
    <w:p w:rsidR="002A474E" w:rsidRDefault="002A474E" w:rsidP="00C40AF9">
      <w:pPr>
        <w:rPr>
          <w:sz w:val="18"/>
        </w:rPr>
      </w:pPr>
    </w:p>
    <w:p w:rsidR="002A474E" w:rsidRDefault="002A474E" w:rsidP="00C40AF9">
      <w:pPr>
        <w:rPr>
          <w:sz w:val="18"/>
        </w:rPr>
      </w:pPr>
    </w:p>
    <w:p w:rsidR="008370A7" w:rsidRDefault="008370A7" w:rsidP="00C40AF9">
      <w:pPr>
        <w:rPr>
          <w:sz w:val="18"/>
        </w:rPr>
      </w:pPr>
      <w:bookmarkStart w:id="0" w:name="_GoBack"/>
      <w:bookmarkEnd w:id="0"/>
    </w:p>
    <w:p w:rsidR="002A474E" w:rsidRPr="002A474E" w:rsidRDefault="002A474E" w:rsidP="00C40AF9">
      <w:pPr>
        <w:rPr>
          <w:sz w:val="18"/>
        </w:rPr>
      </w:pPr>
    </w:p>
    <w:p w:rsidR="00C40AF9" w:rsidRPr="00AF435A" w:rsidRDefault="00C40AF9" w:rsidP="00C40AF9">
      <w:pPr>
        <w:pStyle w:val="a5"/>
        <w:jc w:val="center"/>
        <w:rPr>
          <w:rFonts w:ascii="Times New Roman" w:hAnsi="Times New Roman"/>
          <w:b/>
          <w:sz w:val="32"/>
        </w:rPr>
      </w:pPr>
      <w:r w:rsidRPr="002A474E">
        <w:rPr>
          <w:sz w:val="18"/>
        </w:rPr>
        <w:tab/>
      </w:r>
      <w:r w:rsidRPr="00AF435A">
        <w:rPr>
          <w:rFonts w:ascii="Times New Roman" w:hAnsi="Times New Roman"/>
          <w:b/>
          <w:sz w:val="32"/>
        </w:rPr>
        <w:t>Рабочая программа учебного предмета:</w:t>
      </w:r>
    </w:p>
    <w:p w:rsidR="00C40AF9" w:rsidRPr="00AF435A" w:rsidRDefault="00C40AF9" w:rsidP="00972186">
      <w:pPr>
        <w:pStyle w:val="a5"/>
        <w:jc w:val="center"/>
        <w:rPr>
          <w:rFonts w:ascii="Times New Roman" w:hAnsi="Times New Roman"/>
          <w:b/>
          <w:sz w:val="32"/>
        </w:rPr>
      </w:pPr>
      <w:r w:rsidRPr="00AF435A">
        <w:rPr>
          <w:rFonts w:ascii="Times New Roman" w:hAnsi="Times New Roman"/>
          <w:b/>
          <w:sz w:val="32"/>
        </w:rPr>
        <w:t>«</w:t>
      </w:r>
      <w:r w:rsidR="00972186" w:rsidRPr="00AF435A">
        <w:rPr>
          <w:rFonts w:ascii="Times New Roman" w:hAnsi="Times New Roman"/>
          <w:b/>
          <w:sz w:val="32"/>
        </w:rPr>
        <w:t>Технология</w:t>
      </w:r>
      <w:r w:rsidRPr="00AF435A">
        <w:rPr>
          <w:rFonts w:ascii="Times New Roman" w:hAnsi="Times New Roman"/>
          <w:b/>
          <w:sz w:val="32"/>
        </w:rPr>
        <w:t>»</w:t>
      </w:r>
    </w:p>
    <w:p w:rsidR="00C40AF9" w:rsidRPr="00AF435A" w:rsidRDefault="00C40AF9" w:rsidP="00C40AF9">
      <w:pPr>
        <w:pStyle w:val="a5"/>
        <w:jc w:val="center"/>
        <w:rPr>
          <w:rFonts w:ascii="Times New Roman" w:hAnsi="Times New Roman"/>
          <w:b/>
          <w:sz w:val="32"/>
        </w:rPr>
      </w:pPr>
      <w:r w:rsidRPr="00AF435A">
        <w:rPr>
          <w:rFonts w:ascii="Times New Roman" w:hAnsi="Times New Roman"/>
          <w:b/>
          <w:sz w:val="32"/>
        </w:rPr>
        <w:t>Образовательная область: «</w:t>
      </w:r>
      <w:r w:rsidR="00972186" w:rsidRPr="00AF435A">
        <w:rPr>
          <w:rFonts w:ascii="Times New Roman" w:hAnsi="Times New Roman"/>
          <w:b/>
          <w:sz w:val="32"/>
        </w:rPr>
        <w:t>Технология</w:t>
      </w:r>
      <w:r w:rsidRPr="00AF435A">
        <w:rPr>
          <w:rFonts w:ascii="Times New Roman" w:hAnsi="Times New Roman"/>
          <w:b/>
          <w:sz w:val="32"/>
        </w:rPr>
        <w:t>»</w:t>
      </w:r>
    </w:p>
    <w:p w:rsidR="00C40AF9" w:rsidRPr="00AF435A" w:rsidRDefault="00C40AF9" w:rsidP="00C40AF9">
      <w:pPr>
        <w:pStyle w:val="a5"/>
        <w:rPr>
          <w:rFonts w:ascii="Times New Roman" w:hAnsi="Times New Roman"/>
          <w:b/>
          <w:sz w:val="32"/>
        </w:rPr>
      </w:pPr>
    </w:p>
    <w:p w:rsidR="00C40AF9" w:rsidRPr="00AF435A" w:rsidRDefault="00C40AF9" w:rsidP="00C40AF9">
      <w:pPr>
        <w:pStyle w:val="a5"/>
        <w:jc w:val="center"/>
        <w:rPr>
          <w:rFonts w:ascii="Times New Roman" w:hAnsi="Times New Roman"/>
          <w:b/>
          <w:sz w:val="32"/>
        </w:rPr>
      </w:pPr>
      <w:r w:rsidRPr="00AF435A">
        <w:rPr>
          <w:rFonts w:ascii="Times New Roman" w:hAnsi="Times New Roman"/>
          <w:b/>
          <w:sz w:val="32"/>
        </w:rPr>
        <w:t xml:space="preserve"> Начальное общее образование</w:t>
      </w:r>
    </w:p>
    <w:p w:rsidR="00C40AF9" w:rsidRPr="00AF435A" w:rsidRDefault="002A474E" w:rsidP="00C40AF9">
      <w:pPr>
        <w:pStyle w:val="a5"/>
        <w:jc w:val="center"/>
        <w:rPr>
          <w:rFonts w:ascii="Times New Roman" w:hAnsi="Times New Roman"/>
          <w:b/>
          <w:sz w:val="32"/>
        </w:rPr>
      </w:pPr>
      <w:r w:rsidRPr="00AF435A">
        <w:rPr>
          <w:rFonts w:ascii="Times New Roman" w:hAnsi="Times New Roman"/>
          <w:b/>
          <w:sz w:val="32"/>
        </w:rPr>
        <w:t>4</w:t>
      </w:r>
      <w:r w:rsidR="00C40AF9" w:rsidRPr="00AF435A">
        <w:rPr>
          <w:rFonts w:ascii="Times New Roman" w:hAnsi="Times New Roman"/>
          <w:b/>
          <w:sz w:val="32"/>
        </w:rPr>
        <w:t xml:space="preserve"> класс</w:t>
      </w:r>
    </w:p>
    <w:p w:rsidR="00C40AF9" w:rsidRPr="00AF435A" w:rsidRDefault="00C40AF9" w:rsidP="00C40AF9">
      <w:pPr>
        <w:pStyle w:val="a5"/>
        <w:jc w:val="center"/>
        <w:rPr>
          <w:rFonts w:ascii="Times New Roman" w:hAnsi="Times New Roman"/>
          <w:b/>
          <w:sz w:val="32"/>
        </w:rPr>
      </w:pPr>
    </w:p>
    <w:p w:rsidR="00C40AF9" w:rsidRPr="00AF435A" w:rsidRDefault="002A474E" w:rsidP="00C40AF9">
      <w:pPr>
        <w:pStyle w:val="a5"/>
        <w:jc w:val="center"/>
        <w:rPr>
          <w:rFonts w:ascii="Times New Roman" w:hAnsi="Times New Roman"/>
          <w:sz w:val="32"/>
        </w:rPr>
      </w:pPr>
      <w:r w:rsidRPr="00AF435A">
        <w:rPr>
          <w:rFonts w:ascii="Times New Roman" w:hAnsi="Times New Roman"/>
          <w:sz w:val="32"/>
        </w:rPr>
        <w:t>2014</w:t>
      </w:r>
      <w:r w:rsidR="00C40AF9" w:rsidRPr="00AF435A">
        <w:rPr>
          <w:rFonts w:ascii="Times New Roman" w:hAnsi="Times New Roman"/>
          <w:sz w:val="32"/>
        </w:rPr>
        <w:t xml:space="preserve"> – 201</w:t>
      </w:r>
      <w:r w:rsidRPr="00AF435A">
        <w:rPr>
          <w:rFonts w:ascii="Times New Roman" w:hAnsi="Times New Roman"/>
          <w:sz w:val="32"/>
        </w:rPr>
        <w:t>5</w:t>
      </w:r>
      <w:r w:rsidR="00C40AF9" w:rsidRPr="00AF435A">
        <w:rPr>
          <w:rFonts w:ascii="Times New Roman" w:hAnsi="Times New Roman"/>
          <w:sz w:val="32"/>
        </w:rPr>
        <w:t xml:space="preserve"> учебный год</w:t>
      </w:r>
    </w:p>
    <w:p w:rsidR="00C40AF9" w:rsidRPr="00AF435A" w:rsidRDefault="00C40AF9" w:rsidP="00C40AF9">
      <w:pPr>
        <w:pStyle w:val="a5"/>
        <w:jc w:val="center"/>
        <w:rPr>
          <w:rFonts w:ascii="Times New Roman" w:hAnsi="Times New Roman"/>
          <w:sz w:val="32"/>
        </w:rPr>
      </w:pP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  <w:r w:rsidRPr="002A474E">
        <w:rPr>
          <w:rFonts w:ascii="Times New Roman" w:hAnsi="Times New Roman"/>
          <w:sz w:val="28"/>
        </w:rPr>
        <w:t xml:space="preserve">           Составитель: </w:t>
      </w: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  <w:r w:rsidRPr="002A474E">
        <w:rPr>
          <w:rFonts w:ascii="Times New Roman" w:hAnsi="Times New Roman"/>
          <w:sz w:val="28"/>
        </w:rPr>
        <w:t xml:space="preserve">                                          Чеглакова Людмила Васильевна, </w:t>
      </w:r>
    </w:p>
    <w:p w:rsidR="00C40AF9" w:rsidRPr="002A474E" w:rsidRDefault="00C40AF9" w:rsidP="00C40AF9">
      <w:pPr>
        <w:pStyle w:val="a5"/>
        <w:jc w:val="center"/>
        <w:rPr>
          <w:rFonts w:ascii="Times New Roman" w:hAnsi="Times New Roman"/>
          <w:sz w:val="28"/>
        </w:rPr>
      </w:pPr>
      <w:r w:rsidRPr="002A474E">
        <w:rPr>
          <w:rFonts w:ascii="Times New Roman" w:hAnsi="Times New Roman"/>
          <w:sz w:val="28"/>
        </w:rPr>
        <w:t xml:space="preserve">                                    учитель начальных классов</w:t>
      </w:r>
    </w:p>
    <w:p w:rsidR="00C40AF9" w:rsidRPr="00EB75D2" w:rsidRDefault="00C40AF9" w:rsidP="00C40AF9">
      <w:pPr>
        <w:pStyle w:val="a5"/>
        <w:jc w:val="center"/>
        <w:rPr>
          <w:rFonts w:ascii="Times New Roman" w:hAnsi="Times New Roman"/>
          <w:sz w:val="36"/>
        </w:rPr>
      </w:pPr>
    </w:p>
    <w:p w:rsidR="00C40AF9" w:rsidRPr="00EB75D2" w:rsidRDefault="00C40AF9" w:rsidP="00C40AF9">
      <w:pPr>
        <w:pStyle w:val="a5"/>
        <w:jc w:val="center"/>
        <w:rPr>
          <w:rFonts w:ascii="Times New Roman" w:hAnsi="Times New Roman"/>
          <w:sz w:val="32"/>
        </w:rPr>
      </w:pPr>
    </w:p>
    <w:p w:rsidR="00C40AF9" w:rsidRDefault="00C40AF9" w:rsidP="00C40AF9">
      <w:pPr>
        <w:pStyle w:val="a5"/>
        <w:rPr>
          <w:rFonts w:ascii="Times New Roman" w:hAnsi="Times New Roman"/>
          <w:sz w:val="24"/>
        </w:rPr>
      </w:pPr>
    </w:p>
    <w:p w:rsidR="00C40AF9" w:rsidRDefault="00C40AF9" w:rsidP="00C40AF9">
      <w:pPr>
        <w:pStyle w:val="a5"/>
        <w:rPr>
          <w:rFonts w:ascii="Times New Roman" w:hAnsi="Times New Roman"/>
          <w:sz w:val="24"/>
        </w:rPr>
      </w:pPr>
    </w:p>
    <w:p w:rsidR="00C40AF9" w:rsidRDefault="00C40AF9" w:rsidP="00C40AF9">
      <w:pPr>
        <w:pStyle w:val="a5"/>
        <w:rPr>
          <w:rFonts w:ascii="Times New Roman" w:hAnsi="Times New Roman"/>
          <w:sz w:val="24"/>
        </w:rPr>
      </w:pPr>
    </w:p>
    <w:p w:rsidR="00C40AF9" w:rsidRDefault="00C40AF9" w:rsidP="00C40AF9">
      <w:pPr>
        <w:pStyle w:val="a5"/>
        <w:jc w:val="center"/>
        <w:rPr>
          <w:rFonts w:ascii="Times New Roman" w:hAnsi="Times New Roman"/>
          <w:sz w:val="24"/>
        </w:rPr>
      </w:pPr>
    </w:p>
    <w:p w:rsidR="00C40AF9" w:rsidRDefault="00C40AF9" w:rsidP="00C40AF9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Новоалтайск</w:t>
      </w:r>
    </w:p>
    <w:p w:rsidR="00C40AF9" w:rsidRDefault="00C40AF9" w:rsidP="00C40AF9">
      <w:pPr>
        <w:pStyle w:val="a5"/>
        <w:jc w:val="center"/>
        <w:rPr>
          <w:rFonts w:ascii="Times New Roman" w:hAnsi="Times New Roman"/>
          <w:sz w:val="24"/>
        </w:rPr>
      </w:pPr>
    </w:p>
    <w:p w:rsidR="00972186" w:rsidRDefault="00C40AF9" w:rsidP="00AF435A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2A474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</w:t>
      </w:r>
    </w:p>
    <w:p w:rsidR="00AF435A" w:rsidRPr="00AF435A" w:rsidRDefault="00AF435A" w:rsidP="00AF435A">
      <w:pPr>
        <w:pStyle w:val="a5"/>
        <w:jc w:val="center"/>
        <w:rPr>
          <w:rFonts w:ascii="Times New Roman" w:hAnsi="Times New Roman"/>
          <w:sz w:val="24"/>
        </w:rPr>
      </w:pPr>
    </w:p>
    <w:p w:rsidR="00E31642" w:rsidRPr="00E31642" w:rsidRDefault="00E31642" w:rsidP="00E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по предмету </w:t>
      </w:r>
      <w:r w:rsidRPr="00972186">
        <w:rPr>
          <w:rFonts w:ascii="Times New Roman" w:eastAsia="Times New Roman" w:hAnsi="Times New Roman" w:cs="Times New Roman"/>
          <w:b/>
          <w:szCs w:val="24"/>
          <w:lang w:eastAsia="ru-RU"/>
        </w:rPr>
        <w:t>«Технология»</w:t>
      </w:r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разработана на основе:</w:t>
      </w:r>
    </w:p>
    <w:p w:rsidR="00E31642" w:rsidRPr="00E31642" w:rsidRDefault="00972186" w:rsidP="00E316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авторской </w:t>
      </w:r>
      <w:proofErr w:type="spellStart"/>
      <w:r w:rsidRPr="00972186">
        <w:rPr>
          <w:rFonts w:ascii="Times New Roman" w:eastAsia="Times New Roman" w:hAnsi="Times New Roman" w:cs="Times New Roman"/>
          <w:szCs w:val="24"/>
          <w:lang w:eastAsia="ru-RU"/>
        </w:rPr>
        <w:t>программыТ.М</w:t>
      </w:r>
      <w:proofErr w:type="spellEnd"/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. Рагозиной,  И.Б. </w:t>
      </w:r>
      <w:proofErr w:type="spellStart"/>
      <w:r w:rsidRPr="00972186">
        <w:rPr>
          <w:rFonts w:ascii="Times New Roman" w:eastAsia="Times New Roman" w:hAnsi="Times New Roman" w:cs="Times New Roman"/>
          <w:szCs w:val="24"/>
          <w:lang w:eastAsia="ru-RU"/>
        </w:rPr>
        <w:t>Мыловой</w:t>
      </w:r>
      <w:proofErr w:type="spellEnd"/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 (Программы по учебным предметам. Базисный план внеурочной деятельности: 1-4 </w:t>
      </w:r>
      <w:proofErr w:type="spellStart"/>
      <w:r w:rsidRPr="00972186">
        <w:rPr>
          <w:rFonts w:ascii="Times New Roman" w:eastAsia="Times New Roman" w:hAnsi="Times New Roman" w:cs="Times New Roman"/>
          <w:szCs w:val="24"/>
          <w:lang w:eastAsia="ru-RU"/>
        </w:rPr>
        <w:t>кл</w:t>
      </w:r>
      <w:proofErr w:type="spellEnd"/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.: в 2 ч./ Сост. Р.Г. </w:t>
      </w:r>
      <w:proofErr w:type="spellStart"/>
      <w:r w:rsidRPr="00972186">
        <w:rPr>
          <w:rFonts w:ascii="Times New Roman" w:eastAsia="Times New Roman" w:hAnsi="Times New Roman" w:cs="Times New Roman"/>
          <w:szCs w:val="24"/>
          <w:lang w:eastAsia="ru-RU"/>
        </w:rPr>
        <w:t>Чуракова</w:t>
      </w:r>
      <w:proofErr w:type="spellEnd"/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972186">
        <w:rPr>
          <w:rFonts w:ascii="Times New Roman" w:eastAsia="Times New Roman" w:hAnsi="Times New Roman" w:cs="Times New Roman"/>
          <w:szCs w:val="24"/>
          <w:lang w:eastAsia="ru-RU"/>
        </w:rPr>
        <w:t>М.:Академкнига</w:t>
      </w:r>
      <w:proofErr w:type="spellEnd"/>
      <w:r w:rsidRPr="00972186">
        <w:rPr>
          <w:rFonts w:ascii="Times New Roman" w:eastAsia="Times New Roman" w:hAnsi="Times New Roman" w:cs="Times New Roman"/>
          <w:szCs w:val="24"/>
          <w:lang w:eastAsia="ru-RU"/>
        </w:rPr>
        <w:t xml:space="preserve">/Учебник, 2011.), </w:t>
      </w:r>
    </w:p>
    <w:p w:rsidR="00972186" w:rsidRPr="00972186" w:rsidRDefault="00E31642" w:rsidP="00E316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2186">
        <w:rPr>
          <w:rFonts w:ascii="Times New Roman" w:eastAsia="Times New Roman" w:hAnsi="Times New Roman" w:cs="Times New Roman"/>
          <w:lang w:eastAsia="ru-RU"/>
        </w:rPr>
        <w:t xml:space="preserve">соответствует требованиям </w:t>
      </w:r>
      <w:r w:rsidRPr="00972186">
        <w:rPr>
          <w:rFonts w:ascii="Times New Roman" w:eastAsia="Times New Roman" w:hAnsi="Times New Roman" w:cs="Times New Roman"/>
          <w:kern w:val="2"/>
          <w:lang w:eastAsia="ru-RU"/>
        </w:rPr>
        <w:t>Федерального государственного образовательного стандарта начального общего образования, 2009г.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Цель изучения курса «Технология»:</w:t>
      </w:r>
    </w:p>
    <w:p w:rsidR="00972186" w:rsidRPr="00972186" w:rsidRDefault="00972186" w:rsidP="00972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Целью данного курса является развитие личности ребенка ираскрытие его творческого потенциала в процессе обучения теории и практики трудовой деятельности на основепедагогическойподдержки его индивидуальности.</w:t>
      </w:r>
    </w:p>
    <w:p w:rsidR="00972186" w:rsidRPr="00972186" w:rsidRDefault="00972186" w:rsidP="00972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Основными задачами курса являются:</w:t>
      </w:r>
    </w:p>
    <w:p w:rsidR="00972186" w:rsidRPr="00972186" w:rsidRDefault="00972186" w:rsidP="00972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Развитие учебно-познавательной активности ребенка:мыслительной, эмоциональной, двигательно-опорной, культурно-этической.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Развитие личности ребенка. Развитие воображения, мышления, интеллекта, фантазии, художественного вкуса, технического мышления и конструкторских способностей.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Формирование эстетической культуры на основе знакомства с элементами традиционного народного прикладного творчества, с историческими особенностям труда, быта, ремеселродного края.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Формирования навыков общения и коллективной деятельности.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Воспитание уважительного отношения к человеку труда, ксельскохозяйственной деятельности.</w:t>
      </w:r>
    </w:p>
    <w:p w:rsidR="00972186" w:rsidRPr="00972186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szCs w:val="24"/>
          <w:lang w:eastAsia="ru-RU"/>
        </w:rPr>
        <w:t>• Развитие и совершенствование ручной умелости, мелкой моторики рук, расширение сенсорного опыта, формированиеумений в области технологической обработки доступных детямматериалов.</w:t>
      </w:r>
    </w:p>
    <w:p w:rsidR="00972186" w:rsidRPr="00972186" w:rsidRDefault="00972186" w:rsidP="00972186">
      <w:pPr>
        <w:suppressAutoHyphens/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  <w:r w:rsidRPr="00972186">
        <w:rPr>
          <w:rFonts w:ascii="Times New Roman" w:eastAsia="Calibri" w:hAnsi="Times New Roman" w:cs="Times New Roman"/>
          <w:b/>
          <w:szCs w:val="24"/>
          <w:lang w:eastAsia="ar-SA"/>
        </w:rPr>
        <w:t>Основные содержательные линии</w:t>
      </w:r>
      <w:r w:rsidRPr="00972186">
        <w:rPr>
          <w:rFonts w:ascii="Times New Roman" w:eastAsia="Calibri" w:hAnsi="Times New Roman" w:cs="Times New Roman"/>
          <w:szCs w:val="24"/>
          <w:lang w:eastAsia="ar-SA"/>
        </w:rPr>
        <w:t xml:space="preserve"> предмета «Технология» представлены с учетом специфики данного учебного предмета следующими разделами: </w:t>
      </w:r>
    </w:p>
    <w:p w:rsidR="00972186" w:rsidRPr="00972186" w:rsidRDefault="00972186" w:rsidP="00972186">
      <w:pPr>
        <w:spacing w:after="0" w:line="240" w:lineRule="auto"/>
        <w:rPr>
          <w:rFonts w:ascii="Times New Roman" w:eastAsia="@Arial Unicode MS" w:hAnsi="Times New Roman" w:cs="Times New Roman"/>
          <w:color w:val="000000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9721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Общекультурные и </w:t>
      </w:r>
      <w:r w:rsidR="00E31642" w:rsidRPr="009721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обще трудовые</w:t>
      </w:r>
      <w:r w:rsidRPr="009721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компетенции. Основы культуры труда, самообслуживания»,</w:t>
      </w:r>
      <w:r w:rsidRPr="0097218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который включает формирование </w:t>
      </w:r>
      <w:r w:rsidRPr="00972186">
        <w:rPr>
          <w:rFonts w:ascii="Times New Roman" w:eastAsia="@Arial Unicode MS" w:hAnsi="Times New Roman" w:cs="Times New Roman"/>
          <w:color w:val="000000"/>
          <w:szCs w:val="24"/>
          <w:lang w:eastAsia="ru-RU"/>
        </w:rPr>
        <w:t>представления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родителей);</w:t>
      </w:r>
    </w:p>
    <w:p w:rsidR="00972186" w:rsidRPr="00972186" w:rsidRDefault="00972186" w:rsidP="00972186">
      <w:pPr>
        <w:spacing w:after="0" w:line="240" w:lineRule="auto"/>
        <w:rPr>
          <w:rFonts w:ascii="Times New Roman" w:eastAsia="@Arial Unicode MS" w:hAnsi="Times New Roman" w:cs="Times New Roman"/>
          <w:color w:val="000000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bCs/>
          <w:szCs w:val="24"/>
          <w:lang w:eastAsia="ru-RU"/>
        </w:rPr>
        <w:t>формирование</w:t>
      </w:r>
      <w:r w:rsidRPr="00972186">
        <w:rPr>
          <w:rFonts w:ascii="Times New Roman" w:eastAsia="@Arial Unicode MS" w:hAnsi="Times New Roman" w:cs="Times New Roman"/>
          <w:color w:val="000000"/>
          <w:szCs w:val="24"/>
          <w:lang w:eastAsia="ru-RU"/>
        </w:rPr>
        <w:t xml:space="preserve"> умения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выполнять доступные действия по самообслуживанию и доступные виды домашнего труда.</w:t>
      </w:r>
    </w:p>
    <w:p w:rsidR="00972186" w:rsidRPr="00972186" w:rsidRDefault="00972186" w:rsidP="00972186">
      <w:pPr>
        <w:spacing w:after="0" w:line="240" w:lineRule="auto"/>
        <w:rPr>
          <w:rFonts w:ascii="Times New Roman" w:eastAsia="@Arial Unicode MS" w:hAnsi="Times New Roman" w:cs="Times New Roman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972186">
        <w:rPr>
          <w:rFonts w:ascii="Times New Roman" w:eastAsia="@Arial Unicode MS" w:hAnsi="Times New Roman" w:cs="Times New Roman"/>
          <w:i/>
          <w:szCs w:val="24"/>
          <w:lang w:eastAsia="ru-RU"/>
        </w:rPr>
        <w:t>Технология ручной обработки материалов. Элементы графической грамоты</w:t>
      </w:r>
      <w:r w:rsidRPr="00972186">
        <w:rPr>
          <w:rFonts w:ascii="Times New Roman" w:eastAsia="Times New Roman" w:hAnsi="Times New Roman" w:cs="Times New Roman"/>
          <w:i/>
          <w:szCs w:val="24"/>
          <w:lang w:eastAsia="ru-RU"/>
        </w:rPr>
        <w:t>»</w:t>
      </w:r>
      <w:r w:rsidRPr="009721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,</w:t>
      </w:r>
      <w:r w:rsidRPr="0097218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который включает формирование умения </w:t>
      </w:r>
      <w:r w:rsidRPr="00972186">
        <w:rPr>
          <w:rFonts w:ascii="Times New Roman" w:eastAsia="@Arial Unicode MS" w:hAnsi="Times New Roman" w:cs="Times New Roman"/>
          <w:color w:val="000000"/>
          <w:szCs w:val="24"/>
          <w:lang w:eastAsia="ru-RU"/>
        </w:rPr>
        <w:t>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 на основе полученных представлений о многообразии материалов, их видах, свойствах, происхождении, практическом применении в жизни;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игла).</w:t>
      </w:r>
    </w:p>
    <w:p w:rsidR="00972186" w:rsidRPr="00972186" w:rsidRDefault="00972186" w:rsidP="00972186">
      <w:pPr>
        <w:spacing w:after="0" w:line="240" w:lineRule="auto"/>
        <w:rPr>
          <w:rFonts w:ascii="Times New Roman" w:eastAsia="@Arial Unicode MS" w:hAnsi="Times New Roman" w:cs="Times New Roman"/>
          <w:color w:val="000000"/>
          <w:szCs w:val="24"/>
          <w:lang w:eastAsia="ru-RU"/>
        </w:rPr>
      </w:pPr>
      <w:r w:rsidRPr="009721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«Конструирование и моделирование»,</w:t>
      </w:r>
      <w:r w:rsidRPr="0097218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который включает формирование умения </w:t>
      </w:r>
      <w:r w:rsidRPr="00972186">
        <w:rPr>
          <w:rFonts w:ascii="Times New Roman" w:eastAsia="@Arial Unicode MS" w:hAnsi="Times New Roman" w:cs="Times New Roman"/>
          <w:color w:val="000000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A474E" w:rsidRPr="00AF435A" w:rsidRDefault="002A474E" w:rsidP="002A4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F435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Программу обеспечивают:</w:t>
      </w:r>
    </w:p>
    <w:p w:rsidR="002A474E" w:rsidRPr="00AF435A" w:rsidRDefault="002A474E" w:rsidP="002A4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Рагозина Т.М., Гринёва А.А., Голованова И.Л. Технология.4 класс: Учебник. — М.: Академкнига/Учебник, 2012</w:t>
      </w:r>
    </w:p>
    <w:p w:rsidR="002A474E" w:rsidRPr="00AF435A" w:rsidRDefault="002A474E" w:rsidP="002A4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Рагозина Т.М. Технология. 4 класс: Методическое пособие для учителя. – М.: Академкнига/Учебник, 2012</w:t>
      </w:r>
    </w:p>
    <w:p w:rsidR="002A474E" w:rsidRDefault="002A474E" w:rsidP="002A474E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  <w:color w:val="000000"/>
        </w:rPr>
        <w:t xml:space="preserve">В соответствии с Примерным </w:t>
      </w:r>
      <w:r w:rsidRPr="0051012B">
        <w:rPr>
          <w:rFonts w:ascii="Times New Roman" w:eastAsia="Lucida Sans Unicode" w:hAnsi="Times New Roman"/>
          <w:b/>
          <w:color w:val="000000"/>
        </w:rPr>
        <w:t>учебным планом</w:t>
      </w:r>
      <w:r w:rsidRPr="00AF435A">
        <w:rPr>
          <w:rFonts w:ascii="Times New Roman" w:eastAsia="Lucida Sans Unicode" w:hAnsi="Times New Roman"/>
          <w:color w:val="000000"/>
        </w:rPr>
        <w:t xml:space="preserve"> для образовательных учреждений н</w:t>
      </w:r>
      <w:r w:rsidRPr="00AF435A">
        <w:rPr>
          <w:rFonts w:ascii="Times New Roman" w:eastAsia="Lucida Sans Unicode" w:hAnsi="Times New Roman"/>
        </w:rPr>
        <w:t xml:space="preserve">а изучение технологии в каждом классе начальной школы отводится по 1 часу в неделю, всего 135 часов, из </w:t>
      </w:r>
      <w:r w:rsidRPr="00AF435A">
        <w:rPr>
          <w:rFonts w:ascii="Times New Roman" w:eastAsia="Lucida Sans Unicode" w:hAnsi="Times New Roman"/>
        </w:rPr>
        <w:lastRenderedPageBreak/>
        <w:t xml:space="preserve">них в первом классе 33 часа (1 час в неделю, 33 учебных недели), во 2, 3 и </w:t>
      </w:r>
      <w:r w:rsidRPr="00AF435A">
        <w:rPr>
          <w:rFonts w:ascii="Times New Roman" w:eastAsia="Lucida Sans Unicode" w:hAnsi="Times New Roman"/>
          <w:b/>
        </w:rPr>
        <w:t>4 классах 34 часа</w:t>
      </w:r>
      <w:r w:rsidR="00B01F5F">
        <w:rPr>
          <w:rFonts w:ascii="Times New Roman" w:eastAsia="Lucida Sans Unicode" w:hAnsi="Times New Roman"/>
          <w:b/>
        </w:rPr>
        <w:t>+1ч резерв</w:t>
      </w:r>
      <w:r w:rsidRPr="00AF435A">
        <w:rPr>
          <w:rFonts w:ascii="Times New Roman" w:eastAsia="Lucida Sans Unicode" w:hAnsi="Times New Roman"/>
        </w:rPr>
        <w:t xml:space="preserve">.    </w:t>
      </w:r>
    </w:p>
    <w:p w:rsidR="004F2C0C" w:rsidRPr="00636EFB" w:rsidRDefault="004F2C0C" w:rsidP="00636EF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2C0C">
        <w:rPr>
          <w:rFonts w:ascii="Times New Roman" w:hAnsi="Times New Roman"/>
        </w:rPr>
        <w:t xml:space="preserve">При изучении данного учебного предмета в форме надомного обучения, на прохождение программы отводится </w:t>
      </w:r>
      <w:r w:rsidR="0051012B">
        <w:rPr>
          <w:rFonts w:ascii="Times New Roman" w:hAnsi="Times New Roman"/>
          <w:b/>
        </w:rPr>
        <w:t>9</w:t>
      </w:r>
      <w:r w:rsidRPr="004F2C0C">
        <w:rPr>
          <w:rFonts w:ascii="Times New Roman" w:hAnsi="Times New Roman"/>
        </w:rPr>
        <w:t xml:space="preserve"> очных часов и </w:t>
      </w:r>
      <w:r w:rsidR="00F82B65">
        <w:rPr>
          <w:rFonts w:ascii="Times New Roman" w:hAnsi="Times New Roman"/>
          <w:b/>
        </w:rPr>
        <w:t>25</w:t>
      </w:r>
      <w:r w:rsidRPr="004F2C0C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4F2C0C">
        <w:rPr>
          <w:rFonts w:ascii="Times New Roman" w:hAnsi="Times New Roman"/>
        </w:rPr>
        <w:t xml:space="preserve"> на самостоятельное изучение учеником, в соответствии с Учебным планом школы.</w:t>
      </w:r>
    </w:p>
    <w:p w:rsidR="00972186" w:rsidRPr="00AF435A" w:rsidRDefault="00972186" w:rsidP="009721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AF435A">
        <w:rPr>
          <w:rFonts w:ascii="Times New Roman" w:eastAsia="Calibri" w:hAnsi="Times New Roman" w:cs="Times New Roman"/>
          <w:b/>
          <w:lang w:eastAsia="ar-SA"/>
        </w:rPr>
        <w:t>Таблица сравнения часов КТП с основной программой: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68"/>
        <w:gridCol w:w="2551"/>
      </w:tblGrid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2268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lang w:eastAsia="ru-RU"/>
              </w:rPr>
              <w:t>Рабочая программа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Пластичные материалы </w:t>
            </w:r>
          </w:p>
        </w:tc>
        <w:tc>
          <w:tcPr>
            <w:tcW w:w="2268" w:type="dxa"/>
            <w:shd w:val="clear" w:color="auto" w:fill="auto"/>
          </w:tcPr>
          <w:p w:rsidR="00972186" w:rsidRPr="00F82B65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Бумага и картон</w:t>
            </w:r>
          </w:p>
        </w:tc>
        <w:tc>
          <w:tcPr>
            <w:tcW w:w="2268" w:type="dxa"/>
            <w:shd w:val="clear" w:color="auto" w:fill="auto"/>
          </w:tcPr>
          <w:p w:rsidR="00972186" w:rsidRPr="00F82B65" w:rsidRDefault="0051012B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972186"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51012B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Текстильные материалы </w:t>
            </w:r>
          </w:p>
        </w:tc>
        <w:tc>
          <w:tcPr>
            <w:tcW w:w="2268" w:type="dxa"/>
            <w:shd w:val="clear" w:color="auto" w:fill="auto"/>
          </w:tcPr>
          <w:p w:rsidR="00972186" w:rsidRPr="00F82B65" w:rsidRDefault="00F82B6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</w:t>
            </w:r>
            <w:r w:rsidR="00972186"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F82B6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Металлы </w:t>
            </w:r>
          </w:p>
        </w:tc>
        <w:tc>
          <w:tcPr>
            <w:tcW w:w="2268" w:type="dxa"/>
            <w:shd w:val="clear" w:color="auto" w:fill="auto"/>
          </w:tcPr>
          <w:p w:rsidR="00972186" w:rsidRPr="00F82B65" w:rsidRDefault="00407CE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72186"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407CE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Утилизированные материалы (пластмассы</w:t>
            </w:r>
            <w:r w:rsidR="00F82B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пенопласт</w:t>
            </w:r>
            <w:r w:rsidRPr="00AF435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72186" w:rsidRPr="00F82B65" w:rsidRDefault="00F82B6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972186" w:rsidRPr="00F82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F82B6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2268" w:type="dxa"/>
            <w:shd w:val="clear" w:color="auto" w:fill="auto"/>
          </w:tcPr>
          <w:p w:rsidR="00972186" w:rsidRPr="00AF435A" w:rsidRDefault="00F82B65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Практика работы на компьютере</w:t>
            </w:r>
          </w:p>
        </w:tc>
        <w:tc>
          <w:tcPr>
            <w:tcW w:w="2268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10ч</w:t>
            </w:r>
          </w:p>
        </w:tc>
      </w:tr>
      <w:tr w:rsidR="00C74873" w:rsidRPr="00AF435A" w:rsidTr="00744B9A">
        <w:tc>
          <w:tcPr>
            <w:tcW w:w="4361" w:type="dxa"/>
            <w:shd w:val="clear" w:color="auto" w:fill="auto"/>
          </w:tcPr>
          <w:p w:rsidR="00C74873" w:rsidRPr="00AF435A" w:rsidRDefault="00C74873" w:rsidP="00972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268" w:type="dxa"/>
            <w:shd w:val="clear" w:color="auto" w:fill="auto"/>
          </w:tcPr>
          <w:p w:rsidR="00C74873" w:rsidRPr="00AF435A" w:rsidRDefault="00C74873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74873" w:rsidRPr="00AF435A" w:rsidRDefault="00C74873" w:rsidP="0097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</w:tr>
      <w:tr w:rsidR="00972186" w:rsidRPr="00AF435A" w:rsidTr="00744B9A">
        <w:tc>
          <w:tcPr>
            <w:tcW w:w="4361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972186" w:rsidRPr="00AF435A" w:rsidRDefault="00972186" w:rsidP="00972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34ч</w:t>
            </w:r>
          </w:p>
        </w:tc>
        <w:tc>
          <w:tcPr>
            <w:tcW w:w="2551" w:type="dxa"/>
            <w:shd w:val="clear" w:color="auto" w:fill="auto"/>
          </w:tcPr>
          <w:p w:rsidR="00972186" w:rsidRPr="00AF435A" w:rsidRDefault="00E42D6C" w:rsidP="00972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  <w:r w:rsidR="00972186" w:rsidRPr="00AF43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</w:p>
        </w:tc>
      </w:tr>
      <w:tr w:rsidR="00972186" w:rsidRPr="00AF435A" w:rsidTr="00C74873">
        <w:trPr>
          <w:trHeight w:val="154"/>
        </w:trPr>
        <w:tc>
          <w:tcPr>
            <w:tcW w:w="9180" w:type="dxa"/>
            <w:gridSpan w:val="3"/>
            <w:shd w:val="clear" w:color="auto" w:fill="auto"/>
          </w:tcPr>
          <w:p w:rsidR="00972186" w:rsidRPr="00C74873" w:rsidRDefault="00C74873" w:rsidP="00C74873">
            <w:pPr>
              <w:pStyle w:val="a5"/>
              <w:rPr>
                <w:rFonts w:ascii="Times New Roman" w:hAnsi="Times New Roman"/>
              </w:rPr>
            </w:pPr>
            <w:r w:rsidRPr="00C74873">
              <w:rPr>
                <w:rFonts w:ascii="Times New Roman" w:hAnsi="Times New Roman"/>
              </w:rPr>
              <w:t>Часы резерва могут использоваться в течение учебного года в связи с отсутствием возможности замены предмета в период командировок, временной нетрудоспособности педагога, форс-мажорных обстоятельств или на повторение пройденных тем в конце учебного года.</w:t>
            </w:r>
          </w:p>
        </w:tc>
      </w:tr>
    </w:tbl>
    <w:p w:rsidR="00407CE5" w:rsidRPr="00AF435A" w:rsidRDefault="00407CE5" w:rsidP="00407C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435A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учебной программы по предмету «Технология» к концу 4-го года обучения: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  <w:i/>
        </w:rPr>
      </w:pPr>
      <w:r w:rsidRPr="00AF435A">
        <w:rPr>
          <w:rFonts w:ascii="Times New Roman" w:eastAsia="Calibri" w:hAnsi="Times New Roman"/>
          <w:i/>
        </w:rPr>
        <w:t>Выпускник научится: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составлять сообщения о современных профессиях (в том числе профессиях своих родителей), связанных с и автоматизированным трудом (с учетом региональных особенностей), и описывать их особенности;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организовывать рабочее место в зависимости от вида работы, распределять рабочее время;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осуществлять контроль и корректировку хода работы;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выполнять социальные роли (председатель заседания школьного клуба, консультант, экспериментатор и т. д.);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размечать бумагу и картон циркулем;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изготавливать объемные изделия по простейшим чертежам, эскизам;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анализировать конструкцию изделия: определять взаимное расположение деталей, виды их соединений;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рассказывать о назначении инструментальных программ, называемых текстовыми редакторами;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работать с текстом и изображением, представленными в компьютере;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использовать возможности оформления текста рисунками, таблицами, схемами;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использовать возможности поиска информации с помощью программных средств;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соблюдать безопасные приемы труда при работе на компьютере;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включать и выключать дополнительные устройства (принтер, сканер), подключаемые к компьютеру;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использовать элементарные приемы клавиатурного письма;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lastRenderedPageBreak/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решать учебные и практические задачи с использованием компьютерных программ;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подключать к компьютеру дополнительные устройства;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осуществлять поиск информации в электронных изданиях: словарях, справочниках, энциклопедиях;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  <w:i/>
        </w:rPr>
      </w:pPr>
      <w:r w:rsidRPr="00AF435A">
        <w:rPr>
          <w:rFonts w:ascii="Times New Roman" w:eastAsia="Calibri" w:hAnsi="Times New Roman"/>
          <w:i/>
        </w:rPr>
        <w:t>Выпускник получит возможность научиться: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</w:rPr>
      </w:pPr>
      <w:r w:rsidRPr="00AF435A">
        <w:rPr>
          <w:rFonts w:ascii="Times New Roman" w:eastAsia="Calibri" w:hAnsi="Times New Roman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407CE5" w:rsidRPr="00AF435A" w:rsidRDefault="00407CE5" w:rsidP="00407CE5">
      <w:pPr>
        <w:pStyle w:val="a5"/>
        <w:rPr>
          <w:rFonts w:ascii="Times New Roman" w:eastAsia="Calibri" w:hAnsi="Times New Roman"/>
          <w:color w:val="000000"/>
        </w:rPr>
      </w:pPr>
      <w:r w:rsidRPr="00AF435A">
        <w:rPr>
          <w:rFonts w:ascii="Times New Roman" w:eastAsia="Calibri" w:hAnsi="Times New Roman"/>
          <w:color w:val="000000"/>
        </w:rPr>
        <w:t>• осуществлять ввод информации в компьютер с клавиатуры.</w:t>
      </w:r>
    </w:p>
    <w:p w:rsidR="00870746" w:rsidRPr="00AF435A" w:rsidRDefault="00870746" w:rsidP="008707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 xml:space="preserve">Особенности организации </w:t>
      </w:r>
      <w:r w:rsidRPr="00AF435A">
        <w:rPr>
          <w:rFonts w:ascii="Times New Roman" w:eastAsia="Times New Roman" w:hAnsi="Times New Roman" w:cs="Times New Roman"/>
          <w:b/>
          <w:lang w:eastAsia="ru-RU"/>
        </w:rPr>
        <w:t>контроля  и оценивания</w:t>
      </w:r>
      <w:r w:rsidRPr="00AF435A">
        <w:rPr>
          <w:rFonts w:ascii="Times New Roman" w:eastAsia="Times New Roman" w:hAnsi="Times New Roman" w:cs="Times New Roman"/>
          <w:lang w:eastAsia="ru-RU"/>
        </w:rPr>
        <w:t xml:space="preserve"> по технологии:</w:t>
      </w:r>
    </w:p>
    <w:p w:rsidR="0051012B" w:rsidRDefault="0051012B" w:rsidP="0051012B">
      <w:pPr>
        <w:pStyle w:val="a5"/>
        <w:ind w:left="-142"/>
        <w:rPr>
          <w:rFonts w:ascii="Times New Roman" w:hAnsi="Times New Roman"/>
        </w:rPr>
      </w:pPr>
      <w:r w:rsidRPr="0051012B">
        <w:rPr>
          <w:rFonts w:ascii="Times New Roman" w:hAnsi="Times New Roman"/>
        </w:rPr>
        <w:t>Подведение итогов</w:t>
      </w:r>
      <w:r>
        <w:rPr>
          <w:rFonts w:ascii="Times New Roman" w:hAnsi="Times New Roman"/>
        </w:rPr>
        <w:t xml:space="preserve"> по курсу</w:t>
      </w:r>
      <w:r w:rsidRPr="004238BC">
        <w:rPr>
          <w:rFonts w:ascii="Times New Roman" w:hAnsi="Times New Roman"/>
        </w:rPr>
        <w:t xml:space="preserve"> «Технология» проводится по результатам практической деятельности школьников.</w:t>
      </w:r>
    </w:p>
    <w:p w:rsidR="0051012B" w:rsidRPr="0051012B" w:rsidRDefault="0051012B" w:rsidP="0051012B">
      <w:pPr>
        <w:pStyle w:val="a5"/>
        <w:ind w:left="-142"/>
        <w:rPr>
          <w:rFonts w:ascii="Times New Roman" w:hAnsi="Times New Roman"/>
        </w:rPr>
      </w:pPr>
      <w:r w:rsidRPr="004238BC">
        <w:rPr>
          <w:rFonts w:ascii="Times New Roman" w:hAnsi="Times New Roman"/>
          <w:b/>
        </w:rPr>
        <w:t>Система оценивания: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Программой предусмотрено выполнение практических работ:</w:t>
      </w:r>
    </w:p>
    <w:p w:rsidR="0051012B" w:rsidRPr="004238BC" w:rsidRDefault="0051012B" w:rsidP="0051012B">
      <w:pPr>
        <w:pStyle w:val="a5"/>
        <w:numPr>
          <w:ilvl w:val="0"/>
          <w:numId w:val="24"/>
        </w:numPr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практические работы по образцу;</w:t>
      </w:r>
    </w:p>
    <w:p w:rsidR="0051012B" w:rsidRPr="004238BC" w:rsidRDefault="0051012B" w:rsidP="0051012B">
      <w:pPr>
        <w:pStyle w:val="a5"/>
        <w:numPr>
          <w:ilvl w:val="0"/>
          <w:numId w:val="24"/>
        </w:numPr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практические работы творческого характера.</w:t>
      </w:r>
    </w:p>
    <w:p w:rsidR="0051012B" w:rsidRDefault="0051012B" w:rsidP="0051012B">
      <w:pPr>
        <w:pStyle w:val="a5"/>
        <w:numPr>
          <w:ilvl w:val="0"/>
          <w:numId w:val="24"/>
        </w:numPr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выставки творческих работ.</w:t>
      </w:r>
    </w:p>
    <w:p w:rsidR="0051012B" w:rsidRDefault="0051012B" w:rsidP="0051012B">
      <w:pPr>
        <w:pStyle w:val="a5"/>
        <w:jc w:val="both"/>
        <w:rPr>
          <w:rFonts w:ascii="Times New Roman" w:hAnsi="Times New Roman"/>
        </w:rPr>
      </w:pPr>
      <w:r w:rsidRPr="0051012B">
        <w:rPr>
          <w:rFonts w:ascii="Times New Roman" w:hAnsi="Times New Roman"/>
        </w:rPr>
        <w:t>Критерии выставления оценок: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 xml:space="preserve"> За ответы на теоретические вопросы: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>«5» -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 xml:space="preserve"> «4» - допустил малозначительные ошибки или недостаточно полно раскрыл содержание вопроса, а затем в процессе беседы с учителем самостоятельно делает необходимые уточнения и дополнения.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 xml:space="preserve"> «3» -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51012B" w:rsidRDefault="0051012B" w:rsidP="0051012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«2» - не знает определения понятий,</w:t>
      </w:r>
      <w:r w:rsidRPr="004238BC">
        <w:rPr>
          <w:rFonts w:ascii="Times New Roman" w:hAnsi="Times New Roman"/>
        </w:rPr>
        <w:t xml:space="preserve"> не владеет даже минимальным фактическим материалом, определенным в образовательном стандарте.</w:t>
      </w:r>
    </w:p>
    <w:p w:rsidR="0051012B" w:rsidRPr="004238BC" w:rsidRDefault="0051012B" w:rsidP="0051012B">
      <w:pPr>
        <w:pStyle w:val="a5"/>
        <w:jc w:val="both"/>
        <w:rPr>
          <w:rFonts w:ascii="Times New Roman" w:hAnsi="Times New Roman"/>
        </w:rPr>
      </w:pPr>
      <w:r w:rsidRPr="004238BC">
        <w:rPr>
          <w:rFonts w:ascii="Times New Roman" w:hAnsi="Times New Roman"/>
        </w:rPr>
        <w:t xml:space="preserve"> За выполнение практического задания:</w:t>
      </w:r>
    </w:p>
    <w:p w:rsidR="0051012B" w:rsidRPr="0051012B" w:rsidRDefault="0051012B" w:rsidP="0051012B">
      <w:pPr>
        <w:pStyle w:val="a5"/>
        <w:rPr>
          <w:rFonts w:ascii="Times New Roman" w:hAnsi="Times New Roman"/>
        </w:rPr>
      </w:pPr>
      <w:r w:rsidRPr="0051012B">
        <w:rPr>
          <w:rFonts w:ascii="Times New Roman" w:hAnsi="Times New Roman"/>
        </w:rPr>
        <w:t>«5» - задание выполнено качественно,</w:t>
      </w:r>
      <w:r>
        <w:rPr>
          <w:rFonts w:ascii="Times New Roman" w:hAnsi="Times New Roman"/>
        </w:rPr>
        <w:t xml:space="preserve"> без нарушения соответствующей </w:t>
      </w:r>
      <w:r w:rsidRPr="0051012B">
        <w:rPr>
          <w:rFonts w:ascii="Times New Roman" w:hAnsi="Times New Roman"/>
        </w:rPr>
        <w:t>технологии.</w:t>
      </w:r>
    </w:p>
    <w:p w:rsidR="0051012B" w:rsidRPr="0051012B" w:rsidRDefault="0051012B" w:rsidP="0051012B">
      <w:pPr>
        <w:pStyle w:val="a5"/>
        <w:rPr>
          <w:rFonts w:ascii="Times New Roman" w:hAnsi="Times New Roman"/>
        </w:rPr>
      </w:pPr>
      <w:r w:rsidRPr="0051012B">
        <w:rPr>
          <w:rFonts w:ascii="Times New Roman" w:hAnsi="Times New Roman"/>
        </w:rPr>
        <w:t>«4» -</w:t>
      </w:r>
      <w:r>
        <w:rPr>
          <w:rFonts w:ascii="Times New Roman" w:hAnsi="Times New Roman"/>
        </w:rPr>
        <w:t>задание выполнено</w:t>
      </w:r>
      <w:r w:rsidRPr="0051012B">
        <w:rPr>
          <w:rFonts w:ascii="Times New Roman" w:hAnsi="Times New Roman"/>
        </w:rPr>
        <w:t xml:space="preserve"> с небольшими отклонениями (в пределах нормы) от соответствующей технологии изготовления.</w:t>
      </w:r>
    </w:p>
    <w:p w:rsidR="0051012B" w:rsidRPr="0051012B" w:rsidRDefault="0051012B" w:rsidP="0051012B">
      <w:pPr>
        <w:pStyle w:val="a5"/>
        <w:rPr>
          <w:rFonts w:ascii="Times New Roman" w:hAnsi="Times New Roman"/>
        </w:rPr>
      </w:pPr>
      <w:r w:rsidRPr="0051012B">
        <w:rPr>
          <w:rFonts w:ascii="Times New Roman" w:hAnsi="Times New Roman"/>
        </w:rPr>
        <w:t xml:space="preserve"> «3» -задание выполнено с серьезными замечани</w:t>
      </w:r>
      <w:r>
        <w:rPr>
          <w:rFonts w:ascii="Times New Roman" w:hAnsi="Times New Roman"/>
        </w:rPr>
        <w:t xml:space="preserve">ями </w:t>
      </w:r>
      <w:r w:rsidRPr="0051012B">
        <w:rPr>
          <w:rFonts w:ascii="Times New Roman" w:hAnsi="Times New Roman"/>
        </w:rPr>
        <w:t>по соответствующей технологии изготовления.</w:t>
      </w:r>
    </w:p>
    <w:p w:rsidR="0051012B" w:rsidRPr="0051012B" w:rsidRDefault="0051012B" w:rsidP="0051012B">
      <w:pPr>
        <w:pStyle w:val="a5"/>
        <w:rPr>
          <w:rFonts w:ascii="Times New Roman" w:hAnsi="Times New Roman"/>
        </w:rPr>
      </w:pPr>
      <w:r w:rsidRPr="0051012B">
        <w:rPr>
          <w:rFonts w:ascii="Times New Roman" w:hAnsi="Times New Roman"/>
        </w:rPr>
        <w:t>«2» - задание не выполнил.</w:t>
      </w:r>
    </w:p>
    <w:p w:rsidR="0051012B" w:rsidRPr="0051012B" w:rsidRDefault="0051012B" w:rsidP="0051012B">
      <w:pPr>
        <w:pStyle w:val="a5"/>
        <w:ind w:left="-142"/>
        <w:rPr>
          <w:rFonts w:ascii="Times New Roman" w:hAnsi="Times New Roman"/>
          <w:i/>
        </w:rPr>
      </w:pPr>
      <w:r w:rsidRPr="0051012B">
        <w:rPr>
          <w:rFonts w:ascii="Times New Roman" w:hAnsi="Times New Roman"/>
          <w:i/>
        </w:rPr>
        <w:t>Критерии оценки устных индивидуальных и фронтальных ответов</w:t>
      </w:r>
      <w:r>
        <w:rPr>
          <w:rFonts w:ascii="Times New Roman" w:hAnsi="Times New Roman"/>
          <w:i/>
        </w:rPr>
        <w:t>:</w:t>
      </w:r>
    </w:p>
    <w:p w:rsidR="0051012B" w:rsidRPr="004238BC" w:rsidRDefault="0051012B" w:rsidP="0051012B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238BC">
        <w:rPr>
          <w:rFonts w:ascii="Times New Roman" w:hAnsi="Times New Roman"/>
        </w:rPr>
        <w:t>Активность участия.</w:t>
      </w:r>
    </w:p>
    <w:p w:rsidR="0051012B" w:rsidRPr="004238BC" w:rsidRDefault="0051012B" w:rsidP="0051012B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238BC">
        <w:rPr>
          <w:rFonts w:ascii="Times New Roman" w:hAnsi="Times New Roman"/>
        </w:rPr>
        <w:t>Умение собеседника прочувствовать суть вопроса.</w:t>
      </w:r>
    </w:p>
    <w:p w:rsidR="0051012B" w:rsidRPr="004238BC" w:rsidRDefault="0051012B" w:rsidP="0051012B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238BC">
        <w:rPr>
          <w:rFonts w:ascii="Times New Roman" w:hAnsi="Times New Roman"/>
        </w:rPr>
        <w:t>Искренность ответов, их развернутость, образность, аргументированность.</w:t>
      </w:r>
    </w:p>
    <w:p w:rsidR="0051012B" w:rsidRPr="004238BC" w:rsidRDefault="0051012B" w:rsidP="0051012B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238BC">
        <w:rPr>
          <w:rFonts w:ascii="Times New Roman" w:hAnsi="Times New Roman"/>
        </w:rPr>
        <w:t>Самостоятельность.</w:t>
      </w:r>
    </w:p>
    <w:p w:rsidR="0051012B" w:rsidRPr="004238BC" w:rsidRDefault="0051012B" w:rsidP="0051012B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238BC">
        <w:rPr>
          <w:rFonts w:ascii="Times New Roman" w:hAnsi="Times New Roman"/>
        </w:rPr>
        <w:t>Оригинальность суждений.</w:t>
      </w:r>
    </w:p>
    <w:p w:rsidR="0051012B" w:rsidRPr="0051012B" w:rsidRDefault="0051012B" w:rsidP="0051012B">
      <w:pPr>
        <w:pStyle w:val="a5"/>
        <w:ind w:left="-142"/>
        <w:rPr>
          <w:rFonts w:ascii="Times New Roman" w:hAnsi="Times New Roman"/>
          <w:i/>
        </w:rPr>
      </w:pPr>
      <w:r w:rsidRPr="0051012B">
        <w:rPr>
          <w:rFonts w:ascii="Times New Roman" w:hAnsi="Times New Roman"/>
          <w:i/>
        </w:rPr>
        <w:t>Критерии и система оценки творческой работы</w:t>
      </w:r>
      <w:r>
        <w:rPr>
          <w:rFonts w:ascii="Times New Roman" w:hAnsi="Times New Roman"/>
          <w:i/>
        </w:rPr>
        <w:t>:</w:t>
      </w:r>
    </w:p>
    <w:p w:rsidR="0051012B" w:rsidRPr="004238BC" w:rsidRDefault="0051012B" w:rsidP="0051012B">
      <w:pPr>
        <w:pStyle w:val="a5"/>
        <w:ind w:left="-142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1012B" w:rsidRPr="004238BC" w:rsidRDefault="0051012B" w:rsidP="0051012B">
      <w:pPr>
        <w:pStyle w:val="a5"/>
        <w:ind w:left="-142"/>
        <w:rPr>
          <w:rFonts w:ascii="Times New Roman" w:hAnsi="Times New Roman"/>
        </w:rPr>
      </w:pPr>
      <w:r w:rsidRPr="004238BC">
        <w:rPr>
          <w:rFonts w:ascii="Times New Roman" w:hAnsi="Times New Roman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1012B" w:rsidRDefault="0051012B" w:rsidP="0051012B">
      <w:pPr>
        <w:pStyle w:val="a5"/>
        <w:ind w:left="-142"/>
        <w:rPr>
          <w:rFonts w:ascii="Times New Roman" w:hAnsi="Times New Roman"/>
        </w:rPr>
      </w:pPr>
      <w:r w:rsidRPr="004238BC">
        <w:rPr>
          <w:rFonts w:ascii="Times New Roman" w:hAnsi="Times New Roman"/>
        </w:rPr>
        <w:t>Общее впечатление от работы. Оригинальность, яркость и эмоциональность созданного образа, чувство меры в оформ</w:t>
      </w:r>
      <w:r>
        <w:rPr>
          <w:rFonts w:ascii="Times New Roman" w:hAnsi="Times New Roman"/>
        </w:rPr>
        <w:t>лении и соответствие оформления</w:t>
      </w:r>
      <w:r w:rsidRPr="004238BC">
        <w:rPr>
          <w:rFonts w:ascii="Times New Roman" w:hAnsi="Times New Roman"/>
        </w:rPr>
        <w:t xml:space="preserve"> работы. Аккуратность всей работы.</w:t>
      </w:r>
    </w:p>
    <w:p w:rsidR="00CD5764" w:rsidRPr="00AF435A" w:rsidRDefault="00CD5764" w:rsidP="00CD5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 xml:space="preserve">Реализуется содержание предмета «Художественный труд» через использование современных </w:t>
      </w:r>
      <w:r w:rsidRPr="00AF435A">
        <w:rPr>
          <w:rFonts w:ascii="Times New Roman" w:eastAsia="Times New Roman" w:hAnsi="Times New Roman" w:cs="Times New Roman"/>
          <w:b/>
          <w:lang w:eastAsia="ru-RU"/>
        </w:rPr>
        <w:t>педагогических технологий</w:t>
      </w:r>
      <w:r w:rsidRPr="00AF435A">
        <w:rPr>
          <w:rFonts w:ascii="Times New Roman" w:eastAsia="Times New Roman" w:hAnsi="Times New Roman" w:cs="Times New Roman"/>
          <w:lang w:eastAsia="ru-RU"/>
        </w:rPr>
        <w:t>:</w:t>
      </w:r>
    </w:p>
    <w:p w:rsidR="00CD5764" w:rsidRPr="00AF435A" w:rsidRDefault="00CD5764" w:rsidP="00CD5764">
      <w:pPr>
        <w:numPr>
          <w:ilvl w:val="0"/>
          <w:numId w:val="3"/>
        </w:numPr>
        <w:tabs>
          <w:tab w:val="left" w:pos="1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Проектно-исследовательская деятельность</w:t>
      </w:r>
    </w:p>
    <w:p w:rsidR="00CD5764" w:rsidRPr="00AF435A" w:rsidRDefault="00CD5764" w:rsidP="00CD5764">
      <w:pPr>
        <w:numPr>
          <w:ilvl w:val="0"/>
          <w:numId w:val="3"/>
        </w:numPr>
        <w:tabs>
          <w:tab w:val="left" w:pos="1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Технология уровневой дифференциации</w:t>
      </w:r>
    </w:p>
    <w:p w:rsidR="00CD5764" w:rsidRPr="00AF435A" w:rsidRDefault="00CD5764" w:rsidP="00CD5764">
      <w:pPr>
        <w:numPr>
          <w:ilvl w:val="0"/>
          <w:numId w:val="3"/>
        </w:numPr>
        <w:tabs>
          <w:tab w:val="left" w:pos="1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Использование ИКТ-технологий</w:t>
      </w:r>
    </w:p>
    <w:p w:rsidR="00CD5764" w:rsidRPr="00AF435A" w:rsidRDefault="00CD5764" w:rsidP="00CD5764">
      <w:pPr>
        <w:numPr>
          <w:ilvl w:val="0"/>
          <w:numId w:val="3"/>
        </w:numPr>
        <w:tabs>
          <w:tab w:val="left" w:pos="139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Коммуникативные технологии</w:t>
      </w:r>
    </w:p>
    <w:p w:rsidR="00CD5764" w:rsidRPr="00AF435A" w:rsidRDefault="00CD5764" w:rsidP="00CD5764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435A">
        <w:rPr>
          <w:rFonts w:ascii="Times New Roman" w:eastAsia="Times New Roman" w:hAnsi="Times New Roman" w:cs="Times New Roman"/>
          <w:b/>
          <w:lang w:eastAsia="ru-RU"/>
        </w:rPr>
        <w:t>Здоровьесберегающая</w:t>
      </w:r>
      <w:proofErr w:type="spellEnd"/>
      <w:r w:rsidRPr="00AF435A">
        <w:rPr>
          <w:rFonts w:ascii="Times New Roman" w:eastAsia="Times New Roman" w:hAnsi="Times New Roman" w:cs="Times New Roman"/>
          <w:b/>
          <w:lang w:eastAsia="ru-RU"/>
        </w:rPr>
        <w:t xml:space="preserve"> технология: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Соблюдение гигиенических норм: правильная организация рабочего места;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Регулярно выполнять комплекс специальных упражнений для глаз.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 xml:space="preserve">На уроках использовать специальные </w:t>
      </w:r>
      <w:proofErr w:type="spellStart"/>
      <w:r w:rsidRPr="00AF435A">
        <w:rPr>
          <w:rFonts w:ascii="Times New Roman" w:eastAsia="Times New Roman" w:hAnsi="Times New Roman" w:cs="Times New Roman"/>
          <w:lang w:eastAsia="ru-RU"/>
        </w:rPr>
        <w:t>физминутки</w:t>
      </w:r>
      <w:proofErr w:type="spellEnd"/>
      <w:r w:rsidRPr="00AF435A">
        <w:rPr>
          <w:rFonts w:ascii="Times New Roman" w:eastAsia="Times New Roman" w:hAnsi="Times New Roman" w:cs="Times New Roman"/>
          <w:lang w:eastAsia="ru-RU"/>
        </w:rPr>
        <w:t xml:space="preserve"> для снятия напряжения, волнения, коррекции осанки, профилактики простудных заболеваний.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В содержательной части урока наличие вопросов, связанных с выработкой индивидуального способа безопасного поведения, сообщение учащимся о возможны последствиях выбора поведения (правила техники безопасности)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Осуществление индивидуального дифференцированного подхода на уроке (дополнительные задания для слабоуспевающих и одарённых детей).</w:t>
      </w:r>
    </w:p>
    <w:p w:rsidR="00CD5764" w:rsidRPr="00AF435A" w:rsidRDefault="00CD5764" w:rsidP="00CD5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Поза учащихся, чередование позы (наблюдение учителем за посадкой учащихся; чередуются ли позы в соответствии с видом работы).</w:t>
      </w:r>
    </w:p>
    <w:p w:rsidR="00AF435A" w:rsidRDefault="00CD5764" w:rsidP="00AF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Психологический климат на уроке. Взаимоотношения на уроке: между учителем и учениками, между учениками.</w:t>
      </w:r>
    </w:p>
    <w:p w:rsidR="00AF435A" w:rsidRPr="00AF435A" w:rsidRDefault="00CD5764" w:rsidP="00AF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hAnsi="Times New Roman" w:cs="Times New Roman"/>
        </w:rPr>
        <w:t>Наличие на уроке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</w:t>
      </w:r>
    </w:p>
    <w:p w:rsidR="00972186" w:rsidRPr="00AF435A" w:rsidRDefault="00972186" w:rsidP="00AF435A">
      <w:pPr>
        <w:pStyle w:val="a5"/>
        <w:rPr>
          <w:rFonts w:ascii="Times New Roman" w:eastAsia="Lucida Sans Unicode" w:hAnsi="Times New Roman"/>
          <w:kern w:val="1"/>
          <w:lang w:eastAsia="ar-SA"/>
        </w:rPr>
      </w:pPr>
      <w:r w:rsidRPr="00AF435A">
        <w:rPr>
          <w:rFonts w:ascii="Times New Roman" w:hAnsi="Times New Roman"/>
        </w:rPr>
        <w:t xml:space="preserve">Используемое </w:t>
      </w:r>
      <w:r w:rsidRPr="00AF435A">
        <w:rPr>
          <w:rFonts w:ascii="Times New Roman" w:hAnsi="Times New Roman"/>
          <w:b/>
        </w:rPr>
        <w:t>оборудование</w:t>
      </w:r>
      <w:r w:rsidR="00F82B65">
        <w:rPr>
          <w:rFonts w:ascii="Times New Roman" w:hAnsi="Times New Roman"/>
          <w:b/>
        </w:rPr>
        <w:t xml:space="preserve"> и </w:t>
      </w:r>
      <w:proofErr w:type="spellStart"/>
      <w:r w:rsidR="00F82B65">
        <w:rPr>
          <w:rFonts w:ascii="Times New Roman" w:hAnsi="Times New Roman"/>
          <w:b/>
        </w:rPr>
        <w:t>матералы</w:t>
      </w:r>
      <w:proofErr w:type="spellEnd"/>
      <w:r w:rsidRPr="00AF435A">
        <w:rPr>
          <w:rFonts w:ascii="Times New Roman" w:hAnsi="Times New Roman"/>
          <w:b/>
        </w:rPr>
        <w:t>:</w:t>
      </w:r>
    </w:p>
    <w:p w:rsidR="00972186" w:rsidRPr="00AF435A" w:rsidRDefault="00972186" w:rsidP="00AF435A">
      <w:pPr>
        <w:pStyle w:val="a5"/>
        <w:rPr>
          <w:rFonts w:ascii="Times New Roman" w:hAnsi="Times New Roman"/>
        </w:rPr>
      </w:pPr>
      <w:r w:rsidRPr="00AF435A">
        <w:rPr>
          <w:rFonts w:ascii="Times New Roman" w:hAnsi="Times New Roman"/>
          <w:i/>
          <w:iCs/>
        </w:rPr>
        <w:t>Простейшие инструменты и приспособления</w:t>
      </w:r>
      <w:r w:rsidRPr="00AF435A">
        <w:rPr>
          <w:rFonts w:ascii="Times New Roman" w:hAnsi="Times New Roman"/>
          <w:i/>
        </w:rPr>
        <w:t xml:space="preserve"> для ручной обработки материалов и</w:t>
      </w:r>
      <w:r w:rsidRPr="00AF435A">
        <w:rPr>
          <w:rFonts w:ascii="Times New Roman" w:hAnsi="Times New Roman"/>
        </w:rPr>
        <w:t xml:space="preserve">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 w:rsidRPr="00AF435A">
        <w:rPr>
          <w:rFonts w:ascii="Times New Roman" w:hAnsi="Times New Roman"/>
        </w:rPr>
        <w:t>нитевдеватель</w:t>
      </w:r>
      <w:proofErr w:type="spellEnd"/>
      <w:r w:rsidRPr="00AF435A">
        <w:rPr>
          <w:rFonts w:ascii="Times New Roman" w:hAnsi="Times New Roman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972186" w:rsidRPr="00AF435A" w:rsidRDefault="00972186" w:rsidP="00AF435A">
      <w:pPr>
        <w:pStyle w:val="a5"/>
        <w:rPr>
          <w:rFonts w:ascii="Times New Roman" w:hAnsi="Times New Roman"/>
          <w:b/>
        </w:rPr>
      </w:pPr>
      <w:r w:rsidRPr="00AF435A">
        <w:rPr>
          <w:rFonts w:ascii="Times New Roman" w:hAnsi="Times New Roman"/>
          <w:i/>
          <w:iCs/>
        </w:rPr>
        <w:t>Материалы для изготовления изделий:</w:t>
      </w:r>
      <w:r w:rsidRPr="00AF435A">
        <w:rPr>
          <w:rFonts w:ascii="Times New Roman" w:hAnsi="Times New Roman"/>
        </w:rPr>
        <w:t xml:space="preserve">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 w:rsidRPr="00AF435A">
        <w:rPr>
          <w:rFonts w:ascii="Times New Roman" w:hAnsi="Times New Roman"/>
        </w:rPr>
        <w:t>крепированная</w:t>
      </w:r>
      <w:proofErr w:type="spellEnd"/>
      <w:r w:rsidRPr="00AF435A">
        <w:rPr>
          <w:rFonts w:ascii="Times New Roman" w:hAnsi="Times New Roman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«Конструктор».</w:t>
      </w:r>
    </w:p>
    <w:p w:rsidR="00972186" w:rsidRPr="00AF435A" w:rsidRDefault="00972186" w:rsidP="009721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435A">
        <w:rPr>
          <w:rFonts w:ascii="Times New Roman" w:eastAsia="Times New Roman" w:hAnsi="Times New Roman" w:cs="Times New Roman"/>
          <w:lang w:eastAsia="ru-RU"/>
        </w:rPr>
        <w:t>СИСТЕМА ЗАДАНИЙ, ОРИЕНТИРОВАННЫХ НА ФОРМИРОВАНИЕ УУД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ЛИЧНОСТНЫЕ УУД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1.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2. Действия, характеризующие уважительное отношение к труду людей и к продукту, производимому людьми разных профессий.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lastRenderedPageBreak/>
        <w:t>3. Проектная деятельность.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4. Контроль и самоконтроль.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Учебник: с. 10, 11, 12, 15, 17, 20, 25, 27, 30, 35, 52, 64.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РЕГУЛЯТИВНЫЕ УУД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1. Планирование последовательности практических действий для реализации замысла, поставленной задачи.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2. 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3. Самоконтроль и корректировка хода практической работы.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4. Самоконтроль результата практической деятельности путем сравнения его с эталоном (рисунком, схемой, чертежом).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 xml:space="preserve">5. О </w:t>
      </w:r>
      <w:proofErr w:type="spellStart"/>
      <w:r w:rsidRPr="00AF435A">
        <w:rPr>
          <w:rFonts w:ascii="Times New Roman" w:eastAsia="Lucida Sans Unicode" w:hAnsi="Times New Roman"/>
        </w:rPr>
        <w:t>ценка</w:t>
      </w:r>
      <w:proofErr w:type="spellEnd"/>
      <w:r w:rsidRPr="00AF435A">
        <w:rPr>
          <w:rFonts w:ascii="Times New Roman" w:eastAsia="Lucida Sans Unicode" w:hAnsi="Times New Roman"/>
        </w:rPr>
        <w:t xml:space="preserve"> результата практической деятельности путем проверки изделия в действии.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proofErr w:type="gramStart"/>
      <w:r w:rsidRPr="00AF435A">
        <w:rPr>
          <w:rFonts w:ascii="Times New Roman" w:eastAsia="Lucida Sans Unicode" w:hAnsi="Times New Roman"/>
        </w:rPr>
        <w:t>Учебник:  с. 6, 7, 8, 9, 11, 12, 13, 14, 15, 16, 17, 18, 19, 21, 22, 23, 25, 26, 27, 28, 29, 30, 31, 32, 33, 34, 35, 36, 37, 38, 39, 40, 41, 42, 43, 44, 45, 46, 47, 48, 49, 50, 51, 52, 53, 54, 55, 57, 58, 59, 60, 61, 62, 63, 64, 65, 66, 67</w:t>
      </w:r>
      <w:proofErr w:type="gramEnd"/>
      <w:r w:rsidRPr="00AF435A">
        <w:rPr>
          <w:rFonts w:ascii="Times New Roman" w:eastAsia="Lucida Sans Unicode" w:hAnsi="Times New Roman"/>
        </w:rPr>
        <w:t>, 68, 69, 70, 71, 72, 73, 74, 75, 76.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ПОЗНАВАТЕЛЬНЫЕ УУД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1. Осуществление поиска необходимой информации в учебнике, словарях, справочниках, в том числе на электронных носителях.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2. Сохранение информации на бумажных и электронных носителях в виде упорядоченной структуры.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3. Чтение графических изображений (рисунки, простейшие чертежи и эскизы, схемы).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4. Моделирование несложных изделий с разными конструктивными особенностями.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5. 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6. С равнение конструктивных и декоративных особенностей предметов быта и установление их связи с выполняемыми утилитарными функциями.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7. С равнение различных видов конструкций и способов их сборки.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8. Анализ конструкторско-технологических и декоративно-художественных особенностей предлагаемых заданий.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9. Выполнение инструкций, несложных алгоритмов при решении учебных задач.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10. Проектирование изделий: создание образа в соответствии с замыслом, реализация замысла.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11. Поиск необходимой информации в Интернете.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Учебник: с. 6, 10, 20, 25, 56, 59, 68, 71.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КОММУНИКАТИВНЫЕ УУД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1. Учет позиции собеседника (соседа по парте).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3. Умение задавать вопросы, необходимые для организации сотрудничества с партнером (соседом по парте).</w:t>
      </w:r>
    </w:p>
    <w:p w:rsidR="009D2126" w:rsidRPr="00AF435A" w:rsidRDefault="009D2126" w:rsidP="009D2126">
      <w:pPr>
        <w:pStyle w:val="a5"/>
        <w:rPr>
          <w:rFonts w:ascii="Times New Roman" w:eastAsia="Lucida Sans Unicode" w:hAnsi="Times New Roman"/>
        </w:rPr>
      </w:pPr>
      <w:r w:rsidRPr="00AF435A">
        <w:rPr>
          <w:rFonts w:ascii="Times New Roman" w:eastAsia="Lucida Sans Unicode" w:hAnsi="Times New Roman"/>
        </w:rPr>
        <w:t>4. Осуществление взаимного контроля и необходимой взаимопомощи при реализации проектной деятельности. Учебник: с. 6, 8, 19, 71, 75.</w:t>
      </w:r>
    </w:p>
    <w:p w:rsidR="009D2126" w:rsidRPr="00AF435A" w:rsidRDefault="009D2126" w:rsidP="009D2126">
      <w:pPr>
        <w:pStyle w:val="a5"/>
        <w:rPr>
          <w:rFonts w:ascii="Times New Roman" w:hAnsi="Times New Roman"/>
          <w:b/>
        </w:rPr>
      </w:pPr>
    </w:p>
    <w:p w:rsidR="009D2126" w:rsidRDefault="009D2126" w:rsidP="009D2126">
      <w:pPr>
        <w:pStyle w:val="a5"/>
        <w:rPr>
          <w:rFonts w:ascii="Times New Roman" w:hAnsi="Times New Roman"/>
          <w:b/>
          <w:szCs w:val="24"/>
        </w:rPr>
        <w:sectPr w:rsidR="009D2126" w:rsidSect="00BC383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3DB3" w:rsidRPr="006943E5" w:rsidRDefault="002D3DB3" w:rsidP="002D3DB3">
      <w:pPr>
        <w:pStyle w:val="a5"/>
        <w:rPr>
          <w:rFonts w:ascii="Times New Roman" w:hAnsi="Times New Roman"/>
        </w:rPr>
      </w:pPr>
      <w:r w:rsidRPr="006943E5">
        <w:rPr>
          <w:rFonts w:ascii="Times New Roman" w:hAnsi="Times New Roman"/>
        </w:rPr>
        <w:lastRenderedPageBreak/>
        <w:t>Условные обозначения: Изучается совместно с учителем</w:t>
      </w:r>
      <w:r>
        <w:rPr>
          <w:rFonts w:ascii="Times New Roman" w:hAnsi="Times New Roman"/>
        </w:rPr>
        <w:t xml:space="preserve"> - </w:t>
      </w:r>
      <w:r w:rsidRPr="006943E5">
        <w:rPr>
          <w:rFonts w:ascii="Times New Roman" w:hAnsi="Times New Roman"/>
          <w:b/>
        </w:rPr>
        <w:t>У</w:t>
      </w:r>
    </w:p>
    <w:p w:rsidR="002D3DB3" w:rsidRPr="002D3DB3" w:rsidRDefault="002D3DB3" w:rsidP="002D3DB3">
      <w:pPr>
        <w:pStyle w:val="a5"/>
        <w:rPr>
          <w:rFonts w:ascii="Times New Roman" w:hAnsi="Times New Roman"/>
        </w:rPr>
      </w:pPr>
      <w:r w:rsidRPr="006943E5">
        <w:rPr>
          <w:rFonts w:ascii="Times New Roman" w:hAnsi="Times New Roman"/>
        </w:rPr>
        <w:t>Само</w:t>
      </w:r>
      <w:r>
        <w:rPr>
          <w:rFonts w:ascii="Times New Roman" w:hAnsi="Times New Roman"/>
        </w:rPr>
        <w:t xml:space="preserve">стоятельное изучение учеником - </w:t>
      </w:r>
      <w:r w:rsidRPr="006943E5">
        <w:rPr>
          <w:rFonts w:ascii="Times New Roman" w:hAnsi="Times New Roman"/>
          <w:b/>
        </w:rPr>
        <w:t>С</w:t>
      </w:r>
    </w:p>
    <w:p w:rsidR="008C720C" w:rsidRDefault="009D2126" w:rsidP="009D2126">
      <w:pPr>
        <w:pStyle w:val="a5"/>
        <w:jc w:val="center"/>
        <w:rPr>
          <w:rFonts w:ascii="Times New Roman" w:hAnsi="Times New Roman"/>
          <w:b/>
          <w:szCs w:val="24"/>
        </w:rPr>
      </w:pPr>
      <w:r w:rsidRPr="00972186">
        <w:rPr>
          <w:rFonts w:ascii="Times New Roman" w:hAnsi="Times New Roman"/>
          <w:b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9"/>
        <w:gridCol w:w="2695"/>
        <w:gridCol w:w="1312"/>
        <w:gridCol w:w="3213"/>
        <w:gridCol w:w="3249"/>
        <w:gridCol w:w="3438"/>
      </w:tblGrid>
      <w:tr w:rsidR="002D3DB3" w:rsidTr="00F82B65">
        <w:tc>
          <w:tcPr>
            <w:tcW w:w="910" w:type="dxa"/>
          </w:tcPr>
          <w:p w:rsidR="002D3DB3" w:rsidRPr="00E55C0C" w:rsidRDefault="002D3DB3" w:rsidP="009D2126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55C0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66" w:type="dxa"/>
          </w:tcPr>
          <w:p w:rsidR="002D3DB3" w:rsidRPr="00E55C0C" w:rsidRDefault="002D3DB3" w:rsidP="009D2126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55C0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2D3DB3" w:rsidRPr="00FA52CD" w:rsidRDefault="002D3DB3" w:rsidP="00E55C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надомного обучения</w:t>
            </w:r>
          </w:p>
        </w:tc>
        <w:tc>
          <w:tcPr>
            <w:tcW w:w="2403" w:type="dxa"/>
          </w:tcPr>
          <w:p w:rsidR="002D3DB3" w:rsidRPr="00FA52CD" w:rsidRDefault="002D3DB3" w:rsidP="00E55C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D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</w:p>
          <w:p w:rsidR="002D3DB3" w:rsidRDefault="002D3DB3" w:rsidP="00E55C0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FA52CD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485" w:type="dxa"/>
          </w:tcPr>
          <w:p w:rsidR="002D3DB3" w:rsidRPr="00E55C0C" w:rsidRDefault="002D3DB3" w:rsidP="009D2126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E55C0C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710" w:type="dxa"/>
          </w:tcPr>
          <w:p w:rsidR="002D3DB3" w:rsidRPr="00E55C0C" w:rsidRDefault="002D3DB3" w:rsidP="00E5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0C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</w:p>
          <w:p w:rsidR="002D3DB3" w:rsidRDefault="002D3DB3" w:rsidP="00E55C0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E55C0C">
              <w:rPr>
                <w:rFonts w:ascii="Times New Roman" w:hAnsi="Times New Roman"/>
                <w:sz w:val="24"/>
                <w:szCs w:val="24"/>
              </w:rPr>
              <w:t>обучающихся по ФГОС (УУД)</w:t>
            </w: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полуфабрикатов.  Ваза для осеннего букета.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Овладение основнымиприемами обработкипластичных материалов. Овладение основ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ными способами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соединения деталей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понятие «емкость»; свойства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шпагата.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оформлять вазу для осеннего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букета; рассматривать и сравнивать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бумажный и льняной шпагаты; ана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лизировать рисунок; оклеивать бу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мажным шпагатом и льняным шпага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том емкость; делать из шпагата ук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рашения для вазы в форме </w:t>
            </w:r>
            <w:proofErr w:type="spellStart"/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улитки,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листика</w:t>
            </w:r>
            <w:proofErr w:type="spellEnd"/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завитка, </w:t>
            </w:r>
            <w:proofErr w:type="spellStart"/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вилюшки</w:t>
            </w:r>
            <w:proofErr w:type="spellEnd"/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, цветка</w:t>
            </w:r>
          </w:p>
        </w:tc>
        <w:tc>
          <w:tcPr>
            <w:tcW w:w="3710" w:type="dxa"/>
            <w:vMerge w:val="restart"/>
          </w:tcPr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действия, характеризующие уважительное отношение к труду людей и к продукту, производимому людьми разных профессий;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возможность осуществления проектной деятельности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планирование последовательности практических действий для реализации замысла, поставленной задачи;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отбор наиболее эффективных способов решения конструкторско-технологических и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декоративно-художественных задач в зависимости от конкретных условий;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самоконтроль и корректировка хода практической работы;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самоконтроль результата практической деятельности путём сравнения его с эталоном (рисунком, схемой, чертежом);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результата практической деятельности путём проверки изделия в действии.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учёт позиции собеседника (соседа по парте);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осуществление поиска необходимой информации на бумажных и электронных носителях;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сохранение информации на бумажных и электронных носителях в виде упорядоченной структуры;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чтение графических изображений (рисунки, простейшие чертежи и эскизы, схемы);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моделирование несложных изделий с разными конструктивными особенностями;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сравнение различных видов конструкций и способов их сборки;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анализ конструкторско-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технологических и декоративно-художественных особенностей предлагаемых заданий;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выполнение инструкций, несложных алгоритмов при решении учебных задач;</w:t>
            </w:r>
          </w:p>
          <w:p w:rsidR="002D3DB3" w:rsidRPr="002D3DB3" w:rsidRDefault="002D3DB3" w:rsidP="005001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проектирование изделий: создание образа в соответствии с замыслом, реализация замысла;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поиск необходимой информации в Интернете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 преобразующей деятельности человека; </w:t>
            </w:r>
          </w:p>
          <w:p w:rsidR="002D3DB3" w:rsidRPr="002D3DB3" w:rsidRDefault="002D3DB3" w:rsidP="00500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самообслуживания, овладение технологическими приёмами ручной обработки материалов, освоение правил техники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:rsidR="002D3DB3" w:rsidRPr="002D3DB3" w:rsidRDefault="002D3DB3" w:rsidP="005001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      </w: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полуфабрикатов.  Подставки из пластиковых емкостей.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Многообразие мате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риалов и область их применения. Овладе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ние основными спосо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бами соединения дета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лей изделия. Последо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вательность и краткая характеристика операций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свойства пластмассы. 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рассказывать кто, где и как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использует пластическую массу (пла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стик) и пенопласт; приводить приме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ры предметов, сделанных из пластика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и пенопласта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бумаги. Головоломка.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A6164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Приемы: разметка, вырезание, склеивание, оформление</w:t>
            </w:r>
          </w:p>
        </w:tc>
        <w:tc>
          <w:tcPr>
            <w:tcW w:w="3485" w:type="dxa"/>
          </w:tcPr>
          <w:p w:rsidR="002D3DB3" w:rsidRPr="002D3DB3" w:rsidRDefault="002D3DB3" w:rsidP="00D650C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выполнять чертёж, выполнять рицовку резаком.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F82B65" w:rsidRDefault="002D3DB3" w:rsidP="00F82B6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F82B65">
              <w:rPr>
                <w:rFonts w:ascii="Times New Roman" w:hAnsi="Times New Roman"/>
                <w:sz w:val="24"/>
              </w:rPr>
              <w:t xml:space="preserve">Технология </w:t>
            </w:r>
            <w:r w:rsidRPr="00F82B65">
              <w:rPr>
                <w:rFonts w:ascii="Times New Roman" w:hAnsi="Times New Roman"/>
                <w:sz w:val="24"/>
              </w:rPr>
              <w:lastRenderedPageBreak/>
              <w:t xml:space="preserve">изготовления изделий из картона. Игрушка-перевертыш. </w:t>
            </w:r>
          </w:p>
        </w:tc>
        <w:tc>
          <w:tcPr>
            <w:tcW w:w="1312" w:type="dxa"/>
          </w:tcPr>
          <w:p w:rsidR="002D3DB3" w:rsidRPr="00314379" w:rsidRDefault="00A304B2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Овладение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основными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приемами обработкибумаги и картона. Со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блюдение безопасныхприемов труда при ра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боте с различными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размечать по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чертежу развертку основы игрушки и заготовкудля склеивания клапанов; вырезать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детали изделия; делать рицовку на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развертке там, где будут отогнуты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ее части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F82B65" w:rsidRDefault="002D3DB3" w:rsidP="00F82B6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F82B65">
              <w:rPr>
                <w:rFonts w:ascii="Times New Roman" w:hAnsi="Times New Roman"/>
                <w:sz w:val="24"/>
              </w:rPr>
              <w:t xml:space="preserve">Технология изготовления изделий из бумаги и картона. Реставрация книг.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B465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Приемы: подклейка оторванного уголка, разорванной страницы, выпавшего из книги листа, наращивание полей страниц у корешка</w:t>
            </w:r>
          </w:p>
        </w:tc>
        <w:tc>
          <w:tcPr>
            <w:tcW w:w="3485" w:type="dxa"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разные способы ремонта книг.</w:t>
            </w:r>
          </w:p>
          <w:p w:rsidR="002D3DB3" w:rsidRPr="002D3DB3" w:rsidRDefault="002D3DB3" w:rsidP="00B465A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подобрать способ ремонта повреждения книги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текстильных материалов. Олимпийский символ из пяти цветных колец.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Многообразие мате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риалов и область их применения. Анализ образца, выбор мате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риала с учетом поде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лочных свойств. Формат и размер изделия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понятия «интерьер», «компо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зиция».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работать в группе; размечать 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 чертежу кольца; вырезать кольцо, </w:t>
            </w:r>
            <w:r w:rsidRPr="002D3DB3">
              <w:rPr>
                <w:rFonts w:ascii="Times New Roman" w:hAnsi="Times New Roman"/>
                <w:spacing w:val="-6"/>
                <w:sz w:val="24"/>
                <w:szCs w:val="24"/>
              </w:rPr>
              <w:t>обматывать кольцо ниткой, располагая ее витки плотно друг к другу; закреплять нитки узелком с изнаночной стороны; соединять кольца между собоймелкими стежками; составлять из колец композицию и прикреплять к рейке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фольги. Спортивный значок.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материалов и область их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проволоки и фольги.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рассказывать, кто, где и как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использует проволоку и фольгу; приводить примеры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предметов, сделан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ных из проволоки и фольги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проволоки. Каркасные модели из проволоки.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формы,размеров, последовательности изготовления изделий по рисун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кам, схемам, эскизам,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чертежам. Разметкадеталей по шаблонам и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с применением разметочных инструментов.Использование изме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рений для решения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практических задач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свойства проволоки; понятие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«каркас».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о видах про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волоки: алюминиевая, стальная, мед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ная, покрытая изоляцией.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изготавливать веселых чело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вечков из проволоки; объяснять свой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выбор материалов для работы; разме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чать шаблон-мерку из картона; делатьзаготовку из проволоки; анализиро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чертеж развертки шаблона-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мерки; отмерять по шаблону-мерке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свободных концов двойной проволоки длину шеи, длину рук, длину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туловища; лепить голову, обувь из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пластилина, оформлять прическу и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лицо; соединять детали изделия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пластических материалов. Лепка декоративного рельефа.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7D0F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Приемы: раскатывание, вырезание, создание фактурной поверхности, оформление</w:t>
            </w:r>
          </w:p>
        </w:tc>
        <w:tc>
          <w:tcPr>
            <w:tcW w:w="3485" w:type="dxa"/>
          </w:tcPr>
          <w:p w:rsidR="002D3DB3" w:rsidRPr="002D3DB3" w:rsidRDefault="002D3DB3" w:rsidP="00B46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проверять изделие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в действии, корректировать при необходимости его конструкцию </w:t>
            </w:r>
            <w:r w:rsidRPr="002D3DB3">
              <w:rPr>
                <w:rFonts w:ascii="Times New Roman" w:hAnsi="Times New Roman"/>
                <w:spacing w:val="5"/>
                <w:sz w:val="24"/>
                <w:szCs w:val="24"/>
              </w:rPr>
              <w:t>и технологию изготовления.</w:t>
            </w:r>
          </w:p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бумаги и картона. Игрушки-гармошки.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2403" w:type="dxa"/>
            <w:vMerge w:val="restart"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Выполнение разметки по чертежу, по шаблону</w:t>
            </w:r>
          </w:p>
        </w:tc>
        <w:tc>
          <w:tcPr>
            <w:tcW w:w="3485" w:type="dxa"/>
            <w:vMerge w:val="restart"/>
          </w:tcPr>
          <w:p w:rsidR="002D3DB3" w:rsidRPr="002D3DB3" w:rsidRDefault="002D3DB3" w:rsidP="00B465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мысленный образ конструкции с учетом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поставленной конструкторско-технологической задачи или с целью передачи</w:t>
            </w:r>
            <w:r w:rsidRPr="002D3D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определенной художественно-эстетической информации; вопло</w:t>
            </w:r>
            <w:r w:rsidRPr="002D3DB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щать мысленный образ в материале с опорой на графические изо</w:t>
            </w:r>
            <w:r w:rsidRPr="002D3D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бражения, соблюдая приемы безопасного и рационального труда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бумаги и картона. Игрушки-гармошки.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бумаги. Бусы из бумаги в технике оригами.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с бумагой: изгибать,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гнуть, придавать дуго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образную форму, де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лать ряд параллельных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складок. Разметка по клеткам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выполнять бусы из бумаги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для новогодней елки; вырезать из бумаги одинаковые квадратики со сто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роной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D3DB3">
                <w:rPr>
                  <w:rFonts w:ascii="Times New Roman" w:hAnsi="Times New Roman"/>
                  <w:sz w:val="24"/>
                  <w:szCs w:val="24"/>
                </w:rPr>
                <w:t>6 см</w:t>
              </w:r>
            </w:smartTag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разного цвета; склады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квадратик дважды, изнаночной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стороной внутрь; проглаживать </w:t>
            </w:r>
            <w:proofErr w:type="spellStart"/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фальцлинейкой</w:t>
            </w:r>
            <w:proofErr w:type="spellEnd"/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линии сгиба; раскры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заготовку за противоположные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уголки; соединять противоположные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уголки снизу; собирать из готовых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половинок целую бусину по рисунку; нанизывать бусины на нитку, чередуябумажные бусины со стеклянными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или сделанными из фольги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пенопласта. Новогодние фонарики. </w:t>
            </w:r>
          </w:p>
        </w:tc>
        <w:tc>
          <w:tcPr>
            <w:tcW w:w="1312" w:type="dxa"/>
          </w:tcPr>
          <w:p w:rsidR="002D3DB3" w:rsidRPr="00314379" w:rsidRDefault="00A304B2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>Виды бумаги и ее на</w:t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значение. Сравнение свойств разных видов </w:t>
            </w:r>
            <w:r w:rsidRPr="002D3D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бумаги. Использование 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>бумаги человеком. Раз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метка деталей с приме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нением разметочных инструментов. Декоративное оформление и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рассматривать готовые вари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анты игрушек; размечать детали по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чертежу; вырезать детали; выполнять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сборку изделия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пенопласта. Новогодние объемные игрушки.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  <w:vMerge w:val="restart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Многообразие мате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 xml:space="preserve">риалов и область их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применения. Изготов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ление плоскостных и объемных изделий из пенопласта</w:t>
            </w:r>
          </w:p>
        </w:tc>
        <w:tc>
          <w:tcPr>
            <w:tcW w:w="3485" w:type="dxa"/>
            <w:vMerge w:val="restart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свойства пенопласта. </w:t>
            </w:r>
            <w:r w:rsidRPr="002D3DB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резать ножницами или реза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ком пенопласт; продавливать на пе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нопласте бороздки тонким предме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том, шлифовать наждачной бумагой, окрашивать гуашью, соединять кле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ем, прокалывать острым предметом,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приклеивать к пенопласту разные ма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териалы; выполнять игрушки из пенопластовых лотков; размечать по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шаблону детали игрушки на пенопла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сте; склеивать детали; выполнять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петлю из нитки или «дождика»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пенопласта. Новогодние объемные игрушки.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бумаги. Маски из бумаги.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Изготовление изделия 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>по плану. Поиск, преоб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разование, хранение и применение информа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t>ции для решения техни</w:t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ческих и технологиче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ских задач. Разметка деталей по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шаблонам и с применением разме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точных инструментов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lastRenderedPageBreak/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рассматривать варианты но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вогодних масок; размечать шаблон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маски на просвет из плотной бумаги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форматом А 4; обсуждать с соседом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по парте последовательность и прие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мы изготовления маски; изготавли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вать маску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текстильных материалов. Футляр для телефона.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текстильных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материалов. Коллек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тивное обсуждение пространственных от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ношений между дета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лями изделия и последовательности изго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товления изделия по плану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свойства текстильных мате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выкройку изделия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по чертежу; из плотной ткани рас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краивать основу футляра по выкрой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ке; складывать пополам вырезанную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деталь; соединять боковые стороны исшивать их швом «строчка» по линии наметки; край обметывать петельным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швом; пришивать тесьму к верхней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части изделия с изнаночной стороны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потайным швом; пришивать тесьмупотайным швом к лицевой стороне; 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выполнять декоративное оформление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футляра</w:t>
            </w:r>
          </w:p>
        </w:tc>
        <w:tc>
          <w:tcPr>
            <w:tcW w:w="3710" w:type="dxa"/>
            <w:vMerge w:val="restart"/>
          </w:tcPr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 действия, характеризующие уважительное отношение к труду людей и к продукту, производимому людьми разных профессий;возможность осуществления проектной деятельности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планирование последовательности практических действий для реализации замысла, поставленной задачи;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самоконтроль и корректировка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хода практической работы; самоконтроль результата практической деятельности путём сравнения его с эталоном (рисунком, схемой, чертежом);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результата практической деятельности путём проверки изделия в действии.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Коммуникативные УУД: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учёт позиции собеседника (соседа по парте);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умение договариваться, приходить к общему решению в совместной творческой деятельности при решении практических работ, реализации проектов; умение задавать вопросы, необходимые для организации сотрудничества с партнером (соседом по парте);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осуществление поиска необходимой информации на бумажных и электронных носителях; сохранение информации на бумажных и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электронных носителях в виде упорядоченной структуры;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чтение графических изображений (рисунки, простейшие чертежи и эскизы, схемы);моделирование несложных изделий с разными конструктивными особенностями; 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 сравнение конструктивных и декоративных особенностей предметов быта и установление их связи с выполняемыми утилитарными функциями; сравнение различных видов конструкций и способов их сборки;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анализ конструкторско-технологических и декоративно-художественных особенностей предлагаемых заданий;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выполнение инструкций, несложных алгоритмов при решении учебных задач;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проектирование изделий: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создание образа в соответствии с замыслом, реализация замысла; </w:t>
            </w:r>
            <w:r w:rsidRPr="002D3DB3">
              <w:rPr>
                <w:rFonts w:ascii="Times New Roman" w:hAnsi="Times New Roman"/>
                <w:color w:val="000000"/>
                <w:sz w:val="24"/>
                <w:szCs w:val="24"/>
              </w:rPr>
              <w:t>поиск необходимой информации в Интернете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материальной культуре как продукте предметно преобразующей деятельности человека; </w:t>
            </w:r>
          </w:p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приобретение навыков самообслуживания, овладение технологическими приёмами ручной обработки материалов, освоение правил техники безопасности;</w:t>
            </w:r>
          </w:p>
          <w:p w:rsidR="002D3DB3" w:rsidRPr="002D3DB3" w:rsidRDefault="002D3DB3" w:rsidP="0066020D">
            <w:pPr>
              <w:pStyle w:val="a5"/>
              <w:rPr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и организационных задач</w:t>
            </w: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бумаги. Забавные игрушки из бумаги.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Соединение деталей 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>изделия из бумаги. Раз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метка с помощью ли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t>нейки по месту. Указа</w:t>
            </w:r>
            <w:r w:rsidRPr="002D3DB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ние черточкой точного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места на заготовке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чертежи дета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лей игрушки, приемы изготовления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деталей, шаблоны их оформления; выполнять объемные детали из тол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стой бумаги; оформлять детали изде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лия из цветной бумаги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текстильных материалов. Вышивка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простым крестом.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Нитки и их назначение.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Сравнение ниток по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цвету, прочности, мяг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кости, толщине. Инст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рументы и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приспособ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ления при работе с текстильными мате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риалами. Безопасные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приемы труда при работе с инструментами.Трудовая деятельность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в жизни человека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о видах переплетения нитей в тканях. 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переплетение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канвы; называть вид переплетения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нитей (полотняное, саржевое, сатино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вое, атласное); выбирать вариант из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делия (салфеточка, закладка, лента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для головного убора); выполнять вы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кройку основы изделия по чертежу;раскраивать по выкройке канву дляосновы; анализировать приемы вы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полнения простого креста на рисун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ках; тренироваться в выполнении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простого креста на лоскутке канвы;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выбирать для вышивки нитки мули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не; закреплять нитки на ткани пе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телькой; вышивать рисунок; по краю готового изделия выполнять бахрому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бумаги. Декоративное панно на выбор.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Свойства бумаги и картона. Овладение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основными приемами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работы с бумагой. Анализ плана работы 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по схеме и рисунку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2D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DB3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маги.</w:t>
            </w:r>
          </w:p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proofErr w:type="gramStart"/>
            <w:r w:rsidRPr="002D3DB3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: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ыполнять декоративное пан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 для украшения дома; выбирать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рисунок для панно; исследовать свой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</w:t>
            </w:r>
            <w:proofErr w:type="spellStart"/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крепированной</w:t>
            </w:r>
            <w:proofErr w:type="spellEnd"/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бумаги (разре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зать, скручивать, растягивать, склеивать), анализировать ее цвет, толщину, жесткость, фактуру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поверхности;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выполнять фоновую основу для пан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но из половины листа белого картона,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рамку - из картона другого цвета, де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z w:val="24"/>
                <w:szCs w:val="24"/>
              </w:rPr>
              <w:t>тали композиции - из цветной  бума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ги; размечать и вырезать детали, со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бирать композицию на основе; при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клеивать детали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бумаги. Поздравительная открытка.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Изготовление плоско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стных и объемных из</w:t>
            </w:r>
            <w:r w:rsidRPr="002D3DB3">
              <w:rPr>
                <w:rFonts w:ascii="Times New Roman" w:hAnsi="Times New Roman"/>
                <w:sz w:val="24"/>
                <w:szCs w:val="24"/>
              </w:rPr>
              <w:softHyphen/>
              <w:t>делий из бумаги. Деко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ративное оформлениеи отделка изделий.Создание изделий пособственному замыслу</w:t>
            </w:r>
          </w:p>
        </w:tc>
        <w:tc>
          <w:tcPr>
            <w:tcW w:w="3485" w:type="dxa"/>
          </w:tcPr>
          <w:p w:rsidR="002D3DB3" w:rsidRPr="002D3DB3" w:rsidRDefault="002D3DB3" w:rsidP="003E68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изготавливать поздравитель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t>ную открытку; проводить наблюде</w:t>
            </w:r>
            <w:r w:rsidRPr="002D3D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над свойствами бархатной бума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ги; отмечать по чертежу детали от</w:t>
            </w:r>
            <w:r w:rsidRPr="002D3DB3">
              <w:rPr>
                <w:rFonts w:ascii="Times New Roman" w:hAnsi="Times New Roman"/>
                <w:spacing w:val="-3"/>
                <w:sz w:val="24"/>
                <w:szCs w:val="24"/>
              </w:rPr>
              <w:t>крытки из бархатной и белой бумаги;</w:t>
            </w:r>
            <w:r w:rsidRPr="002D3DB3">
              <w:rPr>
                <w:rFonts w:ascii="Times New Roman" w:hAnsi="Times New Roman"/>
                <w:spacing w:val="-2"/>
                <w:sz w:val="24"/>
                <w:szCs w:val="24"/>
              </w:rPr>
              <w:t>вырезать детали; оформлять края открытки зубчиками; складывать от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крытку по сгибу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B3" w:rsidTr="00FD045D">
        <w:tc>
          <w:tcPr>
            <w:tcW w:w="910" w:type="dxa"/>
          </w:tcPr>
          <w:p w:rsidR="002D3DB3" w:rsidRPr="002D3DB3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F216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из пластических материалов. Фигурки из глины или пластической массы. </w:t>
            </w:r>
          </w:p>
        </w:tc>
        <w:tc>
          <w:tcPr>
            <w:tcW w:w="1312" w:type="dxa"/>
          </w:tcPr>
          <w:p w:rsidR="002D3DB3" w:rsidRPr="00314379" w:rsidRDefault="00A304B2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6602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 помощью глины или пластической массы из слоеного теста, стеки, кисти, чесночницы используя приёмы лепки </w:t>
            </w:r>
          </w:p>
        </w:tc>
        <w:tc>
          <w:tcPr>
            <w:tcW w:w="3485" w:type="dxa"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создавать объёмные изделия из пластической массы</w:t>
            </w:r>
          </w:p>
        </w:tc>
        <w:tc>
          <w:tcPr>
            <w:tcW w:w="3710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B65" w:rsidTr="00FD045D">
        <w:tc>
          <w:tcPr>
            <w:tcW w:w="910" w:type="dxa"/>
          </w:tcPr>
          <w:p w:rsidR="00F82B65" w:rsidRPr="002D3DB3" w:rsidRDefault="00F82B65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82B65" w:rsidRPr="002D3DB3" w:rsidRDefault="00F82B65" w:rsidP="00F216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Коллективный проект-макет «Село Мирное»</w:t>
            </w:r>
          </w:p>
        </w:tc>
        <w:tc>
          <w:tcPr>
            <w:tcW w:w="1312" w:type="dxa"/>
          </w:tcPr>
          <w:p w:rsidR="00F82B65" w:rsidRPr="00314379" w:rsidRDefault="00F82B65" w:rsidP="00314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F82B65" w:rsidRPr="002D3DB3" w:rsidRDefault="00F82B65" w:rsidP="00F82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Свойства бумаги и картона. Разметка деталей по шаблонам и с применением разметочных инструментов. </w:t>
            </w:r>
          </w:p>
        </w:tc>
        <w:tc>
          <w:tcPr>
            <w:tcW w:w="3485" w:type="dxa"/>
            <w:vMerge w:val="restart"/>
          </w:tcPr>
          <w:p w:rsidR="00F82B65" w:rsidRPr="002D3DB3" w:rsidRDefault="00F82B65" w:rsidP="00F216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понятие «проект».</w:t>
            </w:r>
          </w:p>
          <w:p w:rsidR="00F82B65" w:rsidRPr="002D3DB3" w:rsidRDefault="00F82B65" w:rsidP="00F216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</w:t>
            </w:r>
            <w:r w:rsidRPr="002D3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рассматривать план местности села Мирного; рассказывать, какие здания и сооружения строят люди на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 </w:t>
            </w:r>
            <w:r w:rsidRPr="002D3DB3">
              <w:rPr>
                <w:rFonts w:ascii="Times New Roman" w:hAnsi="Times New Roman"/>
                <w:spacing w:val="-6"/>
                <w:sz w:val="24"/>
                <w:szCs w:val="24"/>
              </w:rPr>
              <w:t>проекта; распределять работу в группе между собой; выполнять развертку од</w:t>
            </w:r>
            <w:r w:rsidRPr="002D3DB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>ноэтажного дома и его крыши, двух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D3D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этажного дома и его крыши, развертку </w:t>
            </w:r>
            <w:r w:rsidRPr="002D3DB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магазина; вырезать по шаблонам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3710" w:type="dxa"/>
            <w:vMerge/>
          </w:tcPr>
          <w:p w:rsidR="00F82B65" w:rsidRPr="002D3DB3" w:rsidRDefault="00F82B65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B65" w:rsidTr="00F82B65">
        <w:tc>
          <w:tcPr>
            <w:tcW w:w="910" w:type="dxa"/>
          </w:tcPr>
          <w:p w:rsidR="00F82B65" w:rsidRPr="002D3DB3" w:rsidRDefault="00F82B65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82B65" w:rsidRPr="002D3DB3" w:rsidRDefault="00F82B65" w:rsidP="00B46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Коллективный проект-макет «Село Мирное»</w:t>
            </w:r>
          </w:p>
        </w:tc>
        <w:tc>
          <w:tcPr>
            <w:tcW w:w="1312" w:type="dxa"/>
          </w:tcPr>
          <w:p w:rsidR="00F82B65" w:rsidRPr="00314379" w:rsidRDefault="00F82B65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F82B65" w:rsidRPr="002D3DB3" w:rsidRDefault="00F82B65" w:rsidP="00F82B65">
            <w:pPr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Изготовление изделий из бумаги и картона. Соединение деталей с помощью нити, проволоки, клея</w:t>
            </w:r>
          </w:p>
        </w:tc>
        <w:tc>
          <w:tcPr>
            <w:tcW w:w="3485" w:type="dxa"/>
            <w:vMerge/>
          </w:tcPr>
          <w:p w:rsidR="00F82B65" w:rsidRPr="002D3DB3" w:rsidRDefault="00F82B65" w:rsidP="00072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</w:tcPr>
          <w:p w:rsidR="00F82B65" w:rsidRPr="002D3DB3" w:rsidRDefault="00F82B65" w:rsidP="00500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F82B65" w:rsidRPr="002D3DB3" w:rsidRDefault="00F82B65" w:rsidP="00500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планировать свои действия в соответствии с поставленной задачей и условиями ее решения; осуществлять итоговый и пошаговый контроль по результату; адекватно воспринимать оценку учителя различать способ и результат действия вносить коррективы в действия в случае расхождения результата решения задачи на основе ее оценки и учета характера сделанных ошибок; в сотрудничестве с учителем ставить новые учебные задачи;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познавательную инициативу в учебном сотрудничестве</w:t>
            </w:r>
          </w:p>
          <w:p w:rsidR="00F82B65" w:rsidRPr="002D3DB3" w:rsidRDefault="00F82B65" w:rsidP="00500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D3DB3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2D3D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учитывать разные мнения;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договариваться и приходить к общему решению в совместной деятельности; задавать вопросы; аргументировать свою позицию; осуществлять взаимный контроль и оказывать в сотрудничестве необходимую взаимопомощь</w:t>
            </w:r>
          </w:p>
          <w:p w:rsidR="00F82B65" w:rsidRPr="002D3DB3" w:rsidRDefault="00F82B65" w:rsidP="005001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осуществлять поиск, сбор, фиксацию собранной информации;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организовывать информацию в виде списков, таблиц, использовать знаково-символические средства;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F82B65" w:rsidRPr="002D3DB3" w:rsidRDefault="00F82B65" w:rsidP="00500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lastRenderedPageBreak/>
              <w:t>с выделением существенных и несущественных признаков;</w:t>
            </w:r>
          </w:p>
          <w:p w:rsidR="00F82B65" w:rsidRPr="002D3DB3" w:rsidRDefault="00F82B65" w:rsidP="002D3D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проводить сравнение, классификацию по заданным критериям; строить рассуждения в форме связи простых суждений об объекте</w:t>
            </w: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F82B65" w:rsidRDefault="00F82B65" w:rsidP="00F82B65">
            <w:pPr>
              <w:pStyle w:val="a5"/>
              <w:rPr>
                <w:rFonts w:ascii="Times New Roman" w:hAnsi="Times New Roman"/>
              </w:rPr>
            </w:pPr>
            <w:r w:rsidRPr="00F82B65">
              <w:rPr>
                <w:rFonts w:ascii="Times New Roman" w:hAnsi="Times New Roman"/>
                <w:sz w:val="24"/>
              </w:rPr>
              <w:t xml:space="preserve">Основы работы на компьютере. Организация рабочего места. </w:t>
            </w:r>
            <w:r w:rsidR="002D3DB3" w:rsidRPr="00F82B65">
              <w:rPr>
                <w:rFonts w:ascii="Times New Roman" w:hAnsi="Times New Roman"/>
                <w:sz w:val="24"/>
              </w:rPr>
              <w:t xml:space="preserve">Электронный текст.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</w:tcPr>
          <w:p w:rsidR="00F82B65" w:rsidRDefault="00F82B65" w:rsidP="00072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Повторить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о технических устройствах, которые применяют для вывода текста и рисунков.</w:t>
            </w:r>
          </w:p>
          <w:p w:rsidR="002D3DB3" w:rsidRPr="002D3DB3" w:rsidRDefault="002D3DB3" w:rsidP="0007297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что такое электронный текст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Компьютерные программы для работы с текстом.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</w:t>
            </w:r>
          </w:p>
        </w:tc>
        <w:tc>
          <w:tcPr>
            <w:tcW w:w="3485" w:type="dxa"/>
          </w:tcPr>
          <w:p w:rsidR="002D3DB3" w:rsidRPr="002D3DB3" w:rsidRDefault="002D3DB3" w:rsidP="0007297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какие есть компьютерные программы для работы с текстом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Ввод текста с клавиатуры.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</w:tcPr>
          <w:p w:rsidR="002D3DB3" w:rsidRPr="002D3DB3" w:rsidRDefault="002D3DB3" w:rsidP="0007297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вводить текст с помощью клавиатуры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07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 xml:space="preserve">Текстовый редактор. 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</w:tcPr>
          <w:p w:rsidR="002D3DB3" w:rsidRPr="002D3DB3" w:rsidRDefault="002D3DB3" w:rsidP="000729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назначение главного меню и инструментальной компьютерной программы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Форматирование электронного текста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  <w:vMerge w:val="restart"/>
          </w:tcPr>
          <w:p w:rsidR="002D3DB3" w:rsidRPr="002D3DB3" w:rsidRDefault="002D3DB3" w:rsidP="008717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приёмы редактирования текста, инструменты для форматирования текста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  <w:vMerge/>
          </w:tcPr>
          <w:p w:rsidR="002D3DB3" w:rsidRP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</w:tcPr>
          <w:p w:rsidR="002D3DB3" w:rsidRPr="002D3DB3" w:rsidRDefault="002D3DB3" w:rsidP="00C44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способы сохранения результатов работы с электронным текстом</w:t>
            </w:r>
          </w:p>
          <w:p w:rsidR="002D3DB3" w:rsidRPr="002D3DB3" w:rsidRDefault="002D3DB3" w:rsidP="00C44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сохранить, распечатать на принтере  документ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Иллюстрация в тексте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</w:t>
            </w:r>
          </w:p>
        </w:tc>
        <w:tc>
          <w:tcPr>
            <w:tcW w:w="3485" w:type="dxa"/>
          </w:tcPr>
          <w:p w:rsidR="002D3DB3" w:rsidRPr="002D3DB3" w:rsidRDefault="002D3DB3" w:rsidP="00C44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>вставить в текст рисунок, таблицу, схему.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Электронные справочные издания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программы, электронные справочные издания</w:t>
            </w:r>
          </w:p>
        </w:tc>
        <w:tc>
          <w:tcPr>
            <w:tcW w:w="3485" w:type="dxa"/>
          </w:tcPr>
          <w:p w:rsidR="002D3DB3" w:rsidRPr="002D3DB3" w:rsidRDefault="002D3DB3" w:rsidP="00C44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что такое электронные справочные издания, их виды, строение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D3DB3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Поиск информации по ключевым словам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3" w:type="dxa"/>
          </w:tcPr>
          <w:p w:rsidR="002D3DB3" w:rsidRPr="002D3DB3" w:rsidRDefault="002D3DB3" w:rsidP="003E6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sz w:val="24"/>
                <w:szCs w:val="24"/>
              </w:rPr>
              <w:t>учебник, компьютер, компьютерные программы, электронные справочные издания</w:t>
            </w:r>
          </w:p>
        </w:tc>
        <w:tc>
          <w:tcPr>
            <w:tcW w:w="3485" w:type="dxa"/>
          </w:tcPr>
          <w:p w:rsidR="002D3DB3" w:rsidRPr="002D3DB3" w:rsidRDefault="002D3DB3" w:rsidP="00C440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B3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2D3DB3">
              <w:rPr>
                <w:rFonts w:ascii="Times New Roman" w:hAnsi="Times New Roman"/>
                <w:sz w:val="24"/>
                <w:szCs w:val="24"/>
              </w:rPr>
              <w:t xml:space="preserve"> находить информацию по алфавитному указателю, работать с электронной энциклопедией</w:t>
            </w:r>
          </w:p>
        </w:tc>
        <w:tc>
          <w:tcPr>
            <w:tcW w:w="3710" w:type="dxa"/>
            <w:vMerge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3DB3" w:rsidTr="00F82B65">
        <w:tc>
          <w:tcPr>
            <w:tcW w:w="910" w:type="dxa"/>
          </w:tcPr>
          <w:p w:rsidR="002D3DB3" w:rsidRPr="00E55C0C" w:rsidRDefault="002D3DB3" w:rsidP="00E55C0C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D3DB3" w:rsidRPr="002502E0" w:rsidRDefault="002D3DB3" w:rsidP="003E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12" w:type="dxa"/>
          </w:tcPr>
          <w:p w:rsidR="002D3DB3" w:rsidRPr="00314379" w:rsidRDefault="002D3DB3" w:rsidP="00314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2D3DB3" w:rsidRPr="0050019D" w:rsidRDefault="002D3DB3" w:rsidP="003E6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:rsidR="002D3DB3" w:rsidRPr="00C4408B" w:rsidRDefault="002D3DB3" w:rsidP="00C4408B">
            <w:pPr>
              <w:pStyle w:val="a5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710" w:type="dxa"/>
          </w:tcPr>
          <w:p w:rsidR="002D3DB3" w:rsidRDefault="002D3DB3" w:rsidP="009D2126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C76BA6" w:rsidRDefault="00C76BA6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</w:p>
    <w:p w:rsidR="00FD045D" w:rsidRDefault="00FD045D" w:rsidP="00FD045D">
      <w:pPr>
        <w:pStyle w:val="a5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Лист внесения изменений и дополнений в рабочую программу.</w:t>
      </w:r>
    </w:p>
    <w:p w:rsidR="00FD045D" w:rsidRDefault="00FD045D" w:rsidP="00FD045D">
      <w:pPr>
        <w:pStyle w:val="a5"/>
        <w:tabs>
          <w:tab w:val="left" w:pos="6765"/>
        </w:tabs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101"/>
        <w:gridCol w:w="6237"/>
        <w:gridCol w:w="6237"/>
        <w:gridCol w:w="1559"/>
      </w:tblGrid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06E5">
              <w:rPr>
                <w:rFonts w:ascii="Times New Roman" w:hAnsi="Times New Roman"/>
                <w:sz w:val="24"/>
                <w:szCs w:val="32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06E5">
              <w:rPr>
                <w:rFonts w:ascii="Times New Roman" w:hAnsi="Times New Roman"/>
                <w:sz w:val="24"/>
                <w:szCs w:val="32"/>
              </w:rPr>
              <w:t xml:space="preserve">Содержание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06E5">
              <w:rPr>
                <w:rFonts w:ascii="Times New Roman" w:hAnsi="Times New Roman"/>
                <w:sz w:val="24"/>
                <w:szCs w:val="32"/>
              </w:rPr>
              <w:t xml:space="preserve">Причина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406E5">
              <w:rPr>
                <w:rFonts w:ascii="Times New Roman" w:hAnsi="Times New Roman"/>
                <w:sz w:val="24"/>
                <w:szCs w:val="32"/>
              </w:rPr>
              <w:t xml:space="preserve">Подпись </w:t>
            </w: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Pr="008406E5" w:rsidRDefault="00FD045D" w:rsidP="003B6C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D045D" w:rsidRPr="008406E5" w:rsidRDefault="00FD045D" w:rsidP="003B6C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Pr="008406E5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D045D" w:rsidRDefault="00FD045D" w:rsidP="003B6C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5D" w:rsidTr="003B6C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5D" w:rsidRDefault="00FD045D" w:rsidP="003B6C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C0C" w:rsidRDefault="00E55C0C" w:rsidP="009D2126">
      <w:pPr>
        <w:pStyle w:val="a5"/>
        <w:jc w:val="center"/>
        <w:rPr>
          <w:rFonts w:ascii="Times New Roman" w:hAnsi="Times New Roman"/>
          <w:b/>
          <w:szCs w:val="24"/>
        </w:rPr>
      </w:pPr>
    </w:p>
    <w:sectPr w:rsidR="00E55C0C" w:rsidSect="009D2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B" w:rsidRDefault="0051012B" w:rsidP="00123A3E">
      <w:pPr>
        <w:spacing w:after="0" w:line="240" w:lineRule="auto"/>
      </w:pPr>
      <w:r>
        <w:separator/>
      </w:r>
    </w:p>
  </w:endnote>
  <w:endnote w:type="continuationSeparator" w:id="0">
    <w:p w:rsidR="0051012B" w:rsidRDefault="0051012B" w:rsidP="0012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8840"/>
      <w:docPartObj>
        <w:docPartGallery w:val="Page Numbers (Bottom of Page)"/>
        <w:docPartUnique/>
      </w:docPartObj>
    </w:sdtPr>
    <w:sdtEndPr/>
    <w:sdtContent>
      <w:p w:rsidR="0051012B" w:rsidRDefault="00C27CB0">
        <w:pPr>
          <w:pStyle w:val="af0"/>
          <w:jc w:val="right"/>
        </w:pPr>
        <w:r>
          <w:fldChar w:fldCharType="begin"/>
        </w:r>
        <w:r w:rsidR="0051012B">
          <w:instrText>PAGE   \* MERGEFORMAT</w:instrText>
        </w:r>
        <w:r>
          <w:fldChar w:fldCharType="separate"/>
        </w:r>
        <w:r w:rsidR="008370A7">
          <w:rPr>
            <w:noProof/>
          </w:rPr>
          <w:t>2</w:t>
        </w:r>
        <w:r>
          <w:fldChar w:fldCharType="end"/>
        </w:r>
      </w:p>
    </w:sdtContent>
  </w:sdt>
  <w:p w:rsidR="0051012B" w:rsidRDefault="005101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B" w:rsidRDefault="0051012B" w:rsidP="00123A3E">
      <w:pPr>
        <w:spacing w:after="0" w:line="240" w:lineRule="auto"/>
      </w:pPr>
      <w:r>
        <w:separator/>
      </w:r>
    </w:p>
  </w:footnote>
  <w:footnote w:type="continuationSeparator" w:id="0">
    <w:p w:rsidR="0051012B" w:rsidRDefault="0051012B" w:rsidP="0012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94B4513"/>
    <w:multiLevelType w:val="multilevel"/>
    <w:tmpl w:val="377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3493"/>
    <w:multiLevelType w:val="multilevel"/>
    <w:tmpl w:val="2D0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679C9"/>
    <w:multiLevelType w:val="hybridMultilevel"/>
    <w:tmpl w:val="3948E2F0"/>
    <w:lvl w:ilvl="0" w:tplc="C20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6602"/>
    <w:multiLevelType w:val="multilevel"/>
    <w:tmpl w:val="56D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72E9"/>
    <w:multiLevelType w:val="hybridMultilevel"/>
    <w:tmpl w:val="67EE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5D3"/>
    <w:multiLevelType w:val="multilevel"/>
    <w:tmpl w:val="72C0D4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0">
    <w:nsid w:val="3EC96D1D"/>
    <w:multiLevelType w:val="hybridMultilevel"/>
    <w:tmpl w:val="6294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1CED"/>
    <w:multiLevelType w:val="multilevel"/>
    <w:tmpl w:val="C39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20777"/>
    <w:multiLevelType w:val="hybridMultilevel"/>
    <w:tmpl w:val="085E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E5CF0"/>
    <w:multiLevelType w:val="hybridMultilevel"/>
    <w:tmpl w:val="39C6B952"/>
    <w:lvl w:ilvl="0" w:tplc="B25C1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61CEE"/>
    <w:multiLevelType w:val="hybridMultilevel"/>
    <w:tmpl w:val="9ABA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88B6C17"/>
    <w:multiLevelType w:val="hybridMultilevel"/>
    <w:tmpl w:val="A634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C3F3C"/>
    <w:multiLevelType w:val="multilevel"/>
    <w:tmpl w:val="348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317FD"/>
    <w:multiLevelType w:val="hybridMultilevel"/>
    <w:tmpl w:val="E45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65077"/>
    <w:multiLevelType w:val="hybridMultilevel"/>
    <w:tmpl w:val="64FC72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A4F0329"/>
    <w:multiLevelType w:val="multilevel"/>
    <w:tmpl w:val="D85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77F94"/>
    <w:multiLevelType w:val="hybridMultilevel"/>
    <w:tmpl w:val="44E801B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775802"/>
    <w:multiLevelType w:val="multilevel"/>
    <w:tmpl w:val="FB323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23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22"/>
  </w:num>
  <w:num w:numId="1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7"/>
  </w:num>
  <w:num w:numId="17">
    <w:abstractNumId w:val="11"/>
  </w:num>
  <w:num w:numId="18">
    <w:abstractNumId w:val="1"/>
  </w:num>
  <w:num w:numId="19">
    <w:abstractNumId w:val="20"/>
  </w:num>
  <w:num w:numId="20">
    <w:abstractNumId w:val="14"/>
  </w:num>
  <w:num w:numId="21">
    <w:abstractNumId w:val="10"/>
  </w:num>
  <w:num w:numId="22">
    <w:abstractNumId w:val="18"/>
  </w:num>
  <w:num w:numId="23">
    <w:abstractNumId w:val="2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9D3"/>
    <w:rsid w:val="0003422A"/>
    <w:rsid w:val="00072970"/>
    <w:rsid w:val="00123A3E"/>
    <w:rsid w:val="00152EFA"/>
    <w:rsid w:val="002502E0"/>
    <w:rsid w:val="0027120E"/>
    <w:rsid w:val="002A474E"/>
    <w:rsid w:val="002A59D3"/>
    <w:rsid w:val="002D3DB3"/>
    <w:rsid w:val="00314379"/>
    <w:rsid w:val="00333D26"/>
    <w:rsid w:val="00345163"/>
    <w:rsid w:val="003E6885"/>
    <w:rsid w:val="00407CE5"/>
    <w:rsid w:val="00423842"/>
    <w:rsid w:val="004F2C0C"/>
    <w:rsid w:val="0050019D"/>
    <w:rsid w:val="0051012B"/>
    <w:rsid w:val="00575E77"/>
    <w:rsid w:val="00636EFB"/>
    <w:rsid w:val="0066020D"/>
    <w:rsid w:val="006D1729"/>
    <w:rsid w:val="00744B9A"/>
    <w:rsid w:val="007D0F93"/>
    <w:rsid w:val="008370A7"/>
    <w:rsid w:val="00870746"/>
    <w:rsid w:val="008717BD"/>
    <w:rsid w:val="008A32C9"/>
    <w:rsid w:val="008C720C"/>
    <w:rsid w:val="00972186"/>
    <w:rsid w:val="009D2126"/>
    <w:rsid w:val="00A304B2"/>
    <w:rsid w:val="00A61646"/>
    <w:rsid w:val="00AF435A"/>
    <w:rsid w:val="00B01F5F"/>
    <w:rsid w:val="00B465A4"/>
    <w:rsid w:val="00B8521C"/>
    <w:rsid w:val="00BC383A"/>
    <w:rsid w:val="00C27CB0"/>
    <w:rsid w:val="00C40AF9"/>
    <w:rsid w:val="00C4408B"/>
    <w:rsid w:val="00C74873"/>
    <w:rsid w:val="00C76BA6"/>
    <w:rsid w:val="00CD5764"/>
    <w:rsid w:val="00D650C1"/>
    <w:rsid w:val="00D738D2"/>
    <w:rsid w:val="00E31642"/>
    <w:rsid w:val="00E42D6C"/>
    <w:rsid w:val="00E55C0C"/>
    <w:rsid w:val="00F2168C"/>
    <w:rsid w:val="00F82B65"/>
    <w:rsid w:val="00F94D66"/>
    <w:rsid w:val="00FD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B0"/>
  </w:style>
  <w:style w:type="paragraph" w:styleId="1">
    <w:name w:val="heading 1"/>
    <w:basedOn w:val="a"/>
    <w:next w:val="a"/>
    <w:link w:val="10"/>
    <w:qFormat/>
    <w:rsid w:val="002502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02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4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40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A4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2A474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502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2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2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502E0"/>
  </w:style>
  <w:style w:type="paragraph" w:customStyle="1" w:styleId="a8">
    <w:name w:val="Знак Знак Знак Знак"/>
    <w:basedOn w:val="a"/>
    <w:rsid w:val="00250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2502E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9">
    <w:name w:val="Block Text"/>
    <w:basedOn w:val="a"/>
    <w:rsid w:val="002502E0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2502E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502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502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заголовок 8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2502E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2502E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rsid w:val="002502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2502E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Стиль"/>
    <w:rsid w:val="0025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line number"/>
    <w:basedOn w:val="a0"/>
    <w:rsid w:val="002502E0"/>
  </w:style>
  <w:style w:type="paragraph" w:styleId="ae">
    <w:name w:val="header"/>
    <w:basedOn w:val="a"/>
    <w:link w:val="af"/>
    <w:uiPriority w:val="99"/>
    <w:rsid w:val="00250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50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50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semiHidden/>
    <w:rsid w:val="002502E0"/>
    <w:rPr>
      <w:sz w:val="16"/>
      <w:szCs w:val="16"/>
    </w:rPr>
  </w:style>
  <w:style w:type="paragraph" w:styleId="af5">
    <w:name w:val="annotation text"/>
    <w:basedOn w:val="a"/>
    <w:link w:val="af6"/>
    <w:semiHidden/>
    <w:rsid w:val="0025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50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502E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50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250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basedOn w:val="a0"/>
    <w:semiHidden/>
    <w:locked/>
    <w:rsid w:val="002502E0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2502E0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9">
    <w:name w:val="Основной текст_"/>
    <w:link w:val="14"/>
    <w:rsid w:val="002502E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9"/>
    <w:rsid w:val="002502E0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25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a">
    <w:name w:val="Normal (Web)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2502E0"/>
    <w:rPr>
      <w:i/>
      <w:iCs/>
    </w:rPr>
  </w:style>
  <w:style w:type="character" w:styleId="afc">
    <w:name w:val="Strong"/>
    <w:basedOn w:val="a0"/>
    <w:qFormat/>
    <w:rsid w:val="002502E0"/>
    <w:rPr>
      <w:rFonts w:cs="Times New Roman"/>
      <w:b/>
      <w:bCs/>
    </w:rPr>
  </w:style>
  <w:style w:type="character" w:styleId="afd">
    <w:name w:val="page number"/>
    <w:basedOn w:val="a0"/>
    <w:rsid w:val="002502E0"/>
  </w:style>
  <w:style w:type="character" w:customStyle="1" w:styleId="c1c3">
    <w:name w:val="c1 c3"/>
    <w:basedOn w:val="a0"/>
    <w:rsid w:val="002502E0"/>
  </w:style>
  <w:style w:type="character" w:customStyle="1" w:styleId="c2c9">
    <w:name w:val="c2 c9"/>
    <w:basedOn w:val="a0"/>
    <w:rsid w:val="002502E0"/>
  </w:style>
  <w:style w:type="character" w:customStyle="1" w:styleId="fontstyle53">
    <w:name w:val="fontstyle53"/>
    <w:basedOn w:val="a0"/>
    <w:rsid w:val="002502E0"/>
  </w:style>
  <w:style w:type="character" w:customStyle="1" w:styleId="fontstyle61">
    <w:name w:val="fontstyle61"/>
    <w:basedOn w:val="a0"/>
    <w:rsid w:val="002502E0"/>
  </w:style>
  <w:style w:type="character" w:customStyle="1" w:styleId="c4">
    <w:name w:val="c4"/>
    <w:basedOn w:val="a0"/>
    <w:rsid w:val="002502E0"/>
  </w:style>
  <w:style w:type="character" w:customStyle="1" w:styleId="c1">
    <w:name w:val="c1"/>
    <w:basedOn w:val="a0"/>
    <w:rsid w:val="002502E0"/>
  </w:style>
  <w:style w:type="paragraph" w:styleId="afe">
    <w:name w:val="List Paragraph"/>
    <w:basedOn w:val="a"/>
    <w:qFormat/>
    <w:rsid w:val="002502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250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0c16">
    <w:name w:val="c0 c16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2502E0"/>
  </w:style>
  <w:style w:type="paragraph" w:customStyle="1" w:styleId="c0c43">
    <w:name w:val="c0 c43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2E0"/>
  </w:style>
  <w:style w:type="paragraph" w:customStyle="1" w:styleId="c0">
    <w:name w:val="c0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2502E0"/>
  </w:style>
  <w:style w:type="paragraph" w:customStyle="1" w:styleId="c0c23">
    <w:name w:val="c0 c23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1">
    <w:name w:val="c0 c41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rsid w:val="0025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"/>
    <w:basedOn w:val="a"/>
    <w:rsid w:val="00250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A616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2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02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4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40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A4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2A474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502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2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2E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502E0"/>
  </w:style>
  <w:style w:type="paragraph" w:customStyle="1" w:styleId="a8">
    <w:name w:val="Знак Знак Знак Знак"/>
    <w:basedOn w:val="a"/>
    <w:rsid w:val="00250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2502E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9">
    <w:name w:val="Block Text"/>
    <w:basedOn w:val="a"/>
    <w:rsid w:val="002502E0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2502E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502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502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заголовок 8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2502E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2502E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2502E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rsid w:val="002502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2502E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Стиль"/>
    <w:rsid w:val="0025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line number"/>
    <w:basedOn w:val="a0"/>
    <w:rsid w:val="002502E0"/>
  </w:style>
  <w:style w:type="paragraph" w:styleId="ae">
    <w:name w:val="header"/>
    <w:basedOn w:val="a"/>
    <w:link w:val="af"/>
    <w:uiPriority w:val="99"/>
    <w:rsid w:val="00250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50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50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50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semiHidden/>
    <w:rsid w:val="002502E0"/>
    <w:rPr>
      <w:sz w:val="16"/>
      <w:szCs w:val="16"/>
    </w:rPr>
  </w:style>
  <w:style w:type="paragraph" w:styleId="af5">
    <w:name w:val="annotation text"/>
    <w:basedOn w:val="a"/>
    <w:link w:val="af6"/>
    <w:semiHidden/>
    <w:rsid w:val="0025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50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502E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50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250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basedOn w:val="a0"/>
    <w:semiHidden/>
    <w:locked/>
    <w:rsid w:val="002502E0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2502E0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9">
    <w:name w:val="Основной текст_"/>
    <w:link w:val="14"/>
    <w:rsid w:val="002502E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9"/>
    <w:rsid w:val="002502E0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25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a">
    <w:name w:val="Normal (Web)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2502E0"/>
    <w:rPr>
      <w:i/>
      <w:iCs/>
    </w:rPr>
  </w:style>
  <w:style w:type="character" w:styleId="afc">
    <w:name w:val="Strong"/>
    <w:basedOn w:val="a0"/>
    <w:qFormat/>
    <w:rsid w:val="002502E0"/>
    <w:rPr>
      <w:rFonts w:cs="Times New Roman"/>
      <w:b/>
      <w:bCs/>
    </w:rPr>
  </w:style>
  <w:style w:type="character" w:styleId="afd">
    <w:name w:val="page number"/>
    <w:basedOn w:val="a0"/>
    <w:rsid w:val="002502E0"/>
  </w:style>
  <w:style w:type="character" w:customStyle="1" w:styleId="c1c3">
    <w:name w:val="c1 c3"/>
    <w:basedOn w:val="a0"/>
    <w:rsid w:val="002502E0"/>
  </w:style>
  <w:style w:type="character" w:customStyle="1" w:styleId="c2c9">
    <w:name w:val="c2 c9"/>
    <w:basedOn w:val="a0"/>
    <w:rsid w:val="002502E0"/>
  </w:style>
  <w:style w:type="character" w:customStyle="1" w:styleId="fontstyle53">
    <w:name w:val="fontstyle53"/>
    <w:basedOn w:val="a0"/>
    <w:rsid w:val="002502E0"/>
  </w:style>
  <w:style w:type="character" w:customStyle="1" w:styleId="fontstyle61">
    <w:name w:val="fontstyle61"/>
    <w:basedOn w:val="a0"/>
    <w:rsid w:val="002502E0"/>
  </w:style>
  <w:style w:type="character" w:customStyle="1" w:styleId="c4">
    <w:name w:val="c4"/>
    <w:basedOn w:val="a0"/>
    <w:rsid w:val="002502E0"/>
  </w:style>
  <w:style w:type="character" w:customStyle="1" w:styleId="c1">
    <w:name w:val="c1"/>
    <w:basedOn w:val="a0"/>
    <w:rsid w:val="002502E0"/>
  </w:style>
  <w:style w:type="paragraph" w:styleId="afe">
    <w:name w:val="List Paragraph"/>
    <w:basedOn w:val="a"/>
    <w:qFormat/>
    <w:rsid w:val="002502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250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0c16">
    <w:name w:val="c0 c16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2502E0"/>
  </w:style>
  <w:style w:type="paragraph" w:customStyle="1" w:styleId="c0c43">
    <w:name w:val="c0 c43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2E0"/>
  </w:style>
  <w:style w:type="paragraph" w:customStyle="1" w:styleId="c0">
    <w:name w:val="c0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2502E0"/>
  </w:style>
  <w:style w:type="paragraph" w:customStyle="1" w:styleId="c0c23">
    <w:name w:val="c0 c23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1">
    <w:name w:val="c0 c41"/>
    <w:basedOn w:val="a"/>
    <w:rsid w:val="002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rsid w:val="0025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"/>
    <w:basedOn w:val="a"/>
    <w:rsid w:val="00250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A616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cp:lastPrinted>2014-08-22T02:54:00Z</cp:lastPrinted>
  <dcterms:created xsi:type="dcterms:W3CDTF">2014-03-02T10:02:00Z</dcterms:created>
  <dcterms:modified xsi:type="dcterms:W3CDTF">2014-09-08T12:33:00Z</dcterms:modified>
</cp:coreProperties>
</file>