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8CE" w:rsidRPr="003F08CE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08CE">
        <w:rPr>
          <w:rFonts w:ascii="Times New Roman" w:hAnsi="Times New Roman" w:cs="Times New Roman"/>
          <w:sz w:val="24"/>
          <w:szCs w:val="24"/>
        </w:rPr>
        <w:t>Методический кабинет Управления образования</w:t>
      </w:r>
    </w:p>
    <w:p w:rsidR="003F08CE" w:rsidRPr="003F08CE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08CE">
        <w:rPr>
          <w:rFonts w:ascii="Times New Roman" w:hAnsi="Times New Roman" w:cs="Times New Roman"/>
          <w:sz w:val="24"/>
          <w:szCs w:val="24"/>
        </w:rPr>
        <w:t>Администрации города Новочеркасска</w:t>
      </w:r>
    </w:p>
    <w:p w:rsidR="003F08CE" w:rsidRPr="003F08CE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08CE" w:rsidRPr="003F08CE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08CE">
        <w:rPr>
          <w:rFonts w:ascii="Times New Roman" w:hAnsi="Times New Roman" w:cs="Times New Roman"/>
          <w:sz w:val="24"/>
          <w:szCs w:val="24"/>
        </w:rPr>
        <w:t>Городская тематическая неделя</w:t>
      </w:r>
    </w:p>
    <w:p w:rsidR="003F08CE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08CE">
        <w:rPr>
          <w:rFonts w:ascii="Times New Roman" w:hAnsi="Times New Roman" w:cs="Times New Roman"/>
          <w:sz w:val="24"/>
          <w:szCs w:val="24"/>
        </w:rPr>
        <w:t xml:space="preserve">«Развитие общечеловеческих и национальных ценностей у детей дошкольного возраста в культурно-воспитательном пространстве ДОУ в условиях реализации ФГОС </w:t>
      </w:r>
      <w:proofErr w:type="gramStart"/>
      <w:r w:rsidRPr="003F08C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F08CE">
        <w:rPr>
          <w:rFonts w:ascii="Times New Roman" w:hAnsi="Times New Roman" w:cs="Times New Roman"/>
          <w:sz w:val="24"/>
          <w:szCs w:val="24"/>
        </w:rPr>
        <w:t>»</w:t>
      </w: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комбинированного вида №62</w:t>
      </w: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2CE6" w:rsidRP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CE6">
        <w:rPr>
          <w:rFonts w:ascii="Times New Roman" w:hAnsi="Times New Roman" w:cs="Times New Roman"/>
          <w:b/>
          <w:sz w:val="32"/>
          <w:szCs w:val="32"/>
        </w:rPr>
        <w:t>Развлечение для детей старшей группы</w:t>
      </w: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CE6">
        <w:rPr>
          <w:rFonts w:ascii="Times New Roman" w:hAnsi="Times New Roman" w:cs="Times New Roman"/>
          <w:b/>
          <w:sz w:val="32"/>
          <w:szCs w:val="32"/>
        </w:rPr>
        <w:t>«Пословица недаром молвится»</w:t>
      </w: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</w:t>
      </w:r>
      <w:r w:rsidRPr="00322CE6">
        <w:rPr>
          <w:rFonts w:ascii="Times New Roman" w:hAnsi="Times New Roman" w:cs="Times New Roman"/>
          <w:b/>
          <w:i/>
          <w:sz w:val="32"/>
          <w:szCs w:val="32"/>
        </w:rPr>
        <w:t xml:space="preserve">: Приобщение детей к русской культуре через народное творчество </w:t>
      </w:r>
      <w:r>
        <w:rPr>
          <w:rFonts w:ascii="Times New Roman" w:hAnsi="Times New Roman" w:cs="Times New Roman"/>
          <w:b/>
          <w:i/>
          <w:sz w:val="32"/>
          <w:szCs w:val="32"/>
        </w:rPr>
        <w:t>–</w:t>
      </w:r>
      <w:r w:rsidRPr="00322CE6">
        <w:rPr>
          <w:rFonts w:ascii="Times New Roman" w:hAnsi="Times New Roman" w:cs="Times New Roman"/>
          <w:b/>
          <w:i/>
          <w:sz w:val="32"/>
          <w:szCs w:val="32"/>
        </w:rPr>
        <w:t xml:space="preserve"> пословицу</w:t>
      </w: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22CE6" w:rsidRDefault="00322CE6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22CE6" w:rsidRDefault="00DB23CA" w:rsidP="00322CE6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</w:t>
      </w:r>
      <w:r w:rsidR="00322CE6">
        <w:rPr>
          <w:rFonts w:ascii="Times New Roman" w:hAnsi="Times New Roman" w:cs="Times New Roman"/>
          <w:sz w:val="24"/>
          <w:szCs w:val="24"/>
        </w:rPr>
        <w:t>:</w:t>
      </w:r>
    </w:p>
    <w:p w:rsidR="00322CE6" w:rsidRDefault="00322CE6" w:rsidP="00322CE6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Инна Ивановна Щербакова</w:t>
      </w:r>
    </w:p>
    <w:p w:rsidR="00322CE6" w:rsidRDefault="00DB23CA" w:rsidP="00322CE6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учитель-логопед:</w:t>
      </w:r>
    </w:p>
    <w:p w:rsidR="00B43801" w:rsidRDefault="00B43801" w:rsidP="00322CE6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Участвовала:</w:t>
      </w:r>
    </w:p>
    <w:p w:rsidR="00322CE6" w:rsidRDefault="00B43801" w:rsidP="00322CE6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Татьяна Владимировна Осокина</w:t>
      </w:r>
    </w:p>
    <w:p w:rsidR="00322CE6" w:rsidRDefault="00B43801" w:rsidP="00322CE6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старшей группы </w:t>
      </w:r>
    </w:p>
    <w:p w:rsidR="008E7BDB" w:rsidRDefault="008E7BDB" w:rsidP="00322CE6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Презентацию подготовила</w:t>
      </w:r>
    </w:p>
    <w:p w:rsidR="008E7BDB" w:rsidRDefault="008E7BDB" w:rsidP="00322CE6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Зам. Зав. По ВМР</w:t>
      </w:r>
    </w:p>
    <w:p w:rsidR="008E7BDB" w:rsidRDefault="008E7BDB" w:rsidP="00322CE6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Ольга Николаевна Бачурина</w:t>
      </w:r>
    </w:p>
    <w:p w:rsidR="00322CE6" w:rsidRDefault="00322CE6" w:rsidP="00322CE6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2CE6" w:rsidRDefault="00B43801" w:rsidP="00B4380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322CE6">
        <w:rPr>
          <w:rFonts w:ascii="Times New Roman" w:hAnsi="Times New Roman" w:cs="Times New Roman"/>
          <w:sz w:val="24"/>
          <w:szCs w:val="24"/>
        </w:rPr>
        <w:t>2014 г.</w:t>
      </w:r>
    </w:p>
    <w:p w:rsidR="00066D34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CF3393" w:rsidRPr="00AB3A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3393" w:rsidRPr="00AB3AA7">
        <w:rPr>
          <w:rFonts w:ascii="Times New Roman" w:hAnsi="Times New Roman" w:cs="Times New Roman"/>
          <w:sz w:val="28"/>
          <w:szCs w:val="28"/>
        </w:rPr>
        <w:t xml:space="preserve">Создать условия для обогащения образной речи детей посредством использования </w:t>
      </w:r>
      <w:r w:rsidR="00AC1029" w:rsidRPr="00AB3AA7">
        <w:rPr>
          <w:rFonts w:ascii="Times New Roman" w:hAnsi="Times New Roman" w:cs="Times New Roman"/>
          <w:sz w:val="28"/>
          <w:szCs w:val="28"/>
        </w:rPr>
        <w:t>малых фольклорных форм (пословиц)</w:t>
      </w:r>
      <w:r w:rsidRPr="00AB3AA7">
        <w:rPr>
          <w:rFonts w:ascii="Times New Roman" w:hAnsi="Times New Roman" w:cs="Times New Roman"/>
          <w:sz w:val="28"/>
          <w:szCs w:val="28"/>
        </w:rPr>
        <w:t>.</w:t>
      </w:r>
    </w:p>
    <w:p w:rsidR="003F08CE" w:rsidRPr="00AB3AA7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 воспитывать интерес к народной культуре </w:t>
      </w:r>
      <w:r w:rsidR="007C5390"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разучивание пословиц,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привлекать внимание детей к мелодике, красоте, мудрости народного слова;</w:t>
      </w: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*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память и образное мышление детей средствами игровых технологий (</w:t>
      </w:r>
      <w:proofErr w:type="spellStart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мнемокарты</w:t>
      </w:r>
      <w:proofErr w:type="spellEnd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* обогащать словарный запас детей (пословицами);</w:t>
      </w: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* автоматизировать поставленные звуки в</w:t>
      </w:r>
      <w:r w:rsidR="007C5390"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процессе речевого общения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*развивать общую моторику детей посредством народной игры;</w:t>
      </w:r>
    </w:p>
    <w:p w:rsidR="00066D34" w:rsidRDefault="007C5390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*к</w:t>
      </w:r>
      <w:r w:rsidR="00066D34"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онтролировать сохранение детьми правильной осанки</w:t>
      </w:r>
      <w:r w:rsidR="00211940"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66D34"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процессе деятельности</w:t>
      </w:r>
      <w:r w:rsidR="00211940"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66D34"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образную речь</w:t>
      </w:r>
      <w:r w:rsidR="00211940"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08CE" w:rsidRPr="00AB3AA7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Подготовительная работа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* разучивание русских пословиц и поговорок с воспитателем;</w:t>
      </w: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 атрибуты к инсценировке «В селе </w:t>
      </w:r>
      <w:proofErr w:type="spellStart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Пословицыно</w:t>
      </w:r>
      <w:proofErr w:type="spellEnd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»; </w:t>
      </w: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* разучивание русских народных игр («Золотые ворота», «Горшки», «Плетень», «Ручеёк»);</w:t>
      </w: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 Изготовление </w:t>
      </w:r>
      <w:proofErr w:type="spellStart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мнемокарт</w:t>
      </w:r>
      <w:proofErr w:type="spellEnd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лучшего запоминания пословиц.</w:t>
      </w:r>
    </w:p>
    <w:p w:rsidR="00066D34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* Консультации для родителей.</w:t>
      </w:r>
    </w:p>
    <w:p w:rsidR="003F08CE" w:rsidRPr="00AB3AA7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6D34" w:rsidRPr="00AB3AA7" w:rsidRDefault="00066D34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Предполагаемый результат:</w:t>
      </w:r>
    </w:p>
    <w:p w:rsidR="003F08CE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умеют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сознательно использовать в собственной речи пословицы.</w:t>
      </w:r>
    </w:p>
    <w:p w:rsidR="00BB628A" w:rsidRDefault="00BB628A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Привлекли внимание родителей к необходимости расширения образного словаря детей.</w:t>
      </w:r>
    </w:p>
    <w:p w:rsidR="00C93B59" w:rsidRDefault="00C93B59" w:rsidP="00C93B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Обогатили эмоциональный и познавательный опыт детей.</w:t>
      </w:r>
    </w:p>
    <w:p w:rsidR="00C93B59" w:rsidRDefault="00C93B59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08CE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08CE" w:rsidRDefault="003F08CE" w:rsidP="003F08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49C9" w:rsidRPr="00AB3AA7" w:rsidRDefault="0093789F" w:rsidP="00AB3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b/>
          <w:sz w:val="28"/>
          <w:szCs w:val="28"/>
        </w:rPr>
        <w:lastRenderedPageBreak/>
        <w:t>Л:</w:t>
      </w:r>
      <w:r w:rsidRPr="00AB3AA7">
        <w:rPr>
          <w:rFonts w:ascii="Times New Roman" w:hAnsi="Times New Roman" w:cs="Times New Roman"/>
          <w:sz w:val="28"/>
          <w:szCs w:val="28"/>
        </w:rPr>
        <w:t xml:space="preserve"> </w:t>
      </w:r>
      <w:r w:rsidR="002C2AAE" w:rsidRPr="00AB3AA7">
        <w:rPr>
          <w:rFonts w:ascii="Times New Roman" w:hAnsi="Times New Roman" w:cs="Times New Roman"/>
          <w:sz w:val="28"/>
          <w:szCs w:val="28"/>
        </w:rPr>
        <w:t>Здравствуйте</w:t>
      </w:r>
      <w:r w:rsidRPr="00AB3AA7">
        <w:rPr>
          <w:rFonts w:ascii="Times New Roman" w:hAnsi="Times New Roman" w:cs="Times New Roman"/>
          <w:sz w:val="28"/>
          <w:szCs w:val="28"/>
        </w:rPr>
        <w:t>,</w:t>
      </w:r>
      <w:r w:rsidR="002C2AAE" w:rsidRPr="00AB3AA7">
        <w:rPr>
          <w:rFonts w:ascii="Times New Roman" w:hAnsi="Times New Roman" w:cs="Times New Roman"/>
          <w:sz w:val="28"/>
          <w:szCs w:val="28"/>
        </w:rPr>
        <w:t xml:space="preserve"> </w:t>
      </w:r>
      <w:r w:rsidRPr="00AB3AA7">
        <w:rPr>
          <w:rFonts w:ascii="Times New Roman" w:hAnsi="Times New Roman" w:cs="Times New Roman"/>
          <w:sz w:val="28"/>
          <w:szCs w:val="28"/>
        </w:rPr>
        <w:t>ребята! Я пригласила вас сегодня в музыкальный зал, чтобы поиграть с вами. Посмотрите, сколько у нас гостей! Когда мы видим гостей, что мы делаем</w:t>
      </w:r>
      <w:proofErr w:type="gramStart"/>
      <w:r w:rsidRPr="00AB3AA7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93789F" w:rsidRPr="00AB3AA7" w:rsidRDefault="0093789F" w:rsidP="00AB3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b/>
          <w:sz w:val="28"/>
          <w:szCs w:val="28"/>
        </w:rPr>
        <w:t>Д:</w:t>
      </w:r>
      <w:r w:rsidRPr="00AB3AA7">
        <w:rPr>
          <w:rFonts w:ascii="Times New Roman" w:hAnsi="Times New Roman" w:cs="Times New Roman"/>
          <w:sz w:val="28"/>
          <w:szCs w:val="28"/>
        </w:rPr>
        <w:t xml:space="preserve"> Здороваются.</w:t>
      </w:r>
    </w:p>
    <w:p w:rsidR="0093789F" w:rsidRPr="00AB3AA7" w:rsidRDefault="0093789F" w:rsidP="00AB3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b/>
          <w:sz w:val="28"/>
          <w:szCs w:val="28"/>
        </w:rPr>
        <w:t>Л</w:t>
      </w:r>
      <w:proofErr w:type="gramStart"/>
      <w:r w:rsidRPr="00AB3AA7">
        <w:rPr>
          <w:rFonts w:ascii="Times New Roman" w:hAnsi="Times New Roman" w:cs="Times New Roman"/>
          <w:b/>
          <w:sz w:val="28"/>
          <w:szCs w:val="28"/>
        </w:rPr>
        <w:t>:</w:t>
      </w:r>
      <w:r w:rsidRPr="00AB3AA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B3AA7">
        <w:rPr>
          <w:rFonts w:ascii="Times New Roman" w:hAnsi="Times New Roman" w:cs="Times New Roman"/>
          <w:sz w:val="28"/>
          <w:szCs w:val="28"/>
        </w:rPr>
        <w:t>ебята, я вижу вы поделены на 2 команды. Как ваши команды называются</w:t>
      </w:r>
      <w:r w:rsidR="004E198F" w:rsidRPr="00AB3AA7">
        <w:rPr>
          <w:rFonts w:ascii="Times New Roman" w:hAnsi="Times New Roman" w:cs="Times New Roman"/>
          <w:sz w:val="28"/>
          <w:szCs w:val="28"/>
        </w:rPr>
        <w:t>?</w:t>
      </w:r>
    </w:p>
    <w:p w:rsidR="002C2AAE" w:rsidRPr="00AB3AA7" w:rsidRDefault="004E198F" w:rsidP="00AB3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b/>
          <w:sz w:val="28"/>
          <w:szCs w:val="28"/>
        </w:rPr>
        <w:t>Д:</w:t>
      </w:r>
      <w:r w:rsidRPr="00AB3AA7">
        <w:rPr>
          <w:rFonts w:ascii="Times New Roman" w:hAnsi="Times New Roman" w:cs="Times New Roman"/>
          <w:sz w:val="28"/>
          <w:szCs w:val="28"/>
        </w:rPr>
        <w:t xml:space="preserve"> «Гжель» и «Хохлома»</w:t>
      </w:r>
      <w:r w:rsidR="002C2AAE" w:rsidRPr="00AB3AA7">
        <w:rPr>
          <w:rFonts w:ascii="Times New Roman" w:hAnsi="Times New Roman" w:cs="Times New Roman"/>
          <w:sz w:val="28"/>
          <w:szCs w:val="28"/>
        </w:rPr>
        <w:t>.</w:t>
      </w:r>
    </w:p>
    <w:p w:rsidR="002C2AAE" w:rsidRPr="00AB3AA7" w:rsidRDefault="002C2AAE" w:rsidP="00AB3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b/>
          <w:sz w:val="28"/>
          <w:szCs w:val="28"/>
        </w:rPr>
        <w:t>Л:</w:t>
      </w:r>
      <w:r w:rsidRPr="00AB3AA7">
        <w:rPr>
          <w:rFonts w:ascii="Times New Roman" w:hAnsi="Times New Roman" w:cs="Times New Roman"/>
          <w:sz w:val="28"/>
          <w:szCs w:val="28"/>
        </w:rPr>
        <w:t xml:space="preserve"> А что это за слова такие мудреные.</w:t>
      </w:r>
    </w:p>
    <w:p w:rsidR="002C2AAE" w:rsidRPr="00AB3AA7" w:rsidRDefault="002C2AAE" w:rsidP="00AB3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b/>
          <w:sz w:val="28"/>
          <w:szCs w:val="28"/>
        </w:rPr>
        <w:t>Д:</w:t>
      </w:r>
      <w:r w:rsidRPr="00AB3AA7">
        <w:rPr>
          <w:rFonts w:ascii="Times New Roman" w:hAnsi="Times New Roman" w:cs="Times New Roman"/>
          <w:sz w:val="28"/>
          <w:szCs w:val="28"/>
        </w:rPr>
        <w:t xml:space="preserve"> Объяснения.</w:t>
      </w:r>
    </w:p>
    <w:p w:rsidR="002C2AAE" w:rsidRPr="00AB3AA7" w:rsidRDefault="002C2AAE" w:rsidP="00AB3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b/>
          <w:sz w:val="28"/>
          <w:szCs w:val="28"/>
        </w:rPr>
        <w:t>Л:</w:t>
      </w:r>
      <w:r w:rsidRPr="00AB3AA7">
        <w:rPr>
          <w:rFonts w:ascii="Times New Roman" w:hAnsi="Times New Roman" w:cs="Times New Roman"/>
          <w:sz w:val="28"/>
          <w:szCs w:val="28"/>
        </w:rPr>
        <w:t xml:space="preserve"> В сегодняшних играх мы вспомним с вами пословицы и поговорки, за знание которых вы будете получать фишки.</w:t>
      </w:r>
    </w:p>
    <w:p w:rsidR="002C2AAE" w:rsidRPr="00AB3AA7" w:rsidRDefault="002C2AAE" w:rsidP="00AB3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sz w:val="28"/>
          <w:szCs w:val="28"/>
        </w:rPr>
        <w:t>Итак, предлагаю начать и приглашаю вас в село «</w:t>
      </w:r>
      <w:proofErr w:type="spellStart"/>
      <w:r w:rsidRPr="00AB3AA7">
        <w:rPr>
          <w:rFonts w:ascii="Times New Roman" w:hAnsi="Times New Roman" w:cs="Times New Roman"/>
          <w:sz w:val="28"/>
          <w:szCs w:val="28"/>
        </w:rPr>
        <w:t>Пословицыно</w:t>
      </w:r>
      <w:proofErr w:type="spellEnd"/>
      <w:r w:rsidRPr="00AB3AA7">
        <w:rPr>
          <w:rFonts w:ascii="Times New Roman" w:hAnsi="Times New Roman" w:cs="Times New Roman"/>
          <w:sz w:val="28"/>
          <w:szCs w:val="28"/>
        </w:rPr>
        <w:t>»</w:t>
      </w:r>
      <w:r w:rsidR="00B80C92" w:rsidRPr="00AB3AA7">
        <w:rPr>
          <w:rFonts w:ascii="Times New Roman" w:hAnsi="Times New Roman" w:cs="Times New Roman"/>
          <w:sz w:val="28"/>
          <w:szCs w:val="28"/>
        </w:rPr>
        <w:t>, посидеть возле избы</w:t>
      </w:r>
      <w:r w:rsidR="009C2F79">
        <w:rPr>
          <w:rFonts w:ascii="Times New Roman" w:hAnsi="Times New Roman" w:cs="Times New Roman"/>
          <w:sz w:val="28"/>
          <w:szCs w:val="28"/>
        </w:rPr>
        <w:t>,</w:t>
      </w:r>
      <w:r w:rsidR="00B80C92" w:rsidRPr="00AB3AA7">
        <w:rPr>
          <w:rFonts w:ascii="Times New Roman" w:hAnsi="Times New Roman" w:cs="Times New Roman"/>
          <w:sz w:val="28"/>
          <w:szCs w:val="28"/>
        </w:rPr>
        <w:t xml:space="preserve"> да</w:t>
      </w:r>
      <w:r w:rsidRPr="00AB3A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3AA7">
        <w:rPr>
          <w:rFonts w:ascii="Times New Roman" w:hAnsi="Times New Roman" w:cs="Times New Roman"/>
          <w:sz w:val="28"/>
          <w:szCs w:val="28"/>
        </w:rPr>
        <w:t>посмотреть</w:t>
      </w:r>
      <w:proofErr w:type="gramEnd"/>
      <w:r w:rsidRPr="00AB3AA7">
        <w:rPr>
          <w:rFonts w:ascii="Times New Roman" w:hAnsi="Times New Roman" w:cs="Times New Roman"/>
          <w:sz w:val="28"/>
          <w:szCs w:val="28"/>
        </w:rPr>
        <w:t xml:space="preserve"> как там живет местный народ…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Есть на свете маленькое село. Называется оно </w:t>
      </w:r>
      <w:r w:rsidR="009C2F7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Пословицыно</w:t>
      </w:r>
      <w:proofErr w:type="spellEnd"/>
      <w:r w:rsidR="009C2F7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м</w:t>
      </w:r>
      <w:r w:rsidR="009C2F79">
        <w:rPr>
          <w:rFonts w:ascii="Times New Roman" w:eastAsia="Times New Roman" w:hAnsi="Times New Roman" w:cs="Times New Roman"/>
          <w:color w:val="000000"/>
          <w:sz w:val="28"/>
          <w:szCs w:val="28"/>
        </w:rPr>
        <w:t>узыка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, дети-артисты занимают места в избе, садятся на лавочку около дома.</w:t>
      </w:r>
    </w:p>
    <w:p w:rsidR="002C2AAE" w:rsidRPr="00AB3AA7" w:rsidRDefault="002C2AAE" w:rsidP="00AB3AA7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 селе </w:t>
      </w:r>
      <w:proofErr w:type="spellStart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Пословицыно</w:t>
      </w:r>
      <w:proofErr w:type="spellEnd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живет славный народ. У него без пословицы речь не молвится, как без углов дом не строится. Не любят они лентяев, смеются над ними, говорят: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«Люди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хлеб убирать, а они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солнышке лежать».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Сценка «Ленивица»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Действующие лица: Матушка, Ульяна (ее дочка), вторая девочка</w:t>
      </w:r>
      <w:r w:rsidRPr="00AB3AA7">
        <w:rPr>
          <w:rFonts w:ascii="Times New Roman" w:hAnsi="Times New Roman" w:cs="Times New Roman"/>
          <w:sz w:val="28"/>
          <w:szCs w:val="28"/>
        </w:rPr>
        <w:t xml:space="preserve"> </w:t>
      </w:r>
      <w:r w:rsidRPr="00AB3AA7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сестра </w:t>
      </w:r>
      <w:proofErr w:type="spellStart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Ульяны</w:t>
      </w:r>
      <w:proofErr w:type="spellEnd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), хор.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Из терема выходят две девочки. Одна из них Ульяна. Она садится на завалинку, зевает, начинает дремать.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b/>
          <w:color w:val="000000"/>
          <w:sz w:val="28"/>
          <w:szCs w:val="28"/>
        </w:rPr>
        <w:t>2-</w:t>
      </w: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 девочка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: Проснулась Ульяна не поздно не рано. До обеда проспала, да обедать стала. Наелась, поклонилась да опять повалилась.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Матушка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(выглядывает из окна):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Ульяна, сходи за во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дицей на речку!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Ульяна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: Да лень мне, дрема одолела.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b/>
          <w:color w:val="000000"/>
          <w:sz w:val="28"/>
          <w:szCs w:val="28"/>
        </w:rPr>
        <w:t>2-</w:t>
      </w: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 девочка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: Вот лодырь! Кто ленив, тот и сонлив.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Матушка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(из терема):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Ульяна, иди киселя хлебать!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Ульяна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(поднимаясь):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 матушка велит — надо идти. Где моя большая ложка? Без меня не начинайте!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(Уходит в терем.)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 на завалинке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(запевает):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Хорошо </w:t>
      </w:r>
      <w:proofErr w:type="gramStart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лентяю</w:t>
      </w:r>
      <w:proofErr w:type="gramEnd"/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жить, совсем не о чем тужить.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избы не прибирает, как испечь калач не знает.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зарей рано не встает, с косой в поле не идет. 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А уж как за стол идти, ложку знает где найти.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Ульяна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(высовывается из окна):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Ой-ой! Не надо про меня петь!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Все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(хором):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Хочешь есть калачи — не сиди на печи!</w:t>
      </w: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2AAE" w:rsidRPr="00AB3AA7" w:rsidRDefault="002C2AA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Логопед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Какие пословицы народ сказал Ульяне? Какие еще пословицы вы ей скажите?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</w:p>
    <w:p w:rsidR="00D027E6" w:rsidRPr="00AB3AA7" w:rsidRDefault="00D027E6" w:rsidP="00AB3A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sz w:val="28"/>
          <w:szCs w:val="28"/>
        </w:rPr>
        <w:t>Л: Молодцы, ребята. Получайте за правильные ответы фишки.</w:t>
      </w:r>
    </w:p>
    <w:p w:rsidR="00D027E6" w:rsidRPr="00AB3AA7" w:rsidRDefault="00D027E6" w:rsidP="00AB3A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sz w:val="28"/>
          <w:szCs w:val="28"/>
        </w:rPr>
        <w:lastRenderedPageBreak/>
        <w:t>Следующая наша игра «Разминка», в которой надо ответить на мои вопросы.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Разминка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отвечают на вопросы логопеда и получают жетоны.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1.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придумал пословицы?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(Народ.)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появились пословицы и поговорки?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(Давно, в стародавние времена.)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3.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собирал и  записывал пословицы и поговорки?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(Ученые, поэты, писатели, люди, любившие, знавшие и изучавшие русский язык.)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4.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чем говорят пословицы?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добре и зле, об уме и глупос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ти, о правде и лжи, о труде и лени, о дружбе, о Родине, о жизни.)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5.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Почему вам нравятся пословицы?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(Они умные, склад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ные, красивые.)</w:t>
      </w:r>
    </w:p>
    <w:p w:rsidR="00D027E6" w:rsidRPr="00AB3AA7" w:rsidRDefault="00D027E6" w:rsidP="00AB3A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sz w:val="28"/>
          <w:szCs w:val="28"/>
        </w:rPr>
        <w:t>Л: Хорошо, ребята. Вы многое знаете о пословицах. Вон сколько фишек заработали.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sz w:val="28"/>
          <w:szCs w:val="28"/>
        </w:rPr>
        <w:t xml:space="preserve">А вот ещё одна интересная игра. Называется она «Доскажи словечко».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Я прочитаю начало пословицы, а вы за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кончите ее.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(Вопросы задаются по очереди каждой команде. За правильные ответы логопед раздает фишки).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1.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спеши языком, торопись...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(Делом.)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Сначала подумай, потом...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(Говори.)</w:t>
      </w:r>
    </w:p>
    <w:p w:rsidR="00D027E6" w:rsidRPr="00AB3AA7" w:rsidRDefault="00D027E6" w:rsidP="00AB3AA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3.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Сумел взять — умей...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(Отдать.)</w:t>
      </w:r>
    </w:p>
    <w:p w:rsidR="00D027E6" w:rsidRPr="00AB3AA7" w:rsidRDefault="00D027E6" w:rsidP="00AB3AA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4 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Пилу точат, чтобы стала острее, а человека учат, чтобы стал...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(Умнее.)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5 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дереве судят по плодам, а о человеке по...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(Делам.)</w:t>
      </w: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  Терпение и труд, все... 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(Перетрут.)</w:t>
      </w:r>
    </w:p>
    <w:p w:rsidR="00B80C92" w:rsidRPr="00AB3AA7" w:rsidRDefault="00B80C92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D027E6" w:rsidRPr="00AB3AA7" w:rsidRDefault="00D027E6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Л: </w:t>
      </w:r>
      <w:r w:rsidR="00B80C92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Каки</w:t>
      </w: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 вы молодцы</w:t>
      </w:r>
      <w:r w:rsidR="00B80C92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много пословиц знаете. А не засиделись ли вы. Выходите на русскую народную игру «Ручеёк». Да вспомните, как течет ручеек: плавно, красиво. Мостики через ручеек перекинуты высокие, ровные.</w:t>
      </w:r>
    </w:p>
    <w:p w:rsidR="00B80C92" w:rsidRPr="00AB3AA7" w:rsidRDefault="00B80C92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Дети играют в «Ручеёк».</w:t>
      </w:r>
    </w:p>
    <w:p w:rsidR="00B80C92" w:rsidRPr="00AB3AA7" w:rsidRDefault="00B80C92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207B0" w:rsidRPr="00AB3AA7" w:rsidRDefault="00B80C92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Л: А у меня припасена еще одна игра</w:t>
      </w:r>
      <w:r w:rsidR="00261740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Называется она «Угадай-ка». Послушайте правила: Ко мне подходит команда и получает карточку. По этой карточке нужно угадать, какая пословица в ней зашифрована. Затем вы получаете вторую карточку и движениями без слов показываете пословицу команде соперника. А они должны угадать, какую пословицу вы показали. Итак, капитаны тяните жребий. Кому выпадет короткая палочка – тому и начинать.</w:t>
      </w:r>
    </w:p>
    <w:p w:rsidR="00066D34" w:rsidRPr="00AB3AA7" w:rsidRDefault="00066D34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066D34" w:rsidRPr="00AB3AA7" w:rsidRDefault="00066D34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Пословицы и </w:t>
      </w:r>
      <w:proofErr w:type="spellStart"/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мнемокарты</w:t>
      </w:r>
      <w:proofErr w:type="spellEnd"/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 ним: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Не плюй в колодец – пригодится воды напиться (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угадать</w:t>
      </w: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Семеро одного не ждут (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</w:t>
      </w: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Одна пчела много меду не натаскает (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угадать</w:t>
      </w: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Семь раз отмерь – один отрежь (</w:t>
      </w:r>
      <w:r w:rsidRPr="00AB3A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показать</w:t>
      </w: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Л: Молодцы, ребята. Как хорошо вы справились с заданием. Получите за это фишки.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посмотрите на наших гостей. Что-то они у нас сидят без дела. Давайте и им игру предложим.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болель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щики каждой команды помогут ей победить в сегодняш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нем состязании!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Болельщикам предлагается вспомнить как можно больше посло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виц с числами один, семь.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1.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в поле не воин.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2.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Семеро с ложкой, один с сошкой.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3.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Семь раз отмерь, один раз отрежь.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4.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Семеро одного не ждут.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5.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Семь бед — один ответ.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 6.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за всех, и все за одного.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</w:rPr>
        <w:t xml:space="preserve">7.   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пчела много меду не натаскает.</w:t>
      </w:r>
    </w:p>
    <w:p w:rsidR="00D207B0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8.    Подчас и один стоит семерых.</w:t>
      </w:r>
    </w:p>
    <w:p w:rsidR="00D207B0" w:rsidRPr="00AB3AA7" w:rsidRDefault="00D207B0" w:rsidP="00AB3AA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AA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AB3AA7">
        <w:rPr>
          <w:rFonts w:ascii="Times New Roman" w:eastAsia="Times New Roman" w:hAnsi="Times New Roman" w:cs="Times New Roman"/>
          <w:color w:val="000000"/>
          <w:sz w:val="28"/>
          <w:szCs w:val="28"/>
        </w:rPr>
        <w:t>9.    Одной рукой и узла не завяжешь. И т.д.</w:t>
      </w:r>
    </w:p>
    <w:p w:rsidR="001D106A" w:rsidRPr="00AB3AA7" w:rsidRDefault="00D207B0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Л: Ребята, а вы знаете русскую народную игру «Плетень»? Выходите, покажем ее нашим гостям.</w:t>
      </w:r>
      <w:r w:rsidR="001D106A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А я напомню вам, что люди на Руси ходили и плясали гордо, спины держали ровно, девушки выступали «словно павы».</w:t>
      </w:r>
    </w:p>
    <w:p w:rsidR="001D106A" w:rsidRPr="00AB3AA7" w:rsidRDefault="001D106A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Звучит музыка, начинается игра. Побеждает та команда, которая по окончанию музыки первой станет ровно и заплетет « плетень».</w:t>
      </w:r>
    </w:p>
    <w:p w:rsidR="001D106A" w:rsidRPr="00AB3AA7" w:rsidRDefault="001D106A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1D106A" w:rsidRPr="00AB3AA7" w:rsidRDefault="001D106A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Л: как хорошо мы с вами повеселились в селе «</w:t>
      </w:r>
      <w:proofErr w:type="spellStart"/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Пословицыно</w:t>
      </w:r>
      <w:proofErr w:type="spellEnd"/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».</w:t>
      </w:r>
    </w:p>
    <w:p w:rsidR="001D106A" w:rsidRPr="00AB3AA7" w:rsidRDefault="00066D34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="001D106A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 вам понравилось в наших играх?</w:t>
      </w:r>
    </w:p>
    <w:p w:rsidR="001D106A" w:rsidRPr="00AB3AA7" w:rsidRDefault="00066D34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="001D106A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Кто вам понравился?</w:t>
      </w:r>
    </w:p>
    <w:p w:rsidR="001D106A" w:rsidRPr="00AB3AA7" w:rsidRDefault="001D106A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Ответы детей.</w:t>
      </w:r>
    </w:p>
    <w:p w:rsidR="001D106A" w:rsidRPr="00AB3AA7" w:rsidRDefault="001D106A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Нам с вами осталось посчитать фишки и узнать у какой команды их больше.</w:t>
      </w:r>
    </w:p>
    <w:p w:rsidR="00B80C92" w:rsidRDefault="001D106A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жители села «</w:t>
      </w:r>
      <w:proofErr w:type="spellStart"/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Пословицыно</w:t>
      </w:r>
      <w:proofErr w:type="spellEnd"/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 приготовили вам подарок</w:t>
      </w:r>
      <w:r w:rsidR="00066D34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угощенье. Давайте их поблагодарим.</w:t>
      </w: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Но</w:t>
      </w:r>
      <w:r w:rsidR="00066D34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вот</w:t>
      </w: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пришло время возвращаться обратно</w:t>
      </w:r>
      <w:r w:rsidR="00066D34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 группу</w:t>
      </w: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="00066D34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До новых встреч!</w:t>
      </w:r>
      <w:r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</w:t>
      </w:r>
      <w:r w:rsidR="00D207B0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261740" w:rsidRPr="00AB3A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A16A8E" w:rsidRDefault="00A16A8E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026A1" w:rsidRDefault="00D026A1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94412" cy="3145809"/>
            <wp:effectExtent l="0" t="0" r="0" b="0"/>
            <wp:docPr id="1" name="Рисунок 1" descr="C:\Users\Gizsilver\Desktop\DSC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zsilver\Desktop\DSC01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64" cy="314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A1" w:rsidRDefault="00D026A1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D026A1" w:rsidRPr="00AB3AA7" w:rsidRDefault="00D026A1" w:rsidP="00AB3A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4E198F" w:rsidRDefault="004E198F" w:rsidP="00AB3A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3AA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D02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8017" cy="3118512"/>
            <wp:effectExtent l="0" t="0" r="0" b="5715"/>
            <wp:docPr id="2" name="Рисунок 2" descr="C:\Users\Gizsilver\Desktop\DSC0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zsilver\Desktop\DSC01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86" cy="31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26A1" w:rsidRDefault="00D026A1" w:rsidP="00AB3A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4705" cy="3408529"/>
            <wp:effectExtent l="0" t="0" r="8255" b="1905"/>
            <wp:docPr id="3" name="Рисунок 3" descr="C:\Users\Gizsilver\Desktop\DSC0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zsilver\Desktop\DSC01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17" cy="34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39" w:rsidRDefault="00863F39" w:rsidP="00AB3A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466" cy="3357350"/>
            <wp:effectExtent l="0" t="0" r="635" b="0"/>
            <wp:docPr id="4" name="Рисунок 4" descr="C:\Users\Gizsilver\Desktop\DSC0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zsilver\Desktop\DSC01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87" cy="33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39" w:rsidRDefault="00863F39" w:rsidP="00AB3A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2472" cy="3444354"/>
            <wp:effectExtent l="0" t="0" r="0" b="3810"/>
            <wp:docPr id="5" name="Рисунок 5" descr="C:\Users\Gizsilver\Desktop\DSC0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zsilver\Desktop\DSC01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76" cy="34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8E" w:rsidRPr="00AB3AA7" w:rsidRDefault="00A16A8E" w:rsidP="00AB3A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2472" cy="3444355"/>
            <wp:effectExtent l="0" t="0" r="0" b="3810"/>
            <wp:docPr id="6" name="Рисунок 6" descr="C:\Users\Gizsilver\Desktop\DSC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zsilver\Desktop\DSC01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74" cy="344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A8E" w:rsidRPr="00AB3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89F"/>
    <w:rsid w:val="00066D34"/>
    <w:rsid w:val="001D106A"/>
    <w:rsid w:val="00211940"/>
    <w:rsid w:val="00261740"/>
    <w:rsid w:val="002C2AAE"/>
    <w:rsid w:val="00322CE6"/>
    <w:rsid w:val="003F08CE"/>
    <w:rsid w:val="004E198F"/>
    <w:rsid w:val="007C5390"/>
    <w:rsid w:val="00863F39"/>
    <w:rsid w:val="008E7BDB"/>
    <w:rsid w:val="0093789F"/>
    <w:rsid w:val="009C2F79"/>
    <w:rsid w:val="00A16A8E"/>
    <w:rsid w:val="00AB3AA7"/>
    <w:rsid w:val="00AC1029"/>
    <w:rsid w:val="00AC49C9"/>
    <w:rsid w:val="00B43801"/>
    <w:rsid w:val="00B80C92"/>
    <w:rsid w:val="00BB628A"/>
    <w:rsid w:val="00C93B59"/>
    <w:rsid w:val="00CF3393"/>
    <w:rsid w:val="00D026A1"/>
    <w:rsid w:val="00D027E6"/>
    <w:rsid w:val="00D207B0"/>
    <w:rsid w:val="00DB23CA"/>
    <w:rsid w:val="00E13B66"/>
    <w:rsid w:val="00E1553A"/>
    <w:rsid w:val="00E531D3"/>
    <w:rsid w:val="00FC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8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Gizsilver</cp:lastModifiedBy>
  <cp:revision>10</cp:revision>
  <cp:lastPrinted>2014-05-13T13:40:00Z</cp:lastPrinted>
  <dcterms:created xsi:type="dcterms:W3CDTF">2014-05-13T08:00:00Z</dcterms:created>
  <dcterms:modified xsi:type="dcterms:W3CDTF">2014-05-22T16:57:00Z</dcterms:modified>
</cp:coreProperties>
</file>