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45C" w:rsidRDefault="00252FD2" w:rsidP="00252F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252FD2" w:rsidRDefault="00252FD2" w:rsidP="00252F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комбинированного вида №118</w:t>
      </w:r>
    </w:p>
    <w:p w:rsidR="00252FD2" w:rsidRDefault="00252FD2" w:rsidP="00252F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2FD2" w:rsidRDefault="00252FD2">
      <w:pPr>
        <w:rPr>
          <w:rFonts w:ascii="Times New Roman" w:hAnsi="Times New Roman" w:cs="Times New Roman"/>
          <w:sz w:val="28"/>
          <w:szCs w:val="28"/>
        </w:rPr>
      </w:pPr>
    </w:p>
    <w:p w:rsidR="00252FD2" w:rsidRDefault="00252FD2">
      <w:pPr>
        <w:rPr>
          <w:rFonts w:ascii="Times New Roman" w:hAnsi="Times New Roman" w:cs="Times New Roman"/>
          <w:sz w:val="28"/>
          <w:szCs w:val="28"/>
        </w:rPr>
      </w:pPr>
    </w:p>
    <w:p w:rsidR="00252FD2" w:rsidRDefault="00252FD2">
      <w:pPr>
        <w:rPr>
          <w:rFonts w:ascii="Times New Roman" w:hAnsi="Times New Roman" w:cs="Times New Roman"/>
          <w:sz w:val="28"/>
          <w:szCs w:val="28"/>
        </w:rPr>
      </w:pPr>
    </w:p>
    <w:p w:rsidR="00252FD2" w:rsidRDefault="00252FD2">
      <w:pPr>
        <w:rPr>
          <w:rFonts w:ascii="Times New Roman" w:hAnsi="Times New Roman" w:cs="Times New Roman"/>
          <w:sz w:val="28"/>
          <w:szCs w:val="28"/>
        </w:rPr>
      </w:pPr>
    </w:p>
    <w:p w:rsidR="00252FD2" w:rsidRDefault="00252FD2">
      <w:pPr>
        <w:rPr>
          <w:rFonts w:ascii="Times New Roman" w:hAnsi="Times New Roman" w:cs="Times New Roman"/>
          <w:sz w:val="28"/>
          <w:szCs w:val="28"/>
        </w:rPr>
      </w:pPr>
    </w:p>
    <w:p w:rsidR="00252FD2" w:rsidRDefault="00252FD2">
      <w:pPr>
        <w:rPr>
          <w:rFonts w:ascii="Times New Roman" w:hAnsi="Times New Roman" w:cs="Times New Roman"/>
          <w:sz w:val="28"/>
          <w:szCs w:val="28"/>
        </w:rPr>
      </w:pPr>
    </w:p>
    <w:p w:rsidR="00252FD2" w:rsidRPr="00252FD2" w:rsidRDefault="00252FD2" w:rsidP="00252FD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52FD2">
        <w:rPr>
          <w:rFonts w:ascii="Times New Roman" w:hAnsi="Times New Roman" w:cs="Times New Roman"/>
          <w:b/>
          <w:sz w:val="44"/>
          <w:szCs w:val="44"/>
        </w:rPr>
        <w:t>ТРЕНИНГ</w:t>
      </w:r>
    </w:p>
    <w:p w:rsidR="00252FD2" w:rsidRPr="00252FD2" w:rsidRDefault="00252FD2" w:rsidP="00252FD2">
      <w:pPr>
        <w:jc w:val="center"/>
        <w:rPr>
          <w:rFonts w:ascii="Times New Roman" w:hAnsi="Times New Roman" w:cs="Times New Roman"/>
          <w:sz w:val="44"/>
          <w:szCs w:val="44"/>
        </w:rPr>
      </w:pPr>
      <w:r w:rsidRPr="00252FD2">
        <w:rPr>
          <w:rFonts w:ascii="Times New Roman" w:hAnsi="Times New Roman" w:cs="Times New Roman"/>
          <w:sz w:val="44"/>
          <w:szCs w:val="44"/>
        </w:rPr>
        <w:t>ЭМОЦИОНАЛЬНОЙ   УСТОЙЧИВОСТИ   ПЕДАГОГОВ</w:t>
      </w:r>
    </w:p>
    <w:p w:rsidR="00252FD2" w:rsidRDefault="00252FD2">
      <w:pPr>
        <w:rPr>
          <w:rFonts w:ascii="Times New Roman" w:hAnsi="Times New Roman" w:cs="Times New Roman"/>
          <w:sz w:val="28"/>
          <w:szCs w:val="28"/>
        </w:rPr>
      </w:pPr>
    </w:p>
    <w:p w:rsidR="00252FD2" w:rsidRDefault="00252FD2">
      <w:pPr>
        <w:rPr>
          <w:rFonts w:ascii="Times New Roman" w:hAnsi="Times New Roman" w:cs="Times New Roman"/>
          <w:sz w:val="28"/>
          <w:szCs w:val="28"/>
        </w:rPr>
      </w:pPr>
    </w:p>
    <w:p w:rsidR="00252FD2" w:rsidRDefault="00252FD2">
      <w:pPr>
        <w:rPr>
          <w:rFonts w:ascii="Times New Roman" w:hAnsi="Times New Roman" w:cs="Times New Roman"/>
          <w:sz w:val="28"/>
          <w:szCs w:val="28"/>
        </w:rPr>
      </w:pPr>
    </w:p>
    <w:p w:rsidR="00252FD2" w:rsidRDefault="00252FD2">
      <w:pPr>
        <w:rPr>
          <w:rFonts w:ascii="Times New Roman" w:hAnsi="Times New Roman" w:cs="Times New Roman"/>
          <w:sz w:val="28"/>
          <w:szCs w:val="28"/>
        </w:rPr>
      </w:pPr>
    </w:p>
    <w:p w:rsidR="00252FD2" w:rsidRDefault="00252FD2">
      <w:pPr>
        <w:rPr>
          <w:rFonts w:ascii="Times New Roman" w:hAnsi="Times New Roman" w:cs="Times New Roman"/>
          <w:sz w:val="28"/>
          <w:szCs w:val="28"/>
        </w:rPr>
      </w:pPr>
    </w:p>
    <w:p w:rsidR="00252FD2" w:rsidRDefault="00252FD2">
      <w:pPr>
        <w:rPr>
          <w:rFonts w:ascii="Times New Roman" w:hAnsi="Times New Roman" w:cs="Times New Roman"/>
          <w:sz w:val="28"/>
          <w:szCs w:val="28"/>
        </w:rPr>
      </w:pPr>
    </w:p>
    <w:p w:rsidR="00252FD2" w:rsidRDefault="00252FD2">
      <w:pPr>
        <w:rPr>
          <w:rFonts w:ascii="Times New Roman" w:hAnsi="Times New Roman" w:cs="Times New Roman"/>
          <w:sz w:val="28"/>
          <w:szCs w:val="28"/>
        </w:rPr>
      </w:pPr>
    </w:p>
    <w:p w:rsidR="00252FD2" w:rsidRDefault="00252FD2" w:rsidP="00252FD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</w:t>
      </w:r>
    </w:p>
    <w:p w:rsidR="00252FD2" w:rsidRDefault="00252FD2" w:rsidP="00252FD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 1 к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ат.</w:t>
      </w:r>
    </w:p>
    <w:p w:rsidR="00252FD2" w:rsidRDefault="00252FD2" w:rsidP="00252FD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ТЕЛЕШУН М.Н.</w:t>
      </w:r>
    </w:p>
    <w:p w:rsidR="00252FD2" w:rsidRDefault="00252FD2">
      <w:pPr>
        <w:rPr>
          <w:rFonts w:ascii="Times New Roman" w:hAnsi="Times New Roman" w:cs="Times New Roman"/>
          <w:sz w:val="28"/>
          <w:szCs w:val="28"/>
        </w:rPr>
      </w:pPr>
    </w:p>
    <w:p w:rsidR="00252FD2" w:rsidRDefault="00252FD2">
      <w:pPr>
        <w:rPr>
          <w:rFonts w:ascii="Times New Roman" w:hAnsi="Times New Roman" w:cs="Times New Roman"/>
          <w:sz w:val="28"/>
          <w:szCs w:val="28"/>
        </w:rPr>
      </w:pPr>
    </w:p>
    <w:p w:rsidR="00252FD2" w:rsidRDefault="00252FD2">
      <w:pPr>
        <w:rPr>
          <w:rFonts w:ascii="Times New Roman" w:hAnsi="Times New Roman" w:cs="Times New Roman"/>
          <w:sz w:val="28"/>
          <w:szCs w:val="28"/>
        </w:rPr>
      </w:pPr>
    </w:p>
    <w:p w:rsidR="00252FD2" w:rsidRDefault="00252FD2" w:rsidP="00252F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Братск  - 2015г.</w:t>
      </w:r>
    </w:p>
    <w:p w:rsidR="004C1468" w:rsidRPr="004C1468" w:rsidRDefault="004C1468" w:rsidP="004C146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1468">
        <w:rPr>
          <w:rFonts w:ascii="Times New Roman" w:hAnsi="Times New Roman" w:cs="Times New Roman"/>
          <w:b/>
          <w:sz w:val="32"/>
          <w:szCs w:val="32"/>
        </w:rPr>
        <w:lastRenderedPageBreak/>
        <w:t>ТРЕНИНГ</w:t>
      </w:r>
    </w:p>
    <w:p w:rsidR="004C1468" w:rsidRPr="004C1468" w:rsidRDefault="004C1468" w:rsidP="004C146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4C1468">
        <w:rPr>
          <w:rFonts w:ascii="Times New Roman" w:hAnsi="Times New Roman" w:cs="Times New Roman"/>
          <w:sz w:val="32"/>
          <w:szCs w:val="32"/>
        </w:rPr>
        <w:t>ЭМОЦИОНАЛЬНОЙ   УСТОЙЧИВОСТИ   ПЕДАГОГОВ</w:t>
      </w:r>
    </w:p>
    <w:p w:rsidR="004C1468" w:rsidRDefault="004C1468" w:rsidP="004C146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</w:t>
      </w:r>
    </w:p>
    <w:p w:rsidR="004C1468" w:rsidRDefault="004C1468" w:rsidP="004C146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 1 к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ат.</w:t>
      </w:r>
    </w:p>
    <w:p w:rsidR="004C1468" w:rsidRDefault="004C1468" w:rsidP="004C146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ТЕЛЕШУН М.Н.</w:t>
      </w:r>
    </w:p>
    <w:p w:rsidR="004C1468" w:rsidRDefault="004C1468" w:rsidP="004C14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1468" w:rsidRDefault="004C1468">
      <w:pPr>
        <w:rPr>
          <w:rFonts w:ascii="Times New Roman" w:hAnsi="Times New Roman" w:cs="Times New Roman"/>
          <w:b/>
          <w:sz w:val="28"/>
          <w:szCs w:val="28"/>
        </w:rPr>
      </w:pPr>
    </w:p>
    <w:p w:rsidR="00252FD2" w:rsidRPr="006E3DFE" w:rsidRDefault="00252FD2">
      <w:pPr>
        <w:rPr>
          <w:rFonts w:ascii="Times New Roman" w:hAnsi="Times New Roman" w:cs="Times New Roman"/>
          <w:b/>
          <w:sz w:val="28"/>
          <w:szCs w:val="28"/>
        </w:rPr>
      </w:pPr>
      <w:r w:rsidRPr="006E3DFE">
        <w:rPr>
          <w:rFonts w:ascii="Times New Roman" w:hAnsi="Times New Roman" w:cs="Times New Roman"/>
          <w:b/>
          <w:sz w:val="28"/>
          <w:szCs w:val="28"/>
        </w:rPr>
        <w:t xml:space="preserve">ЦЕЛИ: </w:t>
      </w:r>
    </w:p>
    <w:p w:rsidR="00252FD2" w:rsidRDefault="00252F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формирование навыков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психоэмоциональных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состояний;</w:t>
      </w:r>
    </w:p>
    <w:p w:rsidR="00252FD2" w:rsidRDefault="00252F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профилактика эмоционального выгорания педагогов;</w:t>
      </w:r>
    </w:p>
    <w:p w:rsidR="00252FD2" w:rsidRDefault="00252F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компетентности в общении.</w:t>
      </w:r>
    </w:p>
    <w:p w:rsidR="00252FD2" w:rsidRDefault="00252FD2">
      <w:pPr>
        <w:rPr>
          <w:rFonts w:ascii="Times New Roman" w:hAnsi="Times New Roman" w:cs="Times New Roman"/>
          <w:sz w:val="28"/>
          <w:szCs w:val="28"/>
        </w:rPr>
      </w:pPr>
    </w:p>
    <w:p w:rsidR="00252FD2" w:rsidRPr="006E3DFE" w:rsidRDefault="00252FD2">
      <w:pPr>
        <w:rPr>
          <w:rFonts w:ascii="Times New Roman" w:hAnsi="Times New Roman" w:cs="Times New Roman"/>
          <w:b/>
          <w:sz w:val="28"/>
          <w:szCs w:val="28"/>
        </w:rPr>
      </w:pPr>
      <w:r w:rsidRPr="006E3DFE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252FD2" w:rsidRDefault="00252F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формировать навыки регуляции негативных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психоэмоциональных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состояний;</w:t>
      </w:r>
    </w:p>
    <w:p w:rsidR="00252FD2" w:rsidRDefault="00252F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снижение ситуативной и личностной тревожности педагогов;</w:t>
      </w:r>
    </w:p>
    <w:p w:rsidR="00252FD2" w:rsidRDefault="00252F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знакомство способами регуляции негативных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психоэмоциональных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состояний.</w:t>
      </w:r>
    </w:p>
    <w:p w:rsidR="00252FD2" w:rsidRDefault="00252F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Педагог-психолог: Я рада, что мы смогли встретиться, имеем возможность немного расслабиться, отдохнуть, поиграть и попутно что-то узнать о себе и о коллегах, а самое главное выразить друг другу радость встречи.</w:t>
      </w:r>
    </w:p>
    <w:p w:rsidR="00252FD2" w:rsidRPr="006E3DFE" w:rsidRDefault="00DD25A0">
      <w:pPr>
        <w:rPr>
          <w:rFonts w:ascii="Times New Roman" w:hAnsi="Times New Roman" w:cs="Times New Roman"/>
          <w:b/>
          <w:sz w:val="28"/>
          <w:szCs w:val="28"/>
        </w:rPr>
      </w:pPr>
      <w:r w:rsidRPr="006E3DFE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252FD2" w:rsidRPr="006E3DFE">
        <w:rPr>
          <w:rFonts w:ascii="Times New Roman" w:hAnsi="Times New Roman" w:cs="Times New Roman"/>
          <w:b/>
          <w:sz w:val="28"/>
          <w:szCs w:val="28"/>
        </w:rPr>
        <w:t>П</w:t>
      </w:r>
      <w:r w:rsidRPr="006E3DFE">
        <w:rPr>
          <w:rFonts w:ascii="Times New Roman" w:hAnsi="Times New Roman" w:cs="Times New Roman"/>
          <w:b/>
          <w:sz w:val="28"/>
          <w:szCs w:val="28"/>
        </w:rPr>
        <w:t>риветствие</w:t>
      </w:r>
      <w:r w:rsidR="00252FD2" w:rsidRPr="006E3DFE">
        <w:rPr>
          <w:rFonts w:ascii="Times New Roman" w:hAnsi="Times New Roman" w:cs="Times New Roman"/>
          <w:b/>
          <w:sz w:val="28"/>
          <w:szCs w:val="28"/>
        </w:rPr>
        <w:t>.</w:t>
      </w:r>
    </w:p>
    <w:p w:rsidR="00252FD2" w:rsidRDefault="00252F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участник</w:t>
      </w:r>
      <w:r w:rsidR="00DD25A0">
        <w:rPr>
          <w:rFonts w:ascii="Times New Roman" w:hAnsi="Times New Roman" w:cs="Times New Roman"/>
          <w:sz w:val="28"/>
          <w:szCs w:val="28"/>
        </w:rPr>
        <w:t xml:space="preserve"> по кругу приветствует всех фразой: «Как  я рада Вас видеть!»</w:t>
      </w:r>
    </w:p>
    <w:p w:rsidR="00DD25A0" w:rsidRPr="006E3DFE" w:rsidRDefault="00DD25A0">
      <w:pPr>
        <w:rPr>
          <w:rFonts w:ascii="Times New Roman" w:hAnsi="Times New Roman" w:cs="Times New Roman"/>
          <w:b/>
          <w:sz w:val="28"/>
          <w:szCs w:val="28"/>
        </w:rPr>
      </w:pPr>
      <w:r w:rsidRPr="006E3DFE">
        <w:rPr>
          <w:rFonts w:ascii="Times New Roman" w:hAnsi="Times New Roman" w:cs="Times New Roman"/>
          <w:b/>
          <w:sz w:val="28"/>
          <w:szCs w:val="28"/>
        </w:rPr>
        <w:t>2. Знакомство с правилами работы в группе.</w:t>
      </w:r>
    </w:p>
    <w:p w:rsidR="00DD25A0" w:rsidRDefault="00DD25A0" w:rsidP="00DD25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ИСКРЕННОСТЬ И ОТКРЫТОСТЬ</w:t>
      </w:r>
    </w:p>
    <w:p w:rsidR="00DD25A0" w:rsidRDefault="00DD25A0" w:rsidP="00DD25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ОБЯЗАТЕЛЬНОЕ УЧАСТИЕ В РАБОТЕ ГРУППЫ В ТЕЧЕНИЕ ВСЕГО ВРЕМЕНИ</w:t>
      </w:r>
    </w:p>
    <w:p w:rsidR="00DD25A0" w:rsidRDefault="00DD25A0" w:rsidP="00DD25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ВЫНОСИТЬ ОБСУЖДАЕМЫЕ ПРОБЛЕМЫ ЗА ПРЕДЕЛЫ ГРУППЫ</w:t>
      </w:r>
    </w:p>
    <w:p w:rsidR="00DD25A0" w:rsidRDefault="00DD25A0" w:rsidP="00DD25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КАЖДОГО УЧАСТНИКА СКАЗАТЬ «СТОП»  - ПРЕКРАТИТЬ ОБСУЖДЕНИЕ ЕГО ПРОБЛЕМЫ</w:t>
      </w:r>
    </w:p>
    <w:p w:rsidR="00DD25A0" w:rsidRDefault="00DD25A0" w:rsidP="00DD25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ГОВОРИТ САМ ЗА СЕБЯ, ОТ СВОЕГО ИМЕНИ</w:t>
      </w:r>
    </w:p>
    <w:p w:rsidR="00DD25A0" w:rsidRDefault="00DD25A0" w:rsidP="00DD25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КРИТИКОВАТЬ И ПРИЗНАВАТЬ ПРАВО КАЖДОГО ВЫСКАЗЫВАТЬ СВОЁ МНЕНИЕ</w:t>
      </w:r>
    </w:p>
    <w:p w:rsidR="00DD25A0" w:rsidRDefault="00DD25A0" w:rsidP="00DD25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ОБЩЕНИЕ МЕЖДУ УЧАСТНИКАМИ НА «ТЫ».</w:t>
      </w:r>
    </w:p>
    <w:p w:rsidR="00DD25A0" w:rsidRPr="006E3DFE" w:rsidRDefault="00094749" w:rsidP="00DD25A0">
      <w:pPr>
        <w:rPr>
          <w:rFonts w:ascii="Times New Roman" w:hAnsi="Times New Roman" w:cs="Times New Roman"/>
          <w:b/>
          <w:sz w:val="28"/>
          <w:szCs w:val="28"/>
        </w:rPr>
      </w:pPr>
      <w:r w:rsidRPr="006E3DFE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DD25A0" w:rsidRPr="006E3DFE">
        <w:rPr>
          <w:rFonts w:ascii="Times New Roman" w:hAnsi="Times New Roman" w:cs="Times New Roman"/>
          <w:b/>
          <w:sz w:val="28"/>
          <w:szCs w:val="28"/>
        </w:rPr>
        <w:t>«Имя как аббревиатура»</w:t>
      </w:r>
    </w:p>
    <w:p w:rsidR="00DD25A0" w:rsidRDefault="00DD25A0" w:rsidP="00DD25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 предлагается записать на листе бумаги  тот вариант своего имени, который они считают наиболее приемлемым для общения в данной группе.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Расшифровать своё имя, представив его как аббревиатуру, называя свои характеристики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н-р</w:t>
      </w:r>
      <w:proofErr w:type="spellEnd"/>
      <w:r>
        <w:rPr>
          <w:rFonts w:ascii="Times New Roman" w:hAnsi="Times New Roman" w:cs="Times New Roman"/>
          <w:sz w:val="28"/>
          <w:szCs w:val="28"/>
        </w:rPr>
        <w:t>, ЛЮДА: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Л-ласковая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Ю-юморная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Д-добрая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А-активная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Нужно назвать своё имя и расшифровать его.</w:t>
      </w:r>
    </w:p>
    <w:p w:rsidR="00094749" w:rsidRPr="006E3DFE" w:rsidRDefault="00094749" w:rsidP="00DD25A0">
      <w:pPr>
        <w:rPr>
          <w:rFonts w:ascii="Times New Roman" w:hAnsi="Times New Roman" w:cs="Times New Roman"/>
          <w:b/>
          <w:sz w:val="28"/>
          <w:szCs w:val="28"/>
        </w:rPr>
      </w:pPr>
      <w:r w:rsidRPr="006E3DFE">
        <w:rPr>
          <w:rFonts w:ascii="Times New Roman" w:hAnsi="Times New Roman" w:cs="Times New Roman"/>
          <w:b/>
          <w:sz w:val="28"/>
          <w:szCs w:val="28"/>
        </w:rPr>
        <w:t>4. «Комплименты»</w:t>
      </w:r>
    </w:p>
    <w:p w:rsidR="00094749" w:rsidRDefault="00094749" w:rsidP="00DD25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сидят в кругу. Каждый участник своему соседу справа  говорит: «Мне очень нравится, как ты…». Принимающий отвечает: «Спасибо, мне  самому это нравится, но кроме того, я ещё…»</w:t>
      </w:r>
    </w:p>
    <w:p w:rsidR="00094749" w:rsidRPr="006E3DFE" w:rsidRDefault="00094749" w:rsidP="00DD25A0">
      <w:pPr>
        <w:rPr>
          <w:rFonts w:ascii="Times New Roman" w:hAnsi="Times New Roman" w:cs="Times New Roman"/>
          <w:b/>
          <w:sz w:val="28"/>
          <w:szCs w:val="28"/>
        </w:rPr>
      </w:pPr>
      <w:r w:rsidRPr="006E3DFE">
        <w:rPr>
          <w:rFonts w:ascii="Times New Roman" w:hAnsi="Times New Roman" w:cs="Times New Roman"/>
          <w:b/>
          <w:sz w:val="28"/>
          <w:szCs w:val="28"/>
        </w:rPr>
        <w:t>5. «Пустое место»</w:t>
      </w:r>
    </w:p>
    <w:p w:rsidR="00094749" w:rsidRDefault="00094749" w:rsidP="00DD25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Половина педагогов садятся  по кругу на стулья, другая встают у них за спиной и  заводит руки за спину.</w:t>
      </w:r>
      <w:r w:rsidR="006E4BDD">
        <w:rPr>
          <w:rFonts w:ascii="Times New Roman" w:hAnsi="Times New Roman" w:cs="Times New Roman"/>
          <w:sz w:val="28"/>
          <w:szCs w:val="28"/>
        </w:rPr>
        <w:t xml:space="preserve"> Перед одним педагого</w:t>
      </w:r>
      <w:proofErr w:type="gramStart"/>
      <w:r w:rsidR="006E4BDD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="006E4BDD">
        <w:rPr>
          <w:rFonts w:ascii="Times New Roman" w:hAnsi="Times New Roman" w:cs="Times New Roman"/>
          <w:sz w:val="28"/>
          <w:szCs w:val="28"/>
        </w:rPr>
        <w:t xml:space="preserve">водящим) никто на стуле не сидит – это «пустое место».  Задача водящего – переманить кого-нибудь из </w:t>
      </w:r>
      <w:proofErr w:type="gramStart"/>
      <w:r w:rsidR="006E4BDD">
        <w:rPr>
          <w:rFonts w:ascii="Times New Roman" w:hAnsi="Times New Roman" w:cs="Times New Roman"/>
          <w:sz w:val="28"/>
          <w:szCs w:val="28"/>
        </w:rPr>
        <w:t>сидящих</w:t>
      </w:r>
      <w:proofErr w:type="gramEnd"/>
      <w:r w:rsidR="006E4BDD">
        <w:rPr>
          <w:rFonts w:ascii="Times New Roman" w:hAnsi="Times New Roman" w:cs="Times New Roman"/>
          <w:sz w:val="28"/>
          <w:szCs w:val="28"/>
        </w:rPr>
        <w:t xml:space="preserve"> на «пустое место». Это нужно сделать без слов, внимательно посмотрев на того, кого собираешься переманить. Если кто-то из педагогов увидел внимательный приглашающий взгляд, он должен перебежать и занять «пустое место». Партнёр, стоящий за спиной должен удержать  убегающего, схватив его за плечи. Если ему это не удалось, то теперь он водящий.</w:t>
      </w:r>
    </w:p>
    <w:p w:rsidR="006E4BDD" w:rsidRPr="006E3DFE" w:rsidRDefault="006E4BDD" w:rsidP="00DD25A0">
      <w:pPr>
        <w:rPr>
          <w:rFonts w:ascii="Times New Roman" w:hAnsi="Times New Roman" w:cs="Times New Roman"/>
          <w:b/>
          <w:sz w:val="28"/>
          <w:szCs w:val="28"/>
        </w:rPr>
      </w:pPr>
      <w:r w:rsidRPr="006E3DFE">
        <w:rPr>
          <w:rFonts w:ascii="Times New Roman" w:hAnsi="Times New Roman" w:cs="Times New Roman"/>
          <w:b/>
          <w:sz w:val="28"/>
          <w:szCs w:val="28"/>
        </w:rPr>
        <w:t>6. «Ритмические хлопки»</w:t>
      </w:r>
    </w:p>
    <w:p w:rsidR="00360C80" w:rsidRDefault="006E4BDD" w:rsidP="00DD25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Встаньте широким кругом и закройте глаза. После того, как я дам вам сигнал</w:t>
      </w:r>
      <w:r w:rsidR="00C80A80">
        <w:rPr>
          <w:rFonts w:ascii="Times New Roman" w:hAnsi="Times New Roman" w:cs="Times New Roman"/>
          <w:sz w:val="28"/>
          <w:szCs w:val="28"/>
        </w:rPr>
        <w:t xml:space="preserve">, каждый начинает потихоньку отхлопывать в ладоши какой-нибудь ритм, который ему в этот момент нравится. Сначала вы будете слышать только себя. Однако, со временем, вероятно,  начнёте различать ритмы своих соседей и, быть может,  сумеете создать какой-нибудь общий ритмический рисунок. Если вам это </w:t>
      </w:r>
      <w:proofErr w:type="gramStart"/>
      <w:r w:rsidR="00C80A80">
        <w:rPr>
          <w:rFonts w:ascii="Times New Roman" w:hAnsi="Times New Roman" w:cs="Times New Roman"/>
          <w:sz w:val="28"/>
          <w:szCs w:val="28"/>
        </w:rPr>
        <w:t>удастся</w:t>
      </w:r>
      <w:proofErr w:type="gramEnd"/>
      <w:r w:rsidR="00C80A80">
        <w:rPr>
          <w:rFonts w:ascii="Times New Roman" w:hAnsi="Times New Roman" w:cs="Times New Roman"/>
          <w:sz w:val="28"/>
          <w:szCs w:val="28"/>
        </w:rPr>
        <w:t xml:space="preserve"> откройте глаза и общайтесь друг с другом взглядом. Мы будем играть до тех пор, пока кто-нибудь из вас не почувствует, что цель достигнута и можно остановиться. Пусть он тогда крикнет «СТОП!»</w:t>
      </w:r>
    </w:p>
    <w:p w:rsidR="00360C80" w:rsidRPr="006E3DFE" w:rsidRDefault="00524C97" w:rsidP="00DD25A0">
      <w:pPr>
        <w:rPr>
          <w:rFonts w:ascii="Times New Roman" w:hAnsi="Times New Roman" w:cs="Times New Roman"/>
          <w:b/>
          <w:sz w:val="28"/>
          <w:szCs w:val="28"/>
        </w:rPr>
      </w:pPr>
      <w:r w:rsidRPr="006E3DFE">
        <w:rPr>
          <w:rFonts w:ascii="Times New Roman" w:hAnsi="Times New Roman" w:cs="Times New Roman"/>
          <w:b/>
          <w:sz w:val="28"/>
          <w:szCs w:val="28"/>
        </w:rPr>
        <w:t>7</w:t>
      </w:r>
      <w:r w:rsidR="00360C80" w:rsidRPr="006E3DFE">
        <w:rPr>
          <w:rFonts w:ascii="Times New Roman" w:hAnsi="Times New Roman" w:cs="Times New Roman"/>
          <w:b/>
          <w:sz w:val="28"/>
          <w:szCs w:val="28"/>
        </w:rPr>
        <w:t>. «Ты глазами других»</w:t>
      </w:r>
    </w:p>
    <w:p w:rsidR="00360C80" w:rsidRDefault="00360C80" w:rsidP="00DD25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Каждому участнику выдаётся карточка с именем другого участника, которого ему нуж</w:t>
      </w:r>
      <w:r w:rsidR="00524C97">
        <w:rPr>
          <w:rFonts w:ascii="Times New Roman" w:hAnsi="Times New Roman" w:cs="Times New Roman"/>
          <w:sz w:val="28"/>
          <w:szCs w:val="28"/>
        </w:rPr>
        <w:t xml:space="preserve">но описать в каком-то образе. </w:t>
      </w:r>
      <w:proofErr w:type="gramStart"/>
      <w:r w:rsidR="00524C97">
        <w:rPr>
          <w:rFonts w:ascii="Times New Roman" w:hAnsi="Times New Roman" w:cs="Times New Roman"/>
          <w:sz w:val="28"/>
          <w:szCs w:val="28"/>
        </w:rPr>
        <w:t>(Е</w:t>
      </w:r>
      <w:r>
        <w:rPr>
          <w:rFonts w:ascii="Times New Roman" w:hAnsi="Times New Roman" w:cs="Times New Roman"/>
          <w:sz w:val="28"/>
          <w:szCs w:val="28"/>
        </w:rPr>
        <w:t>сли это дерево, то какое, как выглядит, если это цветок – как называется, что олицетворяет.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Можно представить в каких угодно ролях: книга, дом, кукла, цветок, птица, животное, </w:t>
      </w:r>
      <w:r w:rsidR="00524C97">
        <w:rPr>
          <w:rFonts w:ascii="Times New Roman" w:hAnsi="Times New Roman" w:cs="Times New Roman"/>
          <w:sz w:val="28"/>
          <w:szCs w:val="28"/>
        </w:rPr>
        <w:t xml:space="preserve"> свеча, лампа, флаг, конфета.</w:t>
      </w:r>
      <w:proofErr w:type="gramEnd"/>
      <w:r w:rsidR="00524C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24C97">
        <w:rPr>
          <w:rFonts w:ascii="Times New Roman" w:hAnsi="Times New Roman" w:cs="Times New Roman"/>
          <w:sz w:val="28"/>
          <w:szCs w:val="28"/>
        </w:rPr>
        <w:t>Старайтесь использовать такие эпитеты, чтобы это было не обидно тому, кого вы описываете).</w:t>
      </w:r>
      <w:proofErr w:type="gramEnd"/>
      <w:r w:rsidR="00524C97">
        <w:rPr>
          <w:rFonts w:ascii="Times New Roman" w:hAnsi="Times New Roman" w:cs="Times New Roman"/>
          <w:sz w:val="28"/>
          <w:szCs w:val="28"/>
        </w:rPr>
        <w:t xml:space="preserve"> Изначально вы не называете того, кого вы описываете, группа должна догадаться кто это?</w:t>
      </w:r>
    </w:p>
    <w:p w:rsidR="00524C97" w:rsidRPr="006E3DFE" w:rsidRDefault="00524C97" w:rsidP="00524C97">
      <w:pPr>
        <w:rPr>
          <w:rFonts w:ascii="Times New Roman" w:hAnsi="Times New Roman" w:cs="Times New Roman"/>
          <w:b/>
          <w:sz w:val="28"/>
          <w:szCs w:val="28"/>
        </w:rPr>
      </w:pPr>
      <w:r w:rsidRPr="006E3DFE">
        <w:rPr>
          <w:rFonts w:ascii="Times New Roman" w:hAnsi="Times New Roman" w:cs="Times New Roman"/>
          <w:b/>
          <w:sz w:val="28"/>
          <w:szCs w:val="28"/>
        </w:rPr>
        <w:t>8. «Напряжённость педагога»</w:t>
      </w:r>
    </w:p>
    <w:p w:rsidR="00524C97" w:rsidRDefault="00524C97" w:rsidP="00524C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к размышлению: более 80% педагогов имеют высокий уровень ситуативной тревожности, а 60% постоянной тревожности.</w:t>
      </w:r>
    </w:p>
    <w:p w:rsidR="00524C97" w:rsidRDefault="00524C97" w:rsidP="00524C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для обсуждения:</w:t>
      </w:r>
    </w:p>
    <w:p w:rsidR="00524C97" w:rsidRDefault="00524C97" w:rsidP="00524C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чём проявляется разница между напряжением и напряжённостью педагога в общении с детьми?</w:t>
      </w:r>
    </w:p>
    <w:p w:rsidR="00524C97" w:rsidRDefault="00524C97" w:rsidP="00524C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соотносятся напряжённость и конфликтность  в педагогическом общении?</w:t>
      </w:r>
    </w:p>
    <w:p w:rsidR="00524C97" w:rsidRPr="006E3DFE" w:rsidRDefault="00524C97" w:rsidP="00524C97">
      <w:pPr>
        <w:rPr>
          <w:rFonts w:ascii="Times New Roman" w:hAnsi="Times New Roman" w:cs="Times New Roman"/>
          <w:b/>
          <w:sz w:val="28"/>
          <w:szCs w:val="28"/>
        </w:rPr>
      </w:pPr>
      <w:r w:rsidRPr="006E3DFE">
        <w:rPr>
          <w:rFonts w:ascii="Times New Roman" w:hAnsi="Times New Roman" w:cs="Times New Roman"/>
          <w:b/>
          <w:sz w:val="28"/>
          <w:szCs w:val="28"/>
        </w:rPr>
        <w:t>9. Дыхательные упр</w:t>
      </w:r>
      <w:r w:rsidR="006E3DFE" w:rsidRPr="006E3DFE">
        <w:rPr>
          <w:rFonts w:ascii="Times New Roman" w:hAnsi="Times New Roman" w:cs="Times New Roman"/>
          <w:b/>
          <w:sz w:val="28"/>
          <w:szCs w:val="28"/>
        </w:rPr>
        <w:t>ажнения</w:t>
      </w:r>
    </w:p>
    <w:p w:rsidR="00524C97" w:rsidRDefault="00524C97" w:rsidP="00524C97">
      <w:pPr>
        <w:rPr>
          <w:rFonts w:ascii="Times New Roman" w:hAnsi="Times New Roman" w:cs="Times New Roman"/>
          <w:sz w:val="28"/>
          <w:szCs w:val="28"/>
        </w:rPr>
      </w:pPr>
      <w:r w:rsidRPr="006E3DFE">
        <w:rPr>
          <w:rFonts w:ascii="Times New Roman" w:hAnsi="Times New Roman" w:cs="Times New Roman"/>
          <w:b/>
          <w:i/>
          <w:sz w:val="28"/>
          <w:szCs w:val="28"/>
        </w:rPr>
        <w:t>«Отдых»</w:t>
      </w:r>
      <w:r>
        <w:rPr>
          <w:rFonts w:ascii="Times New Roman" w:hAnsi="Times New Roman" w:cs="Times New Roman"/>
          <w:sz w:val="28"/>
          <w:szCs w:val="28"/>
        </w:rPr>
        <w:t xml:space="preserve"> упражнение с успокаивающим эффектом.</w:t>
      </w:r>
    </w:p>
    <w:p w:rsidR="00524C97" w:rsidRDefault="00524C97" w:rsidP="00524C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И.П. – стоя, выпрямиться, поставить  ноги на ширину плеч. Вдох. На выдохе наклониться,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расслабив шею и лечи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так, чтобы голова и руки свободно свисали к полу. Дышать глубоко и следить за своим дыханием. Находиться в таком положении одну минуту, затем медленно выпрямиться.</w:t>
      </w:r>
    </w:p>
    <w:p w:rsidR="00524C97" w:rsidRDefault="00524C97" w:rsidP="00524C97">
      <w:pPr>
        <w:rPr>
          <w:rFonts w:ascii="Times New Roman" w:hAnsi="Times New Roman" w:cs="Times New Roman"/>
          <w:sz w:val="28"/>
          <w:szCs w:val="28"/>
        </w:rPr>
      </w:pPr>
      <w:r w:rsidRPr="006E3DFE">
        <w:rPr>
          <w:rFonts w:ascii="Times New Roman" w:hAnsi="Times New Roman" w:cs="Times New Roman"/>
          <w:b/>
          <w:i/>
          <w:sz w:val="28"/>
          <w:szCs w:val="28"/>
        </w:rPr>
        <w:t>«Ха – дыхание»</w:t>
      </w:r>
      <w:r>
        <w:rPr>
          <w:rFonts w:ascii="Times New Roman" w:hAnsi="Times New Roman" w:cs="Times New Roman"/>
          <w:sz w:val="28"/>
          <w:szCs w:val="28"/>
        </w:rPr>
        <w:t xml:space="preserve"> упражнение с тонизирующим эффектом</w:t>
      </w:r>
    </w:p>
    <w:p w:rsidR="00524C97" w:rsidRDefault="00524C97" w:rsidP="00524C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– стоя, ноги на ширине плеч, руки вдоль туловища. Сделать глубокий вдох, поднять руки через стороны вверх, над головой. Задержать дыхание. Выдох – корпус резко наклоняется вперёд, руки разбрасываются вниз перед собой, происходит резкий выброс воздуха со  звуком «ХА!»</w:t>
      </w:r>
    </w:p>
    <w:p w:rsidR="00524C97" w:rsidRDefault="00524C97" w:rsidP="00524C97">
      <w:pPr>
        <w:rPr>
          <w:rFonts w:ascii="Times New Roman" w:hAnsi="Times New Roman" w:cs="Times New Roman"/>
          <w:sz w:val="28"/>
          <w:szCs w:val="28"/>
        </w:rPr>
      </w:pPr>
      <w:r w:rsidRPr="006E3DFE">
        <w:rPr>
          <w:rFonts w:ascii="Times New Roman" w:hAnsi="Times New Roman" w:cs="Times New Roman"/>
          <w:b/>
          <w:i/>
          <w:sz w:val="28"/>
          <w:szCs w:val="28"/>
        </w:rPr>
        <w:t>«Поплавок в океане»</w:t>
      </w:r>
      <w:r>
        <w:rPr>
          <w:rFonts w:ascii="Times New Roman" w:hAnsi="Times New Roman" w:cs="Times New Roman"/>
          <w:sz w:val="28"/>
          <w:szCs w:val="28"/>
        </w:rPr>
        <w:t xml:space="preserve"> -  упражнение на визуализацию</w:t>
      </w:r>
    </w:p>
    <w:p w:rsidR="00524C97" w:rsidRDefault="006E3DFE" w:rsidP="00524C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«Сядьте удобно. Дыхание ровное. Закройте глаза и расслабьтесь. Вообразите, что вы поплавок в океане. У вас нет цели, компаса, карты, руля, вёсел. Вы двигаетесь туда, куда вас несёт ветер и океанские волны. Большая волна может вас накрыть на некоторое время, но вы вновь выныриваете на поверхность… попытайтесь ощутить эти толчки и выныривания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…  О</w:t>
      </w:r>
      <w:proofErr w:type="gramEnd"/>
      <w:r>
        <w:rPr>
          <w:rFonts w:ascii="Times New Roman" w:hAnsi="Times New Roman" w:cs="Times New Roman"/>
          <w:sz w:val="28"/>
          <w:szCs w:val="28"/>
        </w:rPr>
        <w:t>щутите движение волны, тепло солнца, капли дождя…, подушку моря под вами, поддерживающую вас. Прислушайтесь к своему телу, какие ощущения возникают у вас, когда вы представляете себя маленьким поплавком в большом океане?»</w:t>
      </w:r>
    </w:p>
    <w:p w:rsidR="006E3DFE" w:rsidRPr="006E3DFE" w:rsidRDefault="006E3DFE" w:rsidP="00524C97">
      <w:pPr>
        <w:rPr>
          <w:rFonts w:ascii="Times New Roman" w:hAnsi="Times New Roman" w:cs="Times New Roman"/>
          <w:b/>
          <w:sz w:val="28"/>
          <w:szCs w:val="28"/>
        </w:rPr>
      </w:pPr>
      <w:r w:rsidRPr="006E3DFE">
        <w:rPr>
          <w:rFonts w:ascii="Times New Roman" w:hAnsi="Times New Roman" w:cs="Times New Roman"/>
          <w:b/>
          <w:sz w:val="28"/>
          <w:szCs w:val="28"/>
        </w:rPr>
        <w:t>10. Заключение</w:t>
      </w:r>
    </w:p>
    <w:p w:rsidR="006E3DFE" w:rsidRDefault="006E3DFE" w:rsidP="00524C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Рефлексия </w:t>
      </w:r>
      <w:r w:rsidRPr="006E3DFE">
        <w:rPr>
          <w:rFonts w:ascii="Times New Roman" w:hAnsi="Times New Roman" w:cs="Times New Roman"/>
          <w:b/>
          <w:i/>
          <w:sz w:val="28"/>
          <w:szCs w:val="28"/>
        </w:rPr>
        <w:t>«Я сегодня…».</w:t>
      </w:r>
      <w:r>
        <w:rPr>
          <w:rFonts w:ascii="Times New Roman" w:hAnsi="Times New Roman" w:cs="Times New Roman"/>
          <w:sz w:val="28"/>
          <w:szCs w:val="28"/>
        </w:rPr>
        <w:t xml:space="preserve"> Каждый участник группы завершает фразу: «Я (мне) сегодня…»</w:t>
      </w:r>
    </w:p>
    <w:p w:rsidR="006E3DFE" w:rsidRDefault="006E3DFE" w:rsidP="00524C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итогов.</w:t>
      </w:r>
    </w:p>
    <w:p w:rsidR="00524C97" w:rsidRDefault="00524C97" w:rsidP="00DD25A0">
      <w:pPr>
        <w:rPr>
          <w:rFonts w:ascii="Times New Roman" w:hAnsi="Times New Roman" w:cs="Times New Roman"/>
          <w:sz w:val="28"/>
          <w:szCs w:val="28"/>
        </w:rPr>
      </w:pPr>
    </w:p>
    <w:p w:rsidR="006E4BDD" w:rsidRDefault="006E4BDD" w:rsidP="00DD25A0">
      <w:pPr>
        <w:rPr>
          <w:rFonts w:ascii="Times New Roman" w:hAnsi="Times New Roman" w:cs="Times New Roman"/>
          <w:sz w:val="28"/>
          <w:szCs w:val="28"/>
        </w:rPr>
      </w:pPr>
    </w:p>
    <w:p w:rsidR="00414B9A" w:rsidRDefault="00414B9A" w:rsidP="00DD25A0">
      <w:pPr>
        <w:rPr>
          <w:rFonts w:ascii="Times New Roman" w:hAnsi="Times New Roman" w:cs="Times New Roman"/>
          <w:sz w:val="28"/>
          <w:szCs w:val="28"/>
        </w:rPr>
      </w:pPr>
    </w:p>
    <w:p w:rsidR="00414B9A" w:rsidRDefault="00414B9A" w:rsidP="00DD25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414B9A" w:rsidRDefault="00414B9A" w:rsidP="00DD25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Дошкольная педагогика  август 2009г.</w:t>
      </w:r>
    </w:p>
    <w:p w:rsidR="00252FD2" w:rsidRDefault="00414B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Тренинг эмоциональной устойчивости  О.Н.Ильина. 2012г.</w:t>
      </w:r>
    </w:p>
    <w:p w:rsidR="004C1468" w:rsidRPr="00252FD2" w:rsidRDefault="004C1468">
      <w:pPr>
        <w:rPr>
          <w:rFonts w:ascii="Times New Roman" w:hAnsi="Times New Roman" w:cs="Times New Roman"/>
          <w:sz w:val="28"/>
          <w:szCs w:val="28"/>
        </w:rPr>
      </w:pPr>
    </w:p>
    <w:sectPr w:rsidR="004C1468" w:rsidRPr="00252FD2" w:rsidSect="00252FD2">
      <w:pgSz w:w="11906" w:h="16838"/>
      <w:pgMar w:top="851" w:right="851" w:bottom="851" w:left="851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D686C"/>
    <w:multiLevelType w:val="hybridMultilevel"/>
    <w:tmpl w:val="670477A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savePreviewPicture/>
  <w:compat/>
  <w:rsids>
    <w:rsidRoot w:val="00252FD2"/>
    <w:rsid w:val="00030068"/>
    <w:rsid w:val="00094749"/>
    <w:rsid w:val="0018045C"/>
    <w:rsid w:val="00252FD2"/>
    <w:rsid w:val="00360C80"/>
    <w:rsid w:val="003D4E88"/>
    <w:rsid w:val="00414B9A"/>
    <w:rsid w:val="004C1468"/>
    <w:rsid w:val="00524C97"/>
    <w:rsid w:val="006E3DFE"/>
    <w:rsid w:val="006E4BDD"/>
    <w:rsid w:val="00713BCE"/>
    <w:rsid w:val="00A4717A"/>
    <w:rsid w:val="00C80A80"/>
    <w:rsid w:val="00DD25A0"/>
    <w:rsid w:val="00F46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5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cp:lastPrinted>2015-02-13T09:12:00Z</cp:lastPrinted>
  <dcterms:created xsi:type="dcterms:W3CDTF">2015-02-13T07:49:00Z</dcterms:created>
  <dcterms:modified xsi:type="dcterms:W3CDTF">2015-04-08T11:35:00Z</dcterms:modified>
</cp:coreProperties>
</file>