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4C" w:rsidRDefault="008A57AA" w:rsidP="00FA094C">
      <w:pPr>
        <w:spacing w:after="0"/>
        <w:ind w:firstLine="567"/>
        <w:jc w:val="center"/>
        <w:rPr>
          <w:rFonts w:ascii="Times New Roman" w:hAnsi="Times New Roman" w:cs="Times New Roman"/>
          <w:b/>
          <w:sz w:val="40"/>
          <w:szCs w:val="40"/>
        </w:rPr>
      </w:pPr>
      <w:r w:rsidRPr="00830AD3">
        <w:rPr>
          <w:rFonts w:ascii="Times New Roman" w:hAnsi="Times New Roman" w:cs="Times New Roman"/>
          <w:b/>
          <w:sz w:val="40"/>
          <w:szCs w:val="40"/>
        </w:rPr>
        <w:t>Экологический паспорт МБДОУ</w:t>
      </w:r>
    </w:p>
    <w:p w:rsidR="008A57AA" w:rsidRPr="00830AD3" w:rsidRDefault="00FA094C" w:rsidP="00FA094C">
      <w:pPr>
        <w:spacing w:after="0"/>
        <w:ind w:firstLine="567"/>
        <w:jc w:val="center"/>
        <w:rPr>
          <w:rFonts w:ascii="Times New Roman" w:hAnsi="Times New Roman" w:cs="Times New Roman"/>
          <w:b/>
          <w:sz w:val="40"/>
          <w:szCs w:val="40"/>
        </w:rPr>
      </w:pPr>
      <w:r>
        <w:rPr>
          <w:rFonts w:ascii="Times New Roman" w:hAnsi="Times New Roman" w:cs="Times New Roman"/>
          <w:b/>
          <w:sz w:val="40"/>
          <w:szCs w:val="40"/>
        </w:rPr>
        <w:t>«</w:t>
      </w:r>
      <w:proofErr w:type="spellStart"/>
      <w:r>
        <w:rPr>
          <w:rFonts w:ascii="Times New Roman" w:hAnsi="Times New Roman" w:cs="Times New Roman"/>
          <w:b/>
          <w:sz w:val="40"/>
          <w:szCs w:val="40"/>
        </w:rPr>
        <w:t>Смольковский</w:t>
      </w:r>
      <w:proofErr w:type="spellEnd"/>
      <w:r>
        <w:rPr>
          <w:rFonts w:ascii="Times New Roman" w:hAnsi="Times New Roman" w:cs="Times New Roman"/>
          <w:b/>
          <w:sz w:val="40"/>
          <w:szCs w:val="40"/>
        </w:rPr>
        <w:t xml:space="preserve"> детский сад»</w:t>
      </w:r>
    </w:p>
    <w:p w:rsidR="00830AD3" w:rsidRDefault="00E81FFF" w:rsidP="00302265">
      <w:pPr>
        <w:spacing w:after="0"/>
        <w:ind w:firstLine="567"/>
        <w:jc w:val="center"/>
        <w:rPr>
          <w:rFonts w:ascii="Times New Roman" w:hAnsi="Times New Roman" w:cs="Times New Roman"/>
          <w:sz w:val="28"/>
          <w:szCs w:val="28"/>
        </w:rPr>
      </w:pPr>
      <w:r>
        <w:rPr>
          <w:rFonts w:ascii="Times New Roman" w:hAnsi="Times New Roman" w:cs="Times New Roman"/>
          <w:b/>
          <w:sz w:val="40"/>
          <w:szCs w:val="40"/>
        </w:rPr>
        <w:t xml:space="preserve">                                                                                    </w:t>
      </w:r>
      <w:r w:rsidR="00D70475">
        <w:rPr>
          <w:rFonts w:ascii="Times New Roman" w:hAnsi="Times New Roman" w:cs="Times New Roman"/>
          <w:b/>
          <w:sz w:val="40"/>
          <w:szCs w:val="40"/>
        </w:rPr>
        <w:t xml:space="preserve">                                                                                                                                                                                                                                                                                                                                                                                                                                                                                             </w:t>
      </w:r>
    </w:p>
    <w:p w:rsidR="00302265" w:rsidRPr="00A3765B" w:rsidRDefault="00302265" w:rsidP="00A3765B">
      <w:pPr>
        <w:spacing w:after="0"/>
        <w:ind w:firstLine="567"/>
        <w:rPr>
          <w:rFonts w:ascii="Times New Roman" w:hAnsi="Times New Roman" w:cs="Times New Roman"/>
          <w:sz w:val="32"/>
          <w:szCs w:val="32"/>
        </w:rPr>
      </w:pPr>
      <w:r w:rsidRPr="00A3765B">
        <w:rPr>
          <w:rFonts w:ascii="Times New Roman" w:hAnsi="Times New Roman" w:cs="Times New Roman"/>
          <w:b/>
          <w:sz w:val="32"/>
          <w:szCs w:val="32"/>
        </w:rPr>
        <w:t>Адрес:</w:t>
      </w:r>
      <w:r w:rsidR="00A3765B">
        <w:rPr>
          <w:rFonts w:ascii="Times New Roman" w:hAnsi="Times New Roman" w:cs="Times New Roman"/>
          <w:b/>
          <w:sz w:val="32"/>
          <w:szCs w:val="32"/>
        </w:rPr>
        <w:t xml:space="preserve"> </w:t>
      </w:r>
      <w:r w:rsidRPr="00A3765B">
        <w:rPr>
          <w:rFonts w:ascii="Times New Roman" w:hAnsi="Times New Roman" w:cs="Times New Roman"/>
          <w:b/>
          <w:sz w:val="32"/>
          <w:szCs w:val="32"/>
        </w:rPr>
        <w:t xml:space="preserve"> </w:t>
      </w:r>
      <w:r w:rsidRPr="00A3765B">
        <w:rPr>
          <w:rFonts w:ascii="Times New Roman" w:hAnsi="Times New Roman" w:cs="Times New Roman"/>
          <w:sz w:val="32"/>
          <w:szCs w:val="32"/>
        </w:rPr>
        <w:t xml:space="preserve">606537,Россия, Нижегородская область, Городецкий район, село </w:t>
      </w:r>
      <w:proofErr w:type="spellStart"/>
      <w:r w:rsidRPr="00A3765B">
        <w:rPr>
          <w:rFonts w:ascii="Times New Roman" w:hAnsi="Times New Roman" w:cs="Times New Roman"/>
          <w:sz w:val="32"/>
          <w:szCs w:val="32"/>
        </w:rPr>
        <w:t>Смольки</w:t>
      </w:r>
      <w:proofErr w:type="spellEnd"/>
      <w:r w:rsidRPr="00A3765B">
        <w:rPr>
          <w:rFonts w:ascii="Times New Roman" w:hAnsi="Times New Roman" w:cs="Times New Roman"/>
          <w:sz w:val="32"/>
          <w:szCs w:val="32"/>
        </w:rPr>
        <w:t xml:space="preserve">, улица </w:t>
      </w:r>
      <w:proofErr w:type="spellStart"/>
      <w:r w:rsidRPr="00A3765B">
        <w:rPr>
          <w:rFonts w:ascii="Times New Roman" w:hAnsi="Times New Roman" w:cs="Times New Roman"/>
          <w:sz w:val="32"/>
          <w:szCs w:val="32"/>
        </w:rPr>
        <w:t>Новя</w:t>
      </w:r>
      <w:proofErr w:type="spellEnd"/>
      <w:r w:rsidRPr="00A3765B">
        <w:rPr>
          <w:rFonts w:ascii="Times New Roman" w:hAnsi="Times New Roman" w:cs="Times New Roman"/>
          <w:sz w:val="32"/>
          <w:szCs w:val="32"/>
        </w:rPr>
        <w:t>, дом 12</w:t>
      </w:r>
    </w:p>
    <w:p w:rsidR="00302265" w:rsidRPr="00A3765B" w:rsidRDefault="00302265" w:rsidP="00A3765B">
      <w:pPr>
        <w:spacing w:after="0"/>
        <w:ind w:firstLine="567"/>
        <w:rPr>
          <w:rFonts w:ascii="Times New Roman" w:hAnsi="Times New Roman" w:cs="Times New Roman"/>
          <w:sz w:val="32"/>
          <w:szCs w:val="32"/>
        </w:rPr>
      </w:pPr>
      <w:r w:rsidRPr="00A3765B">
        <w:rPr>
          <w:rFonts w:ascii="Times New Roman" w:hAnsi="Times New Roman" w:cs="Times New Roman"/>
          <w:b/>
          <w:sz w:val="32"/>
          <w:szCs w:val="32"/>
        </w:rPr>
        <w:t>Телефон/факс</w:t>
      </w:r>
      <w:r w:rsidR="00A3765B" w:rsidRPr="00A3765B">
        <w:rPr>
          <w:rFonts w:ascii="Times New Roman" w:hAnsi="Times New Roman" w:cs="Times New Roman"/>
          <w:b/>
          <w:sz w:val="32"/>
          <w:szCs w:val="32"/>
        </w:rPr>
        <w:t xml:space="preserve">: </w:t>
      </w:r>
      <w:r w:rsidR="00A3765B">
        <w:rPr>
          <w:rFonts w:ascii="Times New Roman" w:hAnsi="Times New Roman" w:cs="Times New Roman"/>
          <w:b/>
          <w:sz w:val="32"/>
          <w:szCs w:val="32"/>
        </w:rPr>
        <w:t xml:space="preserve"> </w:t>
      </w:r>
      <w:r w:rsidR="00A3765B" w:rsidRPr="00A3765B">
        <w:rPr>
          <w:rFonts w:ascii="Times New Roman" w:hAnsi="Times New Roman" w:cs="Times New Roman"/>
          <w:sz w:val="32"/>
          <w:szCs w:val="32"/>
        </w:rPr>
        <w:t>8831 61 46 1 32</w:t>
      </w:r>
    </w:p>
    <w:p w:rsidR="00A3765B" w:rsidRPr="00A3765B" w:rsidRDefault="00A3765B" w:rsidP="00A3765B">
      <w:pPr>
        <w:spacing w:after="0"/>
        <w:ind w:firstLine="567"/>
        <w:rPr>
          <w:rFonts w:ascii="Times New Roman" w:hAnsi="Times New Roman" w:cs="Times New Roman"/>
          <w:b/>
          <w:sz w:val="32"/>
          <w:szCs w:val="32"/>
        </w:rPr>
      </w:pPr>
      <w:r w:rsidRPr="00A3765B">
        <w:rPr>
          <w:rFonts w:ascii="Times New Roman" w:hAnsi="Times New Roman" w:cs="Times New Roman"/>
          <w:b/>
          <w:sz w:val="32"/>
          <w:szCs w:val="32"/>
        </w:rPr>
        <w:t>Заведующий</w:t>
      </w:r>
      <w:r>
        <w:rPr>
          <w:rFonts w:ascii="Times New Roman" w:hAnsi="Times New Roman" w:cs="Times New Roman"/>
          <w:b/>
          <w:sz w:val="32"/>
          <w:szCs w:val="32"/>
        </w:rPr>
        <w:t xml:space="preserve">: </w:t>
      </w:r>
      <w:r w:rsidRPr="00A3765B">
        <w:rPr>
          <w:rFonts w:ascii="Times New Roman" w:hAnsi="Times New Roman" w:cs="Times New Roman"/>
          <w:b/>
          <w:sz w:val="32"/>
          <w:szCs w:val="32"/>
        </w:rPr>
        <w:t xml:space="preserve"> </w:t>
      </w:r>
      <w:proofErr w:type="spellStart"/>
      <w:r w:rsidRPr="00A3765B">
        <w:rPr>
          <w:rFonts w:ascii="Times New Roman" w:hAnsi="Times New Roman" w:cs="Times New Roman"/>
          <w:sz w:val="32"/>
          <w:szCs w:val="32"/>
        </w:rPr>
        <w:t>Оганесова</w:t>
      </w:r>
      <w:proofErr w:type="spellEnd"/>
      <w:r w:rsidRPr="00A3765B">
        <w:rPr>
          <w:rFonts w:ascii="Times New Roman" w:hAnsi="Times New Roman" w:cs="Times New Roman"/>
          <w:sz w:val="32"/>
          <w:szCs w:val="32"/>
        </w:rPr>
        <w:t xml:space="preserve"> Татьяна Аркадьевна</w:t>
      </w:r>
    </w:p>
    <w:p w:rsidR="00302265" w:rsidRDefault="00302265" w:rsidP="00302265">
      <w:pPr>
        <w:spacing w:after="0"/>
        <w:ind w:firstLine="567"/>
        <w:jc w:val="center"/>
        <w:rPr>
          <w:rFonts w:ascii="Times New Roman" w:hAnsi="Times New Roman" w:cs="Times New Roman"/>
          <w:sz w:val="28"/>
          <w:szCs w:val="28"/>
        </w:rPr>
      </w:pPr>
    </w:p>
    <w:tbl>
      <w:tblPr>
        <w:tblStyle w:val="a8"/>
        <w:tblW w:w="0" w:type="auto"/>
        <w:tblLook w:val="04A0"/>
      </w:tblPr>
      <w:tblGrid>
        <w:gridCol w:w="4956"/>
        <w:gridCol w:w="4898"/>
      </w:tblGrid>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 xml:space="preserve">Общее количество детей посещающих ДОУ  </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67</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Общее количество персонала</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20</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Количество групп</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4</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Из них</w:t>
            </w:r>
          </w:p>
        </w:tc>
        <w:tc>
          <w:tcPr>
            <w:tcW w:w="4998" w:type="dxa"/>
          </w:tcPr>
          <w:p w:rsidR="00302265" w:rsidRPr="00302265" w:rsidRDefault="00302265" w:rsidP="00302265">
            <w:pPr>
              <w:jc w:val="center"/>
              <w:rPr>
                <w:rFonts w:ascii="Times New Roman" w:hAnsi="Times New Roman" w:cs="Times New Roman"/>
                <w:sz w:val="40"/>
                <w:szCs w:val="40"/>
              </w:rPr>
            </w:pP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Раннего возраста</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1</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дошкольные</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3</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Кадровый состав</w:t>
            </w:r>
          </w:p>
        </w:tc>
        <w:tc>
          <w:tcPr>
            <w:tcW w:w="4998" w:type="dxa"/>
          </w:tcPr>
          <w:p w:rsidR="00302265" w:rsidRPr="00302265" w:rsidRDefault="00302265" w:rsidP="00302265">
            <w:pPr>
              <w:jc w:val="center"/>
              <w:rPr>
                <w:rFonts w:ascii="Times New Roman" w:hAnsi="Times New Roman" w:cs="Times New Roman"/>
                <w:sz w:val="40"/>
                <w:szCs w:val="40"/>
              </w:rPr>
            </w:pP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заведующий</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1</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воспитатели</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8</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Музыкальный руководитель</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1</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Помощники воспитателя</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4</w:t>
            </w:r>
          </w:p>
        </w:tc>
      </w:tr>
      <w:tr w:rsidR="00302265" w:rsidRPr="00302265" w:rsidTr="00302265">
        <w:tc>
          <w:tcPr>
            <w:tcW w:w="4998" w:type="dxa"/>
          </w:tcPr>
          <w:p w:rsidR="00302265" w:rsidRPr="00302265" w:rsidRDefault="00302265" w:rsidP="00302265">
            <w:pPr>
              <w:rPr>
                <w:rFonts w:ascii="Times New Roman" w:hAnsi="Times New Roman" w:cs="Times New Roman"/>
                <w:sz w:val="40"/>
                <w:szCs w:val="40"/>
              </w:rPr>
            </w:pPr>
            <w:r w:rsidRPr="00302265">
              <w:rPr>
                <w:rFonts w:ascii="Times New Roman" w:hAnsi="Times New Roman" w:cs="Times New Roman"/>
                <w:sz w:val="40"/>
                <w:szCs w:val="40"/>
              </w:rPr>
              <w:t xml:space="preserve">Обслуживающий </w:t>
            </w:r>
            <w:r w:rsidR="007F4295">
              <w:rPr>
                <w:rFonts w:ascii="Times New Roman" w:hAnsi="Times New Roman" w:cs="Times New Roman"/>
                <w:sz w:val="40"/>
                <w:szCs w:val="40"/>
              </w:rPr>
              <w:t>перс</w:t>
            </w:r>
            <w:r w:rsidRPr="00302265">
              <w:rPr>
                <w:rFonts w:ascii="Times New Roman" w:hAnsi="Times New Roman" w:cs="Times New Roman"/>
                <w:sz w:val="40"/>
                <w:szCs w:val="40"/>
              </w:rPr>
              <w:t>онал</w:t>
            </w:r>
          </w:p>
        </w:tc>
        <w:tc>
          <w:tcPr>
            <w:tcW w:w="4998" w:type="dxa"/>
          </w:tcPr>
          <w:p w:rsidR="00302265" w:rsidRPr="00302265" w:rsidRDefault="00302265" w:rsidP="00302265">
            <w:pPr>
              <w:jc w:val="center"/>
              <w:rPr>
                <w:rFonts w:ascii="Times New Roman" w:hAnsi="Times New Roman" w:cs="Times New Roman"/>
                <w:sz w:val="40"/>
                <w:szCs w:val="40"/>
              </w:rPr>
            </w:pPr>
            <w:r w:rsidRPr="00302265">
              <w:rPr>
                <w:rFonts w:ascii="Times New Roman" w:hAnsi="Times New Roman" w:cs="Times New Roman"/>
                <w:sz w:val="40"/>
                <w:szCs w:val="40"/>
              </w:rPr>
              <w:t>6</w:t>
            </w:r>
          </w:p>
        </w:tc>
      </w:tr>
    </w:tbl>
    <w:p w:rsidR="00302265" w:rsidRPr="00830AD3" w:rsidRDefault="008A57AA" w:rsidP="00302265">
      <w:pPr>
        <w:ind w:firstLine="567"/>
        <w:rPr>
          <w:rFonts w:ascii="Times New Roman" w:hAnsi="Times New Roman" w:cs="Times New Roman"/>
          <w:sz w:val="28"/>
          <w:szCs w:val="28"/>
        </w:rPr>
      </w:pPr>
      <w:r w:rsidRPr="00830AD3">
        <w:rPr>
          <w:rFonts w:ascii="Times New Roman" w:hAnsi="Times New Roman" w:cs="Times New Roman"/>
          <w:sz w:val="28"/>
          <w:szCs w:val="28"/>
        </w:rPr>
        <w:br/>
      </w:r>
    </w:p>
    <w:p w:rsidR="00302265" w:rsidRDefault="008A57AA" w:rsidP="00302265">
      <w:pPr>
        <w:ind w:firstLine="567"/>
        <w:rPr>
          <w:rFonts w:ascii="Times New Roman" w:hAnsi="Times New Roman" w:cs="Times New Roman"/>
          <w:b/>
          <w:sz w:val="32"/>
          <w:szCs w:val="32"/>
        </w:rPr>
      </w:pPr>
      <w:r w:rsidRPr="00830AD3">
        <w:rPr>
          <w:rFonts w:ascii="Times New Roman" w:hAnsi="Times New Roman" w:cs="Times New Roman"/>
          <w:sz w:val="28"/>
          <w:szCs w:val="28"/>
        </w:rPr>
        <w:br/>
      </w:r>
    </w:p>
    <w:p w:rsidR="00302265" w:rsidRDefault="00302265">
      <w:pPr>
        <w:rPr>
          <w:rFonts w:ascii="Times New Roman" w:hAnsi="Times New Roman" w:cs="Times New Roman"/>
          <w:b/>
          <w:sz w:val="32"/>
          <w:szCs w:val="32"/>
        </w:rPr>
      </w:pPr>
      <w:r>
        <w:rPr>
          <w:rFonts w:ascii="Times New Roman" w:hAnsi="Times New Roman" w:cs="Times New Roman"/>
          <w:b/>
          <w:sz w:val="32"/>
          <w:szCs w:val="32"/>
        </w:rPr>
        <w:br w:type="page"/>
      </w:r>
    </w:p>
    <w:p w:rsidR="00302265" w:rsidRDefault="008A57AA" w:rsidP="00A3765B">
      <w:pPr>
        <w:ind w:firstLine="567"/>
        <w:jc w:val="center"/>
        <w:rPr>
          <w:rFonts w:ascii="Times New Roman" w:hAnsi="Times New Roman" w:cs="Times New Roman"/>
          <w:sz w:val="28"/>
          <w:szCs w:val="28"/>
        </w:rPr>
      </w:pPr>
      <w:r w:rsidRPr="00302265">
        <w:rPr>
          <w:rFonts w:ascii="Times New Roman" w:hAnsi="Times New Roman" w:cs="Times New Roman"/>
          <w:b/>
          <w:sz w:val="32"/>
          <w:szCs w:val="32"/>
        </w:rPr>
        <w:lastRenderedPageBreak/>
        <w:t xml:space="preserve">1. Экологическая ситуация района </w:t>
      </w:r>
      <w:r w:rsidRPr="00302265">
        <w:rPr>
          <w:rFonts w:ascii="Times New Roman" w:hAnsi="Times New Roman" w:cs="Times New Roman"/>
          <w:b/>
          <w:sz w:val="32"/>
          <w:szCs w:val="32"/>
        </w:rPr>
        <w:br/>
        <w:t>1.1 Общая характеристика района.</w:t>
      </w:r>
    </w:p>
    <w:p w:rsidR="008A57AA" w:rsidRPr="00830AD3" w:rsidRDefault="008A57AA" w:rsidP="00830AD3">
      <w:pPr>
        <w:ind w:firstLine="567"/>
        <w:jc w:val="both"/>
        <w:rPr>
          <w:rFonts w:ascii="Times New Roman" w:hAnsi="Times New Roman" w:cs="Times New Roman"/>
          <w:sz w:val="28"/>
          <w:szCs w:val="28"/>
        </w:rPr>
      </w:pPr>
      <w:r w:rsidRPr="00830AD3">
        <w:rPr>
          <w:rFonts w:ascii="Times New Roman" w:hAnsi="Times New Roman" w:cs="Times New Roman"/>
          <w:sz w:val="28"/>
          <w:szCs w:val="28"/>
        </w:rPr>
        <w:t xml:space="preserve">Местонахождение дошкольного учреждения: Нижегородская область, село </w:t>
      </w:r>
      <w:proofErr w:type="spellStart"/>
      <w:r w:rsidRPr="00830AD3">
        <w:rPr>
          <w:rFonts w:ascii="Times New Roman" w:hAnsi="Times New Roman" w:cs="Times New Roman"/>
          <w:sz w:val="28"/>
          <w:szCs w:val="28"/>
        </w:rPr>
        <w:t>Смольки</w:t>
      </w:r>
      <w:proofErr w:type="spellEnd"/>
      <w:r w:rsidRPr="00830AD3">
        <w:rPr>
          <w:rFonts w:ascii="Times New Roman" w:hAnsi="Times New Roman" w:cs="Times New Roman"/>
          <w:sz w:val="28"/>
          <w:szCs w:val="28"/>
        </w:rPr>
        <w:t xml:space="preserve">  Городецкого района Нижегородской области  Экологическая обстановка в районе, где расположен  </w:t>
      </w:r>
      <w:r w:rsidR="007F4295">
        <w:rPr>
          <w:rFonts w:ascii="Times New Roman" w:hAnsi="Times New Roman" w:cs="Times New Roman"/>
          <w:sz w:val="28"/>
          <w:szCs w:val="28"/>
        </w:rPr>
        <w:t>детский сад</w:t>
      </w:r>
      <w:r w:rsidRPr="00830AD3">
        <w:rPr>
          <w:rFonts w:ascii="Times New Roman" w:hAnsi="Times New Roman" w:cs="Times New Roman"/>
          <w:sz w:val="28"/>
          <w:szCs w:val="28"/>
        </w:rPr>
        <w:t xml:space="preserve"> характеризуется как удовлетворительная. Промышленные предприятия района  находятся на достаточном отдалении от территории детского сада.  </w:t>
      </w:r>
      <w:proofErr w:type="gramStart"/>
      <w:r w:rsidRPr="00830AD3">
        <w:rPr>
          <w:rFonts w:ascii="Times New Roman" w:hAnsi="Times New Roman" w:cs="Times New Roman"/>
          <w:sz w:val="28"/>
          <w:szCs w:val="28"/>
        </w:rPr>
        <w:t>Транспортные дороги, проходящие</w:t>
      </w:r>
      <w:r w:rsidR="007F4295">
        <w:rPr>
          <w:rFonts w:ascii="Times New Roman" w:hAnsi="Times New Roman" w:cs="Times New Roman"/>
          <w:sz w:val="28"/>
          <w:szCs w:val="28"/>
        </w:rPr>
        <w:t xml:space="preserve"> </w:t>
      </w:r>
      <w:r w:rsidRPr="00830AD3">
        <w:rPr>
          <w:rFonts w:ascii="Times New Roman" w:hAnsi="Times New Roman" w:cs="Times New Roman"/>
          <w:sz w:val="28"/>
          <w:szCs w:val="28"/>
        </w:rPr>
        <w:t xml:space="preserve"> рядом с детским садом являются</w:t>
      </w:r>
      <w:proofErr w:type="gramEnd"/>
      <w:r w:rsidRPr="00830AD3">
        <w:rPr>
          <w:rFonts w:ascii="Times New Roman" w:hAnsi="Times New Roman" w:cs="Times New Roman"/>
          <w:sz w:val="28"/>
          <w:szCs w:val="28"/>
        </w:rPr>
        <w:t xml:space="preserve"> второстепенными. По периметру расположения автодороги проходит полоса зелёных насаждений, предохраняющих территорию детского сада от проникновения выхлопных газов проезжающего мимо транспорта. По медицинским показаниям состояние здоровья у воспитанников детского сада в целом удовлетворительное. Основное распространение имеют сезонные заболевания, такие как ОРЗ и ОРВИ.</w:t>
      </w:r>
    </w:p>
    <w:p w:rsidR="008A57AA" w:rsidRPr="00302265" w:rsidRDefault="008A57AA" w:rsidP="00302265">
      <w:pPr>
        <w:ind w:firstLine="567"/>
        <w:jc w:val="both"/>
        <w:rPr>
          <w:rFonts w:ascii="Times New Roman" w:hAnsi="Times New Roman" w:cs="Times New Roman"/>
          <w:b/>
          <w:sz w:val="32"/>
          <w:szCs w:val="32"/>
        </w:rPr>
      </w:pPr>
      <w:r w:rsidRPr="00302265">
        <w:rPr>
          <w:rFonts w:ascii="Times New Roman" w:hAnsi="Times New Roman" w:cs="Times New Roman"/>
          <w:b/>
          <w:sz w:val="32"/>
          <w:szCs w:val="32"/>
        </w:rPr>
        <w:t>1.2.Характеристика непосредственного окружения детского сада.</w:t>
      </w:r>
      <w:r w:rsidRPr="00830AD3">
        <w:rPr>
          <w:rFonts w:ascii="Times New Roman" w:hAnsi="Times New Roman" w:cs="Times New Roman"/>
          <w:sz w:val="28"/>
          <w:szCs w:val="28"/>
        </w:rPr>
        <w:br/>
        <w:t>В ближайшем окружении от ДОУ находятся   жилые дома</w:t>
      </w:r>
      <w:r w:rsidR="000866FD" w:rsidRPr="00830AD3">
        <w:rPr>
          <w:rFonts w:ascii="Times New Roman" w:hAnsi="Times New Roman" w:cs="Times New Roman"/>
          <w:sz w:val="28"/>
          <w:szCs w:val="28"/>
        </w:rPr>
        <w:t>.  П</w:t>
      </w:r>
      <w:r w:rsidRPr="00830AD3">
        <w:rPr>
          <w:rFonts w:ascii="Times New Roman" w:hAnsi="Times New Roman" w:cs="Times New Roman"/>
          <w:sz w:val="28"/>
          <w:szCs w:val="28"/>
        </w:rPr>
        <w:t xml:space="preserve">о периметру ограждения детского учреждения с наружной стороны проходит санитарная зона в виде зелёного газона, и полоса </w:t>
      </w:r>
      <w:r w:rsidR="000866FD" w:rsidRPr="00830AD3">
        <w:rPr>
          <w:rFonts w:ascii="Times New Roman" w:hAnsi="Times New Roman" w:cs="Times New Roman"/>
          <w:sz w:val="28"/>
          <w:szCs w:val="28"/>
        </w:rPr>
        <w:t xml:space="preserve">кустарников и </w:t>
      </w:r>
      <w:r w:rsidRPr="00830AD3">
        <w:rPr>
          <w:rFonts w:ascii="Times New Roman" w:hAnsi="Times New Roman" w:cs="Times New Roman"/>
          <w:sz w:val="28"/>
          <w:szCs w:val="28"/>
        </w:rPr>
        <w:t xml:space="preserve"> деревьев с внутренней стороны.</w:t>
      </w:r>
    </w:p>
    <w:p w:rsidR="00830AD3" w:rsidRPr="00302265" w:rsidRDefault="008A57AA" w:rsidP="00830AD3">
      <w:pPr>
        <w:ind w:firstLine="567"/>
        <w:jc w:val="both"/>
        <w:rPr>
          <w:rFonts w:ascii="Times New Roman" w:hAnsi="Times New Roman" w:cs="Times New Roman"/>
          <w:b/>
          <w:sz w:val="32"/>
          <w:szCs w:val="32"/>
        </w:rPr>
      </w:pPr>
      <w:r w:rsidRPr="00302265">
        <w:rPr>
          <w:rFonts w:ascii="Times New Roman" w:hAnsi="Times New Roman" w:cs="Times New Roman"/>
          <w:b/>
          <w:sz w:val="32"/>
          <w:szCs w:val="32"/>
        </w:rPr>
        <w:t xml:space="preserve">2. Характеристика территории дошкольного учреждения. </w:t>
      </w:r>
    </w:p>
    <w:p w:rsidR="00302265" w:rsidRDefault="00302265" w:rsidP="00302265">
      <w:pPr>
        <w:tabs>
          <w:tab w:val="left" w:pos="851"/>
          <w:tab w:val="left" w:pos="993"/>
        </w:tabs>
        <w:ind w:firstLine="567"/>
        <w:rPr>
          <w:rFonts w:ascii="Times New Roman" w:hAnsi="Times New Roman" w:cs="Times New Roman"/>
          <w:sz w:val="28"/>
          <w:szCs w:val="28"/>
        </w:rPr>
      </w:pPr>
      <w:r>
        <w:rPr>
          <w:rFonts w:ascii="Times New Roman" w:hAnsi="Times New Roman" w:cs="Times New Roman"/>
          <w:sz w:val="28"/>
          <w:szCs w:val="28"/>
        </w:rPr>
        <w:t>2.1</w:t>
      </w:r>
      <w:r w:rsidR="00A3765B">
        <w:rPr>
          <w:rFonts w:ascii="Times New Roman" w:hAnsi="Times New Roman" w:cs="Times New Roman"/>
          <w:sz w:val="28"/>
          <w:szCs w:val="28"/>
        </w:rPr>
        <w:t xml:space="preserve">. </w:t>
      </w:r>
      <w:r>
        <w:rPr>
          <w:rFonts w:ascii="Times New Roman" w:hAnsi="Times New Roman" w:cs="Times New Roman"/>
          <w:sz w:val="28"/>
          <w:szCs w:val="28"/>
        </w:rPr>
        <w:t xml:space="preserve">Общие </w:t>
      </w:r>
      <w:r w:rsidR="008A57AA" w:rsidRPr="00830AD3">
        <w:rPr>
          <w:rFonts w:ascii="Times New Roman" w:hAnsi="Times New Roman" w:cs="Times New Roman"/>
          <w:sz w:val="28"/>
          <w:szCs w:val="28"/>
        </w:rPr>
        <w:t>данные.</w:t>
      </w:r>
    </w:p>
    <w:p w:rsidR="008A57AA" w:rsidRPr="00830AD3" w:rsidRDefault="008A57AA" w:rsidP="00302265">
      <w:pPr>
        <w:tabs>
          <w:tab w:val="left" w:pos="851"/>
          <w:tab w:val="left" w:pos="993"/>
        </w:tabs>
        <w:ind w:firstLine="567"/>
        <w:jc w:val="both"/>
        <w:rPr>
          <w:rFonts w:ascii="Times New Roman" w:hAnsi="Times New Roman" w:cs="Times New Roman"/>
          <w:sz w:val="28"/>
          <w:szCs w:val="28"/>
        </w:rPr>
      </w:pPr>
      <w:r w:rsidRPr="00830AD3">
        <w:rPr>
          <w:rFonts w:ascii="Times New Roman" w:hAnsi="Times New Roman" w:cs="Times New Roman"/>
          <w:sz w:val="28"/>
          <w:szCs w:val="28"/>
        </w:rPr>
        <w:t>Дет</w:t>
      </w:r>
      <w:r w:rsidR="000866FD" w:rsidRPr="00830AD3">
        <w:rPr>
          <w:rFonts w:ascii="Times New Roman" w:hAnsi="Times New Roman" w:cs="Times New Roman"/>
          <w:sz w:val="28"/>
          <w:szCs w:val="28"/>
        </w:rPr>
        <w:t xml:space="preserve">ский сад построен в 1989 году. </w:t>
      </w:r>
      <w:r w:rsidRPr="00830AD3">
        <w:rPr>
          <w:rFonts w:ascii="Times New Roman" w:hAnsi="Times New Roman" w:cs="Times New Roman"/>
          <w:sz w:val="28"/>
          <w:szCs w:val="28"/>
        </w:rPr>
        <w:br/>
        <w:t xml:space="preserve">Общая площадь территории детского сада </w:t>
      </w:r>
      <w:r w:rsidR="000866FD" w:rsidRPr="00830AD3">
        <w:rPr>
          <w:rFonts w:ascii="Times New Roman" w:hAnsi="Times New Roman" w:cs="Times New Roman"/>
          <w:sz w:val="28"/>
          <w:szCs w:val="28"/>
        </w:rPr>
        <w:t>–</w:t>
      </w:r>
      <w:r w:rsidRPr="00830AD3">
        <w:rPr>
          <w:rFonts w:ascii="Times New Roman" w:hAnsi="Times New Roman" w:cs="Times New Roman"/>
          <w:sz w:val="28"/>
          <w:szCs w:val="28"/>
        </w:rPr>
        <w:t xml:space="preserve"> </w:t>
      </w:r>
      <w:r w:rsidR="000866FD" w:rsidRPr="00830AD3">
        <w:rPr>
          <w:rFonts w:ascii="Times New Roman" w:hAnsi="Times New Roman" w:cs="Times New Roman"/>
          <w:sz w:val="28"/>
          <w:szCs w:val="28"/>
        </w:rPr>
        <w:t xml:space="preserve">6450  кв.м. Общая площадь здания 1959,2  кв.м. </w:t>
      </w:r>
      <w:r w:rsidRPr="00830AD3">
        <w:rPr>
          <w:rFonts w:ascii="Times New Roman" w:hAnsi="Times New Roman" w:cs="Times New Roman"/>
          <w:sz w:val="28"/>
          <w:szCs w:val="28"/>
        </w:rPr>
        <w:t xml:space="preserve"> Площадь хозяйственной территории - </w:t>
      </w:r>
      <w:r w:rsidR="007F4295">
        <w:rPr>
          <w:rFonts w:ascii="Times New Roman" w:hAnsi="Times New Roman" w:cs="Times New Roman"/>
          <w:sz w:val="28"/>
          <w:szCs w:val="28"/>
        </w:rPr>
        <w:t>342</w:t>
      </w:r>
      <w:r w:rsidRPr="00830AD3">
        <w:rPr>
          <w:rFonts w:ascii="Times New Roman" w:hAnsi="Times New Roman" w:cs="Times New Roman"/>
          <w:sz w:val="28"/>
          <w:szCs w:val="28"/>
        </w:rPr>
        <w:t xml:space="preserve"> кв</w:t>
      </w:r>
      <w:proofErr w:type="gramStart"/>
      <w:r w:rsidRPr="00830AD3">
        <w:rPr>
          <w:rFonts w:ascii="Times New Roman" w:hAnsi="Times New Roman" w:cs="Times New Roman"/>
          <w:sz w:val="28"/>
          <w:szCs w:val="28"/>
        </w:rPr>
        <w:t>.м</w:t>
      </w:r>
      <w:proofErr w:type="gramEnd"/>
      <w:r w:rsidRPr="00830AD3">
        <w:rPr>
          <w:rFonts w:ascii="Times New Roman" w:hAnsi="Times New Roman" w:cs="Times New Roman"/>
          <w:sz w:val="28"/>
          <w:szCs w:val="28"/>
        </w:rPr>
        <w:t xml:space="preserve"> Территория учреждения сформирована в соответствии с картосхемой, где есть спортивная площадка, игровые площадки для каждой группы с отдельным входом. Все площадки оборудованы верандами для прогулок в ненастную погоду, а также игровым оборудованием, выполненным из экологически чистого материала, в основном из дерева хвойных и лиственных пород. Игровые площадки разделены между собой декоративным</w:t>
      </w:r>
      <w:r w:rsidR="000866FD" w:rsidRPr="00830AD3">
        <w:rPr>
          <w:rFonts w:ascii="Times New Roman" w:hAnsi="Times New Roman" w:cs="Times New Roman"/>
          <w:sz w:val="28"/>
          <w:szCs w:val="28"/>
        </w:rPr>
        <w:t xml:space="preserve">и </w:t>
      </w:r>
      <w:r w:rsidRPr="00830AD3">
        <w:rPr>
          <w:rFonts w:ascii="Times New Roman" w:hAnsi="Times New Roman" w:cs="Times New Roman"/>
          <w:sz w:val="28"/>
          <w:szCs w:val="28"/>
        </w:rPr>
        <w:t xml:space="preserve"> деревянным</w:t>
      </w:r>
      <w:r w:rsidR="000866FD" w:rsidRPr="00830AD3">
        <w:rPr>
          <w:rFonts w:ascii="Times New Roman" w:hAnsi="Times New Roman" w:cs="Times New Roman"/>
          <w:sz w:val="28"/>
          <w:szCs w:val="28"/>
        </w:rPr>
        <w:t xml:space="preserve">и </w:t>
      </w:r>
      <w:r w:rsidRPr="00830AD3">
        <w:rPr>
          <w:rFonts w:ascii="Times New Roman" w:hAnsi="Times New Roman" w:cs="Times New Roman"/>
          <w:sz w:val="28"/>
          <w:szCs w:val="28"/>
        </w:rPr>
        <w:t xml:space="preserve"> забор</w:t>
      </w:r>
      <w:r w:rsidR="007F4295">
        <w:rPr>
          <w:rFonts w:ascii="Times New Roman" w:hAnsi="Times New Roman" w:cs="Times New Roman"/>
          <w:sz w:val="28"/>
          <w:szCs w:val="28"/>
        </w:rPr>
        <w:t>а</w:t>
      </w:r>
      <w:r w:rsidRPr="00830AD3">
        <w:rPr>
          <w:rFonts w:ascii="Times New Roman" w:hAnsi="Times New Roman" w:cs="Times New Roman"/>
          <w:sz w:val="28"/>
          <w:szCs w:val="28"/>
        </w:rPr>
        <w:t>м</w:t>
      </w:r>
      <w:r w:rsidR="000866FD" w:rsidRPr="00830AD3">
        <w:rPr>
          <w:rFonts w:ascii="Times New Roman" w:hAnsi="Times New Roman" w:cs="Times New Roman"/>
          <w:sz w:val="28"/>
          <w:szCs w:val="28"/>
        </w:rPr>
        <w:t>и</w:t>
      </w:r>
      <w:r w:rsidRPr="00830AD3">
        <w:rPr>
          <w:rFonts w:ascii="Times New Roman" w:hAnsi="Times New Roman" w:cs="Times New Roman"/>
          <w:sz w:val="28"/>
          <w:szCs w:val="28"/>
        </w:rPr>
        <w:t>, в</w:t>
      </w:r>
      <w:r w:rsidR="000866FD" w:rsidRPr="00830AD3">
        <w:rPr>
          <w:rFonts w:ascii="Times New Roman" w:hAnsi="Times New Roman" w:cs="Times New Roman"/>
          <w:sz w:val="28"/>
          <w:szCs w:val="28"/>
        </w:rPr>
        <w:t xml:space="preserve">ысотой 0,5 метра и   живой </w:t>
      </w:r>
      <w:r w:rsidRPr="00830AD3">
        <w:rPr>
          <w:rFonts w:ascii="Times New Roman" w:hAnsi="Times New Roman" w:cs="Times New Roman"/>
          <w:sz w:val="28"/>
          <w:szCs w:val="28"/>
        </w:rPr>
        <w:t xml:space="preserve"> изгородь</w:t>
      </w:r>
      <w:r w:rsidR="000866FD" w:rsidRPr="00830AD3">
        <w:rPr>
          <w:rFonts w:ascii="Times New Roman" w:hAnsi="Times New Roman" w:cs="Times New Roman"/>
          <w:sz w:val="28"/>
          <w:szCs w:val="28"/>
        </w:rPr>
        <w:t xml:space="preserve">ю </w:t>
      </w:r>
      <w:r w:rsidRPr="00830AD3">
        <w:rPr>
          <w:rFonts w:ascii="Times New Roman" w:hAnsi="Times New Roman" w:cs="Times New Roman"/>
          <w:sz w:val="28"/>
          <w:szCs w:val="28"/>
        </w:rPr>
        <w:t xml:space="preserve"> из растени</w:t>
      </w:r>
      <w:r w:rsidR="000866FD" w:rsidRPr="00830AD3">
        <w:rPr>
          <w:rFonts w:ascii="Times New Roman" w:hAnsi="Times New Roman" w:cs="Times New Roman"/>
          <w:sz w:val="28"/>
          <w:szCs w:val="28"/>
        </w:rPr>
        <w:t>й кустарниковых пород</w:t>
      </w:r>
      <w:r w:rsidRPr="00830AD3">
        <w:rPr>
          <w:rFonts w:ascii="Times New Roman" w:hAnsi="Times New Roman" w:cs="Times New Roman"/>
          <w:sz w:val="28"/>
          <w:szCs w:val="28"/>
        </w:rPr>
        <w:t xml:space="preserve">. На каждом участке имеются небольшие цветочные клумбы, оживляющие и украшающие не только общий, </w:t>
      </w:r>
      <w:r w:rsidR="000866FD" w:rsidRPr="00830AD3">
        <w:rPr>
          <w:rFonts w:ascii="Times New Roman" w:hAnsi="Times New Roman" w:cs="Times New Roman"/>
          <w:sz w:val="28"/>
          <w:szCs w:val="28"/>
        </w:rPr>
        <w:t xml:space="preserve"> </w:t>
      </w:r>
      <w:r w:rsidRPr="00830AD3">
        <w:rPr>
          <w:rFonts w:ascii="Times New Roman" w:hAnsi="Times New Roman" w:cs="Times New Roman"/>
          <w:sz w:val="28"/>
          <w:szCs w:val="28"/>
        </w:rPr>
        <w:t xml:space="preserve">но и индивидуальный </w:t>
      </w:r>
      <w:r w:rsidR="000866FD" w:rsidRPr="00830AD3">
        <w:rPr>
          <w:rFonts w:ascii="Times New Roman" w:hAnsi="Times New Roman" w:cs="Times New Roman"/>
          <w:sz w:val="28"/>
          <w:szCs w:val="28"/>
        </w:rPr>
        <w:t xml:space="preserve">ландшафт </w:t>
      </w:r>
      <w:r w:rsidRPr="00830AD3">
        <w:rPr>
          <w:rFonts w:ascii="Times New Roman" w:hAnsi="Times New Roman" w:cs="Times New Roman"/>
          <w:sz w:val="28"/>
          <w:szCs w:val="28"/>
        </w:rPr>
        <w:t xml:space="preserve"> каждого участка. По периметру здания разбиты цветочные клумб</w:t>
      </w:r>
      <w:r w:rsidR="000866FD" w:rsidRPr="00830AD3">
        <w:rPr>
          <w:rFonts w:ascii="Times New Roman" w:hAnsi="Times New Roman" w:cs="Times New Roman"/>
          <w:sz w:val="28"/>
          <w:szCs w:val="28"/>
        </w:rPr>
        <w:t xml:space="preserve">ы.  </w:t>
      </w:r>
      <w:r w:rsidRPr="00830AD3">
        <w:rPr>
          <w:rFonts w:ascii="Times New Roman" w:hAnsi="Times New Roman" w:cs="Times New Roman"/>
          <w:sz w:val="28"/>
          <w:szCs w:val="28"/>
        </w:rPr>
        <w:t xml:space="preserve">Подходы к зданию и игровым площадкам имеют асфальтное покрытие, узкие полосы грунта между асфальтированными дорожками и игровыми участками </w:t>
      </w:r>
      <w:proofErr w:type="gramStart"/>
      <w:r w:rsidRPr="00830AD3">
        <w:rPr>
          <w:rFonts w:ascii="Times New Roman" w:hAnsi="Times New Roman" w:cs="Times New Roman"/>
          <w:sz w:val="28"/>
          <w:szCs w:val="28"/>
        </w:rPr>
        <w:t>выполняют роль</w:t>
      </w:r>
      <w:proofErr w:type="gramEnd"/>
      <w:r w:rsidRPr="00830AD3">
        <w:rPr>
          <w:rFonts w:ascii="Times New Roman" w:hAnsi="Times New Roman" w:cs="Times New Roman"/>
          <w:sz w:val="28"/>
          <w:szCs w:val="28"/>
        </w:rPr>
        <w:t xml:space="preserve"> </w:t>
      </w:r>
      <w:r w:rsidRPr="00830AD3">
        <w:rPr>
          <w:rFonts w:ascii="Times New Roman" w:hAnsi="Times New Roman" w:cs="Times New Roman"/>
          <w:sz w:val="28"/>
          <w:szCs w:val="28"/>
        </w:rPr>
        <w:lastRenderedPageBreak/>
        <w:t>газонов. Растущие на территории детского сада деревья создают благоприятный микроклимат для прогулки дете</w:t>
      </w:r>
      <w:r w:rsidR="000866FD" w:rsidRPr="00830AD3">
        <w:rPr>
          <w:rFonts w:ascii="Times New Roman" w:hAnsi="Times New Roman" w:cs="Times New Roman"/>
          <w:sz w:val="28"/>
          <w:szCs w:val="28"/>
        </w:rPr>
        <w:t xml:space="preserve">й в летний период года. </w:t>
      </w:r>
      <w:r w:rsidRPr="00830AD3">
        <w:rPr>
          <w:rFonts w:ascii="Times New Roman" w:hAnsi="Times New Roman" w:cs="Times New Roman"/>
          <w:sz w:val="28"/>
          <w:szCs w:val="28"/>
        </w:rPr>
        <w:t xml:space="preserve"> Вся территория детского сада огорожена забором высотой 1,5 метра. В тёмное время года близлежащая к зданию территория освещена уличными   светильниками</w:t>
      </w:r>
      <w:r w:rsidR="000866FD" w:rsidRPr="00830AD3">
        <w:rPr>
          <w:rFonts w:ascii="Times New Roman" w:hAnsi="Times New Roman" w:cs="Times New Roman"/>
          <w:sz w:val="28"/>
          <w:szCs w:val="28"/>
        </w:rPr>
        <w:t>.</w:t>
      </w:r>
      <w:r w:rsidRPr="00830AD3">
        <w:rPr>
          <w:rFonts w:ascii="Times New Roman" w:hAnsi="Times New Roman" w:cs="Times New Roman"/>
          <w:sz w:val="28"/>
          <w:szCs w:val="28"/>
        </w:rPr>
        <w:br/>
        <w:t>В ДОУ имеется поливочный шланг, что позволяет использовать его для полива растений</w:t>
      </w:r>
      <w:proofErr w:type="gramStart"/>
      <w:r w:rsidRPr="00830AD3">
        <w:rPr>
          <w:rFonts w:ascii="Times New Roman" w:hAnsi="Times New Roman" w:cs="Times New Roman"/>
          <w:sz w:val="28"/>
          <w:szCs w:val="28"/>
        </w:rPr>
        <w:t xml:space="preserve"> .</w:t>
      </w:r>
      <w:proofErr w:type="gramEnd"/>
      <w:r w:rsidRPr="00830AD3">
        <w:rPr>
          <w:rFonts w:ascii="Times New Roman" w:hAnsi="Times New Roman" w:cs="Times New Roman"/>
          <w:sz w:val="28"/>
          <w:szCs w:val="28"/>
        </w:rPr>
        <w:t>При сухой и жаркой погод</w:t>
      </w:r>
      <w:r w:rsidR="000866FD" w:rsidRPr="00830AD3">
        <w:rPr>
          <w:rFonts w:ascii="Times New Roman" w:hAnsi="Times New Roman" w:cs="Times New Roman"/>
          <w:sz w:val="28"/>
          <w:szCs w:val="28"/>
        </w:rPr>
        <w:t xml:space="preserve">е проводится полив территории  2 раза в день . </w:t>
      </w:r>
      <w:r w:rsidRPr="00830AD3">
        <w:rPr>
          <w:rFonts w:ascii="Times New Roman" w:hAnsi="Times New Roman" w:cs="Times New Roman"/>
          <w:sz w:val="28"/>
          <w:szCs w:val="28"/>
        </w:rPr>
        <w:br/>
        <w:t xml:space="preserve">Ежегодно , весной, на игровых площадках проводится полная смена песка. Вновь завозимый песок </w:t>
      </w:r>
      <w:r w:rsidR="000866FD" w:rsidRPr="00830AD3">
        <w:rPr>
          <w:rFonts w:ascii="Times New Roman" w:hAnsi="Times New Roman" w:cs="Times New Roman"/>
          <w:sz w:val="28"/>
          <w:szCs w:val="28"/>
        </w:rPr>
        <w:t xml:space="preserve">проходит проверку в </w:t>
      </w:r>
      <w:proofErr w:type="spellStart"/>
      <w:r w:rsidR="000866FD" w:rsidRPr="00830AD3">
        <w:rPr>
          <w:rFonts w:ascii="Times New Roman" w:hAnsi="Times New Roman" w:cs="Times New Roman"/>
          <w:sz w:val="28"/>
          <w:szCs w:val="28"/>
        </w:rPr>
        <w:t>Роспотребнадзоре</w:t>
      </w:r>
      <w:proofErr w:type="spellEnd"/>
      <w:r w:rsidR="000866FD" w:rsidRPr="00830AD3">
        <w:rPr>
          <w:rFonts w:ascii="Times New Roman" w:hAnsi="Times New Roman" w:cs="Times New Roman"/>
          <w:sz w:val="28"/>
          <w:szCs w:val="28"/>
        </w:rPr>
        <w:t xml:space="preserve"> и </w:t>
      </w:r>
      <w:r w:rsidRPr="00830AD3">
        <w:rPr>
          <w:rFonts w:ascii="Times New Roman" w:hAnsi="Times New Roman" w:cs="Times New Roman"/>
          <w:sz w:val="28"/>
          <w:szCs w:val="28"/>
        </w:rPr>
        <w:t>соответствует гигиеническим нормативам по паразитическим</w:t>
      </w:r>
      <w:proofErr w:type="gramStart"/>
      <w:r w:rsidRPr="00830AD3">
        <w:rPr>
          <w:rFonts w:ascii="Times New Roman" w:hAnsi="Times New Roman" w:cs="Times New Roman"/>
          <w:sz w:val="28"/>
          <w:szCs w:val="28"/>
        </w:rPr>
        <w:t xml:space="preserve"> ,</w:t>
      </w:r>
      <w:proofErr w:type="gramEnd"/>
      <w:r w:rsidRPr="00830AD3">
        <w:rPr>
          <w:rFonts w:ascii="Times New Roman" w:hAnsi="Times New Roman" w:cs="Times New Roman"/>
          <w:sz w:val="28"/>
          <w:szCs w:val="28"/>
        </w:rPr>
        <w:t xml:space="preserve"> микробиологическим , санитарно-химическим ,радиологическим показателям. В отсутствии детей песочницы закрываются специальными покрытиями.</w:t>
      </w:r>
    </w:p>
    <w:p w:rsidR="008A57AA" w:rsidRPr="00302265" w:rsidRDefault="008A57AA" w:rsidP="000B3B74">
      <w:pPr>
        <w:ind w:firstLine="567"/>
        <w:jc w:val="center"/>
        <w:rPr>
          <w:rFonts w:ascii="Times New Roman" w:hAnsi="Times New Roman" w:cs="Times New Roman"/>
          <w:b/>
          <w:sz w:val="32"/>
          <w:szCs w:val="32"/>
        </w:rPr>
      </w:pPr>
      <w:r w:rsidRPr="00302265">
        <w:rPr>
          <w:rFonts w:ascii="Times New Roman" w:hAnsi="Times New Roman" w:cs="Times New Roman"/>
          <w:b/>
          <w:sz w:val="32"/>
          <w:szCs w:val="32"/>
        </w:rPr>
        <w:t xml:space="preserve">2.2 Растительный и животный мир, почвенный </w:t>
      </w:r>
      <w:proofErr w:type="spellStart"/>
      <w:r w:rsidRPr="00302265">
        <w:rPr>
          <w:rFonts w:ascii="Times New Roman" w:hAnsi="Times New Roman" w:cs="Times New Roman"/>
          <w:b/>
          <w:sz w:val="32"/>
          <w:szCs w:val="32"/>
        </w:rPr>
        <w:t>покров</w:t>
      </w:r>
      <w:proofErr w:type="gramStart"/>
      <w:r w:rsidR="000B3B74">
        <w:rPr>
          <w:rFonts w:ascii="Times New Roman" w:hAnsi="Times New Roman" w:cs="Times New Roman"/>
          <w:b/>
          <w:sz w:val="32"/>
          <w:szCs w:val="32"/>
        </w:rPr>
        <w:t>.</w:t>
      </w:r>
      <w:r w:rsidRPr="00302265">
        <w:rPr>
          <w:rFonts w:ascii="Times New Roman" w:hAnsi="Times New Roman" w:cs="Times New Roman"/>
          <w:b/>
          <w:sz w:val="32"/>
          <w:szCs w:val="32"/>
        </w:rPr>
        <w:t>Р</w:t>
      </w:r>
      <w:proofErr w:type="gramEnd"/>
      <w:r w:rsidRPr="00302265">
        <w:rPr>
          <w:rFonts w:ascii="Times New Roman" w:hAnsi="Times New Roman" w:cs="Times New Roman"/>
          <w:b/>
          <w:sz w:val="32"/>
          <w:szCs w:val="32"/>
        </w:rPr>
        <w:t>астительный</w:t>
      </w:r>
      <w:proofErr w:type="spellEnd"/>
      <w:r w:rsidRPr="00302265">
        <w:rPr>
          <w:rFonts w:ascii="Times New Roman" w:hAnsi="Times New Roman" w:cs="Times New Roman"/>
          <w:b/>
          <w:sz w:val="32"/>
          <w:szCs w:val="32"/>
        </w:rPr>
        <w:t xml:space="preserve"> мир.</w:t>
      </w:r>
      <w:r w:rsidR="000B3B74" w:rsidRPr="000B3B7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02265" w:rsidRDefault="008A57AA" w:rsidP="00302265">
      <w:pPr>
        <w:ind w:firstLine="567"/>
        <w:jc w:val="both"/>
        <w:rPr>
          <w:rFonts w:ascii="Times New Roman" w:hAnsi="Times New Roman" w:cs="Times New Roman"/>
          <w:sz w:val="28"/>
          <w:szCs w:val="28"/>
        </w:rPr>
      </w:pPr>
      <w:r w:rsidRPr="00830AD3">
        <w:rPr>
          <w:rFonts w:ascii="Times New Roman" w:hAnsi="Times New Roman" w:cs="Times New Roman"/>
          <w:sz w:val="28"/>
          <w:szCs w:val="28"/>
        </w:rPr>
        <w:br/>
        <w:t>Схема посадок видового состава деревьев, кустарников, цветов на территории участка детского сада выполнена с учётом программных требований по экологическому воспитанию детей. Присутствие на участке различных жизненных форм растений даёт воспитателям возможность проводить на открытом воздухе разнообразные экологические занятия. Деревьев на участке много, их возраст 15 – 2О лет, все они находятся в</w:t>
      </w:r>
      <w:r w:rsidR="000866FD" w:rsidRPr="00830AD3">
        <w:rPr>
          <w:rFonts w:ascii="Times New Roman" w:hAnsi="Times New Roman" w:cs="Times New Roman"/>
          <w:sz w:val="28"/>
          <w:szCs w:val="28"/>
        </w:rPr>
        <w:t xml:space="preserve"> хорошем состоянии. Во избежание </w:t>
      </w:r>
      <w:r w:rsidRPr="00830AD3">
        <w:rPr>
          <w:rFonts w:ascii="Times New Roman" w:hAnsi="Times New Roman" w:cs="Times New Roman"/>
          <w:sz w:val="28"/>
          <w:szCs w:val="28"/>
        </w:rPr>
        <w:t xml:space="preserve"> </w:t>
      </w:r>
      <w:r w:rsidR="000866FD" w:rsidRPr="00830AD3">
        <w:rPr>
          <w:rFonts w:ascii="Times New Roman" w:hAnsi="Times New Roman" w:cs="Times New Roman"/>
          <w:sz w:val="28"/>
          <w:szCs w:val="28"/>
        </w:rPr>
        <w:t xml:space="preserve"> </w:t>
      </w:r>
      <w:r w:rsidRPr="00830AD3">
        <w:rPr>
          <w:rFonts w:ascii="Times New Roman" w:hAnsi="Times New Roman" w:cs="Times New Roman"/>
          <w:sz w:val="28"/>
          <w:szCs w:val="28"/>
        </w:rPr>
        <w:t xml:space="preserve">травм среди детей </w:t>
      </w:r>
      <w:r w:rsidR="000866FD" w:rsidRPr="00830AD3">
        <w:rPr>
          <w:rFonts w:ascii="Times New Roman" w:hAnsi="Times New Roman" w:cs="Times New Roman"/>
          <w:sz w:val="28"/>
          <w:szCs w:val="28"/>
        </w:rPr>
        <w:t xml:space="preserve"> </w:t>
      </w:r>
      <w:r w:rsidRPr="00830AD3">
        <w:rPr>
          <w:rFonts w:ascii="Times New Roman" w:hAnsi="Times New Roman" w:cs="Times New Roman"/>
          <w:sz w:val="28"/>
          <w:szCs w:val="28"/>
        </w:rPr>
        <w:t>низко</w:t>
      </w:r>
      <w:r w:rsidR="000866FD" w:rsidRPr="00830AD3">
        <w:rPr>
          <w:rFonts w:ascii="Times New Roman" w:hAnsi="Times New Roman" w:cs="Times New Roman"/>
          <w:sz w:val="28"/>
          <w:szCs w:val="28"/>
        </w:rPr>
        <w:t xml:space="preserve"> </w:t>
      </w:r>
      <w:r w:rsidRPr="00830AD3">
        <w:rPr>
          <w:rFonts w:ascii="Times New Roman" w:hAnsi="Times New Roman" w:cs="Times New Roman"/>
          <w:sz w:val="28"/>
          <w:szCs w:val="28"/>
        </w:rPr>
        <w:t>растущие сучки и ветки удалены до безопасного расстояния. Видовой сост</w:t>
      </w:r>
      <w:r w:rsidR="000866FD" w:rsidRPr="00830AD3">
        <w:rPr>
          <w:rFonts w:ascii="Times New Roman" w:hAnsi="Times New Roman" w:cs="Times New Roman"/>
          <w:sz w:val="28"/>
          <w:szCs w:val="28"/>
        </w:rPr>
        <w:t>ав деревьев: берёза</w:t>
      </w:r>
      <w:r w:rsidRPr="00830AD3">
        <w:rPr>
          <w:rFonts w:ascii="Times New Roman" w:hAnsi="Times New Roman" w:cs="Times New Roman"/>
          <w:sz w:val="28"/>
          <w:szCs w:val="28"/>
        </w:rPr>
        <w:t xml:space="preserve">, рябина </w:t>
      </w:r>
      <w:proofErr w:type="spellStart"/>
      <w:r w:rsidRPr="00830AD3">
        <w:rPr>
          <w:rFonts w:ascii="Times New Roman" w:hAnsi="Times New Roman" w:cs="Times New Roman"/>
          <w:sz w:val="28"/>
          <w:szCs w:val="28"/>
        </w:rPr>
        <w:t>обыквенная</w:t>
      </w:r>
      <w:proofErr w:type="spellEnd"/>
      <w:r w:rsidRPr="00830AD3">
        <w:rPr>
          <w:rFonts w:ascii="Times New Roman" w:hAnsi="Times New Roman" w:cs="Times New Roman"/>
          <w:sz w:val="28"/>
          <w:szCs w:val="28"/>
        </w:rPr>
        <w:t xml:space="preserve">, клён </w:t>
      </w:r>
      <w:r w:rsidR="000866FD" w:rsidRPr="00830AD3">
        <w:rPr>
          <w:rFonts w:ascii="Times New Roman" w:hAnsi="Times New Roman" w:cs="Times New Roman"/>
          <w:sz w:val="28"/>
          <w:szCs w:val="28"/>
        </w:rPr>
        <w:t xml:space="preserve"> </w:t>
      </w:r>
      <w:proofErr w:type="spellStart"/>
      <w:r w:rsidRPr="00830AD3">
        <w:rPr>
          <w:rFonts w:ascii="Times New Roman" w:hAnsi="Times New Roman" w:cs="Times New Roman"/>
          <w:sz w:val="28"/>
          <w:szCs w:val="28"/>
        </w:rPr>
        <w:t>платанолистный</w:t>
      </w:r>
      <w:proofErr w:type="spellEnd"/>
      <w:r w:rsidRPr="00830AD3">
        <w:rPr>
          <w:rFonts w:ascii="Times New Roman" w:hAnsi="Times New Roman" w:cs="Times New Roman"/>
          <w:sz w:val="28"/>
          <w:szCs w:val="28"/>
        </w:rPr>
        <w:t xml:space="preserve">, сосна, ель, </w:t>
      </w:r>
      <w:r w:rsidR="000866FD" w:rsidRPr="00830AD3">
        <w:rPr>
          <w:rFonts w:ascii="Times New Roman" w:hAnsi="Times New Roman" w:cs="Times New Roman"/>
          <w:sz w:val="28"/>
          <w:szCs w:val="28"/>
        </w:rPr>
        <w:t xml:space="preserve">лиственница, дуб, липа. </w:t>
      </w:r>
      <w:r w:rsidRPr="00830AD3">
        <w:rPr>
          <w:rFonts w:ascii="Times New Roman" w:hAnsi="Times New Roman" w:cs="Times New Roman"/>
          <w:sz w:val="28"/>
          <w:szCs w:val="28"/>
        </w:rPr>
        <w:t xml:space="preserve">Кустарники: рябина черноплодная, сирень обыкновенная, чубушник (семейство </w:t>
      </w:r>
      <w:proofErr w:type="gramStart"/>
      <w:r w:rsidRPr="00830AD3">
        <w:rPr>
          <w:rFonts w:ascii="Times New Roman" w:hAnsi="Times New Roman" w:cs="Times New Roman"/>
          <w:sz w:val="28"/>
          <w:szCs w:val="28"/>
        </w:rPr>
        <w:t>гортензиевых</w:t>
      </w:r>
      <w:proofErr w:type="gramEnd"/>
      <w:r w:rsidRPr="00830AD3">
        <w:rPr>
          <w:rFonts w:ascii="Times New Roman" w:hAnsi="Times New Roman" w:cs="Times New Roman"/>
          <w:sz w:val="28"/>
          <w:szCs w:val="28"/>
        </w:rPr>
        <w:t xml:space="preserve">) кустарниковый подснежник. Культурные травянистые растения присутствуют в оформлении клумб, рабаток, газонов. </w:t>
      </w:r>
      <w:proofErr w:type="gramStart"/>
      <w:r w:rsidRPr="00830AD3">
        <w:rPr>
          <w:rFonts w:ascii="Times New Roman" w:hAnsi="Times New Roman" w:cs="Times New Roman"/>
          <w:sz w:val="28"/>
          <w:szCs w:val="28"/>
        </w:rPr>
        <w:t xml:space="preserve">На оставшейся свободной территории произрастают дикорастущие виды трав: </w:t>
      </w:r>
      <w:r w:rsidR="000866FD" w:rsidRPr="00830AD3">
        <w:rPr>
          <w:rFonts w:ascii="Times New Roman" w:hAnsi="Times New Roman" w:cs="Times New Roman"/>
          <w:sz w:val="28"/>
          <w:szCs w:val="28"/>
        </w:rPr>
        <w:t xml:space="preserve"> </w:t>
      </w:r>
      <w:r w:rsidRPr="00830AD3">
        <w:rPr>
          <w:rFonts w:ascii="Times New Roman" w:hAnsi="Times New Roman" w:cs="Times New Roman"/>
          <w:sz w:val="28"/>
          <w:szCs w:val="28"/>
        </w:rPr>
        <w:t xml:space="preserve">крапива двудомная, ромашка пахучая, полынь обыкновенная, подорожник большой, одуванчик лекарственный, лебеда раскидистая, пастушья сумка, сурепица обыкновенная, лапчатка гусиная, донник белый, жёлтый, звездчатка средняя, клевер луговой, спорынья пурпурная. </w:t>
      </w:r>
      <w:proofErr w:type="gramEnd"/>
    </w:p>
    <w:p w:rsidR="008A57AA" w:rsidRPr="00830AD3" w:rsidRDefault="008A57AA" w:rsidP="00302265">
      <w:pPr>
        <w:ind w:firstLine="567"/>
        <w:rPr>
          <w:rFonts w:ascii="Times New Roman" w:hAnsi="Times New Roman" w:cs="Times New Roman"/>
          <w:sz w:val="28"/>
          <w:szCs w:val="28"/>
        </w:rPr>
      </w:pPr>
      <w:r w:rsidRPr="00830AD3">
        <w:rPr>
          <w:rFonts w:ascii="Times New Roman" w:hAnsi="Times New Roman" w:cs="Times New Roman"/>
          <w:sz w:val="28"/>
          <w:szCs w:val="28"/>
        </w:rPr>
        <w:t>Животный мир.</w:t>
      </w:r>
      <w:r w:rsidRPr="00830AD3">
        <w:rPr>
          <w:rFonts w:ascii="Times New Roman" w:hAnsi="Times New Roman" w:cs="Times New Roman"/>
          <w:sz w:val="28"/>
          <w:szCs w:val="28"/>
        </w:rPr>
        <w:br/>
        <w:t xml:space="preserve">Животный мир на территории детского сада в разное время года представлен самыми разнообразными обитателями. </w:t>
      </w:r>
      <w:proofErr w:type="gramStart"/>
      <w:r w:rsidRPr="00830AD3">
        <w:rPr>
          <w:rFonts w:ascii="Times New Roman" w:hAnsi="Times New Roman" w:cs="Times New Roman"/>
          <w:sz w:val="28"/>
          <w:szCs w:val="28"/>
        </w:rPr>
        <w:t>Самое благоприятное время для изучения местной фауны</w:t>
      </w:r>
      <w:r w:rsidR="00806514" w:rsidRPr="00830AD3">
        <w:rPr>
          <w:rFonts w:ascii="Times New Roman" w:hAnsi="Times New Roman" w:cs="Times New Roman"/>
          <w:sz w:val="28"/>
          <w:szCs w:val="28"/>
        </w:rPr>
        <w:t xml:space="preserve"> </w:t>
      </w:r>
      <w:r w:rsidRPr="00830AD3">
        <w:rPr>
          <w:rFonts w:ascii="Times New Roman" w:hAnsi="Times New Roman" w:cs="Times New Roman"/>
          <w:sz w:val="28"/>
          <w:szCs w:val="28"/>
        </w:rPr>
        <w:t>-</w:t>
      </w:r>
      <w:r w:rsidR="00806514" w:rsidRPr="00830AD3">
        <w:rPr>
          <w:rFonts w:ascii="Times New Roman" w:hAnsi="Times New Roman" w:cs="Times New Roman"/>
          <w:sz w:val="28"/>
          <w:szCs w:val="28"/>
        </w:rPr>
        <w:t xml:space="preserve"> </w:t>
      </w:r>
      <w:r w:rsidRPr="00830AD3">
        <w:rPr>
          <w:rFonts w:ascii="Times New Roman" w:hAnsi="Times New Roman" w:cs="Times New Roman"/>
          <w:sz w:val="28"/>
          <w:szCs w:val="28"/>
        </w:rPr>
        <w:t>весна, лето, осень, где дети имеют возможность вести наблюдение за самыми разнообразными её представителями: насекомыми - бабочками, жуками, пчёлами, шмелями, осами, муравьями, пауками.</w:t>
      </w:r>
      <w:proofErr w:type="gramEnd"/>
      <w:r w:rsidRPr="00830AD3">
        <w:rPr>
          <w:rFonts w:ascii="Times New Roman" w:hAnsi="Times New Roman" w:cs="Times New Roman"/>
          <w:sz w:val="28"/>
          <w:szCs w:val="28"/>
        </w:rPr>
        <w:t xml:space="preserve"> </w:t>
      </w:r>
      <w:r w:rsidR="007F4295">
        <w:rPr>
          <w:rFonts w:ascii="Times New Roman" w:hAnsi="Times New Roman" w:cs="Times New Roman"/>
          <w:sz w:val="28"/>
          <w:szCs w:val="28"/>
        </w:rPr>
        <w:t xml:space="preserve"> </w:t>
      </w:r>
      <w:r w:rsidR="007F4295">
        <w:rPr>
          <w:rFonts w:ascii="Times New Roman" w:hAnsi="Times New Roman" w:cs="Times New Roman"/>
          <w:sz w:val="28"/>
          <w:szCs w:val="28"/>
        </w:rPr>
        <w:lastRenderedPageBreak/>
        <w:t xml:space="preserve">Животными - лягушки, крот, ежик. </w:t>
      </w:r>
      <w:r w:rsidRPr="00830AD3">
        <w:rPr>
          <w:rFonts w:ascii="Times New Roman" w:hAnsi="Times New Roman" w:cs="Times New Roman"/>
          <w:sz w:val="28"/>
          <w:szCs w:val="28"/>
        </w:rPr>
        <w:t xml:space="preserve">Разнообразен в летнее </w:t>
      </w:r>
      <w:proofErr w:type="gramStart"/>
      <w:r w:rsidRPr="00830AD3">
        <w:rPr>
          <w:rFonts w:ascii="Times New Roman" w:hAnsi="Times New Roman" w:cs="Times New Roman"/>
          <w:sz w:val="28"/>
          <w:szCs w:val="28"/>
        </w:rPr>
        <w:t>врем</w:t>
      </w:r>
      <w:proofErr w:type="gramEnd"/>
      <w:r w:rsidRPr="00830AD3">
        <w:rPr>
          <w:rFonts w:ascii="Times New Roman" w:hAnsi="Times New Roman" w:cs="Times New Roman"/>
          <w:sz w:val="28"/>
          <w:szCs w:val="28"/>
        </w:rPr>
        <w:t xml:space="preserve"> я мир пернатых: грачи, </w:t>
      </w:r>
      <w:r w:rsidR="007F4295">
        <w:rPr>
          <w:rFonts w:ascii="Times New Roman" w:hAnsi="Times New Roman" w:cs="Times New Roman"/>
          <w:sz w:val="28"/>
          <w:szCs w:val="28"/>
        </w:rPr>
        <w:t xml:space="preserve"> </w:t>
      </w:r>
      <w:r w:rsidRPr="00830AD3">
        <w:rPr>
          <w:rFonts w:ascii="Times New Roman" w:hAnsi="Times New Roman" w:cs="Times New Roman"/>
          <w:sz w:val="28"/>
          <w:szCs w:val="28"/>
        </w:rPr>
        <w:t>трясогузки, малиновки, щеглы, коноплянки, скворцы, стрижи, ласточки</w:t>
      </w:r>
      <w:r w:rsidR="007F4295">
        <w:rPr>
          <w:rFonts w:ascii="Times New Roman" w:hAnsi="Times New Roman" w:cs="Times New Roman"/>
          <w:sz w:val="28"/>
          <w:szCs w:val="28"/>
        </w:rPr>
        <w:t>, снегири, свиристели.</w:t>
      </w:r>
    </w:p>
    <w:p w:rsidR="000B3B74" w:rsidRDefault="008A57AA" w:rsidP="00830AD3">
      <w:pPr>
        <w:ind w:firstLine="567"/>
        <w:jc w:val="both"/>
        <w:rPr>
          <w:rFonts w:ascii="Times New Roman" w:hAnsi="Times New Roman" w:cs="Times New Roman"/>
          <w:sz w:val="28"/>
          <w:szCs w:val="28"/>
        </w:rPr>
      </w:pPr>
      <w:r w:rsidRPr="00830AD3">
        <w:rPr>
          <w:rFonts w:ascii="Times New Roman" w:hAnsi="Times New Roman" w:cs="Times New Roman"/>
          <w:sz w:val="28"/>
          <w:szCs w:val="28"/>
        </w:rPr>
        <w:t>Почва.</w:t>
      </w:r>
      <w:r w:rsidRPr="00830AD3">
        <w:rPr>
          <w:rFonts w:ascii="Times New Roman" w:hAnsi="Times New Roman" w:cs="Times New Roman"/>
          <w:sz w:val="28"/>
          <w:szCs w:val="28"/>
        </w:rPr>
        <w:br/>
        <w:t>Благоприятному росту и здоровому виду растений способствуют натуральные супесчаные и суглинистые почвы. Опадающая и перегнивающая лис</w:t>
      </w:r>
      <w:r w:rsidR="007F4295">
        <w:rPr>
          <w:rFonts w:ascii="Times New Roman" w:hAnsi="Times New Roman" w:cs="Times New Roman"/>
          <w:sz w:val="28"/>
          <w:szCs w:val="28"/>
        </w:rPr>
        <w:t>тва является натуральным естест</w:t>
      </w:r>
      <w:r w:rsidRPr="00830AD3">
        <w:rPr>
          <w:rFonts w:ascii="Times New Roman" w:hAnsi="Times New Roman" w:cs="Times New Roman"/>
          <w:sz w:val="28"/>
          <w:szCs w:val="28"/>
        </w:rPr>
        <w:t xml:space="preserve">венным удобрением. Для игровых целей на участки завозится экологически чистый песок. Территория, где дети ежедневно </w:t>
      </w:r>
      <w:proofErr w:type="gramStart"/>
      <w:r w:rsidRPr="00830AD3">
        <w:rPr>
          <w:rFonts w:ascii="Times New Roman" w:hAnsi="Times New Roman" w:cs="Times New Roman"/>
          <w:sz w:val="28"/>
          <w:szCs w:val="28"/>
        </w:rPr>
        <w:t>гуляют</w:t>
      </w:r>
      <w:proofErr w:type="gramEnd"/>
      <w:r w:rsidRPr="00830AD3">
        <w:rPr>
          <w:rFonts w:ascii="Times New Roman" w:hAnsi="Times New Roman" w:cs="Times New Roman"/>
          <w:sz w:val="28"/>
          <w:szCs w:val="28"/>
        </w:rPr>
        <w:t xml:space="preserve"> имеет плотный песчаный грунт, вытоптанный до 2О%. Уплотнение грунта можно наблюдать также вблизи деревьев, где часто играют дети. Там где разбиты клумбы, рабатки, газоны, овощные грядки почва рыхлая, мягкая. Для улучшения структуры и плодородности почвы к основному, естественному составу добавляется привозной торф, песок, а так же перегной листьев, сорной травы. </w:t>
      </w:r>
    </w:p>
    <w:p w:rsidR="00806514" w:rsidRPr="00830AD3" w:rsidRDefault="000B3B74" w:rsidP="00830AD3">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02265">
        <w:rPr>
          <w:rFonts w:ascii="Times New Roman" w:hAnsi="Times New Roman" w:cs="Times New Roman"/>
          <w:b/>
          <w:sz w:val="32"/>
          <w:szCs w:val="32"/>
        </w:rPr>
        <w:t>2.3. Зонирование территории</w:t>
      </w:r>
      <w:r w:rsidRPr="000B3B7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02265" w:rsidRPr="00302265" w:rsidRDefault="00B54A92" w:rsidP="00B54A92">
      <w:pPr>
        <w:ind w:firstLine="567"/>
        <w:rPr>
          <w:rFonts w:ascii="Times New Roman" w:hAnsi="Times New Roman" w:cs="Times New Roman"/>
          <w:b/>
          <w:sz w:val="32"/>
          <w:szCs w:val="32"/>
        </w:rPr>
      </w:pPr>
      <w:r>
        <w:rPr>
          <w:rFonts w:ascii="Times New Roman" w:hAnsi="Times New Roman" w:cs="Times New Roman"/>
          <w:b/>
          <w:sz w:val="32"/>
          <w:szCs w:val="32"/>
        </w:rPr>
        <w:t xml:space="preserve">          </w:t>
      </w:r>
      <w:r w:rsidR="000B3B74">
        <w:rPr>
          <w:rFonts w:ascii="Times New Roman" w:hAnsi="Times New Roman" w:cs="Times New Roman"/>
          <w:b/>
          <w:noProof/>
          <w:sz w:val="32"/>
          <w:szCs w:val="32"/>
        </w:rPr>
        <w:drawing>
          <wp:inline distT="0" distB="0" distL="0" distR="0">
            <wp:extent cx="4132132" cy="2818503"/>
            <wp:effectExtent l="19050" t="0" r="1718" b="0"/>
            <wp:docPr id="34" name="Рисунок 6" descr="C:\Users\Юля\Desktop\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я\Desktop\439.JPG"/>
                    <pic:cNvPicPr>
                      <a:picLocks noChangeAspect="1" noChangeArrowheads="1"/>
                    </pic:cNvPicPr>
                  </pic:nvPicPr>
                  <pic:blipFill>
                    <a:blip r:embed="rId5" cstate="email"/>
                    <a:srcRect/>
                    <a:stretch>
                      <a:fillRect/>
                    </a:stretch>
                  </pic:blipFill>
                  <pic:spPr bwMode="auto">
                    <a:xfrm>
                      <a:off x="0" y="0"/>
                      <a:ext cx="4132301" cy="2818618"/>
                    </a:xfrm>
                    <a:prstGeom prst="rect">
                      <a:avLst/>
                    </a:prstGeom>
                    <a:noFill/>
                    <a:ln w="9525">
                      <a:noFill/>
                      <a:miter lim="800000"/>
                      <a:headEnd/>
                      <a:tailEnd/>
                    </a:ln>
                  </pic:spPr>
                </pic:pic>
              </a:graphicData>
            </a:graphic>
          </wp:inline>
        </w:drawing>
      </w:r>
    </w:p>
    <w:p w:rsidR="008A57AA" w:rsidRPr="00302265" w:rsidRDefault="008A57AA" w:rsidP="00302265">
      <w:pPr>
        <w:ind w:firstLine="567"/>
        <w:jc w:val="both"/>
        <w:rPr>
          <w:rFonts w:ascii="Times New Roman" w:hAnsi="Times New Roman" w:cs="Times New Roman"/>
          <w:sz w:val="28"/>
          <w:szCs w:val="28"/>
        </w:rPr>
      </w:pPr>
      <w:r w:rsidRPr="00830AD3">
        <w:rPr>
          <w:rFonts w:ascii="Times New Roman" w:hAnsi="Times New Roman" w:cs="Times New Roman"/>
          <w:sz w:val="28"/>
          <w:szCs w:val="28"/>
        </w:rPr>
        <w:br/>
        <w:t xml:space="preserve">В зависимости от использования вся территория детского сада разделена на зоны. Для успешного экологического развития детей </w:t>
      </w:r>
      <w:r w:rsidR="00806514" w:rsidRPr="00830AD3">
        <w:rPr>
          <w:rFonts w:ascii="Times New Roman" w:hAnsi="Times New Roman" w:cs="Times New Roman"/>
          <w:sz w:val="28"/>
          <w:szCs w:val="28"/>
        </w:rPr>
        <w:t xml:space="preserve">сохранен </w:t>
      </w:r>
      <w:r w:rsidRPr="00830AD3">
        <w:rPr>
          <w:rFonts w:ascii="Times New Roman" w:hAnsi="Times New Roman" w:cs="Times New Roman"/>
          <w:sz w:val="28"/>
          <w:szCs w:val="28"/>
        </w:rPr>
        <w:t xml:space="preserve"> уголок нетронутой природы, где растут деревья и растения лесов средней полосы. На данном участке воссоздан естественный биологический ритм жизни растений и насекомых. Травы на участке сохраняются до полного вызревания, экологическую чистоту почвенного покрова помогают сохранять различные виды жуков и муравьёв. Чтобы не </w:t>
      </w:r>
      <w:proofErr w:type="gramStart"/>
      <w:r w:rsidRPr="00830AD3">
        <w:rPr>
          <w:rFonts w:ascii="Times New Roman" w:hAnsi="Times New Roman" w:cs="Times New Roman"/>
          <w:sz w:val="28"/>
          <w:szCs w:val="28"/>
        </w:rPr>
        <w:t xml:space="preserve">нарушать </w:t>
      </w:r>
      <w:r w:rsidR="00806514" w:rsidRPr="00830AD3">
        <w:rPr>
          <w:rFonts w:ascii="Times New Roman" w:hAnsi="Times New Roman" w:cs="Times New Roman"/>
          <w:sz w:val="28"/>
          <w:szCs w:val="28"/>
        </w:rPr>
        <w:t xml:space="preserve"> </w:t>
      </w:r>
      <w:r w:rsidRPr="00830AD3">
        <w:rPr>
          <w:rFonts w:ascii="Times New Roman" w:hAnsi="Times New Roman" w:cs="Times New Roman"/>
          <w:sz w:val="28"/>
          <w:szCs w:val="28"/>
        </w:rPr>
        <w:t xml:space="preserve">экологического равновесия на участке </w:t>
      </w:r>
      <w:r w:rsidR="00806514" w:rsidRPr="00830AD3">
        <w:rPr>
          <w:rFonts w:ascii="Times New Roman" w:hAnsi="Times New Roman" w:cs="Times New Roman"/>
          <w:sz w:val="28"/>
          <w:szCs w:val="28"/>
        </w:rPr>
        <w:t xml:space="preserve"> </w:t>
      </w:r>
      <w:r w:rsidRPr="00830AD3">
        <w:rPr>
          <w:rFonts w:ascii="Times New Roman" w:hAnsi="Times New Roman" w:cs="Times New Roman"/>
          <w:sz w:val="28"/>
          <w:szCs w:val="28"/>
        </w:rPr>
        <w:t>проложена</w:t>
      </w:r>
      <w:proofErr w:type="gramEnd"/>
      <w:r w:rsidR="00806514" w:rsidRPr="00830AD3">
        <w:rPr>
          <w:rFonts w:ascii="Times New Roman" w:hAnsi="Times New Roman" w:cs="Times New Roman"/>
          <w:sz w:val="28"/>
          <w:szCs w:val="28"/>
        </w:rPr>
        <w:t xml:space="preserve"> </w:t>
      </w:r>
      <w:r w:rsidRPr="00830AD3">
        <w:rPr>
          <w:rFonts w:ascii="Times New Roman" w:hAnsi="Times New Roman" w:cs="Times New Roman"/>
          <w:sz w:val="28"/>
          <w:szCs w:val="28"/>
        </w:rPr>
        <w:t xml:space="preserve"> экологическая тропа, откуда дети могут наблюдать за природой в её естественном виде. На территории есть зона, где дети с помощью взрослых могут посадить цветочные или овощные растения, ухаживать за ними </w:t>
      </w:r>
      <w:r w:rsidRPr="00830AD3">
        <w:rPr>
          <w:rFonts w:ascii="Times New Roman" w:hAnsi="Times New Roman" w:cs="Times New Roman"/>
          <w:sz w:val="28"/>
          <w:szCs w:val="28"/>
        </w:rPr>
        <w:lastRenderedPageBreak/>
        <w:t>в период вегетации</w:t>
      </w:r>
      <w:proofErr w:type="gramStart"/>
      <w:r w:rsidRPr="00830AD3">
        <w:rPr>
          <w:rFonts w:ascii="Times New Roman" w:hAnsi="Times New Roman" w:cs="Times New Roman"/>
          <w:sz w:val="28"/>
          <w:szCs w:val="28"/>
        </w:rPr>
        <w:t xml:space="preserve"> ,</w:t>
      </w:r>
      <w:proofErr w:type="gramEnd"/>
      <w:r w:rsidRPr="00830AD3">
        <w:rPr>
          <w:rFonts w:ascii="Times New Roman" w:hAnsi="Times New Roman" w:cs="Times New Roman"/>
          <w:sz w:val="28"/>
          <w:szCs w:val="28"/>
        </w:rPr>
        <w:t xml:space="preserve"> цветения, созревания. На территории имеется транзитный проход по асфальтной дорожке, но по правилам устава детского сада находиться на его территории имеют право только воспитанники учреждения, их родители, сотрудники, поэтому всё, что создано на</w:t>
      </w:r>
      <w:r w:rsidR="00806514" w:rsidRPr="00830AD3">
        <w:rPr>
          <w:rFonts w:ascii="Times New Roman" w:hAnsi="Times New Roman" w:cs="Times New Roman"/>
          <w:sz w:val="28"/>
          <w:szCs w:val="28"/>
        </w:rPr>
        <w:t xml:space="preserve"> участках бережно сохраняется. </w:t>
      </w:r>
      <w:r w:rsidRPr="00830AD3">
        <w:rPr>
          <w:rFonts w:ascii="Times New Roman" w:hAnsi="Times New Roman" w:cs="Times New Roman"/>
          <w:sz w:val="28"/>
          <w:szCs w:val="28"/>
        </w:rPr>
        <w:br/>
        <w:t>На территории хозяйственной зоны предусмотрено место для сушки постельных принадлежностей и чистки ковровых изделий.</w:t>
      </w:r>
    </w:p>
    <w:p w:rsidR="00302265" w:rsidRPr="00302265" w:rsidRDefault="00B54A92" w:rsidP="00185D04">
      <w:pPr>
        <w:rPr>
          <w:rFonts w:ascii="Times New Roman" w:hAnsi="Times New Roman" w:cs="Times New Roman"/>
          <w:b/>
          <w:sz w:val="32"/>
          <w:szCs w:val="32"/>
        </w:rPr>
      </w:pPr>
      <w:r>
        <w:rPr>
          <w:rFonts w:ascii="Times New Roman" w:hAnsi="Times New Roman" w:cs="Times New Roman"/>
          <w:b/>
          <w:sz w:val="32"/>
          <w:szCs w:val="32"/>
        </w:rPr>
        <w:t xml:space="preserve">      </w:t>
      </w:r>
      <w:r w:rsidR="00185D04">
        <w:rPr>
          <w:rFonts w:ascii="Times New Roman" w:hAnsi="Times New Roman" w:cs="Times New Roman"/>
          <w:b/>
          <w:sz w:val="32"/>
          <w:szCs w:val="32"/>
        </w:rPr>
        <w:t xml:space="preserve">  </w:t>
      </w:r>
      <w:r w:rsidR="00830AD3" w:rsidRPr="00302265">
        <w:rPr>
          <w:rFonts w:ascii="Times New Roman" w:hAnsi="Times New Roman" w:cs="Times New Roman"/>
          <w:b/>
          <w:sz w:val="32"/>
          <w:szCs w:val="32"/>
        </w:rPr>
        <w:t xml:space="preserve">2.4. </w:t>
      </w:r>
      <w:r w:rsidR="008A57AA" w:rsidRPr="00302265">
        <w:rPr>
          <w:rFonts w:ascii="Times New Roman" w:hAnsi="Times New Roman" w:cs="Times New Roman"/>
          <w:b/>
          <w:sz w:val="32"/>
          <w:szCs w:val="32"/>
        </w:rPr>
        <w:t xml:space="preserve">Загрязнение территории </w:t>
      </w:r>
    </w:p>
    <w:p w:rsidR="00302265" w:rsidRDefault="008A57AA" w:rsidP="00A3765B">
      <w:pPr>
        <w:ind w:firstLine="567"/>
        <w:jc w:val="both"/>
        <w:rPr>
          <w:rFonts w:ascii="Times New Roman" w:hAnsi="Times New Roman" w:cs="Times New Roman"/>
          <w:sz w:val="28"/>
          <w:szCs w:val="28"/>
        </w:rPr>
      </w:pPr>
      <w:r w:rsidRPr="00830AD3">
        <w:rPr>
          <w:rFonts w:ascii="Times New Roman" w:hAnsi="Times New Roman" w:cs="Times New Roman"/>
          <w:sz w:val="28"/>
          <w:szCs w:val="28"/>
        </w:rPr>
        <w:t>Запыленность территории низкая, так как автодороги не являются центральными и отделены от нее несколькими рядами деревьев  лугом</w:t>
      </w:r>
      <w:proofErr w:type="gramStart"/>
      <w:r w:rsidRPr="00830AD3">
        <w:rPr>
          <w:rFonts w:ascii="Times New Roman" w:hAnsi="Times New Roman" w:cs="Times New Roman"/>
          <w:sz w:val="28"/>
          <w:szCs w:val="28"/>
        </w:rPr>
        <w:t xml:space="preserve"> ,</w:t>
      </w:r>
      <w:proofErr w:type="gramEnd"/>
      <w:r w:rsidRPr="00830AD3">
        <w:rPr>
          <w:rFonts w:ascii="Times New Roman" w:hAnsi="Times New Roman" w:cs="Times New Roman"/>
          <w:sz w:val="28"/>
          <w:szCs w:val="28"/>
        </w:rPr>
        <w:t xml:space="preserve"> но иногда возможно попадание вредных веществ (твердых и газообразных). Забор  из сетки - </w:t>
      </w:r>
      <w:proofErr w:type="spellStart"/>
      <w:r w:rsidRPr="00830AD3">
        <w:rPr>
          <w:rFonts w:ascii="Times New Roman" w:hAnsi="Times New Roman" w:cs="Times New Roman"/>
          <w:sz w:val="28"/>
          <w:szCs w:val="28"/>
        </w:rPr>
        <w:t>рабица</w:t>
      </w:r>
      <w:proofErr w:type="spellEnd"/>
      <w:r w:rsidRPr="00830AD3">
        <w:rPr>
          <w:rFonts w:ascii="Times New Roman" w:hAnsi="Times New Roman" w:cs="Times New Roman"/>
          <w:sz w:val="28"/>
          <w:szCs w:val="28"/>
        </w:rPr>
        <w:t xml:space="preserve"> пропускает пыль, снег, шум.</w:t>
      </w:r>
      <w:r w:rsidRPr="00830AD3">
        <w:rPr>
          <w:rFonts w:ascii="Times New Roman" w:hAnsi="Times New Roman" w:cs="Times New Roman"/>
          <w:sz w:val="28"/>
          <w:szCs w:val="28"/>
        </w:rPr>
        <w:br/>
        <w:t>Ветровой режим благоприятный, так как участок со всех сторон окружен зданиями и деревьями, смягчающими порывы ветра.</w:t>
      </w:r>
      <w:r w:rsidRPr="00830AD3">
        <w:rPr>
          <w:rFonts w:ascii="Times New Roman" w:hAnsi="Times New Roman" w:cs="Times New Roman"/>
          <w:sz w:val="28"/>
          <w:szCs w:val="28"/>
        </w:rPr>
        <w:br/>
        <w:t>Территория посещается легковыми машинами и грузовиками, привозящими продукты. В результате асфальт загрязняется бензиновыми пятнами, но хозяйственная зона располагается со стороны входа в помещение столовой и имеет</w:t>
      </w:r>
      <w:r w:rsidR="00302265">
        <w:rPr>
          <w:rFonts w:ascii="Times New Roman" w:hAnsi="Times New Roman" w:cs="Times New Roman"/>
          <w:sz w:val="28"/>
          <w:szCs w:val="28"/>
        </w:rPr>
        <w:t xml:space="preserve"> самостоятельный въезд с улицы.</w:t>
      </w:r>
      <w:r w:rsidRPr="00830AD3">
        <w:rPr>
          <w:rFonts w:ascii="Times New Roman" w:hAnsi="Times New Roman" w:cs="Times New Roman"/>
          <w:sz w:val="28"/>
          <w:szCs w:val="28"/>
        </w:rPr>
        <w:br/>
        <w:t xml:space="preserve">Участок в целом чистый. Ежедневно уборку территории утром за 1-2 часа до прихода детей и по мере загрязнения проводит штатный дворник. В хозяйственной зоне оборудована площадка для сбора мусора на расстоянии 20 м от здания и установлены контейнеры с крышками, очистку которых </w:t>
      </w:r>
      <w:r w:rsidR="00A3765B">
        <w:rPr>
          <w:rFonts w:ascii="Times New Roman" w:hAnsi="Times New Roman" w:cs="Times New Roman"/>
          <w:sz w:val="28"/>
          <w:szCs w:val="28"/>
        </w:rPr>
        <w:t>производят коммунальные службы.</w:t>
      </w:r>
    </w:p>
    <w:p w:rsidR="00302265" w:rsidRDefault="00302265" w:rsidP="00A3765B">
      <w:pPr>
        <w:ind w:firstLine="567"/>
        <w:jc w:val="center"/>
        <w:rPr>
          <w:rFonts w:ascii="Times New Roman" w:hAnsi="Times New Roman" w:cs="Times New Roman"/>
          <w:sz w:val="28"/>
          <w:szCs w:val="28"/>
        </w:rPr>
      </w:pPr>
      <w:r>
        <w:rPr>
          <w:rFonts w:ascii="Times New Roman" w:hAnsi="Times New Roman" w:cs="Times New Roman"/>
          <w:sz w:val="40"/>
          <w:szCs w:val="40"/>
        </w:rPr>
        <w:t xml:space="preserve">3. </w:t>
      </w:r>
      <w:r w:rsidR="008A57AA" w:rsidRPr="00302265">
        <w:rPr>
          <w:rFonts w:ascii="Times New Roman" w:hAnsi="Times New Roman" w:cs="Times New Roman"/>
          <w:sz w:val="40"/>
          <w:szCs w:val="40"/>
        </w:rPr>
        <w:t>Оформление помещени</w:t>
      </w:r>
      <w:r w:rsidR="00A3765B">
        <w:rPr>
          <w:rFonts w:ascii="Times New Roman" w:hAnsi="Times New Roman" w:cs="Times New Roman"/>
          <w:sz w:val="40"/>
          <w:szCs w:val="40"/>
        </w:rPr>
        <w:t>й</w:t>
      </w:r>
    </w:p>
    <w:p w:rsidR="00A3765B" w:rsidRDefault="008A57AA" w:rsidP="00A3765B">
      <w:pPr>
        <w:ind w:firstLine="567"/>
        <w:jc w:val="both"/>
        <w:rPr>
          <w:rFonts w:ascii="Times New Roman" w:hAnsi="Times New Roman" w:cs="Times New Roman"/>
          <w:sz w:val="28"/>
          <w:szCs w:val="28"/>
        </w:rPr>
      </w:pPr>
      <w:r w:rsidRPr="00830AD3">
        <w:rPr>
          <w:rFonts w:ascii="Times New Roman" w:hAnsi="Times New Roman" w:cs="Times New Roman"/>
          <w:sz w:val="28"/>
          <w:szCs w:val="28"/>
        </w:rPr>
        <w:t>3.1. Характеристика здания и помещений</w:t>
      </w:r>
    </w:p>
    <w:p w:rsidR="007F4295" w:rsidRDefault="008A57AA" w:rsidP="00A3765B">
      <w:pPr>
        <w:tabs>
          <w:tab w:val="left" w:pos="851"/>
        </w:tabs>
        <w:spacing w:after="0" w:line="240" w:lineRule="auto"/>
        <w:ind w:firstLine="567"/>
        <w:jc w:val="both"/>
        <w:rPr>
          <w:rFonts w:ascii="Times New Roman" w:eastAsia="Times New Roman" w:hAnsi="Times New Roman" w:cs="Times New Roman"/>
          <w:sz w:val="28"/>
          <w:szCs w:val="28"/>
        </w:rPr>
      </w:pPr>
      <w:r w:rsidRPr="00830AD3">
        <w:rPr>
          <w:rFonts w:ascii="Times New Roman" w:hAnsi="Times New Roman" w:cs="Times New Roman"/>
          <w:sz w:val="28"/>
          <w:szCs w:val="28"/>
        </w:rPr>
        <w:br/>
      </w:r>
      <w:r w:rsidRPr="00A3765B">
        <w:rPr>
          <w:rFonts w:ascii="Times New Roman" w:eastAsia="Times New Roman" w:hAnsi="Times New Roman" w:cs="Times New Roman"/>
          <w:sz w:val="28"/>
          <w:szCs w:val="28"/>
        </w:rPr>
        <w:t xml:space="preserve">Здание панельное. Этажность здания: 2. Общая площадь здания — </w:t>
      </w:r>
      <w:r w:rsidR="00806514" w:rsidRPr="00A3765B">
        <w:rPr>
          <w:rFonts w:ascii="Times New Roman" w:eastAsia="Times New Roman" w:hAnsi="Times New Roman" w:cs="Times New Roman"/>
          <w:sz w:val="28"/>
          <w:szCs w:val="28"/>
        </w:rPr>
        <w:t xml:space="preserve">1959, </w:t>
      </w:r>
      <w:r w:rsidRPr="00A3765B">
        <w:rPr>
          <w:rFonts w:ascii="Times New Roman" w:eastAsia="Times New Roman" w:hAnsi="Times New Roman" w:cs="Times New Roman"/>
          <w:sz w:val="28"/>
          <w:szCs w:val="28"/>
        </w:rPr>
        <w:t xml:space="preserve">2 кв. м. </w:t>
      </w:r>
      <w:r w:rsidRPr="00A3765B">
        <w:rPr>
          <w:rFonts w:ascii="Times New Roman" w:eastAsia="Times New Roman" w:hAnsi="Times New Roman" w:cs="Times New Roman"/>
          <w:sz w:val="28"/>
          <w:szCs w:val="28"/>
        </w:rPr>
        <w:br/>
        <w:t>Помещения для занятий: музыкальный зал, физкультурный зал,  музейная комната, групповые комнаты</w:t>
      </w:r>
      <w:r w:rsidR="007F4295">
        <w:rPr>
          <w:rFonts w:ascii="Times New Roman" w:eastAsia="Times New Roman" w:hAnsi="Times New Roman" w:cs="Times New Roman"/>
          <w:sz w:val="28"/>
          <w:szCs w:val="28"/>
        </w:rPr>
        <w:t>.</w:t>
      </w:r>
      <w:r w:rsidRPr="00A3765B">
        <w:rPr>
          <w:rFonts w:ascii="Times New Roman" w:eastAsia="Times New Roman" w:hAnsi="Times New Roman" w:cs="Times New Roman"/>
          <w:sz w:val="28"/>
          <w:szCs w:val="28"/>
        </w:rPr>
        <w:br/>
        <w:t>В помещениях групп существует разделение на зоны:</w:t>
      </w:r>
      <w:r w:rsidR="007F4295">
        <w:rPr>
          <w:rFonts w:ascii="Times New Roman" w:eastAsia="Times New Roman" w:hAnsi="Times New Roman" w:cs="Times New Roman"/>
          <w:sz w:val="28"/>
          <w:szCs w:val="28"/>
        </w:rPr>
        <w:t xml:space="preserve"> </w:t>
      </w:r>
      <w:r w:rsidRPr="00A3765B">
        <w:rPr>
          <w:rFonts w:ascii="Times New Roman" w:eastAsia="Times New Roman" w:hAnsi="Times New Roman" w:cs="Times New Roman"/>
          <w:sz w:val="28"/>
          <w:szCs w:val="28"/>
        </w:rPr>
        <w:t xml:space="preserve"> выделены зоны по 4 направлениям (физическое развитие, художественно-эстетическое познавательно-речевое, </w:t>
      </w:r>
      <w:proofErr w:type="spellStart"/>
      <w:r w:rsidRPr="00A3765B">
        <w:rPr>
          <w:rFonts w:ascii="Times New Roman" w:eastAsia="Times New Roman" w:hAnsi="Times New Roman" w:cs="Times New Roman"/>
          <w:sz w:val="28"/>
          <w:szCs w:val="28"/>
        </w:rPr>
        <w:t>коммуникативно</w:t>
      </w:r>
      <w:proofErr w:type="spellEnd"/>
      <w:r w:rsidR="00806514" w:rsidRPr="00A3765B">
        <w:rPr>
          <w:rFonts w:ascii="Times New Roman" w:eastAsia="Times New Roman" w:hAnsi="Times New Roman" w:cs="Times New Roman"/>
          <w:sz w:val="28"/>
          <w:szCs w:val="28"/>
        </w:rPr>
        <w:t xml:space="preserve"> </w:t>
      </w:r>
      <w:r w:rsidRPr="00A3765B">
        <w:rPr>
          <w:rFonts w:ascii="Times New Roman" w:eastAsia="Times New Roman" w:hAnsi="Times New Roman" w:cs="Times New Roman"/>
          <w:sz w:val="28"/>
          <w:szCs w:val="28"/>
        </w:rPr>
        <w:t xml:space="preserve"> </w:t>
      </w:r>
      <w:proofErr w:type="gramStart"/>
      <w:r w:rsidRPr="00A3765B">
        <w:rPr>
          <w:rFonts w:ascii="Times New Roman" w:eastAsia="Times New Roman" w:hAnsi="Times New Roman" w:cs="Times New Roman"/>
          <w:sz w:val="28"/>
          <w:szCs w:val="28"/>
        </w:rPr>
        <w:t>-л</w:t>
      </w:r>
      <w:proofErr w:type="gramEnd"/>
      <w:r w:rsidRPr="00A3765B">
        <w:rPr>
          <w:rFonts w:ascii="Times New Roman" w:eastAsia="Times New Roman" w:hAnsi="Times New Roman" w:cs="Times New Roman"/>
          <w:sz w:val="28"/>
          <w:szCs w:val="28"/>
        </w:rPr>
        <w:t xml:space="preserve">ичностное), имеется отдельная зона уголка природы., отдельные спальни. </w:t>
      </w:r>
      <w:r w:rsidRPr="00A3765B">
        <w:rPr>
          <w:rFonts w:ascii="Times New Roman" w:eastAsia="Times New Roman" w:hAnsi="Times New Roman" w:cs="Times New Roman"/>
          <w:sz w:val="28"/>
          <w:szCs w:val="28"/>
        </w:rPr>
        <w:br/>
        <w:t>В оформлении групповых помещений и коридоров используются рисунки и поделки детей, фотографии с природой родного края</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 xml:space="preserve"> живые растения, натуральные камни, картины .При оформлении внутренних помещений использованы акриловые краски , синтетические ковры. </w:t>
      </w:r>
    </w:p>
    <w:p w:rsidR="00B54A92" w:rsidRDefault="00B54A92" w:rsidP="00B54A92">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F4295" w:rsidRDefault="00B54A92" w:rsidP="00B54A92">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F4295">
        <w:rPr>
          <w:rFonts w:ascii="Times New Roman" w:eastAsia="Times New Roman" w:hAnsi="Times New Roman" w:cs="Times New Roman"/>
          <w:sz w:val="28"/>
          <w:szCs w:val="28"/>
        </w:rPr>
        <w:t>3.2.</w:t>
      </w:r>
      <w:r w:rsidR="008A57AA" w:rsidRPr="00A3765B">
        <w:rPr>
          <w:rFonts w:ascii="Times New Roman" w:eastAsia="Times New Roman" w:hAnsi="Times New Roman" w:cs="Times New Roman"/>
          <w:sz w:val="28"/>
          <w:szCs w:val="28"/>
        </w:rPr>
        <w:t>Уголок природы</w:t>
      </w:r>
    </w:p>
    <w:p w:rsidR="008A57AA" w:rsidRDefault="00E81ED5" w:rsidP="00A3765B">
      <w:pPr>
        <w:tabs>
          <w:tab w:val="left" w:pos="851"/>
        </w:tabs>
        <w:spacing w:after="0" w:line="240" w:lineRule="auto"/>
        <w:ind w:firstLine="567"/>
        <w:jc w:val="both"/>
        <w:rPr>
          <w:rFonts w:ascii="Times New Roman" w:eastAsia="Times New Roman" w:hAnsi="Times New Roman" w:cs="Times New Roman"/>
          <w:sz w:val="28"/>
          <w:szCs w:val="28"/>
        </w:rPr>
      </w:pPr>
      <w:r w:rsidRPr="00E81ED5">
        <w:rPr>
          <w:rFonts w:ascii="Times New Roman" w:eastAsia="Times New Roman" w:hAnsi="Times New Roman" w:cs="Times New Roman"/>
          <w:noProof/>
          <w:sz w:val="28"/>
          <w:szCs w:val="28"/>
        </w:rPr>
        <w:drawing>
          <wp:inline distT="0" distB="0" distL="0" distR="0">
            <wp:extent cx="4542192" cy="2942893"/>
            <wp:effectExtent l="19050" t="0" r="0" b="0"/>
            <wp:docPr id="26" name="Рисунок 7" descr="C:\Documents and Settings\1\Рабочий стол\экологич тропа\IMG_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1\Рабочий стол\экологич тропа\IMG_2113.jpg"/>
                    <pic:cNvPicPr>
                      <a:picLocks noChangeAspect="1" noChangeArrowheads="1"/>
                    </pic:cNvPicPr>
                  </pic:nvPicPr>
                  <pic:blipFill>
                    <a:blip r:embed="rId6" cstate="email"/>
                    <a:srcRect/>
                    <a:stretch>
                      <a:fillRect/>
                    </a:stretch>
                  </pic:blipFill>
                  <pic:spPr bwMode="auto">
                    <a:xfrm>
                      <a:off x="0" y="0"/>
                      <a:ext cx="4555454" cy="2951485"/>
                    </a:xfrm>
                    <a:prstGeom prst="rect">
                      <a:avLst/>
                    </a:prstGeom>
                    <a:noFill/>
                    <a:ln w="9525">
                      <a:noFill/>
                      <a:miter lim="800000"/>
                      <a:headEnd/>
                      <a:tailEnd/>
                    </a:ln>
                  </pic:spPr>
                </pic:pic>
              </a:graphicData>
            </a:graphic>
          </wp:inline>
        </w:drawing>
      </w:r>
      <w:r w:rsidR="007F4295">
        <w:rPr>
          <w:rFonts w:ascii="Times New Roman" w:eastAsia="Times New Roman" w:hAnsi="Times New Roman" w:cs="Times New Roman"/>
          <w:sz w:val="28"/>
          <w:szCs w:val="28"/>
        </w:rPr>
        <w:br/>
        <w:t>В</w:t>
      </w:r>
      <w:r w:rsidR="008A57AA" w:rsidRPr="00A3765B">
        <w:rPr>
          <w:rFonts w:ascii="Times New Roman" w:eastAsia="Times New Roman" w:hAnsi="Times New Roman" w:cs="Times New Roman"/>
          <w:sz w:val="28"/>
          <w:szCs w:val="28"/>
        </w:rPr>
        <w:t xml:space="preserve">о всех группах существуют уголки природы с комнатными растениями в соответствии с программными требованиями. Наиболее распространенные растения: </w:t>
      </w:r>
      <w:proofErr w:type="spellStart"/>
      <w:r w:rsidR="008A57AA" w:rsidRPr="00A3765B">
        <w:rPr>
          <w:rFonts w:ascii="Times New Roman" w:eastAsia="Times New Roman" w:hAnsi="Times New Roman" w:cs="Times New Roman"/>
          <w:sz w:val="28"/>
          <w:szCs w:val="28"/>
        </w:rPr>
        <w:t>хлорофитум</w:t>
      </w:r>
      <w:proofErr w:type="spellEnd"/>
      <w:r w:rsidR="008A57AA" w:rsidRPr="00A3765B">
        <w:rPr>
          <w:rFonts w:ascii="Times New Roman" w:eastAsia="Times New Roman" w:hAnsi="Times New Roman" w:cs="Times New Roman"/>
          <w:sz w:val="28"/>
          <w:szCs w:val="28"/>
        </w:rPr>
        <w:t>, традесканция, фиалки, бальзамин, герань, бегонии. Алоэ, кактусы и др. колющиеся растения в групповых помещениях не держим во избежание несчастных случаев. Животных в уголке природы так же не содержим, так как не позволяют условия для содержания животных, нет отдельного помещения. Знакомим детей с обитателями уголков природы, используя презентации «Наши друзья», «Как ухаживать за рыбками» и т.д.</w:t>
      </w:r>
      <w:proofErr w:type="gramStart"/>
      <w:r w:rsidR="008A57AA" w:rsidRPr="00A3765B">
        <w:rPr>
          <w:rFonts w:ascii="Times New Roman" w:eastAsia="Times New Roman" w:hAnsi="Times New Roman" w:cs="Times New Roman"/>
          <w:sz w:val="28"/>
          <w:szCs w:val="28"/>
        </w:rPr>
        <w:t xml:space="preserve"> ,</w:t>
      </w:r>
      <w:proofErr w:type="gramEnd"/>
      <w:r w:rsidR="008A57AA" w:rsidRPr="00A3765B">
        <w:rPr>
          <w:rFonts w:ascii="Times New Roman" w:eastAsia="Times New Roman" w:hAnsi="Times New Roman" w:cs="Times New Roman"/>
          <w:sz w:val="28"/>
          <w:szCs w:val="28"/>
        </w:rPr>
        <w:t xml:space="preserve"> а так же игрушки (медведь, заяц, змея и др. ), находящиеся в «уголке леса» Создан дей</w:t>
      </w:r>
      <w:r w:rsidR="00806514" w:rsidRPr="00A3765B">
        <w:rPr>
          <w:rFonts w:ascii="Times New Roman" w:eastAsia="Times New Roman" w:hAnsi="Times New Roman" w:cs="Times New Roman"/>
          <w:sz w:val="28"/>
          <w:szCs w:val="28"/>
        </w:rPr>
        <w:t>ствующий мини- огород на окне.</w:t>
      </w:r>
      <w:r w:rsidR="008A57AA" w:rsidRPr="00A3765B">
        <w:rPr>
          <w:rFonts w:ascii="Times New Roman" w:eastAsia="Times New Roman" w:hAnsi="Times New Roman" w:cs="Times New Roman"/>
          <w:sz w:val="28"/>
          <w:szCs w:val="28"/>
        </w:rPr>
        <w:br/>
        <w:t>Оборудование и учебные материалы: ракушки, семена, кора, листья различных деревьев, коллекция камне</w:t>
      </w:r>
      <w:r w:rsidR="008A57AA" w:rsidRPr="00185D04">
        <w:rPr>
          <w:rFonts w:ascii="Times New Roman" w:eastAsia="Times New Roman" w:hAnsi="Times New Roman" w:cs="Times New Roman"/>
          <w:b/>
          <w:sz w:val="28"/>
          <w:szCs w:val="28"/>
        </w:rPr>
        <w:t>й</w:t>
      </w:r>
      <w:r w:rsidR="008A57AA" w:rsidRPr="00A3765B">
        <w:rPr>
          <w:rFonts w:ascii="Times New Roman" w:eastAsia="Times New Roman" w:hAnsi="Times New Roman" w:cs="Times New Roman"/>
          <w:sz w:val="28"/>
          <w:szCs w:val="28"/>
        </w:rPr>
        <w:t>, дидактические пособия.</w:t>
      </w:r>
    </w:p>
    <w:p w:rsidR="00622E5B" w:rsidRPr="00A3765B" w:rsidRDefault="00185D04" w:rsidP="00622E5B">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5D04">
        <w:rPr>
          <w:rFonts w:ascii="Times New Roman" w:eastAsia="Times New Roman" w:hAnsi="Times New Roman" w:cs="Times New Roman"/>
          <w:noProof/>
          <w:sz w:val="28"/>
          <w:szCs w:val="28"/>
        </w:rPr>
        <w:drawing>
          <wp:inline distT="0" distB="0" distL="0" distR="0">
            <wp:extent cx="3726439" cy="3377901"/>
            <wp:effectExtent l="19050" t="0" r="7361" b="0"/>
            <wp:docPr id="30" name="Рисунок 9" descr="C:\Documents and Settings\1\Рабочий стол\экологич тропа\IMG_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1\Рабочий стол\экологич тропа\IMG_2132.jpg"/>
                    <pic:cNvPicPr>
                      <a:picLocks noChangeAspect="1" noChangeArrowheads="1"/>
                    </pic:cNvPicPr>
                  </pic:nvPicPr>
                  <pic:blipFill>
                    <a:blip r:embed="rId7" cstate="email"/>
                    <a:srcRect/>
                    <a:stretch>
                      <a:fillRect/>
                    </a:stretch>
                  </pic:blipFill>
                  <pic:spPr bwMode="auto">
                    <a:xfrm>
                      <a:off x="0" y="0"/>
                      <a:ext cx="3741637" cy="3391678"/>
                    </a:xfrm>
                    <a:prstGeom prst="rect">
                      <a:avLst/>
                    </a:prstGeom>
                    <a:noFill/>
                    <a:ln w="9525">
                      <a:noFill/>
                      <a:miter lim="800000"/>
                      <a:headEnd/>
                      <a:tailEnd/>
                    </a:ln>
                  </pic:spPr>
                </pic:pic>
              </a:graphicData>
            </a:graphic>
          </wp:inline>
        </w:drawing>
      </w:r>
    </w:p>
    <w:p w:rsidR="00B54A92" w:rsidRDefault="00B54A92" w:rsidP="00B54A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54A92" w:rsidRDefault="00B54A92" w:rsidP="00B54A92">
      <w:pPr>
        <w:spacing w:after="0" w:line="240" w:lineRule="auto"/>
        <w:jc w:val="both"/>
        <w:rPr>
          <w:rFonts w:ascii="Times New Roman" w:eastAsia="Times New Roman" w:hAnsi="Times New Roman" w:cs="Times New Roman"/>
          <w:sz w:val="28"/>
          <w:szCs w:val="28"/>
        </w:rPr>
      </w:pPr>
    </w:p>
    <w:p w:rsidR="008A57AA" w:rsidRPr="00302265" w:rsidRDefault="00B54A92" w:rsidP="00B54A92">
      <w:pPr>
        <w:spacing w:after="0" w:line="240" w:lineRule="auto"/>
        <w:jc w:val="both"/>
        <w:rPr>
          <w:rFonts w:ascii="Times New Roman" w:hAnsi="Times New Roman" w:cs="Times New Roman"/>
          <w:b/>
          <w:sz w:val="40"/>
          <w:szCs w:val="40"/>
        </w:rPr>
      </w:pPr>
      <w:r>
        <w:rPr>
          <w:rFonts w:ascii="Times New Roman" w:eastAsia="Times New Roman" w:hAnsi="Times New Roman" w:cs="Times New Roman"/>
          <w:sz w:val="28"/>
          <w:szCs w:val="28"/>
        </w:rPr>
        <w:lastRenderedPageBreak/>
        <w:t xml:space="preserve">      </w:t>
      </w:r>
      <w:r w:rsidR="008A57AA" w:rsidRPr="00302265">
        <w:rPr>
          <w:rFonts w:ascii="Times New Roman" w:hAnsi="Times New Roman" w:cs="Times New Roman"/>
          <w:b/>
          <w:sz w:val="40"/>
          <w:szCs w:val="40"/>
        </w:rPr>
        <w:t>4. Влияние ДОУ на окружающую среду</w:t>
      </w:r>
    </w:p>
    <w:p w:rsidR="008A57AA" w:rsidRPr="00830AD3" w:rsidRDefault="008A57AA" w:rsidP="00A3765B">
      <w:pPr>
        <w:ind w:firstLine="567"/>
        <w:jc w:val="both"/>
      </w:pPr>
      <w:r w:rsidRPr="00830AD3">
        <w:rPr>
          <w:rFonts w:ascii="Times New Roman" w:hAnsi="Times New Roman" w:cs="Times New Roman"/>
          <w:sz w:val="28"/>
          <w:szCs w:val="28"/>
        </w:rPr>
        <w:br/>
      </w:r>
      <w:r w:rsidRPr="00A3765B">
        <w:rPr>
          <w:i/>
          <w:iCs/>
          <w:sz w:val="28"/>
          <w:szCs w:val="28"/>
        </w:rPr>
        <w:t>Отходы</w:t>
      </w:r>
      <w:r w:rsidRPr="00830AD3">
        <w:rPr>
          <w:i/>
          <w:iCs/>
        </w:rPr>
        <w:t>:</w:t>
      </w:r>
      <w:r w:rsidRPr="00830AD3">
        <w:rPr>
          <w:rFonts w:ascii="Times New Roman" w:hAnsi="Times New Roman" w:cs="Times New Roman"/>
          <w:sz w:val="28"/>
          <w:szCs w:val="28"/>
        </w:rPr>
        <w:t xml:space="preserve"> за день выбрасываетс</w:t>
      </w:r>
      <w:r w:rsidR="00806514" w:rsidRPr="00830AD3">
        <w:rPr>
          <w:rFonts w:ascii="Times New Roman" w:hAnsi="Times New Roman" w:cs="Times New Roman"/>
          <w:sz w:val="28"/>
          <w:szCs w:val="28"/>
        </w:rPr>
        <w:t>я приблизительно 14 кг отходов, о чем ежеквартально подается отче в УО и МП Городецкого района.</w:t>
      </w:r>
      <w:r w:rsidRPr="00830AD3">
        <w:rPr>
          <w:rFonts w:ascii="Times New Roman" w:hAnsi="Times New Roman" w:cs="Times New Roman"/>
          <w:sz w:val="28"/>
          <w:szCs w:val="28"/>
        </w:rPr>
        <w:br/>
      </w:r>
      <w:r w:rsidRPr="00830AD3">
        <w:rPr>
          <w:i/>
          <w:iCs/>
        </w:rPr>
        <w:t>Отопление центральное.</w:t>
      </w:r>
      <w:r w:rsidRPr="00830AD3">
        <w:rPr>
          <w:rFonts w:ascii="Times New Roman" w:hAnsi="Times New Roman" w:cs="Times New Roman"/>
          <w:sz w:val="28"/>
          <w:szCs w:val="28"/>
        </w:rPr>
        <w:t xml:space="preserve"> На зиму производится утепление окон и дверей во всех помещениях. </w:t>
      </w:r>
      <w:r w:rsidRPr="00830AD3">
        <w:rPr>
          <w:rFonts w:ascii="Times New Roman" w:hAnsi="Times New Roman" w:cs="Times New Roman"/>
          <w:sz w:val="28"/>
          <w:szCs w:val="28"/>
        </w:rPr>
        <w:br/>
        <w:t xml:space="preserve">Используемые химические вещества: </w:t>
      </w:r>
      <w:proofErr w:type="spellStart"/>
      <w:r w:rsidRPr="00830AD3">
        <w:rPr>
          <w:rFonts w:ascii="Times New Roman" w:hAnsi="Times New Roman" w:cs="Times New Roman"/>
          <w:sz w:val="28"/>
          <w:szCs w:val="28"/>
        </w:rPr>
        <w:t>сульфахлорантин</w:t>
      </w:r>
      <w:proofErr w:type="spellEnd"/>
      <w:r w:rsidRPr="00830AD3">
        <w:rPr>
          <w:rFonts w:ascii="Times New Roman" w:hAnsi="Times New Roman" w:cs="Times New Roman"/>
          <w:sz w:val="28"/>
          <w:szCs w:val="28"/>
        </w:rPr>
        <w:t xml:space="preserve">  — используется для дезинфекции. Хранится в медицинском кабинете, раствор готовится медсестрой и передается помощникам  воспитателей, кухонному работнику,  уборщице. Также используются стиральные и моющие порошки, сода, горчица. Вся дезинфекция помещения, борьба с грызунами и тараканами производится Центром гигиены и дезинфекции г</w:t>
      </w:r>
      <w:proofErr w:type="gramStart"/>
      <w:r w:rsidRPr="00830AD3">
        <w:rPr>
          <w:rFonts w:ascii="Times New Roman" w:hAnsi="Times New Roman" w:cs="Times New Roman"/>
          <w:sz w:val="28"/>
          <w:szCs w:val="28"/>
        </w:rPr>
        <w:t>.Г</w:t>
      </w:r>
      <w:proofErr w:type="gramEnd"/>
      <w:r w:rsidRPr="00830AD3">
        <w:rPr>
          <w:rFonts w:ascii="Times New Roman" w:hAnsi="Times New Roman" w:cs="Times New Roman"/>
          <w:sz w:val="28"/>
          <w:szCs w:val="28"/>
        </w:rPr>
        <w:t>ородца.</w:t>
      </w:r>
    </w:p>
    <w:p w:rsidR="009B133A" w:rsidRDefault="008A57AA" w:rsidP="00A3765B">
      <w:pPr>
        <w:ind w:firstLine="567"/>
        <w:rPr>
          <w:noProof/>
        </w:rPr>
      </w:pPr>
      <w:r w:rsidRPr="00830AD3">
        <w:rPr>
          <w:rFonts w:ascii="Times New Roman" w:hAnsi="Times New Roman" w:cs="Times New Roman"/>
          <w:sz w:val="28"/>
          <w:szCs w:val="28"/>
        </w:rPr>
        <w:t>5. Программы и методики</w:t>
      </w:r>
      <w:r w:rsidRPr="00830AD3">
        <w:rPr>
          <w:rFonts w:ascii="Times New Roman" w:hAnsi="Times New Roman" w:cs="Times New Roman"/>
          <w:sz w:val="28"/>
          <w:szCs w:val="28"/>
        </w:rPr>
        <w:br/>
        <w:t xml:space="preserve">В работе с детьми используются «Программа воспитания и обучения в детском саду» </w:t>
      </w:r>
      <w:proofErr w:type="gramStart"/>
      <w:r w:rsidRPr="00830AD3">
        <w:rPr>
          <w:rFonts w:ascii="Times New Roman" w:hAnsi="Times New Roman" w:cs="Times New Roman"/>
          <w:sz w:val="28"/>
          <w:szCs w:val="28"/>
        </w:rPr>
        <w:t xml:space="preserve">( </w:t>
      </w:r>
      <w:proofErr w:type="gramEnd"/>
      <w:r w:rsidRPr="00830AD3">
        <w:rPr>
          <w:rFonts w:ascii="Times New Roman" w:hAnsi="Times New Roman" w:cs="Times New Roman"/>
          <w:sz w:val="28"/>
          <w:szCs w:val="28"/>
        </w:rPr>
        <w:t>под ред. М.А.Васильевой,</w:t>
      </w:r>
      <w:r w:rsidR="00806514" w:rsidRPr="00830AD3">
        <w:rPr>
          <w:rFonts w:ascii="Times New Roman" w:hAnsi="Times New Roman" w:cs="Times New Roman"/>
          <w:sz w:val="28"/>
          <w:szCs w:val="28"/>
        </w:rPr>
        <w:t xml:space="preserve"> В.В.Гербовой, Т.С.Комаровой ),</w:t>
      </w:r>
      <w:r w:rsidRPr="00830AD3">
        <w:rPr>
          <w:rFonts w:ascii="Times New Roman" w:hAnsi="Times New Roman" w:cs="Times New Roman"/>
          <w:sz w:val="28"/>
          <w:szCs w:val="28"/>
        </w:rPr>
        <w:br/>
        <w:t>Николаева С.Н. «Юный эколог</w:t>
      </w:r>
      <w:r w:rsidR="00B55C53">
        <w:rPr>
          <w:rFonts w:ascii="Times New Roman" w:hAnsi="Times New Roman" w:cs="Times New Roman"/>
          <w:sz w:val="28"/>
          <w:szCs w:val="28"/>
        </w:rPr>
        <w:t>»</w:t>
      </w:r>
      <w:r w:rsidR="009B133A" w:rsidRPr="009B133A">
        <w:rPr>
          <w:noProof/>
        </w:rPr>
        <w:t xml:space="preserve"> </w:t>
      </w:r>
    </w:p>
    <w:p w:rsidR="009B133A" w:rsidRDefault="009B133A" w:rsidP="00A3765B">
      <w:pPr>
        <w:ind w:firstLine="567"/>
        <w:rPr>
          <w:noProof/>
        </w:rPr>
      </w:pPr>
    </w:p>
    <w:p w:rsidR="009B133A" w:rsidRDefault="009B133A" w:rsidP="009B133A">
      <w:pPr>
        <w:ind w:firstLine="567"/>
        <w:rPr>
          <w:rFonts w:ascii="Times New Roman" w:hAnsi="Times New Roman" w:cs="Times New Roman"/>
          <w:sz w:val="28"/>
          <w:szCs w:val="28"/>
        </w:rPr>
      </w:pPr>
      <w:r>
        <w:rPr>
          <w:noProof/>
        </w:rPr>
        <w:drawing>
          <wp:inline distT="0" distB="0" distL="0" distR="0">
            <wp:extent cx="5518673" cy="4140217"/>
            <wp:effectExtent l="19050" t="0" r="5827" b="0"/>
            <wp:docPr id="47" name="Рисунок 11" descr="C:\Users\Юля\Desktop\IMGP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Юля\Desktop\IMGP4501.JPG"/>
                    <pic:cNvPicPr>
                      <a:picLocks noChangeAspect="1" noChangeArrowheads="1"/>
                    </pic:cNvPicPr>
                  </pic:nvPicPr>
                  <pic:blipFill>
                    <a:blip r:embed="rId8" cstate="email"/>
                    <a:srcRect/>
                    <a:stretch>
                      <a:fillRect/>
                    </a:stretch>
                  </pic:blipFill>
                  <pic:spPr bwMode="auto">
                    <a:xfrm>
                      <a:off x="0" y="0"/>
                      <a:ext cx="5519900" cy="4141138"/>
                    </a:xfrm>
                    <a:prstGeom prst="rect">
                      <a:avLst/>
                    </a:prstGeom>
                    <a:noFill/>
                    <a:ln w="9525">
                      <a:noFill/>
                      <a:miter lim="800000"/>
                      <a:headEnd/>
                      <a:tailEnd/>
                    </a:ln>
                  </pic:spPr>
                </pic:pic>
              </a:graphicData>
            </a:graphic>
          </wp:inline>
        </w:drawing>
      </w:r>
    </w:p>
    <w:p w:rsidR="008A57AA" w:rsidRPr="00830AD3" w:rsidRDefault="008A57AA" w:rsidP="00A3765B">
      <w:pPr>
        <w:ind w:firstLine="567"/>
        <w:rPr>
          <w:rFonts w:ascii="Times New Roman" w:hAnsi="Times New Roman" w:cs="Times New Roman"/>
          <w:sz w:val="28"/>
          <w:szCs w:val="28"/>
        </w:rPr>
      </w:pPr>
    </w:p>
    <w:p w:rsidR="00B54A92" w:rsidRDefault="00B54A92" w:rsidP="009B133A">
      <w:pPr>
        <w:jc w:val="both"/>
        <w:rPr>
          <w:noProof/>
        </w:rPr>
      </w:pPr>
    </w:p>
    <w:p w:rsidR="007B6BF9" w:rsidRDefault="007B6BF9" w:rsidP="009B133A">
      <w:pPr>
        <w:ind w:firstLine="567"/>
        <w:jc w:val="center"/>
      </w:pPr>
    </w:p>
    <w:p w:rsidR="007B6BF9" w:rsidRDefault="00E81ED5" w:rsidP="009B133A">
      <w:pPr>
        <w:ind w:firstLine="567"/>
        <w:jc w:val="center"/>
      </w:pPr>
      <w:r>
        <w:rPr>
          <w:noProof/>
        </w:rPr>
        <w:lastRenderedPageBreak/>
        <w:drawing>
          <wp:inline distT="0" distB="0" distL="0" distR="0">
            <wp:extent cx="5219519" cy="3915784"/>
            <wp:effectExtent l="19050" t="0" r="181" b="0"/>
            <wp:docPr id="17" name="Рисунок 3" descr="C:\Users\Юля\Desktop\IMGP5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я\Desktop\IMGP5178.JPG"/>
                    <pic:cNvPicPr>
                      <a:picLocks noChangeAspect="1" noChangeArrowheads="1"/>
                    </pic:cNvPicPr>
                  </pic:nvPicPr>
                  <pic:blipFill>
                    <a:blip r:embed="rId9" cstate="email"/>
                    <a:srcRect/>
                    <a:stretch>
                      <a:fillRect/>
                    </a:stretch>
                  </pic:blipFill>
                  <pic:spPr bwMode="auto">
                    <a:xfrm>
                      <a:off x="0" y="0"/>
                      <a:ext cx="5214450" cy="3911981"/>
                    </a:xfrm>
                    <a:prstGeom prst="rect">
                      <a:avLst/>
                    </a:prstGeom>
                    <a:noFill/>
                    <a:ln w="9525">
                      <a:noFill/>
                      <a:miter lim="800000"/>
                      <a:headEnd/>
                      <a:tailEnd/>
                    </a:ln>
                  </pic:spPr>
                </pic:pic>
              </a:graphicData>
            </a:graphic>
          </wp:inline>
        </w:drawing>
      </w:r>
    </w:p>
    <w:p w:rsidR="007B6BF9" w:rsidRDefault="007B6BF9" w:rsidP="009B133A">
      <w:pPr>
        <w:ind w:firstLine="567"/>
        <w:jc w:val="center"/>
      </w:pPr>
    </w:p>
    <w:p w:rsidR="00806514" w:rsidRPr="00830AD3" w:rsidRDefault="009B133A" w:rsidP="009B133A">
      <w:pPr>
        <w:ind w:firstLine="567"/>
        <w:jc w:val="center"/>
      </w:pPr>
      <w:r>
        <w:rPr>
          <w:noProof/>
        </w:rPr>
        <w:drawing>
          <wp:inline distT="0" distB="0" distL="0" distR="0">
            <wp:extent cx="5392157" cy="4044876"/>
            <wp:effectExtent l="19050" t="0" r="0" b="0"/>
            <wp:docPr id="49" name="Рисунок 13" descr="C:\Users\Юля\Desktop\PIC_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Юля\Desktop\PIC_0659.JPG"/>
                    <pic:cNvPicPr>
                      <a:picLocks noChangeAspect="1" noChangeArrowheads="1"/>
                    </pic:cNvPicPr>
                  </pic:nvPicPr>
                  <pic:blipFill>
                    <a:blip r:embed="rId10" cstate="email"/>
                    <a:srcRect/>
                    <a:stretch>
                      <a:fillRect/>
                    </a:stretch>
                  </pic:blipFill>
                  <pic:spPr bwMode="auto">
                    <a:xfrm>
                      <a:off x="0" y="0"/>
                      <a:ext cx="5389154" cy="4042624"/>
                    </a:xfrm>
                    <a:prstGeom prst="rect">
                      <a:avLst/>
                    </a:prstGeom>
                    <a:noFill/>
                    <a:ln w="9525">
                      <a:noFill/>
                      <a:miter lim="800000"/>
                      <a:headEnd/>
                      <a:tailEnd/>
                    </a:ln>
                  </pic:spPr>
                </pic:pic>
              </a:graphicData>
            </a:graphic>
          </wp:inline>
        </w:drawing>
      </w:r>
      <w:r w:rsidR="00806514" w:rsidRPr="00830AD3">
        <w:br w:type="page"/>
      </w:r>
    </w:p>
    <w:p w:rsidR="00E14B8A" w:rsidRPr="007F4295" w:rsidRDefault="00E14B8A" w:rsidP="00830AD3">
      <w:pPr>
        <w:spacing w:after="120" w:line="240" w:lineRule="auto"/>
        <w:ind w:firstLine="567"/>
        <w:jc w:val="center"/>
        <w:rPr>
          <w:rFonts w:ascii="Times New Roman" w:hAnsi="Times New Roman" w:cs="Times New Roman"/>
          <w:b/>
          <w:sz w:val="40"/>
          <w:szCs w:val="40"/>
        </w:rPr>
      </w:pPr>
      <w:r w:rsidRPr="007F4295">
        <w:rPr>
          <w:rFonts w:ascii="Times New Roman" w:hAnsi="Times New Roman" w:cs="Times New Roman"/>
          <w:b/>
          <w:sz w:val="40"/>
          <w:szCs w:val="40"/>
        </w:rPr>
        <w:lastRenderedPageBreak/>
        <w:t>Система работы</w:t>
      </w:r>
    </w:p>
    <w:p w:rsidR="00E14B8A" w:rsidRPr="007F4295" w:rsidRDefault="00E14B8A" w:rsidP="00830AD3">
      <w:pPr>
        <w:spacing w:after="120" w:line="240" w:lineRule="auto"/>
        <w:ind w:firstLine="567"/>
        <w:jc w:val="center"/>
        <w:rPr>
          <w:rFonts w:ascii="Times New Roman" w:hAnsi="Times New Roman" w:cs="Times New Roman"/>
          <w:b/>
          <w:sz w:val="40"/>
          <w:szCs w:val="40"/>
        </w:rPr>
      </w:pPr>
      <w:r w:rsidRPr="007F4295">
        <w:rPr>
          <w:rFonts w:ascii="Times New Roman" w:hAnsi="Times New Roman" w:cs="Times New Roman"/>
          <w:b/>
          <w:sz w:val="40"/>
          <w:szCs w:val="40"/>
        </w:rPr>
        <w:t xml:space="preserve">по экологическому воспитанию </w:t>
      </w:r>
      <w:proofErr w:type="gramStart"/>
      <w:r w:rsidRPr="007F4295">
        <w:rPr>
          <w:rFonts w:ascii="Times New Roman" w:hAnsi="Times New Roman" w:cs="Times New Roman"/>
          <w:b/>
          <w:sz w:val="40"/>
          <w:szCs w:val="40"/>
        </w:rPr>
        <w:t>в</w:t>
      </w:r>
      <w:proofErr w:type="gramEnd"/>
    </w:p>
    <w:p w:rsidR="00E14B8A" w:rsidRPr="007F4295" w:rsidRDefault="00E14B8A" w:rsidP="00830AD3">
      <w:pPr>
        <w:spacing w:after="120" w:line="240" w:lineRule="auto"/>
        <w:ind w:firstLine="567"/>
        <w:jc w:val="center"/>
        <w:rPr>
          <w:rFonts w:ascii="Times New Roman" w:hAnsi="Times New Roman" w:cs="Times New Roman"/>
          <w:b/>
          <w:sz w:val="40"/>
          <w:szCs w:val="40"/>
        </w:rPr>
      </w:pPr>
      <w:r w:rsidRPr="007F4295">
        <w:rPr>
          <w:rFonts w:ascii="Times New Roman" w:hAnsi="Times New Roman" w:cs="Times New Roman"/>
          <w:b/>
          <w:sz w:val="40"/>
          <w:szCs w:val="40"/>
        </w:rPr>
        <w:t>МБДОУ «</w:t>
      </w:r>
      <w:proofErr w:type="spellStart"/>
      <w:r w:rsidRPr="007F4295">
        <w:rPr>
          <w:rFonts w:ascii="Times New Roman" w:hAnsi="Times New Roman" w:cs="Times New Roman"/>
          <w:b/>
          <w:sz w:val="40"/>
          <w:szCs w:val="40"/>
        </w:rPr>
        <w:t>Смольковский</w:t>
      </w:r>
      <w:proofErr w:type="spellEnd"/>
      <w:r w:rsidRPr="007F4295">
        <w:rPr>
          <w:rFonts w:ascii="Times New Roman" w:hAnsi="Times New Roman" w:cs="Times New Roman"/>
          <w:b/>
          <w:sz w:val="40"/>
          <w:szCs w:val="40"/>
        </w:rPr>
        <w:t xml:space="preserve"> детский сад»</w:t>
      </w:r>
    </w:p>
    <w:p w:rsidR="00E14B8A" w:rsidRPr="00A3765B" w:rsidRDefault="00E14B8A" w:rsidP="00A3765B">
      <w:pPr>
        <w:spacing w:after="0" w:line="360" w:lineRule="auto"/>
        <w:jc w:val="both"/>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t xml:space="preserve">В течение ряда  лет наш детский сад </w:t>
      </w:r>
      <w:proofErr w:type="gramStart"/>
      <w:r w:rsidRPr="00A3765B">
        <w:rPr>
          <w:rFonts w:ascii="Times New Roman" w:eastAsia="Times New Roman" w:hAnsi="Times New Roman" w:cs="Times New Roman"/>
          <w:sz w:val="28"/>
          <w:szCs w:val="28"/>
        </w:rPr>
        <w:t>работает по проблеме экологического воспитания Экологическое воспитание в дошкольном возрасте только начинается</w:t>
      </w:r>
      <w:proofErr w:type="gramEnd"/>
      <w:r w:rsidRPr="00A3765B">
        <w:rPr>
          <w:rFonts w:ascii="Times New Roman" w:eastAsia="Times New Roman" w:hAnsi="Times New Roman" w:cs="Times New Roman"/>
          <w:sz w:val="28"/>
          <w:szCs w:val="28"/>
        </w:rPr>
        <w:t>.</w:t>
      </w:r>
    </w:p>
    <w:p w:rsidR="00E14B8A" w:rsidRPr="00A3765B" w:rsidRDefault="00E14B8A" w:rsidP="00A3765B">
      <w:pPr>
        <w:spacing w:after="0" w:line="360" w:lineRule="auto"/>
        <w:jc w:val="both"/>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t>Экологические знания, полученные в детстве, помогут ребёнку ориентироваться в природе, правильно понимать ее, бережно относиться к ней. Научить видеть и понимать красоту родной природы, бережно относиться ко всему  живому.</w:t>
      </w:r>
    </w:p>
    <w:p w:rsidR="00E14B8A" w:rsidRPr="00A3765B" w:rsidRDefault="00490A99" w:rsidP="00A3765B">
      <w:pPr>
        <w:spacing w:after="0" w:line="360" w:lineRule="auto"/>
        <w:jc w:val="both"/>
        <w:rPr>
          <w:rFonts w:eastAsia="Times New Roman"/>
        </w:rPr>
      </w:pPr>
      <w:r w:rsidRPr="00490A99">
        <w:rPr>
          <w:rFonts w:ascii="Times New Roman" w:eastAsia="Times New Roman" w:hAnsi="Times New Roman" w:cs="Times New Roman"/>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67.95pt;margin-top:112.65pt;width:66pt;height:25.5pt;z-index:251667456" o:connectortype="straight">
            <v:stroke endarrow="block"/>
          </v:shape>
        </w:pict>
      </w:r>
      <w:r w:rsidRPr="00490A99">
        <w:rPr>
          <w:rFonts w:ascii="Times New Roman" w:eastAsia="Times New Roman" w:hAnsi="Times New Roman" w:cs="Times New Roman"/>
          <w:sz w:val="28"/>
          <w:szCs w:val="28"/>
        </w:rPr>
        <w:pict>
          <v:shape id="_x0000_s1032" type="#_x0000_t32" style="position:absolute;left:0;text-align:left;margin-left:277.95pt;margin-top:117.15pt;width:0;height:25.5pt;z-index:251666432" o:connectortype="straight">
            <v:stroke endarrow="block"/>
          </v:shape>
        </w:pict>
      </w:r>
      <w:r w:rsidRPr="00490A99">
        <w:rPr>
          <w:rFonts w:ascii="Times New Roman" w:eastAsia="Times New Roman" w:hAnsi="Times New Roman" w:cs="Times New Roman"/>
          <w:sz w:val="28"/>
          <w:szCs w:val="28"/>
        </w:rPr>
        <w:pict>
          <v:shape id="_x0000_s1031" type="#_x0000_t32" style="position:absolute;left:0;text-align:left;margin-left:162.45pt;margin-top:117.15pt;width:0;height:25.5pt;z-index:251665408" o:connectortype="straight">
            <v:stroke endarrow="block"/>
          </v:shape>
        </w:pict>
      </w:r>
      <w:r w:rsidRPr="00490A99">
        <w:rPr>
          <w:rFonts w:ascii="Times New Roman" w:eastAsia="Times New Roman" w:hAnsi="Times New Roman" w:cs="Times New Roman"/>
          <w:sz w:val="28"/>
          <w:szCs w:val="28"/>
        </w:rPr>
        <w:pict>
          <v:shape id="_x0000_s1030" type="#_x0000_t32" style="position:absolute;left:0;text-align:left;margin-left:41.7pt;margin-top:117.15pt;width:49.5pt;height:25.5pt;flip:x;z-index:251664384" o:connectortype="straight">
            <v:stroke endarrow="block"/>
          </v:shape>
        </w:pict>
      </w:r>
      <w:r w:rsidRPr="00490A99">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_x0000_s1029" type="#_x0000_t202" style="position:absolute;left:0;text-align:left;margin-left:358.95pt;margin-top:147.15pt;width:92.25pt;height:69.75pt;z-index:251663360">
            <v:textbox style="mso-next-textbox:#_x0000_s1029">
              <w:txbxContent>
                <w:p w:rsidR="00E14B8A" w:rsidRPr="0078159E" w:rsidRDefault="00E14B8A" w:rsidP="00E14B8A">
                  <w:pPr>
                    <w:jc w:val="center"/>
                    <w:rPr>
                      <w:rFonts w:ascii="Times New Roman" w:hAnsi="Times New Roman" w:cs="Times New Roman"/>
                      <w:sz w:val="28"/>
                      <w:szCs w:val="28"/>
                    </w:rPr>
                  </w:pPr>
                  <w:r w:rsidRPr="0078159E">
                    <w:rPr>
                      <w:rFonts w:ascii="Times New Roman" w:hAnsi="Times New Roman" w:cs="Times New Roman"/>
                      <w:sz w:val="28"/>
                      <w:szCs w:val="28"/>
                    </w:rPr>
                    <w:t>Социальное окружение</w:t>
                  </w:r>
                </w:p>
              </w:txbxContent>
            </v:textbox>
          </v:shape>
        </w:pict>
      </w:r>
      <w:r w:rsidRPr="00490A99">
        <w:rPr>
          <w:rFonts w:ascii="Times New Roman" w:eastAsia="Times New Roman" w:hAnsi="Times New Roman" w:cs="Times New Roman"/>
          <w:sz w:val="28"/>
          <w:szCs w:val="28"/>
        </w:rPr>
        <w:pict>
          <v:shape id="_x0000_s1028" type="#_x0000_t202" style="position:absolute;left:0;text-align:left;margin-left:232.2pt;margin-top:151.65pt;width:92.25pt;height:69.75pt;z-index:251662336">
            <v:textbox style="mso-next-textbox:#_x0000_s1028">
              <w:txbxContent>
                <w:p w:rsidR="00E14B8A" w:rsidRPr="0078159E" w:rsidRDefault="00E14B8A" w:rsidP="00E14B8A">
                  <w:pPr>
                    <w:jc w:val="center"/>
                    <w:rPr>
                      <w:rFonts w:ascii="Times New Roman" w:hAnsi="Times New Roman" w:cs="Times New Roman"/>
                      <w:sz w:val="28"/>
                      <w:szCs w:val="28"/>
                    </w:rPr>
                  </w:pPr>
                  <w:r w:rsidRPr="0078159E">
                    <w:rPr>
                      <w:rFonts w:ascii="Times New Roman" w:hAnsi="Times New Roman" w:cs="Times New Roman"/>
                      <w:sz w:val="28"/>
                      <w:szCs w:val="28"/>
                    </w:rPr>
                    <w:t>Сотрудники</w:t>
                  </w:r>
                  <w:r>
                    <w:rPr>
                      <w:rFonts w:ascii="Times New Roman" w:hAnsi="Times New Roman" w:cs="Times New Roman"/>
                      <w:sz w:val="28"/>
                      <w:szCs w:val="28"/>
                    </w:rPr>
                    <w:t xml:space="preserve"> </w:t>
                  </w:r>
                </w:p>
              </w:txbxContent>
            </v:textbox>
          </v:shape>
        </w:pict>
      </w:r>
      <w:r w:rsidRPr="00490A99">
        <w:rPr>
          <w:rFonts w:ascii="Times New Roman" w:eastAsia="Times New Roman" w:hAnsi="Times New Roman" w:cs="Times New Roman"/>
          <w:sz w:val="28"/>
          <w:szCs w:val="28"/>
        </w:rPr>
        <w:pict>
          <v:shape id="_x0000_s1027" type="#_x0000_t202" style="position:absolute;left:0;text-align:left;margin-left:119.7pt;margin-top:151.65pt;width:87.75pt;height:69.75pt;z-index:251661312">
            <v:textbox style="mso-next-textbox:#_x0000_s1027">
              <w:txbxContent>
                <w:p w:rsidR="00E14B8A" w:rsidRPr="0078159E" w:rsidRDefault="00E14B8A" w:rsidP="00E14B8A">
                  <w:pPr>
                    <w:jc w:val="center"/>
                    <w:rPr>
                      <w:rFonts w:ascii="Times New Roman" w:hAnsi="Times New Roman" w:cs="Times New Roman"/>
                      <w:sz w:val="28"/>
                      <w:szCs w:val="28"/>
                    </w:rPr>
                  </w:pPr>
                  <w:r w:rsidRPr="0078159E">
                    <w:rPr>
                      <w:rFonts w:ascii="Times New Roman" w:hAnsi="Times New Roman" w:cs="Times New Roman"/>
                      <w:sz w:val="28"/>
                      <w:szCs w:val="28"/>
                    </w:rPr>
                    <w:t>Родители</w:t>
                  </w:r>
                  <w:r>
                    <w:rPr>
                      <w:rFonts w:ascii="Times New Roman" w:hAnsi="Times New Roman" w:cs="Times New Roman"/>
                      <w:sz w:val="28"/>
                      <w:szCs w:val="28"/>
                    </w:rPr>
                    <w:t xml:space="preserve"> </w:t>
                  </w:r>
                </w:p>
              </w:txbxContent>
            </v:textbox>
          </v:shape>
        </w:pict>
      </w:r>
      <w:r w:rsidRPr="00490A99">
        <w:rPr>
          <w:rFonts w:ascii="Times New Roman" w:eastAsia="Times New Roman" w:hAnsi="Times New Roman" w:cs="Times New Roman"/>
          <w:sz w:val="28"/>
          <w:szCs w:val="28"/>
        </w:rPr>
        <w:pict>
          <v:shape id="_x0000_s1026" type="#_x0000_t202" style="position:absolute;left:0;text-align:left;margin-left:3.45pt;margin-top:151.65pt;width:87.75pt;height:69.75pt;z-index:251660288">
            <v:textbox style="mso-next-textbox:#_x0000_s1026">
              <w:txbxContent>
                <w:p w:rsidR="00E14B8A" w:rsidRPr="0078159E" w:rsidRDefault="00E14B8A" w:rsidP="00E14B8A">
                  <w:pPr>
                    <w:jc w:val="center"/>
                    <w:rPr>
                      <w:rFonts w:ascii="Times New Roman" w:hAnsi="Times New Roman" w:cs="Times New Roman"/>
                      <w:sz w:val="28"/>
                      <w:szCs w:val="28"/>
                    </w:rPr>
                  </w:pPr>
                  <w:r w:rsidRPr="0078159E">
                    <w:rPr>
                      <w:rFonts w:ascii="Times New Roman" w:hAnsi="Times New Roman" w:cs="Times New Roman"/>
                      <w:sz w:val="28"/>
                      <w:szCs w:val="28"/>
                    </w:rPr>
                    <w:t>Дети</w:t>
                  </w:r>
                  <w:r>
                    <w:rPr>
                      <w:rFonts w:ascii="Times New Roman" w:hAnsi="Times New Roman" w:cs="Times New Roman"/>
                      <w:sz w:val="28"/>
                      <w:szCs w:val="28"/>
                    </w:rPr>
                    <w:t xml:space="preserve"> </w:t>
                  </w:r>
                </w:p>
              </w:txbxContent>
            </v:textbox>
          </v:shape>
        </w:pict>
      </w:r>
      <w:r w:rsidR="00E14B8A" w:rsidRPr="00A3765B">
        <w:rPr>
          <w:rFonts w:ascii="Times New Roman" w:eastAsia="Times New Roman" w:hAnsi="Times New Roman" w:cs="Times New Roman"/>
          <w:sz w:val="28"/>
          <w:szCs w:val="28"/>
        </w:rPr>
        <w:t>Работа по экологическому воспитанию строится  в тесном взаимодействии со всеми учас</w:t>
      </w:r>
      <w:r w:rsidR="007F4295">
        <w:rPr>
          <w:rFonts w:ascii="Times New Roman" w:eastAsia="Times New Roman" w:hAnsi="Times New Roman" w:cs="Times New Roman"/>
          <w:sz w:val="28"/>
          <w:szCs w:val="28"/>
        </w:rPr>
        <w:t>т</w:t>
      </w:r>
      <w:r w:rsidR="00E14B8A" w:rsidRPr="00A3765B">
        <w:rPr>
          <w:rFonts w:ascii="Times New Roman" w:eastAsia="Times New Roman" w:hAnsi="Times New Roman" w:cs="Times New Roman"/>
          <w:sz w:val="28"/>
          <w:szCs w:val="28"/>
        </w:rPr>
        <w:t>никами образовательного процесса и социума:</w:t>
      </w:r>
      <w:r w:rsidR="00E14B8A" w:rsidRPr="00A3765B">
        <w:rPr>
          <w:rFonts w:ascii="Times New Roman" w:eastAsia="Times New Roman" w:hAnsi="Times New Roman" w:cs="Times New Roman"/>
          <w:sz w:val="28"/>
          <w:szCs w:val="28"/>
        </w:rPr>
        <w:br/>
      </w:r>
    </w:p>
    <w:p w:rsidR="00E14B8A" w:rsidRPr="00A3765B" w:rsidRDefault="00E14B8A" w:rsidP="00A3765B">
      <w:pPr>
        <w:spacing w:after="0" w:line="360" w:lineRule="auto"/>
        <w:jc w:val="both"/>
        <w:rPr>
          <w:rFonts w:eastAsia="Times New Roman"/>
        </w:rPr>
      </w:pPr>
    </w:p>
    <w:p w:rsidR="00E14B8A" w:rsidRPr="00A3765B" w:rsidRDefault="00E14B8A" w:rsidP="00A3765B">
      <w:pPr>
        <w:spacing w:after="0" w:line="360" w:lineRule="auto"/>
        <w:jc w:val="both"/>
        <w:rPr>
          <w:rFonts w:eastAsia="Times New Roman"/>
        </w:rPr>
      </w:pPr>
    </w:p>
    <w:p w:rsidR="00E14B8A" w:rsidRPr="00A3765B" w:rsidRDefault="00E14B8A" w:rsidP="00A3765B">
      <w:pPr>
        <w:spacing w:after="0" w:line="360" w:lineRule="auto"/>
        <w:jc w:val="both"/>
        <w:rPr>
          <w:rFonts w:eastAsia="Times New Roman"/>
        </w:rPr>
      </w:pPr>
    </w:p>
    <w:p w:rsidR="00E14B8A" w:rsidRPr="00A3765B" w:rsidRDefault="00E14B8A" w:rsidP="00A3765B">
      <w:pPr>
        <w:spacing w:after="0" w:line="360" w:lineRule="auto"/>
        <w:jc w:val="both"/>
        <w:rPr>
          <w:rFonts w:eastAsia="Times New Roman"/>
        </w:rPr>
      </w:pPr>
    </w:p>
    <w:p w:rsidR="00A3765B" w:rsidRDefault="00F47537" w:rsidP="00A3765B">
      <w:pPr>
        <w:spacing w:after="0" w:line="360" w:lineRule="auto"/>
        <w:jc w:val="both"/>
        <w:rPr>
          <w:rFonts w:eastAsia="Times New Roman"/>
        </w:rPr>
      </w:pPr>
      <w:r w:rsidRPr="00A3765B">
        <w:rPr>
          <w:rFonts w:eastAsia="Times New Roman"/>
        </w:rPr>
        <w:br/>
      </w:r>
    </w:p>
    <w:p w:rsidR="00A3765B" w:rsidRDefault="00A3765B" w:rsidP="00A3765B">
      <w:pPr>
        <w:spacing w:after="0" w:line="360" w:lineRule="auto"/>
        <w:jc w:val="both"/>
        <w:rPr>
          <w:rFonts w:eastAsia="Times New Roman"/>
        </w:rPr>
      </w:pPr>
    </w:p>
    <w:p w:rsidR="00A3765B" w:rsidRDefault="00A3765B" w:rsidP="00A3765B">
      <w:pPr>
        <w:spacing w:after="0" w:line="360" w:lineRule="auto"/>
        <w:jc w:val="both"/>
        <w:rPr>
          <w:rFonts w:eastAsia="Times New Roman"/>
        </w:rPr>
      </w:pPr>
    </w:p>
    <w:p w:rsidR="00F47537" w:rsidRPr="007F4295" w:rsidRDefault="001C7D10" w:rsidP="000B3B74">
      <w:pPr>
        <w:spacing w:after="0" w:line="360" w:lineRule="auto"/>
        <w:jc w:val="center"/>
        <w:rPr>
          <w:rFonts w:ascii="Times New Roman" w:eastAsia="Times New Roman" w:hAnsi="Times New Roman" w:cs="Times New Roman"/>
          <w:b/>
          <w:sz w:val="28"/>
          <w:szCs w:val="28"/>
        </w:rPr>
      </w:pPr>
      <w:r w:rsidRPr="00A3765B">
        <w:rPr>
          <w:rFonts w:ascii="Times New Roman" w:eastAsia="Times New Roman" w:hAnsi="Times New Roman" w:cs="Times New Roman"/>
          <w:sz w:val="28"/>
          <w:szCs w:val="28"/>
        </w:rPr>
        <w:t>З</w:t>
      </w:r>
      <w:r w:rsidR="00F47537" w:rsidRPr="00A3765B">
        <w:rPr>
          <w:rFonts w:ascii="Times New Roman" w:eastAsia="Times New Roman" w:hAnsi="Times New Roman" w:cs="Times New Roman"/>
          <w:sz w:val="28"/>
          <w:szCs w:val="28"/>
        </w:rPr>
        <w:t>адачи :</w:t>
      </w:r>
      <w:proofErr w:type="gramStart"/>
      <w:r w:rsidR="00F47537" w:rsidRPr="00A3765B">
        <w:rPr>
          <w:rFonts w:ascii="Times New Roman" w:eastAsia="Times New Roman" w:hAnsi="Times New Roman" w:cs="Times New Roman"/>
          <w:sz w:val="28"/>
          <w:szCs w:val="28"/>
        </w:rPr>
        <w:br/>
        <w:t>-</w:t>
      </w:r>
      <w:proofErr w:type="gramEnd"/>
      <w:r w:rsidR="00F47537" w:rsidRPr="00A3765B">
        <w:rPr>
          <w:rFonts w:ascii="Times New Roman" w:eastAsia="Times New Roman" w:hAnsi="Times New Roman" w:cs="Times New Roman"/>
          <w:sz w:val="28"/>
          <w:szCs w:val="28"/>
        </w:rPr>
        <w:t>формирование элементарных экологических представ</w:t>
      </w:r>
      <w:r w:rsidR="008A57AA" w:rsidRPr="00A3765B">
        <w:rPr>
          <w:rFonts w:ascii="Times New Roman" w:eastAsia="Times New Roman" w:hAnsi="Times New Roman" w:cs="Times New Roman"/>
          <w:sz w:val="28"/>
          <w:szCs w:val="28"/>
        </w:rPr>
        <w:t>лений о природном окружении;</w:t>
      </w:r>
      <w:r w:rsidR="00F47537" w:rsidRPr="00A3765B">
        <w:rPr>
          <w:rFonts w:ascii="Times New Roman" w:eastAsia="Times New Roman" w:hAnsi="Times New Roman" w:cs="Times New Roman"/>
          <w:sz w:val="28"/>
          <w:szCs w:val="28"/>
        </w:rPr>
        <w:br/>
        <w:t>- развитие положительных нравственных качеств, побуждающих детей к соблюдению нор</w:t>
      </w:r>
      <w:r w:rsidR="00312992" w:rsidRPr="00A3765B">
        <w:rPr>
          <w:rFonts w:ascii="Times New Roman" w:eastAsia="Times New Roman" w:hAnsi="Times New Roman" w:cs="Times New Roman"/>
          <w:sz w:val="28"/>
          <w:szCs w:val="28"/>
        </w:rPr>
        <w:t>м поведения в природе, обществе</w:t>
      </w:r>
      <w:r w:rsidR="008A57AA" w:rsidRPr="00A3765B">
        <w:rPr>
          <w:rFonts w:ascii="Times New Roman" w:eastAsia="Times New Roman" w:hAnsi="Times New Roman" w:cs="Times New Roman"/>
          <w:sz w:val="28"/>
          <w:szCs w:val="28"/>
        </w:rPr>
        <w:t>;</w:t>
      </w:r>
      <w:r w:rsidR="00F47537" w:rsidRPr="00A3765B">
        <w:rPr>
          <w:rFonts w:ascii="Times New Roman" w:eastAsia="Times New Roman" w:hAnsi="Times New Roman" w:cs="Times New Roman"/>
          <w:sz w:val="28"/>
          <w:szCs w:val="28"/>
        </w:rPr>
        <w:br/>
        <w:t>-совершенствование экологического сознания педагогов и всех сотрудников дошкольного учреждения</w:t>
      </w:r>
      <w:r w:rsidR="008A57AA" w:rsidRPr="00A3765B">
        <w:rPr>
          <w:rFonts w:ascii="Times New Roman" w:eastAsia="Times New Roman" w:hAnsi="Times New Roman" w:cs="Times New Roman"/>
          <w:sz w:val="28"/>
          <w:szCs w:val="28"/>
        </w:rPr>
        <w:t>;</w:t>
      </w:r>
      <w:r w:rsidR="00F47537" w:rsidRPr="00A3765B">
        <w:rPr>
          <w:rFonts w:ascii="Times New Roman" w:eastAsia="Times New Roman" w:hAnsi="Times New Roman" w:cs="Times New Roman"/>
          <w:sz w:val="28"/>
          <w:szCs w:val="28"/>
        </w:rPr>
        <w:br/>
        <w:t>-формирование познавательных, п</w:t>
      </w:r>
      <w:r w:rsidR="008A57AA" w:rsidRPr="00A3765B">
        <w:rPr>
          <w:rFonts w:ascii="Times New Roman" w:eastAsia="Times New Roman" w:hAnsi="Times New Roman" w:cs="Times New Roman"/>
          <w:sz w:val="28"/>
          <w:szCs w:val="28"/>
        </w:rPr>
        <w:t xml:space="preserve">рактических и творческих умений </w:t>
      </w:r>
      <w:r w:rsidR="00F47537" w:rsidRPr="00A3765B">
        <w:rPr>
          <w:rFonts w:ascii="Times New Roman" w:eastAsia="Times New Roman" w:hAnsi="Times New Roman" w:cs="Times New Roman"/>
          <w:sz w:val="28"/>
          <w:szCs w:val="28"/>
        </w:rPr>
        <w:t>экологического характера, навыков природоохранной деятельности</w:t>
      </w:r>
      <w:r w:rsidR="00F47537" w:rsidRPr="00A3765B">
        <w:rPr>
          <w:rFonts w:ascii="Times New Roman" w:eastAsia="Times New Roman" w:hAnsi="Times New Roman" w:cs="Times New Roman"/>
          <w:sz w:val="28"/>
          <w:szCs w:val="28"/>
        </w:rPr>
        <w:br/>
        <w:t>-пропаганда среди родителей экологических знаний, приобщение их к вопросам экологического воспитания детей в семье.</w:t>
      </w:r>
      <w:r w:rsidR="00F47537" w:rsidRPr="00A3765B">
        <w:rPr>
          <w:rFonts w:ascii="Times New Roman" w:eastAsia="Times New Roman" w:hAnsi="Times New Roman" w:cs="Times New Roman"/>
          <w:sz w:val="28"/>
          <w:szCs w:val="28"/>
        </w:rPr>
        <w:br/>
      </w:r>
      <w:r w:rsidR="00F47537" w:rsidRPr="00A3765B">
        <w:rPr>
          <w:rFonts w:ascii="Times New Roman" w:eastAsia="Times New Roman" w:hAnsi="Times New Roman" w:cs="Times New Roman"/>
          <w:sz w:val="28"/>
          <w:szCs w:val="28"/>
        </w:rPr>
        <w:lastRenderedPageBreak/>
        <w:br/>
      </w:r>
      <w:r w:rsidRPr="00A3765B">
        <w:rPr>
          <w:rFonts w:ascii="Times New Roman" w:eastAsia="Times New Roman" w:hAnsi="Times New Roman" w:cs="Times New Roman"/>
          <w:sz w:val="28"/>
          <w:szCs w:val="28"/>
        </w:rPr>
        <w:t xml:space="preserve">  </w:t>
      </w:r>
      <w:r w:rsidR="00F47537" w:rsidRPr="007F4295">
        <w:rPr>
          <w:rFonts w:ascii="Times New Roman" w:eastAsia="Times New Roman" w:hAnsi="Times New Roman" w:cs="Times New Roman"/>
          <w:b/>
          <w:sz w:val="28"/>
          <w:szCs w:val="28"/>
        </w:rPr>
        <w:t xml:space="preserve">Создание </w:t>
      </w:r>
      <w:r w:rsidRPr="007F4295">
        <w:rPr>
          <w:rFonts w:ascii="Times New Roman" w:eastAsia="Times New Roman" w:hAnsi="Times New Roman" w:cs="Times New Roman"/>
          <w:b/>
          <w:sz w:val="28"/>
          <w:szCs w:val="28"/>
        </w:rPr>
        <w:t>развивающей среды</w:t>
      </w:r>
      <w:r w:rsidR="00E81ED5" w:rsidRPr="00E81ED5">
        <w:rPr>
          <w:rFonts w:ascii="Times New Roman" w:eastAsia="Times New Roman" w:hAnsi="Times New Roman" w:cs="Times New Roman"/>
          <w:b/>
          <w:noProof/>
          <w:sz w:val="28"/>
          <w:szCs w:val="28"/>
        </w:rPr>
        <w:drawing>
          <wp:inline distT="0" distB="0" distL="0" distR="0">
            <wp:extent cx="6120130" cy="4591442"/>
            <wp:effectExtent l="19050" t="0" r="0" b="0"/>
            <wp:docPr id="19" name="Рисунок 13" descr="D:\просмотр\будни и праздники\будни и праздники2\Огород на окне\PIC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просмотр\будни и праздники\будни и праздники2\Огород на окне\PIC_0044.JPG"/>
                    <pic:cNvPicPr>
                      <a:picLocks noChangeAspect="1" noChangeArrowheads="1"/>
                    </pic:cNvPicPr>
                  </pic:nvPicPr>
                  <pic:blipFill>
                    <a:blip r:embed="rId11" cstate="email"/>
                    <a:srcRect/>
                    <a:stretch>
                      <a:fillRect/>
                    </a:stretch>
                  </pic:blipFill>
                  <pic:spPr bwMode="auto">
                    <a:xfrm>
                      <a:off x="0" y="0"/>
                      <a:ext cx="6120130" cy="4591442"/>
                    </a:xfrm>
                    <a:prstGeom prst="rect">
                      <a:avLst/>
                    </a:prstGeom>
                    <a:noFill/>
                    <a:ln w="9525">
                      <a:noFill/>
                      <a:miter lim="800000"/>
                      <a:headEnd/>
                      <a:tailEnd/>
                    </a:ln>
                  </pic:spPr>
                </pic:pic>
              </a:graphicData>
            </a:graphic>
          </wp:inline>
        </w:drawing>
      </w:r>
    </w:p>
    <w:p w:rsidR="00926B67" w:rsidRDefault="00F47537" w:rsidP="00A3765B">
      <w:pPr>
        <w:spacing w:after="0" w:line="360" w:lineRule="auto"/>
        <w:jc w:val="both"/>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t xml:space="preserve"> Во всех  групповых комнатах размещены уголки природы, «огороды на подоконнике», экологические мини-лаборатории, дидактические игры, библиотечки, альбомы по временам года</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 xml:space="preserve"> природный материал, муляжи овощей и фруктов и т.д. .Каждый педагог придаёт своему уголку неповторимость и своеобразие. </w:t>
      </w:r>
      <w:proofErr w:type="gramStart"/>
      <w:r w:rsidRPr="00A3765B">
        <w:rPr>
          <w:rFonts w:ascii="Times New Roman" w:eastAsia="Times New Roman" w:hAnsi="Times New Roman" w:cs="Times New Roman"/>
          <w:sz w:val="28"/>
          <w:szCs w:val="28"/>
        </w:rPr>
        <w:t>Минимальный состав уголка природы в каждой группе включает комнатные растения, подобранные в соответствии с возрастом детей.).</w:t>
      </w:r>
      <w:proofErr w:type="gramEnd"/>
      <w:r w:rsidRPr="00A3765B">
        <w:rPr>
          <w:rFonts w:ascii="Times New Roman" w:eastAsia="Times New Roman" w:hAnsi="Times New Roman" w:cs="Times New Roman"/>
          <w:sz w:val="28"/>
          <w:szCs w:val="28"/>
        </w:rPr>
        <w:t xml:space="preserve"> </w:t>
      </w:r>
      <w:proofErr w:type="gramStart"/>
      <w:r w:rsidRPr="00A3765B">
        <w:rPr>
          <w:rFonts w:ascii="Times New Roman" w:eastAsia="Times New Roman" w:hAnsi="Times New Roman" w:cs="Times New Roman"/>
          <w:sz w:val="28"/>
          <w:szCs w:val="28"/>
        </w:rPr>
        <w:t>В младшей группе календарь за объектами и явлениями природы оформлен в виде игрушечных часов, имеется дидактическая кукла; в средней и старшей группах - календарь – сетка с использованием условных обозначений, а также календарь наблюдений за птицами «На кормушке» и календарь, рекомендуемый С.Н.Николаевой.</w:t>
      </w:r>
      <w:proofErr w:type="gramEnd"/>
    </w:p>
    <w:p w:rsidR="00B54A92" w:rsidRDefault="00926B67" w:rsidP="009B133A">
      <w:pPr>
        <w:spacing w:after="0" w:line="360" w:lineRule="auto"/>
        <w:jc w:val="center"/>
        <w:rPr>
          <w:rFonts w:ascii="Times New Roman" w:eastAsia="Times New Roman" w:hAnsi="Times New Roman" w:cs="Times New Roman"/>
          <w:sz w:val="28"/>
          <w:szCs w:val="28"/>
        </w:rPr>
      </w:pPr>
      <w:r w:rsidRPr="00926B67">
        <w:rPr>
          <w:rFonts w:ascii="Times New Roman" w:eastAsia="Times New Roman" w:hAnsi="Times New Roman" w:cs="Times New Roman"/>
          <w:noProof/>
          <w:sz w:val="28"/>
          <w:szCs w:val="28"/>
        </w:rPr>
        <w:lastRenderedPageBreak/>
        <w:drawing>
          <wp:inline distT="0" distB="0" distL="0" distR="0">
            <wp:extent cx="3380366" cy="3700631"/>
            <wp:effectExtent l="19050" t="0" r="0" b="0"/>
            <wp:docPr id="25" name="Рисунок 11" descr="C:\Documents and Settings\1\Рабочий стол\экологич тропа\IMG_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1\Рабочий стол\экологич тропа\IMG_2128.jpg"/>
                    <pic:cNvPicPr>
                      <a:picLocks noChangeAspect="1" noChangeArrowheads="1"/>
                    </pic:cNvPicPr>
                  </pic:nvPicPr>
                  <pic:blipFill>
                    <a:blip r:embed="rId12" cstate="email"/>
                    <a:srcRect/>
                    <a:stretch>
                      <a:fillRect/>
                    </a:stretch>
                  </pic:blipFill>
                  <pic:spPr bwMode="auto">
                    <a:xfrm>
                      <a:off x="0" y="0"/>
                      <a:ext cx="3380367" cy="3700632"/>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r>
      <w:r w:rsidR="007F4295">
        <w:rPr>
          <w:rFonts w:ascii="Times New Roman" w:eastAsia="Times New Roman" w:hAnsi="Times New Roman" w:cs="Times New Roman"/>
          <w:sz w:val="28"/>
          <w:szCs w:val="28"/>
        </w:rPr>
        <w:t>Н</w:t>
      </w:r>
      <w:r w:rsidR="00F47537" w:rsidRPr="00A3765B">
        <w:rPr>
          <w:rFonts w:ascii="Times New Roman" w:eastAsia="Times New Roman" w:hAnsi="Times New Roman" w:cs="Times New Roman"/>
          <w:sz w:val="28"/>
          <w:szCs w:val="28"/>
        </w:rPr>
        <w:t>а каждой прогулочной участке имеются кормушки для птиц, которые круглый год привлекает пернатых и позволяет вести длительное наблюдение с детьми за птицами: зимой в кормушку дети кладут корм, летом в водопойный желобок наливают воды.. Не оставляет без внимания детей и цветники</w:t>
      </w:r>
      <w:proofErr w:type="gramStart"/>
      <w:r w:rsidR="00F47537" w:rsidRPr="00A3765B">
        <w:rPr>
          <w:rFonts w:ascii="Times New Roman" w:eastAsia="Times New Roman" w:hAnsi="Times New Roman" w:cs="Times New Roman"/>
          <w:sz w:val="28"/>
          <w:szCs w:val="28"/>
        </w:rPr>
        <w:t xml:space="preserve"> ,</w:t>
      </w:r>
      <w:proofErr w:type="gramEnd"/>
      <w:r w:rsidR="00F47537" w:rsidRPr="00A3765B">
        <w:rPr>
          <w:rFonts w:ascii="Times New Roman" w:eastAsia="Times New Roman" w:hAnsi="Times New Roman" w:cs="Times New Roman"/>
          <w:sz w:val="28"/>
          <w:szCs w:val="28"/>
        </w:rPr>
        <w:t xml:space="preserve"> оформленные с подбором цветочно-декоративных растений с учётом времени, длительности цветения, высоты растений , расцветки цветов, красота, новизна необычность не оставляют детей </w:t>
      </w:r>
      <w:proofErr w:type="gramStart"/>
      <w:r w:rsidR="00F47537" w:rsidRPr="00A3765B">
        <w:rPr>
          <w:rFonts w:ascii="Times New Roman" w:eastAsia="Times New Roman" w:hAnsi="Times New Roman" w:cs="Times New Roman"/>
          <w:sz w:val="28"/>
          <w:szCs w:val="28"/>
        </w:rPr>
        <w:t>равнодушными</w:t>
      </w:r>
      <w:proofErr w:type="gramEnd"/>
      <w:r w:rsidR="00F47537" w:rsidRPr="00A3765B">
        <w:rPr>
          <w:rFonts w:ascii="Times New Roman" w:eastAsia="Times New Roman" w:hAnsi="Times New Roman" w:cs="Times New Roman"/>
          <w:sz w:val="28"/>
          <w:szCs w:val="28"/>
        </w:rPr>
        <w:t xml:space="preserve"> к природе.</w:t>
      </w:r>
      <w:r w:rsidR="009B133A" w:rsidRPr="009B133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9B133A">
        <w:rPr>
          <w:rFonts w:ascii="Times New Roman" w:eastAsia="Times New Roman" w:hAnsi="Times New Roman" w:cs="Times New Roman"/>
          <w:noProof/>
          <w:sz w:val="28"/>
          <w:szCs w:val="28"/>
        </w:rPr>
        <w:drawing>
          <wp:inline distT="0" distB="0" distL="0" distR="0">
            <wp:extent cx="4649769" cy="3488348"/>
            <wp:effectExtent l="19050" t="0" r="0" b="0"/>
            <wp:docPr id="42" name="Рисунок 10" descr="C:\Users\Юля\Desktop\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Юля\Desktop\290.JPG"/>
                    <pic:cNvPicPr>
                      <a:picLocks noChangeAspect="1" noChangeArrowheads="1"/>
                    </pic:cNvPicPr>
                  </pic:nvPicPr>
                  <pic:blipFill>
                    <a:blip r:embed="rId13" cstate="email"/>
                    <a:srcRect/>
                    <a:stretch>
                      <a:fillRect/>
                    </a:stretch>
                  </pic:blipFill>
                  <pic:spPr bwMode="auto">
                    <a:xfrm>
                      <a:off x="0" y="0"/>
                      <a:ext cx="4647670" cy="3486773"/>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t xml:space="preserve"> </w:t>
      </w:r>
      <w:r w:rsidR="009B133A">
        <w:rPr>
          <w:rFonts w:ascii="Times New Roman" w:eastAsia="Times New Roman" w:hAnsi="Times New Roman" w:cs="Times New Roman"/>
          <w:sz w:val="28"/>
          <w:szCs w:val="28"/>
        </w:rPr>
        <w:t xml:space="preserve">                              </w:t>
      </w:r>
      <w:r w:rsidR="00F47537" w:rsidRPr="00A3765B">
        <w:rPr>
          <w:rFonts w:ascii="Times New Roman" w:eastAsia="Times New Roman" w:hAnsi="Times New Roman" w:cs="Times New Roman"/>
          <w:sz w:val="28"/>
          <w:szCs w:val="28"/>
        </w:rPr>
        <w:lastRenderedPageBreak/>
        <w:t>В цветнике воспитатели приобщают детей к познавательной и практической деятельности. На каждом участке детского сада есть мин</w:t>
      </w:r>
      <w:proofErr w:type="gramStart"/>
      <w:r w:rsidR="00F47537" w:rsidRPr="00A3765B">
        <w:rPr>
          <w:rFonts w:ascii="Times New Roman" w:eastAsia="Times New Roman" w:hAnsi="Times New Roman" w:cs="Times New Roman"/>
          <w:sz w:val="28"/>
          <w:szCs w:val="28"/>
        </w:rPr>
        <w:t>и-</w:t>
      </w:r>
      <w:proofErr w:type="gramEnd"/>
      <w:r w:rsidR="00F47537" w:rsidRPr="00A3765B">
        <w:rPr>
          <w:rFonts w:ascii="Times New Roman" w:eastAsia="Times New Roman" w:hAnsi="Times New Roman" w:cs="Times New Roman"/>
          <w:sz w:val="28"/>
          <w:szCs w:val="28"/>
        </w:rPr>
        <w:t xml:space="preserve"> огород, где дети высаживают различные растения, получают практические навыки ухода за ними, наблюдают за и</w:t>
      </w:r>
      <w:r w:rsidR="00B54A92">
        <w:rPr>
          <w:rFonts w:ascii="Times New Roman" w:eastAsia="Times New Roman" w:hAnsi="Times New Roman" w:cs="Times New Roman"/>
          <w:sz w:val="28"/>
          <w:szCs w:val="28"/>
        </w:rPr>
        <w:t>х ростом.</w:t>
      </w:r>
    </w:p>
    <w:p w:rsidR="00B54A92" w:rsidRDefault="00F47537" w:rsidP="00185D04">
      <w:pPr>
        <w:spacing w:after="0" w:line="36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A3765B">
        <w:rPr>
          <w:rFonts w:ascii="Times New Roman" w:eastAsia="Times New Roman" w:hAnsi="Times New Roman" w:cs="Times New Roman"/>
          <w:sz w:val="28"/>
          <w:szCs w:val="28"/>
        </w:rPr>
        <w:t xml:space="preserve"> </w:t>
      </w:r>
      <w:r w:rsidR="000B3B74">
        <w:rPr>
          <w:rFonts w:ascii="Times New Roman" w:eastAsia="Times New Roman" w:hAnsi="Times New Roman" w:cs="Times New Roman"/>
          <w:noProof/>
          <w:sz w:val="28"/>
          <w:szCs w:val="28"/>
        </w:rPr>
        <w:drawing>
          <wp:inline distT="0" distB="0" distL="0" distR="0">
            <wp:extent cx="4746319" cy="3560782"/>
            <wp:effectExtent l="19050" t="0" r="0" b="0"/>
            <wp:docPr id="32" name="Рисунок 4" descr="C:\Users\Юля\Desktop\IMGP5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я\Desktop\IMGP5270.JPG"/>
                    <pic:cNvPicPr>
                      <a:picLocks noChangeAspect="1" noChangeArrowheads="1"/>
                    </pic:cNvPicPr>
                  </pic:nvPicPr>
                  <pic:blipFill>
                    <a:blip r:embed="rId14" cstate="email"/>
                    <a:srcRect/>
                    <a:stretch>
                      <a:fillRect/>
                    </a:stretch>
                  </pic:blipFill>
                  <pic:spPr bwMode="auto">
                    <a:xfrm>
                      <a:off x="0" y="0"/>
                      <a:ext cx="4744176" cy="3559174"/>
                    </a:xfrm>
                    <a:prstGeom prst="rect">
                      <a:avLst/>
                    </a:prstGeom>
                    <a:noFill/>
                    <a:ln w="9525">
                      <a:noFill/>
                      <a:miter lim="800000"/>
                      <a:headEnd/>
                      <a:tailEnd/>
                    </a:ln>
                  </pic:spPr>
                </pic:pic>
              </a:graphicData>
            </a:graphic>
          </wp:inline>
        </w:drawing>
      </w:r>
      <w:r w:rsidRPr="00A3765B">
        <w:rPr>
          <w:rFonts w:ascii="Times New Roman" w:eastAsia="Times New Roman" w:hAnsi="Times New Roman" w:cs="Times New Roman"/>
          <w:sz w:val="28"/>
          <w:szCs w:val="28"/>
        </w:rPr>
        <w:br/>
      </w:r>
      <w:r w:rsidRPr="00A3765B">
        <w:rPr>
          <w:rFonts w:ascii="Times New Roman" w:eastAsia="Times New Roman" w:hAnsi="Times New Roman" w:cs="Times New Roman"/>
          <w:sz w:val="28"/>
          <w:szCs w:val="28"/>
        </w:rPr>
        <w:br/>
        <w:t xml:space="preserve">Для успешного экологического развития детей воссоздан уголок нетронутой природы, где растут деревья и растения лесов средней полосы. На данном участке воссоздан естественный биологический ритм жизни растений и насекомых. Травы на участке сохраняются до полного вызревания, экологическую чистоту почвенного покрова помогают сохранять различные виды жуков и муравьёв. Чтобы не </w:t>
      </w:r>
      <w:proofErr w:type="gramStart"/>
      <w:r w:rsidRPr="00A3765B">
        <w:rPr>
          <w:rFonts w:ascii="Times New Roman" w:eastAsia="Times New Roman" w:hAnsi="Times New Roman" w:cs="Times New Roman"/>
          <w:sz w:val="28"/>
          <w:szCs w:val="28"/>
        </w:rPr>
        <w:t>нарушать экологического равновесия на участке проложена</w:t>
      </w:r>
      <w:proofErr w:type="gramEnd"/>
      <w:r w:rsidRPr="00A3765B">
        <w:rPr>
          <w:rFonts w:ascii="Times New Roman" w:eastAsia="Times New Roman" w:hAnsi="Times New Roman" w:cs="Times New Roman"/>
          <w:sz w:val="28"/>
          <w:szCs w:val="28"/>
        </w:rPr>
        <w:t xml:space="preserve"> экологическая тропа, включающая различные объекты для наблюдения. </w:t>
      </w:r>
      <w:r w:rsidRPr="00A3765B">
        <w:rPr>
          <w:rFonts w:ascii="Times New Roman" w:eastAsia="Times New Roman" w:hAnsi="Times New Roman" w:cs="Times New Roman"/>
          <w:sz w:val="28"/>
          <w:szCs w:val="28"/>
        </w:rPr>
        <w:br/>
        <w:t xml:space="preserve">Экологические знания дети нашего ДОУ получают не только на занятиях по формированию элементарных экологических представлений, но и во время прогулок, экскурсий, чтения книг, работы на огороде, проведении опытов, на занятиях по </w:t>
      </w:r>
      <w:proofErr w:type="spellStart"/>
      <w:r w:rsidRPr="00A3765B">
        <w:rPr>
          <w:rFonts w:ascii="Times New Roman" w:eastAsia="Times New Roman" w:hAnsi="Times New Roman" w:cs="Times New Roman"/>
          <w:sz w:val="28"/>
          <w:szCs w:val="28"/>
        </w:rPr>
        <w:t>изодеятельности</w:t>
      </w:r>
      <w:proofErr w:type="spellEnd"/>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 xml:space="preserve"> музыкальному воспитанию, в играх и при решении логических задач, во время работы в уголке природы.</w:t>
      </w:r>
      <w:r w:rsidRPr="00A3765B">
        <w:rPr>
          <w:rFonts w:ascii="Times New Roman" w:eastAsia="Times New Roman" w:hAnsi="Times New Roman" w:cs="Times New Roman"/>
          <w:sz w:val="28"/>
          <w:szCs w:val="28"/>
        </w:rPr>
        <w:br/>
        <w:t xml:space="preserve">Можно сказать, что экологическое воспитание детей в нашем детском саду </w:t>
      </w:r>
      <w:r w:rsidRPr="00A3765B">
        <w:rPr>
          <w:rFonts w:ascii="Times New Roman" w:eastAsia="Times New Roman" w:hAnsi="Times New Roman" w:cs="Times New Roman"/>
          <w:sz w:val="28"/>
          <w:szCs w:val="28"/>
        </w:rPr>
        <w:lastRenderedPageBreak/>
        <w:t>красной нитью проходит через все виды деятельности: на занятиях по ознакомлению с художественной литературой дети восхищаются красотой природы знакомясь с произведениями разных писателей. во время тематических занятий по рисованию дети слушают "звуки природы" и работы у них получаются намного лучше</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Музыкальные праздники и развлечения на экологическую тематику оказывают сильнейшее воздействии на</w:t>
      </w:r>
      <w:r w:rsidR="00185D04" w:rsidRPr="00185D04">
        <w:rPr>
          <w:rFonts w:ascii="Times New Roman" w:eastAsia="Times New Roman" w:hAnsi="Times New Roman" w:cs="Times New Roman"/>
          <w:sz w:val="28"/>
          <w:szCs w:val="28"/>
        </w:rPr>
        <w:t xml:space="preserve"> </w:t>
      </w:r>
      <w:r w:rsidR="00185D04" w:rsidRPr="00A3765B">
        <w:rPr>
          <w:rFonts w:ascii="Times New Roman" w:eastAsia="Times New Roman" w:hAnsi="Times New Roman" w:cs="Times New Roman"/>
          <w:sz w:val="28"/>
          <w:szCs w:val="28"/>
        </w:rPr>
        <w:t>эмоциональную сферу личности ребенка</w:t>
      </w:r>
      <w:r w:rsidR="00185D04">
        <w:rPr>
          <w:rFonts w:ascii="Times New Roman" w:eastAsia="Times New Roman" w:hAnsi="Times New Roman" w:cs="Times New Roman"/>
          <w:sz w:val="28"/>
          <w:szCs w:val="28"/>
        </w:rPr>
        <w:t>.</w:t>
      </w:r>
      <w:r w:rsidR="00185D04" w:rsidRPr="00E81E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A3765B">
        <w:rPr>
          <w:rFonts w:ascii="Times New Roman" w:eastAsia="Times New Roman" w:hAnsi="Times New Roman" w:cs="Times New Roman"/>
          <w:sz w:val="28"/>
          <w:szCs w:val="28"/>
        </w:rPr>
        <w:t xml:space="preserve"> </w:t>
      </w:r>
      <w:r w:rsidR="00E81ED5">
        <w:rPr>
          <w:rFonts w:ascii="Times New Roman" w:eastAsia="Times New Roman" w:hAnsi="Times New Roman" w:cs="Times New Roman"/>
          <w:noProof/>
          <w:sz w:val="28"/>
          <w:szCs w:val="28"/>
        </w:rPr>
        <w:drawing>
          <wp:inline distT="0" distB="0" distL="0" distR="0">
            <wp:extent cx="4854165" cy="3571539"/>
            <wp:effectExtent l="19050" t="0" r="3585" b="0"/>
            <wp:docPr id="12" name="Рисунок 2" descr="C:\Users\Юля\Desktop\PIC_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PIC_0659.JPG"/>
                    <pic:cNvPicPr>
                      <a:picLocks noChangeAspect="1" noChangeArrowheads="1"/>
                    </pic:cNvPicPr>
                  </pic:nvPicPr>
                  <pic:blipFill>
                    <a:blip r:embed="rId15" cstate="email"/>
                    <a:srcRect/>
                    <a:stretch>
                      <a:fillRect/>
                    </a:stretch>
                  </pic:blipFill>
                  <pic:spPr bwMode="auto">
                    <a:xfrm>
                      <a:off x="0" y="0"/>
                      <a:ext cx="4867555" cy="3581391"/>
                    </a:xfrm>
                    <a:prstGeom prst="rect">
                      <a:avLst/>
                    </a:prstGeom>
                    <a:noFill/>
                    <a:ln w="9525">
                      <a:noFill/>
                      <a:miter lim="800000"/>
                      <a:headEnd/>
                      <a:tailEnd/>
                    </a:ln>
                  </pic:spPr>
                </pic:pic>
              </a:graphicData>
            </a:graphic>
          </wp:inline>
        </w:drawing>
      </w:r>
      <w:r w:rsidR="00E81ED5" w:rsidRPr="00E81ED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54A92" w:rsidRDefault="00B54A92" w:rsidP="00185D04">
      <w:pPr>
        <w:spacing w:after="0" w:line="36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54A92" w:rsidRDefault="00B54A92" w:rsidP="00185D04">
      <w:pPr>
        <w:spacing w:after="0" w:line="360" w:lineRule="auto"/>
        <w:jc w:val="center"/>
        <w:rPr>
          <w:rFonts w:ascii="Times New Roman" w:eastAsia="Times New Roman" w:hAnsi="Times New Roman" w:cs="Times New Roman"/>
          <w:sz w:val="28"/>
          <w:szCs w:val="28"/>
        </w:rPr>
      </w:pPr>
    </w:p>
    <w:p w:rsidR="009B133A" w:rsidRDefault="008A57AA" w:rsidP="00185D04">
      <w:pPr>
        <w:spacing w:after="0" w:line="360" w:lineRule="auto"/>
        <w:jc w:val="center"/>
        <w:rPr>
          <w:rFonts w:ascii="Times New Roman" w:eastAsia="Times New Roman" w:hAnsi="Times New Roman" w:cs="Times New Roman"/>
          <w:sz w:val="28"/>
          <w:szCs w:val="28"/>
        </w:rPr>
      </w:pPr>
      <w:r w:rsidRPr="00A3765B">
        <w:rPr>
          <w:rFonts w:ascii="Times New Roman" w:eastAsia="Times New Roman" w:hAnsi="Times New Roman" w:cs="Times New Roman"/>
          <w:noProof/>
          <w:sz w:val="28"/>
          <w:szCs w:val="28"/>
        </w:rPr>
        <w:drawing>
          <wp:inline distT="0" distB="0" distL="0" distR="0">
            <wp:extent cx="4955465" cy="3184022"/>
            <wp:effectExtent l="19050" t="0" r="0" b="0"/>
            <wp:docPr id="8" name="Рисунок 2" descr="D:\просмотр\елка и родит.2 р.в\фи.и новый год ясли 2008\P100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смотр\елка и родит.2 р.в\фи.и новый год ясли 2008\P1000851.JPG"/>
                    <pic:cNvPicPr>
                      <a:picLocks noChangeAspect="1" noChangeArrowheads="1"/>
                    </pic:cNvPicPr>
                  </pic:nvPicPr>
                  <pic:blipFill>
                    <a:blip r:embed="rId16" cstate="email"/>
                    <a:srcRect/>
                    <a:stretch>
                      <a:fillRect/>
                    </a:stretch>
                  </pic:blipFill>
                  <pic:spPr bwMode="auto">
                    <a:xfrm>
                      <a:off x="0" y="0"/>
                      <a:ext cx="4959548" cy="3186645"/>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r>
    </w:p>
    <w:p w:rsidR="009B133A" w:rsidRDefault="00F47537" w:rsidP="00185D04">
      <w:pPr>
        <w:spacing w:after="0" w:line="360" w:lineRule="auto"/>
        <w:jc w:val="center"/>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lastRenderedPageBreak/>
        <w:t>Большой интерес у детей вызывают экскурсии и целевые прогулки</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 xml:space="preserve"> Благодаря экскурсиям развивается наблюдательность, возникает интерес к природе. Находясь в лесу, на берегу реки, дети собирают разнообразный природный материал для последующих наблюдений и работ в группе, в уголке природы. Наши воспитанники ежемесячно посещают краеведческий музей, где проходят занятия в соответствии с планом работы.</w:t>
      </w:r>
      <w:r w:rsidRPr="00A3765B">
        <w:rPr>
          <w:rFonts w:ascii="Times New Roman" w:eastAsia="Times New Roman" w:hAnsi="Times New Roman" w:cs="Times New Roman"/>
          <w:sz w:val="28"/>
          <w:szCs w:val="28"/>
        </w:rPr>
        <w:br/>
        <w:t>Ежедневные прогулки с детьми в режиме дня также широко используются для экологического воспитания детей.</w:t>
      </w:r>
      <w:r w:rsidRPr="00A3765B">
        <w:rPr>
          <w:rFonts w:ascii="Times New Roman" w:eastAsia="Times New Roman" w:hAnsi="Times New Roman" w:cs="Times New Roman"/>
          <w:sz w:val="28"/>
          <w:szCs w:val="28"/>
        </w:rPr>
        <w:br/>
      </w:r>
      <w:r w:rsidRPr="00A3765B">
        <w:rPr>
          <w:rFonts w:ascii="Times New Roman" w:eastAsia="Times New Roman" w:hAnsi="Times New Roman" w:cs="Times New Roman"/>
          <w:sz w:val="28"/>
          <w:szCs w:val="28"/>
        </w:rPr>
        <w:br/>
        <w:t xml:space="preserve">Природоохранные акции: «Берегите природу», «Покормите птиц зимой», «Цветочная фантазия» и др., проводимые в ДОУ являются пропагандой экологической безграмотности, повышением уровня экологических знаний. </w:t>
      </w:r>
      <w:r w:rsidRPr="00A3765B">
        <w:rPr>
          <w:rFonts w:ascii="Times New Roman" w:eastAsia="Times New Roman" w:hAnsi="Times New Roman" w:cs="Times New Roman"/>
          <w:sz w:val="28"/>
          <w:szCs w:val="28"/>
        </w:rPr>
        <w:br/>
      </w:r>
      <w:r w:rsidR="00312992" w:rsidRPr="00A3765B">
        <w:rPr>
          <w:rFonts w:ascii="Times New Roman" w:eastAsia="Times New Roman" w:hAnsi="Times New Roman" w:cs="Times New Roman"/>
          <w:noProof/>
          <w:sz w:val="28"/>
          <w:szCs w:val="28"/>
        </w:rPr>
        <w:drawing>
          <wp:inline distT="0" distB="0" distL="0" distR="0">
            <wp:extent cx="5617957" cy="4211822"/>
            <wp:effectExtent l="19050" t="0" r="1793" b="0"/>
            <wp:docPr id="4" name="Рисунок 1" descr="D:\просмотр\Зима2013\IMGP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смотр\Зима2013\IMGP4417.JPG"/>
                    <pic:cNvPicPr>
                      <a:picLocks noChangeAspect="1" noChangeArrowheads="1"/>
                    </pic:cNvPicPr>
                  </pic:nvPicPr>
                  <pic:blipFill>
                    <a:blip r:embed="rId17" cstate="email"/>
                    <a:srcRect/>
                    <a:stretch>
                      <a:fillRect/>
                    </a:stretch>
                  </pic:blipFill>
                  <pic:spPr bwMode="auto">
                    <a:xfrm>
                      <a:off x="0" y="0"/>
                      <a:ext cx="5621937" cy="4214806"/>
                    </a:xfrm>
                    <a:prstGeom prst="rect">
                      <a:avLst/>
                    </a:prstGeom>
                    <a:noFill/>
                    <a:ln w="9525">
                      <a:noFill/>
                      <a:miter lim="800000"/>
                      <a:headEnd/>
                      <a:tailEnd/>
                    </a:ln>
                  </pic:spPr>
                </pic:pic>
              </a:graphicData>
            </a:graphic>
          </wp:inline>
        </w:drawing>
      </w:r>
      <w:r w:rsidRPr="00A3765B">
        <w:rPr>
          <w:rFonts w:ascii="Times New Roman" w:eastAsia="Times New Roman" w:hAnsi="Times New Roman" w:cs="Times New Roman"/>
          <w:sz w:val="28"/>
          <w:szCs w:val="28"/>
        </w:rPr>
        <w:br/>
        <w:t xml:space="preserve">Воспитанники детского сада - </w:t>
      </w:r>
      <w:r w:rsidR="008A57AA" w:rsidRPr="00A3765B">
        <w:rPr>
          <w:rFonts w:ascii="Times New Roman" w:eastAsia="Times New Roman" w:hAnsi="Times New Roman" w:cs="Times New Roman"/>
          <w:sz w:val="28"/>
          <w:szCs w:val="28"/>
        </w:rPr>
        <w:t xml:space="preserve">активные участники районных </w:t>
      </w:r>
      <w:r w:rsidRPr="00A3765B">
        <w:rPr>
          <w:rFonts w:ascii="Times New Roman" w:eastAsia="Times New Roman" w:hAnsi="Times New Roman" w:cs="Times New Roman"/>
          <w:sz w:val="28"/>
          <w:szCs w:val="28"/>
        </w:rPr>
        <w:t>экологических конкурсов и акций, неоднократно награждались дипломами</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 xml:space="preserve"> почетными грамотами и подарками. В работе с детьми педагоги придают большое значение игровым технологиям. Дидактические игры «Что, где растёт»; «Пирамидки»; «</w:t>
      </w:r>
      <w:proofErr w:type="gramStart"/>
      <w:r w:rsidRPr="00A3765B">
        <w:rPr>
          <w:rFonts w:ascii="Times New Roman" w:eastAsia="Times New Roman" w:hAnsi="Times New Roman" w:cs="Times New Roman"/>
          <w:sz w:val="28"/>
          <w:szCs w:val="28"/>
        </w:rPr>
        <w:t>Зоопарк</w:t>
      </w:r>
      <w:proofErr w:type="gramEnd"/>
      <w:r w:rsidRPr="00A3765B">
        <w:rPr>
          <w:rFonts w:ascii="Times New Roman" w:eastAsia="Times New Roman" w:hAnsi="Times New Roman" w:cs="Times New Roman"/>
          <w:sz w:val="28"/>
          <w:szCs w:val="28"/>
        </w:rPr>
        <w:t xml:space="preserve">»; «Что в корзину мы берём»; «С </w:t>
      </w:r>
      <w:proofErr w:type="gramStart"/>
      <w:r w:rsidRPr="00A3765B">
        <w:rPr>
          <w:rFonts w:ascii="Times New Roman" w:eastAsia="Times New Roman" w:hAnsi="Times New Roman" w:cs="Times New Roman"/>
          <w:sz w:val="28"/>
          <w:szCs w:val="28"/>
        </w:rPr>
        <w:t>какого</w:t>
      </w:r>
      <w:proofErr w:type="gramEnd"/>
      <w:r w:rsidRPr="00A3765B">
        <w:rPr>
          <w:rFonts w:ascii="Times New Roman" w:eastAsia="Times New Roman" w:hAnsi="Times New Roman" w:cs="Times New Roman"/>
          <w:sz w:val="28"/>
          <w:szCs w:val="28"/>
        </w:rPr>
        <w:t xml:space="preserve"> дерева листик»; «Оденем </w:t>
      </w:r>
      <w:r w:rsidRPr="00A3765B">
        <w:rPr>
          <w:rFonts w:ascii="Times New Roman" w:eastAsia="Times New Roman" w:hAnsi="Times New Roman" w:cs="Times New Roman"/>
          <w:sz w:val="28"/>
          <w:szCs w:val="28"/>
        </w:rPr>
        <w:lastRenderedPageBreak/>
        <w:t xml:space="preserve">куклу на прогулку», « Одуванчик» сделаны руками педагогов и очень помогают в ознакомлении детей с животными, птицами, явлениями природы. Словесные  игры: </w:t>
      </w:r>
      <w:proofErr w:type="gramStart"/>
      <w:r w:rsidRPr="00A3765B">
        <w:rPr>
          <w:rFonts w:ascii="Times New Roman" w:eastAsia="Times New Roman" w:hAnsi="Times New Roman" w:cs="Times New Roman"/>
          <w:sz w:val="28"/>
          <w:szCs w:val="28"/>
        </w:rPr>
        <w:t>«Узнайте по описанию»;  «Съедобное – несъедобное»; «Хорошо – плохо»; «Что лишнее?»; «Волшебная палочка»; «Узнай по голосу»; «Кто как кричит?»; «Это кто к нам пришел?» развивают у детей внимание, воображение, повышают знания об окружающем мире.</w:t>
      </w:r>
      <w:proofErr w:type="gramEnd"/>
    </w:p>
    <w:p w:rsidR="009B133A" w:rsidRDefault="00F47537" w:rsidP="00185D04">
      <w:pPr>
        <w:spacing w:after="0" w:line="360" w:lineRule="auto"/>
        <w:jc w:val="center"/>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br/>
      </w:r>
      <w:r w:rsidR="00926B67">
        <w:rPr>
          <w:rFonts w:ascii="Times New Roman" w:eastAsia="Times New Roman" w:hAnsi="Times New Roman" w:cs="Times New Roman"/>
          <w:noProof/>
          <w:sz w:val="28"/>
          <w:szCs w:val="28"/>
        </w:rPr>
        <w:drawing>
          <wp:inline distT="0" distB="0" distL="0" distR="0">
            <wp:extent cx="5187651" cy="3474720"/>
            <wp:effectExtent l="19050" t="0" r="0" b="0"/>
            <wp:docPr id="22" name="Рисунок 18" descr="D:\просмотр\Зима2013\IMGP4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просмотр\Зима2013\IMGP4447.JPG"/>
                    <pic:cNvPicPr>
                      <a:picLocks noChangeAspect="1" noChangeArrowheads="1"/>
                    </pic:cNvPicPr>
                  </pic:nvPicPr>
                  <pic:blipFill>
                    <a:blip r:embed="rId18" cstate="email"/>
                    <a:srcRect/>
                    <a:stretch>
                      <a:fillRect/>
                    </a:stretch>
                  </pic:blipFill>
                  <pic:spPr bwMode="auto">
                    <a:xfrm>
                      <a:off x="0" y="0"/>
                      <a:ext cx="5182372" cy="3471184"/>
                    </a:xfrm>
                    <a:prstGeom prst="rect">
                      <a:avLst/>
                    </a:prstGeom>
                    <a:noFill/>
                    <a:ln w="9525">
                      <a:noFill/>
                      <a:miter lim="800000"/>
                      <a:headEnd/>
                      <a:tailEnd/>
                    </a:ln>
                  </pic:spPr>
                </pic:pic>
              </a:graphicData>
            </a:graphic>
          </wp:inline>
        </w:drawing>
      </w:r>
      <w:r w:rsidRPr="00A3765B">
        <w:rPr>
          <w:rFonts w:ascii="Times New Roman" w:eastAsia="Times New Roman" w:hAnsi="Times New Roman" w:cs="Times New Roman"/>
          <w:sz w:val="28"/>
          <w:szCs w:val="28"/>
        </w:rPr>
        <w:br/>
      </w:r>
    </w:p>
    <w:p w:rsidR="00B41636" w:rsidRDefault="00F47537" w:rsidP="00185D04">
      <w:pPr>
        <w:spacing w:after="0" w:line="360" w:lineRule="auto"/>
        <w:jc w:val="center"/>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t>Изготовленные совместно с педагогами макеты «Пустыня», «Долина динозавров», «Ледниковый период», «Животные разных климатических зон» позволяют через сюжетные игры решать экологические задачи.</w:t>
      </w:r>
      <w:r w:rsidRPr="00A3765B">
        <w:rPr>
          <w:rFonts w:ascii="Times New Roman" w:eastAsia="Times New Roman" w:hAnsi="Times New Roman" w:cs="Times New Roman"/>
          <w:sz w:val="28"/>
          <w:szCs w:val="28"/>
        </w:rPr>
        <w:br/>
      </w:r>
      <w:r w:rsidR="00B41636">
        <w:rPr>
          <w:rFonts w:ascii="Times New Roman" w:eastAsia="Times New Roman" w:hAnsi="Times New Roman" w:cs="Times New Roman"/>
          <w:sz w:val="28"/>
          <w:szCs w:val="28"/>
        </w:rPr>
        <w:t xml:space="preserve">Ежегодно в ДОУ проводится конкурс на лучший огород на окне, в котором активное участие принимают и </w:t>
      </w:r>
      <w:proofErr w:type="gramStart"/>
      <w:r w:rsidR="00B41636">
        <w:rPr>
          <w:rFonts w:ascii="Times New Roman" w:eastAsia="Times New Roman" w:hAnsi="Times New Roman" w:cs="Times New Roman"/>
          <w:sz w:val="28"/>
          <w:szCs w:val="28"/>
        </w:rPr>
        <w:t>родители</w:t>
      </w:r>
      <w:proofErr w:type="gramEnd"/>
      <w:r w:rsidR="00B41636">
        <w:rPr>
          <w:rFonts w:ascii="Times New Roman" w:eastAsia="Times New Roman" w:hAnsi="Times New Roman" w:cs="Times New Roman"/>
          <w:sz w:val="28"/>
          <w:szCs w:val="28"/>
        </w:rPr>
        <w:t xml:space="preserve"> и дети и воспитатели.</w:t>
      </w:r>
    </w:p>
    <w:p w:rsidR="00182094" w:rsidRDefault="00182094" w:rsidP="00A3765B">
      <w:pPr>
        <w:spacing w:after="0" w:line="360" w:lineRule="auto"/>
        <w:jc w:val="both"/>
        <w:rPr>
          <w:rFonts w:ascii="Times New Roman" w:eastAsia="Times New Roman" w:hAnsi="Times New Roman" w:cs="Times New Roman"/>
          <w:sz w:val="28"/>
          <w:szCs w:val="28"/>
        </w:rPr>
      </w:pPr>
    </w:p>
    <w:p w:rsidR="00182094" w:rsidRDefault="00185D04" w:rsidP="00A376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54A92" w:rsidRPr="00B54A92">
        <w:rPr>
          <w:rFonts w:ascii="Times New Roman" w:eastAsia="Times New Roman" w:hAnsi="Times New Roman" w:cs="Times New Roman"/>
          <w:noProof/>
          <w:sz w:val="28"/>
          <w:szCs w:val="28"/>
        </w:rPr>
        <w:drawing>
          <wp:inline distT="0" distB="0" distL="0" distR="0">
            <wp:extent cx="6037506" cy="4062502"/>
            <wp:effectExtent l="19050" t="0" r="1344" b="0"/>
            <wp:docPr id="40" name="Рисунок 12" descr="D:\просмотр\будни и праздники\будни и праздники2\Огород на окне\PIC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просмотр\будни и праздники\будни и праздники2\Огород на окне\PIC_0028.JPG"/>
                    <pic:cNvPicPr>
                      <a:picLocks noChangeAspect="1" noChangeArrowheads="1"/>
                    </pic:cNvPicPr>
                  </pic:nvPicPr>
                  <pic:blipFill>
                    <a:blip r:embed="rId19" cstate="email"/>
                    <a:srcRect/>
                    <a:stretch>
                      <a:fillRect/>
                    </a:stretch>
                  </pic:blipFill>
                  <pic:spPr bwMode="auto">
                    <a:xfrm>
                      <a:off x="0" y="0"/>
                      <a:ext cx="6056303" cy="4075150"/>
                    </a:xfrm>
                    <a:prstGeom prst="rect">
                      <a:avLst/>
                    </a:prstGeom>
                    <a:noFill/>
                    <a:ln w="9525">
                      <a:noFill/>
                      <a:miter lim="800000"/>
                      <a:headEnd/>
                      <a:tailEnd/>
                    </a:ln>
                  </pic:spPr>
                </pic:pic>
              </a:graphicData>
            </a:graphic>
          </wp:inline>
        </w:drawing>
      </w:r>
    </w:p>
    <w:p w:rsidR="006360EE" w:rsidRDefault="006360EE" w:rsidP="00A3765B">
      <w:pPr>
        <w:spacing w:after="0" w:line="360" w:lineRule="auto"/>
        <w:jc w:val="both"/>
        <w:rPr>
          <w:rFonts w:ascii="Times New Roman" w:eastAsia="Times New Roman" w:hAnsi="Times New Roman" w:cs="Times New Roman"/>
          <w:sz w:val="28"/>
          <w:szCs w:val="28"/>
        </w:rPr>
      </w:pPr>
    </w:p>
    <w:p w:rsidR="006360EE" w:rsidRDefault="006360EE" w:rsidP="00A3765B">
      <w:pPr>
        <w:spacing w:after="0" w:line="360" w:lineRule="auto"/>
        <w:jc w:val="both"/>
        <w:rPr>
          <w:rFonts w:ascii="Times New Roman" w:eastAsia="Times New Roman" w:hAnsi="Times New Roman" w:cs="Times New Roman"/>
          <w:sz w:val="28"/>
          <w:szCs w:val="28"/>
        </w:rPr>
      </w:pPr>
    </w:p>
    <w:p w:rsidR="00926B67" w:rsidRDefault="00182094" w:rsidP="00A376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120130" cy="4081282"/>
            <wp:effectExtent l="19050" t="0" r="0" b="0"/>
            <wp:docPr id="18" name="Рисунок 14" descr="D:\просмотр\будни и праздники\будни и праздники2\Огород на окне\CIMG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просмотр\будни и праздники\будни и праздники2\Огород на окне\CIMG1085.JPG"/>
                    <pic:cNvPicPr>
                      <a:picLocks noChangeAspect="1" noChangeArrowheads="1"/>
                    </pic:cNvPicPr>
                  </pic:nvPicPr>
                  <pic:blipFill>
                    <a:blip r:embed="rId20" cstate="email"/>
                    <a:srcRect/>
                    <a:stretch>
                      <a:fillRect/>
                    </a:stretch>
                  </pic:blipFill>
                  <pic:spPr bwMode="auto">
                    <a:xfrm>
                      <a:off x="0" y="0"/>
                      <a:ext cx="6120130" cy="4081282"/>
                    </a:xfrm>
                    <a:prstGeom prst="rect">
                      <a:avLst/>
                    </a:prstGeom>
                    <a:noFill/>
                    <a:ln w="9525">
                      <a:noFill/>
                      <a:miter lim="800000"/>
                      <a:headEnd/>
                      <a:tailEnd/>
                    </a:ln>
                  </pic:spPr>
                </pic:pic>
              </a:graphicData>
            </a:graphic>
          </wp:inline>
        </w:drawing>
      </w:r>
    </w:p>
    <w:p w:rsidR="00B54A92" w:rsidRDefault="00B54A92" w:rsidP="00A3765B">
      <w:pPr>
        <w:spacing w:after="0" w:line="360" w:lineRule="auto"/>
        <w:jc w:val="both"/>
        <w:rPr>
          <w:rFonts w:ascii="Times New Roman" w:eastAsia="Times New Roman" w:hAnsi="Times New Roman" w:cs="Times New Roman"/>
          <w:sz w:val="28"/>
          <w:szCs w:val="28"/>
        </w:rPr>
      </w:pPr>
    </w:p>
    <w:p w:rsidR="00B54A92" w:rsidRDefault="00926B67" w:rsidP="00A3765B">
      <w:pPr>
        <w:spacing w:after="0" w:line="360" w:lineRule="auto"/>
        <w:jc w:val="both"/>
        <w:rPr>
          <w:rFonts w:ascii="Times New Roman" w:eastAsia="Times New Roman" w:hAnsi="Times New Roman" w:cs="Times New Roman"/>
          <w:sz w:val="28"/>
          <w:szCs w:val="28"/>
        </w:rPr>
      </w:pPr>
      <w:r w:rsidRPr="00926B67">
        <w:rPr>
          <w:rFonts w:ascii="Times New Roman" w:eastAsia="Times New Roman" w:hAnsi="Times New Roman" w:cs="Times New Roman"/>
          <w:noProof/>
          <w:sz w:val="28"/>
          <w:szCs w:val="28"/>
        </w:rPr>
        <w:lastRenderedPageBreak/>
        <w:drawing>
          <wp:inline distT="0" distB="0" distL="0" distR="0">
            <wp:extent cx="5768564" cy="4325533"/>
            <wp:effectExtent l="19050" t="0" r="3586" b="0"/>
            <wp:docPr id="24" name="Рисунок 15" descr="D:\просмотр\будни и праздники\будни и праздники2\Огород на окне\Огород Смирнова\IMG_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просмотр\будни и праздники\будни и праздники2\Огород на окне\Огород Смирнова\IMG_1860.jpg"/>
                    <pic:cNvPicPr>
                      <a:picLocks noChangeAspect="1" noChangeArrowheads="1"/>
                    </pic:cNvPicPr>
                  </pic:nvPicPr>
                  <pic:blipFill>
                    <a:blip r:embed="rId21" cstate="email"/>
                    <a:srcRect/>
                    <a:stretch>
                      <a:fillRect/>
                    </a:stretch>
                  </pic:blipFill>
                  <pic:spPr bwMode="auto">
                    <a:xfrm>
                      <a:off x="0" y="0"/>
                      <a:ext cx="5768564" cy="4325533"/>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r>
    </w:p>
    <w:p w:rsidR="00B54A92" w:rsidRDefault="00B54A92" w:rsidP="00A3765B">
      <w:pPr>
        <w:spacing w:after="0" w:line="360" w:lineRule="auto"/>
        <w:jc w:val="both"/>
        <w:rPr>
          <w:rFonts w:ascii="Times New Roman" w:eastAsia="Times New Roman" w:hAnsi="Times New Roman" w:cs="Times New Roman"/>
          <w:sz w:val="28"/>
          <w:szCs w:val="28"/>
        </w:rPr>
      </w:pPr>
    </w:p>
    <w:p w:rsidR="00B54A92" w:rsidRDefault="00B54A92" w:rsidP="00A3765B">
      <w:pPr>
        <w:spacing w:after="0" w:line="360" w:lineRule="auto"/>
        <w:jc w:val="both"/>
        <w:rPr>
          <w:rFonts w:ascii="Times New Roman" w:eastAsia="Times New Roman" w:hAnsi="Times New Roman" w:cs="Times New Roman"/>
          <w:sz w:val="28"/>
          <w:szCs w:val="28"/>
        </w:rPr>
      </w:pPr>
    </w:p>
    <w:p w:rsidR="00182094" w:rsidRDefault="00F47537" w:rsidP="00A3765B">
      <w:pPr>
        <w:spacing w:after="0" w:line="360" w:lineRule="auto"/>
        <w:jc w:val="both"/>
        <w:rPr>
          <w:rFonts w:ascii="Times New Roman" w:eastAsia="Times New Roman" w:hAnsi="Times New Roman" w:cs="Times New Roman"/>
          <w:sz w:val="28"/>
          <w:szCs w:val="28"/>
        </w:rPr>
      </w:pPr>
      <w:proofErr w:type="gramStart"/>
      <w:r w:rsidRPr="00A3765B">
        <w:rPr>
          <w:rFonts w:ascii="Times New Roman" w:eastAsia="Times New Roman" w:hAnsi="Times New Roman" w:cs="Times New Roman"/>
          <w:sz w:val="28"/>
          <w:szCs w:val="28"/>
        </w:rPr>
        <w:t>Изо дня в день учим детей видеть прекрасное в природе, слышать в музыке, чувствовать в поэзии и в результате увиденное передавать в рисунках, которые в дальнейшем служат хорошим материалом для стендов детского творчества «Берегите природу», «Что за прелесть эти старые деревья», «Природа глазами детей» и др. В своих рисунках, поделках из природного материала дети изображают все богатство мира природы.</w:t>
      </w:r>
      <w:proofErr w:type="gramEnd"/>
      <w:r w:rsidRPr="00A3765B">
        <w:rPr>
          <w:rFonts w:ascii="Times New Roman" w:eastAsia="Times New Roman" w:hAnsi="Times New Roman" w:cs="Times New Roman"/>
          <w:sz w:val="28"/>
          <w:szCs w:val="28"/>
        </w:rPr>
        <w:t xml:space="preserve"> Необычные и разнообразные работы воспитанников украшают галерею и другие помещения детского сада.</w:t>
      </w:r>
    </w:p>
    <w:p w:rsidR="000B3B74" w:rsidRDefault="000B3B74" w:rsidP="00A3765B">
      <w:pPr>
        <w:spacing w:after="0" w:line="360" w:lineRule="auto"/>
        <w:jc w:val="both"/>
        <w:rPr>
          <w:rFonts w:ascii="Times New Roman" w:eastAsia="Times New Roman" w:hAnsi="Times New Roman" w:cs="Times New Roman"/>
          <w:sz w:val="28"/>
          <w:szCs w:val="28"/>
        </w:rPr>
      </w:pPr>
    </w:p>
    <w:p w:rsidR="000B3B74" w:rsidRDefault="000B3B74" w:rsidP="00A3765B">
      <w:pPr>
        <w:spacing w:after="0" w:line="360" w:lineRule="auto"/>
        <w:jc w:val="both"/>
        <w:rPr>
          <w:rFonts w:ascii="Times New Roman" w:eastAsia="Times New Roman" w:hAnsi="Times New Roman" w:cs="Times New Roman"/>
          <w:sz w:val="28"/>
          <w:szCs w:val="28"/>
        </w:rPr>
      </w:pPr>
    </w:p>
    <w:p w:rsidR="000B3B74" w:rsidRDefault="00182094" w:rsidP="00A376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6120130" cy="4591442"/>
            <wp:effectExtent l="19050" t="0" r="0" b="0"/>
            <wp:docPr id="20" name="Рисунок 16" descr="D:\просмотр\осенние поделки\IMGP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просмотр\осенние поделки\IMGP3790.JPG"/>
                    <pic:cNvPicPr>
                      <a:picLocks noChangeAspect="1" noChangeArrowheads="1"/>
                    </pic:cNvPicPr>
                  </pic:nvPicPr>
                  <pic:blipFill>
                    <a:blip r:embed="rId22" cstate="email"/>
                    <a:srcRect/>
                    <a:stretch>
                      <a:fillRect/>
                    </a:stretch>
                  </pic:blipFill>
                  <pic:spPr bwMode="auto">
                    <a:xfrm>
                      <a:off x="0" y="0"/>
                      <a:ext cx="6120130" cy="4591442"/>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r>
      <w:r w:rsidR="00B41636">
        <w:rPr>
          <w:rFonts w:ascii="Times New Roman" w:eastAsia="Times New Roman" w:hAnsi="Times New Roman" w:cs="Times New Roman"/>
          <w:noProof/>
          <w:sz w:val="28"/>
          <w:szCs w:val="28"/>
        </w:rPr>
        <w:drawing>
          <wp:inline distT="0" distB="0" distL="0" distR="0">
            <wp:extent cx="5252197" cy="3940301"/>
            <wp:effectExtent l="19050" t="0" r="5603" b="0"/>
            <wp:docPr id="14" name="Рисунок 10" descr="D:\просмотр\осенние поделки\IMGP3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просмотр\осенние поделки\IMGP3802.JPG"/>
                    <pic:cNvPicPr>
                      <a:picLocks noChangeAspect="1" noChangeArrowheads="1"/>
                    </pic:cNvPicPr>
                  </pic:nvPicPr>
                  <pic:blipFill>
                    <a:blip r:embed="rId23" cstate="email"/>
                    <a:srcRect/>
                    <a:stretch>
                      <a:fillRect/>
                    </a:stretch>
                  </pic:blipFill>
                  <pic:spPr bwMode="auto">
                    <a:xfrm>
                      <a:off x="0" y="0"/>
                      <a:ext cx="5249826" cy="3938522"/>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r>
    </w:p>
    <w:p w:rsidR="000B3B74" w:rsidRDefault="000B3B74" w:rsidP="00A3765B">
      <w:pPr>
        <w:spacing w:after="0" w:line="360" w:lineRule="auto"/>
        <w:jc w:val="both"/>
        <w:rPr>
          <w:rFonts w:ascii="Times New Roman" w:eastAsia="Times New Roman" w:hAnsi="Times New Roman" w:cs="Times New Roman"/>
          <w:sz w:val="28"/>
          <w:szCs w:val="28"/>
        </w:rPr>
      </w:pPr>
    </w:p>
    <w:p w:rsidR="006A1B7B" w:rsidRDefault="00F47537" w:rsidP="00A3765B">
      <w:pPr>
        <w:spacing w:after="0" w:line="360" w:lineRule="auto"/>
        <w:jc w:val="both"/>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lastRenderedPageBreak/>
        <w:t>Педагоги стремятся воспитывать у детей осознанно-правильное отношение ко всему живому</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 xml:space="preserve"> умение сравнивать и систематизировать собственные наблюдения, видеть и понимать красоту окружающего мира. Каждый педагог выбирает своё направление работы по экологическому воспитанию дошкольников. Педагоги занимаются проблемой организации опытно-экспериментальной деятельности. На специально организованных занятиях ребята знакомятся со свойствами различных веществ, учатся формулировать вопросы и искать ответы на них, устанавливать причины и следствия наблюдаемых явлений. Для самостоятельной исследовательской деятельности разработаны пошаговые алгоритмы проведе</w:t>
      </w:r>
      <w:r w:rsidR="001129FB" w:rsidRPr="00A3765B">
        <w:rPr>
          <w:rFonts w:ascii="Times New Roman" w:eastAsia="Times New Roman" w:hAnsi="Times New Roman" w:cs="Times New Roman"/>
          <w:sz w:val="28"/>
          <w:szCs w:val="28"/>
        </w:rPr>
        <w:t>ния опытов и экспериментов.</w:t>
      </w:r>
    </w:p>
    <w:p w:rsidR="00926B67" w:rsidRDefault="00185D04" w:rsidP="00A376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1B7B">
        <w:rPr>
          <w:rFonts w:ascii="Times New Roman" w:eastAsia="Times New Roman" w:hAnsi="Times New Roman" w:cs="Times New Roman"/>
          <w:noProof/>
          <w:sz w:val="28"/>
          <w:szCs w:val="28"/>
        </w:rPr>
        <w:drawing>
          <wp:inline distT="0" distB="0" distL="0" distR="0">
            <wp:extent cx="4606739" cy="3455702"/>
            <wp:effectExtent l="19050" t="0" r="3361" b="0"/>
            <wp:docPr id="21" name="Рисунок 17" descr="C:\Documents and Settings\1\Рабочий стол\IMG_2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1\Рабочий стол\IMG_2133.jpg"/>
                    <pic:cNvPicPr>
                      <a:picLocks noChangeAspect="1" noChangeArrowheads="1"/>
                    </pic:cNvPicPr>
                  </pic:nvPicPr>
                  <pic:blipFill>
                    <a:blip r:embed="rId24" cstate="email"/>
                    <a:srcRect/>
                    <a:stretch>
                      <a:fillRect/>
                    </a:stretch>
                  </pic:blipFill>
                  <pic:spPr bwMode="auto">
                    <a:xfrm>
                      <a:off x="0" y="0"/>
                      <a:ext cx="4607199" cy="3456047"/>
                    </a:xfrm>
                    <a:prstGeom prst="rect">
                      <a:avLst/>
                    </a:prstGeom>
                    <a:noFill/>
                    <a:ln w="9525">
                      <a:noFill/>
                      <a:miter lim="800000"/>
                      <a:headEnd/>
                      <a:tailEnd/>
                    </a:ln>
                  </pic:spPr>
                </pic:pic>
              </a:graphicData>
            </a:graphic>
          </wp:inline>
        </w:drawing>
      </w:r>
    </w:p>
    <w:p w:rsidR="006A1B7B" w:rsidRPr="00926B67" w:rsidRDefault="00926B67" w:rsidP="00926B67">
      <w:pPr>
        <w:tabs>
          <w:tab w:val="left" w:pos="6810"/>
        </w:tabs>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t>В старшей группе создана экологическая мини-лаборатория, где есть всё необходимое для проведения детьми различных опытов. Многообразие дидактического материала, логично выстроенная система занятий позволяет воспитателю максимально эффективно наблюдать за природой не только во время занятий, но и в процессе свободной деятельности детей, в различных играх, викторинах.</w:t>
      </w:r>
    </w:p>
    <w:p w:rsidR="001129FB" w:rsidRPr="00A3765B" w:rsidRDefault="001129FB" w:rsidP="007B6BF9">
      <w:pPr>
        <w:spacing w:after="0" w:line="360" w:lineRule="auto"/>
        <w:jc w:val="center"/>
        <w:rPr>
          <w:rFonts w:ascii="Times New Roman" w:eastAsia="Times New Roman" w:hAnsi="Times New Roman" w:cs="Times New Roman"/>
          <w:sz w:val="28"/>
          <w:szCs w:val="28"/>
        </w:rPr>
      </w:pPr>
      <w:r w:rsidRPr="00A3765B">
        <w:rPr>
          <w:rFonts w:ascii="Times New Roman" w:eastAsia="Times New Roman" w:hAnsi="Times New Roman" w:cs="Times New Roman"/>
          <w:sz w:val="28"/>
          <w:szCs w:val="28"/>
        </w:rPr>
        <w:br/>
      </w:r>
      <w:r w:rsidRPr="00A3765B">
        <w:rPr>
          <w:rFonts w:ascii="Times New Roman" w:eastAsia="Times New Roman" w:hAnsi="Times New Roman" w:cs="Times New Roman"/>
          <w:sz w:val="28"/>
          <w:szCs w:val="28"/>
        </w:rPr>
        <w:br/>
      </w:r>
      <w:r w:rsidR="00185D04">
        <w:rPr>
          <w:rFonts w:ascii="Times New Roman" w:eastAsia="Times New Roman" w:hAnsi="Times New Roman" w:cs="Times New Roman"/>
          <w:sz w:val="28"/>
          <w:szCs w:val="28"/>
        </w:rPr>
        <w:lastRenderedPageBreak/>
        <w:t xml:space="preserve">        </w:t>
      </w:r>
      <w:r w:rsidR="00312992" w:rsidRPr="00A3765B">
        <w:rPr>
          <w:rFonts w:ascii="Times New Roman" w:eastAsia="Times New Roman" w:hAnsi="Times New Roman" w:cs="Times New Roman"/>
          <w:noProof/>
          <w:sz w:val="28"/>
          <w:szCs w:val="28"/>
        </w:rPr>
        <w:drawing>
          <wp:inline distT="0" distB="0" distL="0" distR="0">
            <wp:extent cx="4886437" cy="3665901"/>
            <wp:effectExtent l="19050" t="0" r="9413" b="0"/>
            <wp:docPr id="6" name="Рисунок 5" descr="D:\просмотр\осенние поделки\IMGP4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росмотр\осенние поделки\IMGP4703.JPG"/>
                    <pic:cNvPicPr>
                      <a:picLocks noChangeAspect="1" noChangeArrowheads="1"/>
                    </pic:cNvPicPr>
                  </pic:nvPicPr>
                  <pic:blipFill>
                    <a:blip r:embed="rId25" cstate="email"/>
                    <a:srcRect/>
                    <a:stretch>
                      <a:fillRect/>
                    </a:stretch>
                  </pic:blipFill>
                  <pic:spPr bwMode="auto">
                    <a:xfrm>
                      <a:off x="0" y="0"/>
                      <a:ext cx="4879232" cy="3660495"/>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t>Планомерная работа с кадрами, понимание значимости экологических проблем - все это позволяет проводить обширную целенаправленную деятельность с детьми в данном направлении. Проблемы экологического воспитания регулярно обсуждаются на педагогических советах</w:t>
      </w:r>
      <w:proofErr w:type="gramStart"/>
      <w:r w:rsidR="00F47537" w:rsidRPr="00A3765B">
        <w:rPr>
          <w:rFonts w:ascii="Times New Roman" w:eastAsia="Times New Roman" w:hAnsi="Times New Roman" w:cs="Times New Roman"/>
          <w:sz w:val="28"/>
          <w:szCs w:val="28"/>
        </w:rPr>
        <w:t xml:space="preserve"> Ч</w:t>
      </w:r>
      <w:proofErr w:type="gramEnd"/>
      <w:r w:rsidR="00F47537" w:rsidRPr="00A3765B">
        <w:rPr>
          <w:rFonts w:ascii="Times New Roman" w:eastAsia="Times New Roman" w:hAnsi="Times New Roman" w:cs="Times New Roman"/>
          <w:sz w:val="28"/>
          <w:szCs w:val="28"/>
        </w:rPr>
        <w:t>тобы определить пробелы в знаниях педагогов, мы используем анкетирование по вопросам экологического воспитания детей. На основании анализа анкет план</w:t>
      </w:r>
      <w:r w:rsidR="00E14B8A" w:rsidRPr="00A3765B">
        <w:rPr>
          <w:rFonts w:ascii="Times New Roman" w:eastAsia="Times New Roman" w:hAnsi="Times New Roman" w:cs="Times New Roman"/>
          <w:sz w:val="28"/>
          <w:szCs w:val="28"/>
        </w:rPr>
        <w:t xml:space="preserve">ируется дальнейшая методическая </w:t>
      </w:r>
      <w:r w:rsidR="008A57AA" w:rsidRPr="00A3765B">
        <w:rPr>
          <w:rFonts w:ascii="Times New Roman" w:eastAsia="Times New Roman" w:hAnsi="Times New Roman" w:cs="Times New Roman"/>
          <w:sz w:val="28"/>
          <w:szCs w:val="28"/>
        </w:rPr>
        <w:t xml:space="preserve">деятельность в детском саду. </w:t>
      </w:r>
      <w:r w:rsidR="00F47537" w:rsidRPr="00A3765B">
        <w:rPr>
          <w:rFonts w:ascii="Times New Roman" w:eastAsia="Times New Roman" w:hAnsi="Times New Roman" w:cs="Times New Roman"/>
          <w:sz w:val="28"/>
          <w:szCs w:val="28"/>
        </w:rPr>
        <w:br/>
        <w:t>Экологическое образование дошкольников рассматриваем как процесс непрерывного воспитания и просвещения родителей, направленный на формирование экологической культуры всех членов семьи. Работа с родителями не менее важна и более трудна, чем с детьми. Особо обращаем внимание на совместную деятельность детей и родителей, так как именно через деятельность человек воздействует на окружающий мир. Традиционно родители вместе с детьми сажают деревья</w:t>
      </w:r>
      <w:proofErr w:type="gramStart"/>
      <w:r w:rsidR="00F47537" w:rsidRPr="00A3765B">
        <w:rPr>
          <w:rFonts w:ascii="Times New Roman" w:eastAsia="Times New Roman" w:hAnsi="Times New Roman" w:cs="Times New Roman"/>
          <w:sz w:val="28"/>
          <w:szCs w:val="28"/>
        </w:rPr>
        <w:t xml:space="preserve"> .</w:t>
      </w:r>
      <w:proofErr w:type="gramEnd"/>
      <w:r w:rsidR="00F47537" w:rsidRPr="00A3765B">
        <w:rPr>
          <w:rFonts w:ascii="Times New Roman" w:eastAsia="Times New Roman" w:hAnsi="Times New Roman" w:cs="Times New Roman"/>
          <w:sz w:val="28"/>
          <w:szCs w:val="28"/>
        </w:rPr>
        <w:t xml:space="preserve"> Тесный контакт с родителями вошёл в добрую традицию и теперь в ДОУ систематически организуются конкурсы : «Осенняя </w:t>
      </w:r>
      <w:proofErr w:type="spellStart"/>
      <w:r w:rsidR="00F47537" w:rsidRPr="00A3765B">
        <w:rPr>
          <w:rFonts w:ascii="Times New Roman" w:eastAsia="Times New Roman" w:hAnsi="Times New Roman" w:cs="Times New Roman"/>
          <w:sz w:val="28"/>
          <w:szCs w:val="28"/>
        </w:rPr>
        <w:t>фантация</w:t>
      </w:r>
      <w:proofErr w:type="spellEnd"/>
      <w:r w:rsidR="00F47537" w:rsidRPr="00A3765B">
        <w:rPr>
          <w:rFonts w:ascii="Times New Roman" w:eastAsia="Times New Roman" w:hAnsi="Times New Roman" w:cs="Times New Roman"/>
          <w:sz w:val="28"/>
          <w:szCs w:val="28"/>
        </w:rPr>
        <w:t>», «Яркие краски осени», «Елка своими руками», «Наши руки не для скуки»,  и др. «</w:t>
      </w:r>
      <w:proofErr w:type="gramStart"/>
      <w:r w:rsidR="00F47537" w:rsidRPr="00A3765B">
        <w:rPr>
          <w:rFonts w:ascii="Times New Roman" w:eastAsia="Times New Roman" w:hAnsi="Times New Roman" w:cs="Times New Roman"/>
          <w:sz w:val="28"/>
          <w:szCs w:val="28"/>
        </w:rPr>
        <w:t>.П</w:t>
      </w:r>
      <w:proofErr w:type="gramEnd"/>
      <w:r w:rsidR="00F47537" w:rsidRPr="00A3765B">
        <w:rPr>
          <w:rFonts w:ascii="Times New Roman" w:eastAsia="Times New Roman" w:hAnsi="Times New Roman" w:cs="Times New Roman"/>
          <w:sz w:val="28"/>
          <w:szCs w:val="28"/>
        </w:rPr>
        <w:t xml:space="preserve">ривлекаем родителей к участию в оформлении уголка природы, в природоохранных акциях (уборка территории детского сада и вокруг него, изготовление скворечников и кормушек и т.д.) </w:t>
      </w:r>
      <w:r w:rsidR="00F47537" w:rsidRPr="00A3765B">
        <w:rPr>
          <w:rFonts w:ascii="Times New Roman" w:eastAsia="Times New Roman" w:hAnsi="Times New Roman" w:cs="Times New Roman"/>
          <w:sz w:val="28"/>
          <w:szCs w:val="28"/>
        </w:rPr>
        <w:lastRenderedPageBreak/>
        <w:t xml:space="preserve">.Родители принимают активное участие в совместных </w:t>
      </w:r>
      <w:r w:rsidR="00A3765B">
        <w:rPr>
          <w:rFonts w:ascii="Times New Roman" w:eastAsia="Times New Roman" w:hAnsi="Times New Roman" w:cs="Times New Roman"/>
          <w:sz w:val="28"/>
          <w:szCs w:val="28"/>
        </w:rPr>
        <w:t xml:space="preserve">экологических </w:t>
      </w:r>
      <w:r w:rsidR="00F47537" w:rsidRPr="00A3765B">
        <w:rPr>
          <w:rFonts w:ascii="Times New Roman" w:eastAsia="Times New Roman" w:hAnsi="Times New Roman" w:cs="Times New Roman"/>
          <w:sz w:val="28"/>
          <w:szCs w:val="28"/>
        </w:rPr>
        <w:t>праз</w:t>
      </w:r>
      <w:r w:rsidR="00312992" w:rsidRPr="00A3765B">
        <w:rPr>
          <w:rFonts w:ascii="Times New Roman" w:eastAsia="Times New Roman" w:hAnsi="Times New Roman" w:cs="Times New Roman"/>
          <w:sz w:val="28"/>
          <w:szCs w:val="28"/>
        </w:rPr>
        <w:t xml:space="preserve">дниках «Земля- наш общий дом!» </w:t>
      </w:r>
      <w:r w:rsidR="00185D04">
        <w:rPr>
          <w:rFonts w:ascii="Times New Roman" w:eastAsia="Times New Roman" w:hAnsi="Times New Roman" w:cs="Times New Roman"/>
          <w:sz w:val="28"/>
          <w:szCs w:val="28"/>
        </w:rPr>
        <w:t xml:space="preserve">                           </w:t>
      </w:r>
      <w:r w:rsidR="00312992" w:rsidRPr="00A3765B">
        <w:rPr>
          <w:rFonts w:ascii="Times New Roman" w:eastAsia="Times New Roman" w:hAnsi="Times New Roman" w:cs="Times New Roman"/>
          <w:noProof/>
          <w:sz w:val="28"/>
          <w:szCs w:val="28"/>
        </w:rPr>
        <w:drawing>
          <wp:inline distT="0" distB="0" distL="0" distR="0">
            <wp:extent cx="5854625" cy="3745929"/>
            <wp:effectExtent l="19050" t="0" r="0" b="0"/>
            <wp:docPr id="3" name="Рисунок 3" descr="D:\просмотр\осенние поделки\IMGP3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росмотр\осенние поделки\IMGP3799.JPG"/>
                    <pic:cNvPicPr>
                      <a:picLocks noChangeAspect="1" noChangeArrowheads="1"/>
                    </pic:cNvPicPr>
                  </pic:nvPicPr>
                  <pic:blipFill>
                    <a:blip r:embed="rId26" cstate="email"/>
                    <a:srcRect/>
                    <a:stretch>
                      <a:fillRect/>
                    </a:stretch>
                  </pic:blipFill>
                  <pic:spPr bwMode="auto">
                    <a:xfrm>
                      <a:off x="0" y="0"/>
                      <a:ext cx="5875559" cy="3759323"/>
                    </a:xfrm>
                    <a:prstGeom prst="rect">
                      <a:avLst/>
                    </a:prstGeom>
                    <a:noFill/>
                    <a:ln w="9525">
                      <a:noFill/>
                      <a:miter lim="800000"/>
                      <a:headEnd/>
                      <a:tailEnd/>
                    </a:ln>
                  </pic:spPr>
                </pic:pic>
              </a:graphicData>
            </a:graphic>
          </wp:inline>
        </w:drawing>
      </w:r>
    </w:p>
    <w:p w:rsidR="007F4295" w:rsidRDefault="00312992" w:rsidP="007B6BF9">
      <w:pPr>
        <w:spacing w:after="0" w:line="360" w:lineRule="auto"/>
        <w:jc w:val="center"/>
        <w:rPr>
          <w:rFonts w:ascii="Times New Roman" w:eastAsia="Times New Roman" w:hAnsi="Times New Roman" w:cs="Times New Roman"/>
          <w:sz w:val="28"/>
          <w:szCs w:val="28"/>
        </w:rPr>
      </w:pPr>
      <w:r w:rsidRPr="00A3765B">
        <w:rPr>
          <w:rFonts w:ascii="Times New Roman" w:eastAsia="Times New Roman" w:hAnsi="Times New Roman" w:cs="Times New Roman"/>
          <w:noProof/>
          <w:sz w:val="28"/>
          <w:szCs w:val="28"/>
        </w:rPr>
        <w:drawing>
          <wp:inline distT="0" distB="0" distL="0" distR="0">
            <wp:extent cx="5989833" cy="4572000"/>
            <wp:effectExtent l="19050" t="0" r="0" b="0"/>
            <wp:docPr id="5" name="Рисунок 4" descr="D:\просмотр\осенние поделки\IMGP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росмотр\осенние поделки\IMGP3789.JPG"/>
                    <pic:cNvPicPr>
                      <a:picLocks noChangeAspect="1" noChangeArrowheads="1"/>
                    </pic:cNvPicPr>
                  </pic:nvPicPr>
                  <pic:blipFill>
                    <a:blip r:embed="rId27" cstate="email"/>
                    <a:srcRect/>
                    <a:stretch>
                      <a:fillRect/>
                    </a:stretch>
                  </pic:blipFill>
                  <pic:spPr bwMode="auto">
                    <a:xfrm>
                      <a:off x="0" y="0"/>
                      <a:ext cx="6005555" cy="4584000"/>
                    </a:xfrm>
                    <a:prstGeom prst="rect">
                      <a:avLst/>
                    </a:prstGeom>
                    <a:noFill/>
                    <a:ln w="9525">
                      <a:noFill/>
                      <a:miter lim="800000"/>
                      <a:headEnd/>
                      <a:tailEnd/>
                    </a:ln>
                  </pic:spPr>
                </pic:pic>
              </a:graphicData>
            </a:graphic>
          </wp:inline>
        </w:drawing>
      </w:r>
      <w:r w:rsidR="00F47537" w:rsidRPr="00A3765B">
        <w:rPr>
          <w:rFonts w:ascii="Times New Roman" w:eastAsia="Times New Roman" w:hAnsi="Times New Roman" w:cs="Times New Roman"/>
          <w:sz w:val="28"/>
          <w:szCs w:val="28"/>
        </w:rPr>
        <w:br/>
      </w:r>
      <w:r w:rsidR="00F47537" w:rsidRPr="00A3765B">
        <w:rPr>
          <w:rFonts w:ascii="Times New Roman" w:eastAsia="Times New Roman" w:hAnsi="Times New Roman" w:cs="Times New Roman"/>
          <w:sz w:val="28"/>
          <w:szCs w:val="28"/>
        </w:rPr>
        <w:br/>
      </w:r>
      <w:r w:rsidR="00F47537" w:rsidRPr="00A3765B">
        <w:rPr>
          <w:rFonts w:ascii="Times New Roman" w:eastAsia="Times New Roman" w:hAnsi="Times New Roman" w:cs="Times New Roman"/>
          <w:sz w:val="28"/>
          <w:szCs w:val="28"/>
        </w:rPr>
        <w:lastRenderedPageBreak/>
        <w:t xml:space="preserve">Осуществляя работу по экологическому воспитанию дошкольников, мы сотрудничаем с близлежащими учреждениями (социумом). Регулярными для наших детей стали посещения библиотеки, краеведческого музея, других музеев музейного комплекса </w:t>
      </w:r>
      <w:proofErr w:type="gramStart"/>
      <w:r w:rsidR="00F47537" w:rsidRPr="00A3765B">
        <w:rPr>
          <w:rFonts w:ascii="Times New Roman" w:eastAsia="Times New Roman" w:hAnsi="Times New Roman" w:cs="Times New Roman"/>
          <w:sz w:val="28"/>
          <w:szCs w:val="28"/>
        </w:rPr>
        <w:t>г</w:t>
      </w:r>
      <w:proofErr w:type="gramEnd"/>
      <w:r w:rsidR="00F47537" w:rsidRPr="00A3765B">
        <w:rPr>
          <w:rFonts w:ascii="Times New Roman" w:eastAsia="Times New Roman" w:hAnsi="Times New Roman" w:cs="Times New Roman"/>
          <w:sz w:val="28"/>
          <w:szCs w:val="28"/>
        </w:rPr>
        <w:t>.</w:t>
      </w:r>
      <w:r w:rsidR="008A57AA" w:rsidRPr="00A3765B">
        <w:rPr>
          <w:rFonts w:ascii="Times New Roman" w:eastAsia="Times New Roman" w:hAnsi="Times New Roman" w:cs="Times New Roman"/>
          <w:sz w:val="28"/>
          <w:szCs w:val="28"/>
        </w:rPr>
        <w:t xml:space="preserve"> </w:t>
      </w:r>
      <w:r w:rsidR="00F47537" w:rsidRPr="00A3765B">
        <w:rPr>
          <w:rFonts w:ascii="Times New Roman" w:eastAsia="Times New Roman" w:hAnsi="Times New Roman" w:cs="Times New Roman"/>
          <w:sz w:val="28"/>
          <w:szCs w:val="28"/>
        </w:rPr>
        <w:t xml:space="preserve">Городца,  где дошкольники знакомятся с выставками, композициями на экологическую тематику, являются участниками совместных конкурсов. </w:t>
      </w:r>
      <w:r w:rsidR="008A57AA" w:rsidRPr="00A3765B">
        <w:rPr>
          <w:rFonts w:ascii="Times New Roman" w:eastAsia="Times New Roman" w:hAnsi="Times New Roman" w:cs="Times New Roman"/>
          <w:sz w:val="28"/>
          <w:szCs w:val="28"/>
        </w:rPr>
        <w:t xml:space="preserve">Библиотека  МБОУ </w:t>
      </w:r>
      <w:proofErr w:type="spellStart"/>
      <w:r w:rsidR="008A57AA" w:rsidRPr="00A3765B">
        <w:rPr>
          <w:rFonts w:ascii="Times New Roman" w:eastAsia="Times New Roman" w:hAnsi="Times New Roman" w:cs="Times New Roman"/>
          <w:sz w:val="28"/>
          <w:szCs w:val="28"/>
        </w:rPr>
        <w:t>Смольковская</w:t>
      </w:r>
      <w:proofErr w:type="spellEnd"/>
      <w:r w:rsidR="008A57AA" w:rsidRPr="00A3765B">
        <w:rPr>
          <w:rFonts w:ascii="Times New Roman" w:eastAsia="Times New Roman" w:hAnsi="Times New Roman" w:cs="Times New Roman"/>
          <w:sz w:val="28"/>
          <w:szCs w:val="28"/>
        </w:rPr>
        <w:t xml:space="preserve"> </w:t>
      </w:r>
      <w:proofErr w:type="spellStart"/>
      <w:r w:rsidR="008A57AA" w:rsidRPr="00A3765B">
        <w:rPr>
          <w:rFonts w:ascii="Times New Roman" w:eastAsia="Times New Roman" w:hAnsi="Times New Roman" w:cs="Times New Roman"/>
          <w:sz w:val="28"/>
          <w:szCs w:val="28"/>
        </w:rPr>
        <w:t>сош</w:t>
      </w:r>
      <w:proofErr w:type="spellEnd"/>
      <w:r w:rsidR="008A57AA" w:rsidRPr="00A3765B">
        <w:rPr>
          <w:rFonts w:ascii="Times New Roman" w:eastAsia="Times New Roman" w:hAnsi="Times New Roman" w:cs="Times New Roman"/>
          <w:sz w:val="28"/>
          <w:szCs w:val="28"/>
        </w:rPr>
        <w:t xml:space="preserve"> </w:t>
      </w:r>
      <w:r w:rsidR="00F47537" w:rsidRPr="00A3765B">
        <w:rPr>
          <w:rFonts w:ascii="Times New Roman" w:eastAsia="Times New Roman" w:hAnsi="Times New Roman" w:cs="Times New Roman"/>
          <w:sz w:val="28"/>
          <w:szCs w:val="28"/>
        </w:rPr>
        <w:t xml:space="preserve"> помогает оформлять в ДОУ выставки кн</w:t>
      </w:r>
      <w:r w:rsidR="007F4295">
        <w:rPr>
          <w:rFonts w:ascii="Times New Roman" w:eastAsia="Times New Roman" w:hAnsi="Times New Roman" w:cs="Times New Roman"/>
          <w:sz w:val="28"/>
          <w:szCs w:val="28"/>
        </w:rPr>
        <w:t>иг, журналов по временам года.</w:t>
      </w:r>
    </w:p>
    <w:p w:rsidR="007F4295" w:rsidRDefault="00F47537" w:rsidP="00B41636">
      <w:pPr>
        <w:spacing w:after="0" w:line="360" w:lineRule="auto"/>
        <w:jc w:val="both"/>
        <w:rPr>
          <w:rFonts w:ascii="Times New Roman" w:eastAsia="Times New Roman" w:hAnsi="Times New Roman" w:cs="Times New Roman"/>
          <w:b/>
          <w:sz w:val="32"/>
          <w:szCs w:val="32"/>
        </w:rPr>
      </w:pPr>
      <w:r w:rsidRPr="00A3765B">
        <w:rPr>
          <w:rFonts w:ascii="Times New Roman" w:eastAsia="Times New Roman" w:hAnsi="Times New Roman" w:cs="Times New Roman"/>
          <w:sz w:val="28"/>
          <w:szCs w:val="28"/>
        </w:rPr>
        <w:br/>
        <w:t>Проблема «здоровье ребенка — окружающая среда» тесно связана проблемой экологической безопасности. Экологическая обстановка в районе, где расположен наш детский сад характеризуется как удовлетворительная. Промышленные предприятия находятся на достаточном отдалении от территории детского сада</w:t>
      </w:r>
      <w:proofErr w:type="gramStart"/>
      <w:r w:rsidRPr="00A3765B">
        <w:rPr>
          <w:rFonts w:ascii="Times New Roman" w:eastAsia="Times New Roman" w:hAnsi="Times New Roman" w:cs="Times New Roman"/>
          <w:sz w:val="28"/>
          <w:szCs w:val="28"/>
        </w:rPr>
        <w:t xml:space="preserve">.. </w:t>
      </w:r>
      <w:proofErr w:type="gramEnd"/>
      <w:r w:rsidRPr="00A3765B">
        <w:rPr>
          <w:rFonts w:ascii="Times New Roman" w:eastAsia="Times New Roman" w:hAnsi="Times New Roman" w:cs="Times New Roman"/>
          <w:sz w:val="28"/>
          <w:szCs w:val="28"/>
        </w:rPr>
        <w:t>Транспортные дороги, проходящие рядом с детским садом являются второстепенными. По периметру расположения автодороги проходит полоса зелёных насаждений, предохраняющих территорию детского сада от проникновения выхлопных газов проезжающего мимо транспорта. По медицинским показаниям состояние здоровья у воспитанников детского сада в целом удовлетворительное. Основное распространение имеют сезонные заболевания, такие как ОРЗ и ОРВИ.</w:t>
      </w:r>
      <w:r w:rsidRPr="00A3765B">
        <w:rPr>
          <w:rFonts w:ascii="Times New Roman" w:eastAsia="Times New Roman" w:hAnsi="Times New Roman" w:cs="Times New Roman"/>
          <w:sz w:val="28"/>
          <w:szCs w:val="28"/>
        </w:rPr>
        <w:br/>
      </w:r>
      <w:r w:rsidRPr="00A3765B">
        <w:rPr>
          <w:rFonts w:ascii="Times New Roman" w:eastAsia="Times New Roman" w:hAnsi="Times New Roman" w:cs="Times New Roman"/>
          <w:sz w:val="28"/>
          <w:szCs w:val="28"/>
        </w:rPr>
        <w:br/>
        <w:t xml:space="preserve">Заболеваемость детей (данные на 01. 01. 2013 г.): ОРЗ (грипп) — </w:t>
      </w:r>
      <w:r w:rsidR="00926B67">
        <w:rPr>
          <w:rFonts w:ascii="Times New Roman" w:eastAsia="Times New Roman" w:hAnsi="Times New Roman" w:cs="Times New Roman"/>
          <w:sz w:val="28"/>
          <w:szCs w:val="28"/>
        </w:rPr>
        <w:t>69</w:t>
      </w:r>
      <w:r w:rsidRPr="00A3765B">
        <w:rPr>
          <w:rFonts w:ascii="Times New Roman" w:eastAsia="Times New Roman" w:hAnsi="Times New Roman" w:cs="Times New Roman"/>
          <w:sz w:val="28"/>
          <w:szCs w:val="28"/>
        </w:rPr>
        <w:t xml:space="preserve">; бронхит — 1; ангина — 2;. Общее количество случаев: </w:t>
      </w:r>
      <w:r w:rsidR="00926B67">
        <w:rPr>
          <w:rFonts w:ascii="Times New Roman" w:eastAsia="Times New Roman" w:hAnsi="Times New Roman" w:cs="Times New Roman"/>
          <w:sz w:val="28"/>
          <w:szCs w:val="28"/>
        </w:rPr>
        <w:t>72</w:t>
      </w:r>
      <w:r w:rsidRPr="00A3765B">
        <w:rPr>
          <w:rFonts w:ascii="Times New Roman" w:eastAsia="Times New Roman" w:hAnsi="Times New Roman" w:cs="Times New Roman"/>
          <w:sz w:val="28"/>
          <w:szCs w:val="28"/>
        </w:rPr>
        <w:t>. В среднем пропущено одним ребенком по болезни — 6 дней. В ДОУ выполняются нормы питания</w:t>
      </w:r>
      <w:r w:rsidR="008A57AA" w:rsidRPr="00A3765B">
        <w:rPr>
          <w:rFonts w:ascii="Times New Roman" w:eastAsia="Times New Roman" w:hAnsi="Times New Roman" w:cs="Times New Roman"/>
          <w:sz w:val="28"/>
          <w:szCs w:val="28"/>
        </w:rPr>
        <w:t xml:space="preserve">, разработано и утверждено примерное десятидневное </w:t>
      </w:r>
      <w:r w:rsidRPr="00A3765B">
        <w:rPr>
          <w:rFonts w:ascii="Times New Roman" w:eastAsia="Times New Roman" w:hAnsi="Times New Roman" w:cs="Times New Roman"/>
          <w:sz w:val="28"/>
          <w:szCs w:val="28"/>
        </w:rPr>
        <w:t xml:space="preserve"> меню, используются экологически чистые продукты. Ежемесячно ведётся мониторинг по питанию. Средний набор продуктов соответствует нормам питания в соответствии с САН ПИН. Всё это благоприятно сказывается на</w:t>
      </w:r>
      <w:r w:rsidR="008A57AA" w:rsidRPr="00A3765B">
        <w:rPr>
          <w:rFonts w:ascii="Times New Roman" w:eastAsia="Times New Roman" w:hAnsi="Times New Roman" w:cs="Times New Roman"/>
          <w:sz w:val="28"/>
          <w:szCs w:val="28"/>
        </w:rPr>
        <w:t xml:space="preserve"> здоровье наших воспитанников.</w:t>
      </w:r>
      <w:r w:rsidRPr="00A3765B">
        <w:rPr>
          <w:rFonts w:ascii="Times New Roman" w:eastAsia="Times New Roman" w:hAnsi="Times New Roman" w:cs="Times New Roman"/>
          <w:sz w:val="28"/>
          <w:szCs w:val="28"/>
        </w:rPr>
        <w:br/>
      </w:r>
    </w:p>
    <w:p w:rsidR="00185D04" w:rsidRDefault="00B54A92" w:rsidP="007B6BF9">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lastRenderedPageBreak/>
        <w:drawing>
          <wp:inline distT="0" distB="0" distL="0" distR="0">
            <wp:extent cx="6122895" cy="5411097"/>
            <wp:effectExtent l="19050" t="0" r="0" b="0"/>
            <wp:docPr id="41" name="Рисунок 9" descr="C:\Users\Юля\Desktop\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Юля\Desktop\431.JPG"/>
                    <pic:cNvPicPr>
                      <a:picLocks noChangeAspect="1" noChangeArrowheads="1"/>
                    </pic:cNvPicPr>
                  </pic:nvPicPr>
                  <pic:blipFill>
                    <a:blip r:embed="rId28" cstate="email"/>
                    <a:srcRect/>
                    <a:stretch>
                      <a:fillRect/>
                    </a:stretch>
                  </pic:blipFill>
                  <pic:spPr bwMode="auto">
                    <a:xfrm>
                      <a:off x="0" y="0"/>
                      <a:ext cx="6120130" cy="5408654"/>
                    </a:xfrm>
                    <a:prstGeom prst="rect">
                      <a:avLst/>
                    </a:prstGeom>
                    <a:noFill/>
                    <a:ln w="9525">
                      <a:noFill/>
                      <a:miter lim="800000"/>
                      <a:headEnd/>
                      <a:tailEnd/>
                    </a:ln>
                  </pic:spPr>
                </pic:pic>
              </a:graphicData>
            </a:graphic>
          </wp:inline>
        </w:drawing>
      </w:r>
    </w:p>
    <w:p w:rsidR="00A3765B" w:rsidRPr="00A3765B" w:rsidRDefault="00926B67" w:rsidP="00B41636">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Таким образом, экологическое воспитание в МБДОУ «</w:t>
      </w:r>
      <w:proofErr w:type="spellStart"/>
      <w:r>
        <w:rPr>
          <w:rFonts w:ascii="Times New Roman" w:eastAsia="Times New Roman" w:hAnsi="Times New Roman" w:cs="Times New Roman"/>
          <w:b/>
          <w:sz w:val="32"/>
          <w:szCs w:val="32"/>
        </w:rPr>
        <w:t>Смольковский</w:t>
      </w:r>
      <w:proofErr w:type="spellEnd"/>
      <w:r>
        <w:rPr>
          <w:rFonts w:ascii="Times New Roman" w:eastAsia="Times New Roman" w:hAnsi="Times New Roman" w:cs="Times New Roman"/>
          <w:b/>
          <w:sz w:val="32"/>
          <w:szCs w:val="32"/>
        </w:rPr>
        <w:t xml:space="preserve"> детский сад» пронизывает все виды деятельности и охватывает всех участников образовательного процесса. </w:t>
      </w:r>
    </w:p>
    <w:p w:rsidR="00F47537" w:rsidRPr="00A3765B" w:rsidRDefault="00F47537" w:rsidP="00A3765B">
      <w:pPr>
        <w:spacing w:after="0" w:line="360" w:lineRule="auto"/>
        <w:jc w:val="both"/>
        <w:rPr>
          <w:rFonts w:ascii="Times New Roman" w:hAnsi="Times New Roman" w:cs="Times New Roman"/>
          <w:sz w:val="28"/>
          <w:szCs w:val="28"/>
        </w:rPr>
      </w:pPr>
    </w:p>
    <w:sectPr w:rsidR="00F47537" w:rsidRPr="00A3765B" w:rsidSect="000B3B74">
      <w:pgSz w:w="11906" w:h="16838"/>
      <w:pgMar w:top="851" w:right="850" w:bottom="851" w:left="1418" w:header="708" w:footer="708" w:gutter="0"/>
      <w:pgBorders w:offsetFrom="page">
        <w:top w:val="threeDEmboss" w:sz="24" w:space="24" w:color="00B050"/>
        <w:left w:val="threeDEmboss" w:sz="24" w:space="24" w:color="00B050"/>
        <w:bottom w:val="threeDEmboss" w:sz="24" w:space="24" w:color="00B050"/>
        <w:right w:val="threeDEmboss"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47537"/>
    <w:rsid w:val="0006302C"/>
    <w:rsid w:val="000866FD"/>
    <w:rsid w:val="000B3B74"/>
    <w:rsid w:val="001129FB"/>
    <w:rsid w:val="00165140"/>
    <w:rsid w:val="00182094"/>
    <w:rsid w:val="00185D04"/>
    <w:rsid w:val="001B3050"/>
    <w:rsid w:val="001C7D10"/>
    <w:rsid w:val="00302265"/>
    <w:rsid w:val="00312992"/>
    <w:rsid w:val="003D75E8"/>
    <w:rsid w:val="00410227"/>
    <w:rsid w:val="00490A99"/>
    <w:rsid w:val="00622E5B"/>
    <w:rsid w:val="006360EE"/>
    <w:rsid w:val="00691B19"/>
    <w:rsid w:val="006A1B7B"/>
    <w:rsid w:val="00760E0A"/>
    <w:rsid w:val="007B6BF9"/>
    <w:rsid w:val="007F4295"/>
    <w:rsid w:val="00806514"/>
    <w:rsid w:val="00830AD3"/>
    <w:rsid w:val="008A57AA"/>
    <w:rsid w:val="008B7C77"/>
    <w:rsid w:val="009202D8"/>
    <w:rsid w:val="00926B67"/>
    <w:rsid w:val="00933CC1"/>
    <w:rsid w:val="009A3255"/>
    <w:rsid w:val="009B133A"/>
    <w:rsid w:val="009E1077"/>
    <w:rsid w:val="00A3765B"/>
    <w:rsid w:val="00A841A2"/>
    <w:rsid w:val="00B2544C"/>
    <w:rsid w:val="00B41636"/>
    <w:rsid w:val="00B52E53"/>
    <w:rsid w:val="00B54A92"/>
    <w:rsid w:val="00B55C53"/>
    <w:rsid w:val="00B914CF"/>
    <w:rsid w:val="00BE50A9"/>
    <w:rsid w:val="00BE69BA"/>
    <w:rsid w:val="00C04E59"/>
    <w:rsid w:val="00C92CB0"/>
    <w:rsid w:val="00D1708C"/>
    <w:rsid w:val="00D70475"/>
    <w:rsid w:val="00D738DF"/>
    <w:rsid w:val="00E14B8A"/>
    <w:rsid w:val="00E81ED5"/>
    <w:rsid w:val="00E81FFF"/>
    <w:rsid w:val="00E9607D"/>
    <w:rsid w:val="00EC3227"/>
    <w:rsid w:val="00F47537"/>
    <w:rsid w:val="00FA0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1"/>
        <o:r id="V:Rule6" type="connector" idref="#_x0000_s1032"/>
        <o:r id="V:Rule7" type="connector" idref="#_x0000_s1030"/>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4C"/>
  </w:style>
  <w:style w:type="paragraph" w:styleId="2">
    <w:name w:val="heading 2"/>
    <w:basedOn w:val="a"/>
    <w:link w:val="20"/>
    <w:uiPriority w:val="9"/>
    <w:qFormat/>
    <w:rsid w:val="00F475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75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753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47537"/>
    <w:rPr>
      <w:rFonts w:asciiTheme="majorHAnsi" w:eastAsiaTheme="majorEastAsia" w:hAnsiTheme="majorHAnsi" w:cstheme="majorBidi"/>
      <w:b/>
      <w:bCs/>
      <w:color w:val="4F81BD" w:themeColor="accent1"/>
    </w:rPr>
  </w:style>
  <w:style w:type="character" w:customStyle="1" w:styleId="submenu-table">
    <w:name w:val="submenu-table"/>
    <w:basedOn w:val="a0"/>
    <w:rsid w:val="00F47537"/>
  </w:style>
  <w:style w:type="character" w:customStyle="1" w:styleId="butback">
    <w:name w:val="butback"/>
    <w:basedOn w:val="a0"/>
    <w:rsid w:val="00F47537"/>
  </w:style>
  <w:style w:type="character" w:styleId="a3">
    <w:name w:val="Emphasis"/>
    <w:basedOn w:val="a0"/>
    <w:uiPriority w:val="20"/>
    <w:qFormat/>
    <w:rsid w:val="00F47537"/>
    <w:rPr>
      <w:i/>
      <w:iCs/>
    </w:rPr>
  </w:style>
  <w:style w:type="paragraph" w:styleId="a4">
    <w:name w:val="Document Map"/>
    <w:basedOn w:val="a"/>
    <w:link w:val="a5"/>
    <w:uiPriority w:val="99"/>
    <w:semiHidden/>
    <w:unhideWhenUsed/>
    <w:rsid w:val="00F4753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F47537"/>
    <w:rPr>
      <w:rFonts w:ascii="Tahoma" w:hAnsi="Tahoma" w:cs="Tahoma"/>
      <w:sz w:val="16"/>
      <w:szCs w:val="16"/>
    </w:rPr>
  </w:style>
  <w:style w:type="paragraph" w:styleId="a6">
    <w:name w:val="Balloon Text"/>
    <w:basedOn w:val="a"/>
    <w:link w:val="a7"/>
    <w:uiPriority w:val="99"/>
    <w:semiHidden/>
    <w:unhideWhenUsed/>
    <w:rsid w:val="001129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29FB"/>
    <w:rPr>
      <w:rFonts w:ascii="Tahoma" w:hAnsi="Tahoma" w:cs="Tahoma"/>
      <w:sz w:val="16"/>
      <w:szCs w:val="16"/>
    </w:rPr>
  </w:style>
  <w:style w:type="table" w:styleId="a8">
    <w:name w:val="Table Grid"/>
    <w:basedOn w:val="a1"/>
    <w:uiPriority w:val="59"/>
    <w:rsid w:val="003022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24354B-0B5D-4BE1-BEE3-D1E2364E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23</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Юля</cp:lastModifiedBy>
  <cp:revision>10</cp:revision>
  <cp:lastPrinted>2013-10-16T17:21:00Z</cp:lastPrinted>
  <dcterms:created xsi:type="dcterms:W3CDTF">2013-10-16T10:32:00Z</dcterms:created>
  <dcterms:modified xsi:type="dcterms:W3CDTF">2015-05-17T14:59:00Z</dcterms:modified>
</cp:coreProperties>
</file>