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DDF" w:rsidRPr="00EE5DDF" w:rsidRDefault="00EE5DDF" w:rsidP="00EE5DDF">
      <w:pPr>
        <w:widowControl w:val="0"/>
        <w:autoSpaceDE w:val="0"/>
        <w:autoSpaceDN w:val="0"/>
        <w:adjustRightInd w:val="0"/>
        <w:spacing w:after="0" w:line="360" w:lineRule="auto"/>
        <w:ind w:firstLine="709"/>
        <w:contextualSpacing/>
        <w:jc w:val="center"/>
        <w:rPr>
          <w:rFonts w:ascii="Times New Roman" w:eastAsia="Times New Roman" w:hAnsi="Times New Roman" w:cs="Times New Roman"/>
          <w:b/>
          <w:sz w:val="28"/>
          <w:szCs w:val="28"/>
          <w:lang w:eastAsia="ru-RU"/>
        </w:rPr>
      </w:pPr>
      <w:bookmarkStart w:id="0" w:name="_GoBack"/>
      <w:r w:rsidRPr="00EE5DDF">
        <w:rPr>
          <w:rFonts w:ascii="Times New Roman" w:eastAsia="Times New Roman" w:hAnsi="Times New Roman" w:cs="Times New Roman"/>
          <w:b/>
          <w:sz w:val="28"/>
          <w:szCs w:val="28"/>
          <w:lang w:eastAsia="ru-RU"/>
        </w:rPr>
        <w:t>Культура поведения детей в ДОУ</w:t>
      </w:r>
    </w:p>
    <w:bookmarkEnd w:id="0"/>
    <w:p w:rsidR="00EE5DDF" w:rsidRPr="00EE5DDF" w:rsidRDefault="00EE5DDF" w:rsidP="00EE5DDF">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EE5DDF">
        <w:rPr>
          <w:rFonts w:ascii="Times New Roman" w:eastAsia="Times New Roman" w:hAnsi="Times New Roman" w:cs="Times New Roman"/>
          <w:sz w:val="28"/>
          <w:szCs w:val="28"/>
          <w:lang w:eastAsia="ru-RU"/>
        </w:rPr>
        <w:t xml:space="preserve">Кардинальные социально - экономические преобразования современного общества с особой остротой ставят проблему культуры поведения дошкольников. В настоящее время размыты нравственные ориентиры, что выражается в </w:t>
      </w:r>
      <w:proofErr w:type="spellStart"/>
      <w:r w:rsidRPr="00EE5DDF">
        <w:rPr>
          <w:rFonts w:ascii="Times New Roman" w:eastAsia="Times New Roman" w:hAnsi="Times New Roman" w:cs="Times New Roman"/>
          <w:sz w:val="28"/>
          <w:szCs w:val="28"/>
          <w:lang w:eastAsia="ru-RU"/>
        </w:rPr>
        <w:t>бездуховности</w:t>
      </w:r>
      <w:proofErr w:type="spellEnd"/>
      <w:r w:rsidRPr="00EE5DDF">
        <w:rPr>
          <w:rFonts w:ascii="Times New Roman" w:eastAsia="Times New Roman" w:hAnsi="Times New Roman" w:cs="Times New Roman"/>
          <w:sz w:val="28"/>
          <w:szCs w:val="28"/>
          <w:lang w:eastAsia="ru-RU"/>
        </w:rPr>
        <w:t xml:space="preserve">, безверии, агрессивности подрастающего поколения. Система общественного воспитания играет большую роль в нравственном становлении личности. </w:t>
      </w:r>
    </w:p>
    <w:p w:rsidR="00EE5DDF" w:rsidRPr="00EE5DDF" w:rsidRDefault="00EE5DDF" w:rsidP="00EE5DDF">
      <w:pPr>
        <w:spacing w:after="0" w:line="360" w:lineRule="auto"/>
        <w:ind w:firstLine="709"/>
        <w:contextualSpacing/>
        <w:jc w:val="both"/>
        <w:rPr>
          <w:rFonts w:ascii="Times New Roman" w:eastAsia="Times New Roman" w:hAnsi="Times New Roman" w:cs="Times New Roman"/>
          <w:sz w:val="28"/>
          <w:szCs w:val="28"/>
          <w:lang w:eastAsia="ru-RU"/>
        </w:rPr>
      </w:pPr>
      <w:r w:rsidRPr="00EE5DDF">
        <w:rPr>
          <w:rFonts w:ascii="Times New Roman" w:eastAsia="Times New Roman" w:hAnsi="Times New Roman" w:cs="Times New Roman"/>
          <w:sz w:val="28"/>
          <w:szCs w:val="28"/>
          <w:lang w:eastAsia="ru-RU"/>
        </w:rPr>
        <w:t>Перед системой дошкольного образования стоит задача подготовки ответственных граждан, способных строить свою деятельность в соответствии с интересами окружающих людей. Решение этой задачи связано с формированием культуры поведения личности дошкольника.</w:t>
      </w:r>
    </w:p>
    <w:p w:rsidR="00EE5DDF" w:rsidRPr="00EE5DDF" w:rsidRDefault="00EE5DDF" w:rsidP="00EE5DDF">
      <w:pPr>
        <w:spacing w:after="0" w:line="360" w:lineRule="auto"/>
        <w:ind w:firstLine="709"/>
        <w:contextualSpacing/>
        <w:jc w:val="both"/>
        <w:rPr>
          <w:rFonts w:ascii="Times New Roman" w:eastAsia="Times New Roman" w:hAnsi="Times New Roman" w:cs="Times New Roman"/>
          <w:sz w:val="28"/>
          <w:szCs w:val="28"/>
          <w:lang w:eastAsia="ru-RU"/>
        </w:rPr>
      </w:pPr>
      <w:r w:rsidRPr="00EE5DDF">
        <w:rPr>
          <w:rFonts w:ascii="Times New Roman" w:eastAsia="Times New Roman" w:hAnsi="Times New Roman" w:cs="Times New Roman"/>
          <w:sz w:val="28"/>
          <w:szCs w:val="28"/>
          <w:lang w:eastAsia="ru-RU"/>
        </w:rPr>
        <w:t xml:space="preserve">1. Воспитание культуры поведения – важнейшая сторона процесса становления личности, освоение человеком моральных ценностей. Оно включает в себя формирование нравственных качеств и способность жить согласно принципам, нормам и правилам морали, когда нравственные убеждения воплощаются в реальных делах и поступках. Моральное воспитание ребенка рассматривается как процесс усвоения заданных обществом образцов поведения, в результате которого эти образцы становятся регуляторами поведения ребенка. В воспитании культуры поведения личности выделяют несколько составляющих: моральное поведение, моральные знания и представления. </w:t>
      </w:r>
    </w:p>
    <w:p w:rsidR="00EE5DDF" w:rsidRPr="00EE5DDF" w:rsidRDefault="00EE5DDF" w:rsidP="00EE5DDF">
      <w:pPr>
        <w:spacing w:after="0" w:line="360" w:lineRule="auto"/>
        <w:ind w:firstLine="709"/>
        <w:contextualSpacing/>
        <w:jc w:val="both"/>
        <w:rPr>
          <w:rFonts w:ascii="Times New Roman" w:eastAsia="Times New Roman" w:hAnsi="Times New Roman" w:cs="Times New Roman"/>
          <w:sz w:val="28"/>
          <w:szCs w:val="28"/>
          <w:lang w:eastAsia="ru-RU"/>
        </w:rPr>
      </w:pPr>
      <w:r w:rsidRPr="00EE5DDF">
        <w:rPr>
          <w:rFonts w:ascii="Times New Roman" w:eastAsia="Times New Roman" w:hAnsi="Times New Roman" w:cs="Times New Roman"/>
          <w:sz w:val="28"/>
          <w:szCs w:val="28"/>
          <w:lang w:eastAsia="ru-RU"/>
        </w:rPr>
        <w:t>Основные цели морального воспитания ребенка:</w:t>
      </w:r>
    </w:p>
    <w:p w:rsidR="00EE5DDF" w:rsidRPr="00EE5DDF" w:rsidRDefault="00EE5DDF" w:rsidP="00EE5DDF">
      <w:pPr>
        <w:spacing w:after="0" w:line="360" w:lineRule="auto"/>
        <w:ind w:firstLine="709"/>
        <w:contextualSpacing/>
        <w:jc w:val="both"/>
        <w:rPr>
          <w:rFonts w:ascii="Times New Roman" w:eastAsia="Times New Roman" w:hAnsi="Times New Roman" w:cs="Times New Roman"/>
          <w:sz w:val="28"/>
          <w:szCs w:val="28"/>
          <w:lang w:eastAsia="ru-RU"/>
        </w:rPr>
      </w:pPr>
      <w:r w:rsidRPr="00EE5DDF">
        <w:rPr>
          <w:rFonts w:ascii="Times New Roman" w:eastAsia="Times New Roman" w:hAnsi="Times New Roman" w:cs="Times New Roman"/>
          <w:sz w:val="28"/>
          <w:szCs w:val="28"/>
          <w:lang w:eastAsia="ru-RU"/>
        </w:rPr>
        <w:t>- становление морального поведения, т.е. сознательный выбор морального поступка в простых и понятных детям ситуациях;</w:t>
      </w:r>
    </w:p>
    <w:p w:rsidR="00EE5DDF" w:rsidRPr="00EE5DDF" w:rsidRDefault="00EE5DDF" w:rsidP="00EE5DDF">
      <w:pPr>
        <w:spacing w:after="0" w:line="360" w:lineRule="auto"/>
        <w:ind w:firstLine="709"/>
        <w:contextualSpacing/>
        <w:jc w:val="both"/>
        <w:rPr>
          <w:rFonts w:ascii="Times New Roman" w:eastAsia="Times New Roman" w:hAnsi="Times New Roman" w:cs="Times New Roman"/>
          <w:sz w:val="28"/>
          <w:szCs w:val="28"/>
          <w:lang w:eastAsia="ru-RU"/>
        </w:rPr>
      </w:pPr>
      <w:r w:rsidRPr="00EE5DDF">
        <w:rPr>
          <w:rFonts w:ascii="Times New Roman" w:eastAsia="Times New Roman" w:hAnsi="Times New Roman" w:cs="Times New Roman"/>
          <w:sz w:val="28"/>
          <w:szCs w:val="28"/>
          <w:lang w:eastAsia="ru-RU"/>
        </w:rPr>
        <w:t>- овладение моральными знаниями и появление личного отношения к соблюдению норм морали (положительного) и к их нарушению (отрицательного);</w:t>
      </w:r>
    </w:p>
    <w:p w:rsidR="00EE5DDF" w:rsidRPr="00EE5DDF" w:rsidRDefault="00EE5DDF" w:rsidP="00EE5DDF">
      <w:pPr>
        <w:spacing w:after="0" w:line="360" w:lineRule="auto"/>
        <w:ind w:firstLine="709"/>
        <w:contextualSpacing/>
        <w:jc w:val="both"/>
        <w:rPr>
          <w:rFonts w:ascii="Times New Roman" w:eastAsia="Times New Roman" w:hAnsi="Times New Roman" w:cs="Times New Roman"/>
          <w:sz w:val="28"/>
          <w:szCs w:val="28"/>
          <w:lang w:eastAsia="ru-RU"/>
        </w:rPr>
      </w:pPr>
      <w:r w:rsidRPr="00EE5DDF">
        <w:rPr>
          <w:rFonts w:ascii="Times New Roman" w:eastAsia="Times New Roman" w:hAnsi="Times New Roman" w:cs="Times New Roman"/>
          <w:sz w:val="28"/>
          <w:szCs w:val="28"/>
          <w:lang w:eastAsia="ru-RU"/>
        </w:rPr>
        <w:t>- возникновение доброжелательных взаимоотношений со сверстниками и опыта использования положительных групповых норм.</w:t>
      </w:r>
    </w:p>
    <w:p w:rsidR="00EE5DDF" w:rsidRPr="00EE5DDF" w:rsidRDefault="00EE5DDF" w:rsidP="00EE5DDF">
      <w:pPr>
        <w:spacing w:after="120" w:line="360" w:lineRule="auto"/>
        <w:ind w:firstLine="709"/>
        <w:contextualSpacing/>
        <w:jc w:val="both"/>
        <w:rPr>
          <w:rFonts w:ascii="Times New Roman" w:eastAsia="Times New Roman" w:hAnsi="Times New Roman" w:cs="Times New Roman"/>
          <w:sz w:val="28"/>
          <w:szCs w:val="28"/>
          <w:lang w:eastAsia="ru-RU"/>
        </w:rPr>
      </w:pPr>
      <w:r w:rsidRPr="00EE5DDF">
        <w:rPr>
          <w:rFonts w:ascii="Times New Roman" w:eastAsia="Times New Roman" w:hAnsi="Times New Roman" w:cs="Times New Roman"/>
          <w:sz w:val="28"/>
          <w:szCs w:val="28"/>
          <w:lang w:eastAsia="ru-RU"/>
        </w:rPr>
        <w:lastRenderedPageBreak/>
        <w:t xml:space="preserve">2. Работа по моральному воспитанию дошкольников должна носить системный характер. Процесс морального воспитания для педагога должен стать системой целенаправленного решения педагогических задач, а для ребенка – возникающей по ходу жизни естественной ситуацией деятельности и общения. Поэтому эффективным приемом воспитательной работы с дошкольниками является создание воспитательной ситуации. В результате использования воспитательных ситуаций у детей должны появиться моральные переживания, и соответствующие изменения в поведении. </w:t>
      </w:r>
    </w:p>
    <w:p w:rsidR="00EE5DDF" w:rsidRPr="00EE5DDF" w:rsidRDefault="00EE5DDF" w:rsidP="00EE5DDF">
      <w:pPr>
        <w:spacing w:after="0" w:line="360" w:lineRule="auto"/>
        <w:ind w:firstLine="709"/>
        <w:contextualSpacing/>
        <w:jc w:val="both"/>
        <w:rPr>
          <w:rFonts w:ascii="Times New Roman" w:eastAsia="Times New Roman" w:hAnsi="Times New Roman" w:cs="Times New Roman"/>
          <w:sz w:val="28"/>
          <w:szCs w:val="28"/>
          <w:lang w:eastAsia="ru-RU"/>
        </w:rPr>
      </w:pPr>
      <w:r w:rsidRPr="00EE5DDF">
        <w:rPr>
          <w:rFonts w:ascii="Times New Roman" w:eastAsia="Times New Roman" w:hAnsi="Times New Roman" w:cs="Times New Roman"/>
          <w:sz w:val="28"/>
          <w:szCs w:val="28"/>
          <w:lang w:eastAsia="ru-RU"/>
        </w:rPr>
        <w:t xml:space="preserve">Организация жизни детей в детском саду содержит значительный резерв морального воспитания. Все это открывает широкие возможности для руководства моральным развитием личности дошкольника и определяет важное направление методической работы. Оно основано на том, что методы морального воспитания можно разделить на две группы на основании того, кто является их носителем. Первую группу составляют методики, которые могут применяться только воспитателем. Во вторую группу входят методики, которые могут использоваться и самими детьми в отношении друг друга. Они создаются воспитателем, а затем как бы передаются детям. </w:t>
      </w:r>
    </w:p>
    <w:p w:rsidR="00307EF4" w:rsidRDefault="00EE5DDF" w:rsidP="00EE5DDF">
      <w:r w:rsidRPr="00EE5DDF">
        <w:rPr>
          <w:rFonts w:ascii="Times New Roman" w:eastAsia="Times New Roman" w:hAnsi="Times New Roman" w:cs="Times New Roman"/>
          <w:sz w:val="28"/>
          <w:szCs w:val="28"/>
          <w:lang w:eastAsia="ru-RU"/>
        </w:rPr>
        <w:br w:type="page"/>
      </w:r>
    </w:p>
    <w:sectPr w:rsidR="00307E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DDF"/>
    <w:rsid w:val="00307EF4"/>
    <w:rsid w:val="00EE5D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9191A6-8E9E-482E-B010-B84CF5231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424</Words>
  <Characters>2422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2015-03-28T10:10:00Z</dcterms:created>
  <dcterms:modified xsi:type="dcterms:W3CDTF">2015-03-28T10:11:00Z</dcterms:modified>
</cp:coreProperties>
</file>