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D9B" w:rsidRPr="00823288" w:rsidRDefault="00A91649" w:rsidP="0082328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823288">
        <w:rPr>
          <w:rFonts w:ascii="Times New Roman" w:hAnsi="Times New Roman" w:cs="Times New Roman"/>
          <w:sz w:val="36"/>
          <w:szCs w:val="36"/>
        </w:rPr>
        <w:t>Внеклассное занятие в ГПД</w:t>
      </w:r>
    </w:p>
    <w:p w:rsidR="00A91649" w:rsidRDefault="00A91649" w:rsidP="008232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3288">
        <w:rPr>
          <w:rFonts w:ascii="Times New Roman" w:hAnsi="Times New Roman" w:cs="Times New Roman"/>
          <w:b/>
          <w:sz w:val="32"/>
          <w:szCs w:val="32"/>
        </w:rPr>
        <w:t>Тема</w:t>
      </w:r>
      <w:r>
        <w:rPr>
          <w:rFonts w:ascii="Times New Roman" w:hAnsi="Times New Roman" w:cs="Times New Roman"/>
          <w:sz w:val="32"/>
          <w:szCs w:val="32"/>
        </w:rPr>
        <w:t>: «Вестники весны»</w:t>
      </w:r>
    </w:p>
    <w:p w:rsidR="00A91649" w:rsidRDefault="00A91649" w:rsidP="008232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3288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 расширить знания учащихся в области окружающего мира</w:t>
      </w:r>
    </w:p>
    <w:p w:rsidR="00A91649" w:rsidRDefault="00A91649" w:rsidP="008232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УУД</w:t>
      </w:r>
    </w:p>
    <w:p w:rsidR="00A91649" w:rsidRDefault="00A91649" w:rsidP="008232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23288">
        <w:rPr>
          <w:rFonts w:ascii="Times New Roman" w:hAnsi="Times New Roman" w:cs="Times New Roman"/>
          <w:b/>
          <w:sz w:val="32"/>
          <w:szCs w:val="32"/>
        </w:rPr>
        <w:t>Метапредметные</w:t>
      </w:r>
      <w:proofErr w:type="spellEnd"/>
      <w:r>
        <w:rPr>
          <w:rFonts w:ascii="Times New Roman" w:hAnsi="Times New Roman" w:cs="Times New Roman"/>
          <w:sz w:val="32"/>
          <w:szCs w:val="32"/>
        </w:rPr>
        <w:t>:</w:t>
      </w:r>
    </w:p>
    <w:p w:rsidR="00A91649" w:rsidRDefault="00A91649" w:rsidP="008232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3288">
        <w:rPr>
          <w:rFonts w:ascii="Times New Roman" w:hAnsi="Times New Roman" w:cs="Times New Roman"/>
          <w:b/>
          <w:i/>
          <w:sz w:val="32"/>
          <w:szCs w:val="32"/>
        </w:rPr>
        <w:t>Познавательные</w:t>
      </w:r>
      <w:r>
        <w:rPr>
          <w:rFonts w:ascii="Times New Roman" w:hAnsi="Times New Roman" w:cs="Times New Roman"/>
          <w:sz w:val="32"/>
          <w:szCs w:val="32"/>
        </w:rPr>
        <w:t>: уметь отличать виды перелетных птиц.</w:t>
      </w:r>
    </w:p>
    <w:p w:rsidR="00A91649" w:rsidRDefault="00A91649" w:rsidP="008232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23288">
        <w:rPr>
          <w:rFonts w:ascii="Times New Roman" w:hAnsi="Times New Roman" w:cs="Times New Roman"/>
          <w:b/>
          <w:i/>
          <w:sz w:val="32"/>
          <w:szCs w:val="32"/>
        </w:rPr>
        <w:t>Регулятивные</w:t>
      </w:r>
      <w:proofErr w:type="gramEnd"/>
      <w:r w:rsidRPr="00823288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ориентирование во времени года, расширение пространственных представлений, умение </w:t>
      </w:r>
      <w:proofErr w:type="spellStart"/>
      <w:r>
        <w:rPr>
          <w:rFonts w:ascii="Times New Roman" w:hAnsi="Times New Roman" w:cs="Times New Roman"/>
          <w:sz w:val="32"/>
          <w:szCs w:val="32"/>
        </w:rPr>
        <w:t>анализирования</w:t>
      </w:r>
      <w:proofErr w:type="spellEnd"/>
    </w:p>
    <w:p w:rsidR="00A91649" w:rsidRDefault="00A91649" w:rsidP="008232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23288">
        <w:rPr>
          <w:rFonts w:ascii="Times New Roman" w:hAnsi="Times New Roman" w:cs="Times New Roman"/>
          <w:b/>
          <w:i/>
          <w:sz w:val="32"/>
          <w:szCs w:val="32"/>
        </w:rPr>
        <w:t>Коммуникативные</w:t>
      </w:r>
      <w:proofErr w:type="gramEnd"/>
      <w:r w:rsidRPr="00823288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расширить словарный запас, развить умение общаться на заданную тему.</w:t>
      </w:r>
    </w:p>
    <w:p w:rsidR="00A91649" w:rsidRDefault="00A91649" w:rsidP="008232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23288">
        <w:rPr>
          <w:rFonts w:ascii="Times New Roman" w:hAnsi="Times New Roman" w:cs="Times New Roman"/>
          <w:b/>
          <w:i/>
          <w:sz w:val="32"/>
          <w:szCs w:val="32"/>
        </w:rPr>
        <w:t>Личностные</w:t>
      </w:r>
      <w:proofErr w:type="gramEnd"/>
      <w:r w:rsidRPr="00823288">
        <w:rPr>
          <w:rFonts w:ascii="Times New Roman" w:hAnsi="Times New Roman" w:cs="Times New Roman"/>
          <w:b/>
          <w:i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развить чувство прекрасного, любовь и бережное отношение к природе.</w:t>
      </w:r>
    </w:p>
    <w:p w:rsidR="00A91649" w:rsidRPr="00823288" w:rsidRDefault="00A91649" w:rsidP="0082328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23288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A91649" w:rsidRDefault="00A91649" w:rsidP="008232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Орг. момент</w:t>
      </w:r>
    </w:p>
    <w:p w:rsidR="00A91649" w:rsidRDefault="00A91649" w:rsidP="00823288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«</w:t>
      </w:r>
      <w:r w:rsidRPr="00823288">
        <w:rPr>
          <w:rFonts w:ascii="Times New Roman" w:hAnsi="Times New Roman" w:cs="Times New Roman"/>
          <w:i/>
          <w:sz w:val="32"/>
          <w:szCs w:val="32"/>
        </w:rPr>
        <w:t>Птицы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A91649" w:rsidRDefault="00A91649" w:rsidP="00823288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Руки подняли и покачали-</w:t>
      </w:r>
    </w:p>
    <w:p w:rsidR="00A91649" w:rsidRDefault="00A91649" w:rsidP="00823288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деревья в лесу</w:t>
      </w:r>
    </w:p>
    <w:p w:rsidR="00A91649" w:rsidRDefault="00A91649" w:rsidP="00823288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Руки согнули, кисти встряхнули-</w:t>
      </w:r>
    </w:p>
    <w:p w:rsidR="00A91649" w:rsidRDefault="00A91649" w:rsidP="00823288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Ветер сбивает росу.</w:t>
      </w:r>
    </w:p>
    <w:p w:rsidR="00A91649" w:rsidRDefault="00A91649" w:rsidP="00823288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сторону руки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плавно помашем-</w:t>
      </w:r>
    </w:p>
    <w:p w:rsidR="00A91649" w:rsidRDefault="00A91649" w:rsidP="00823288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Это к нам птицы летят.</w:t>
      </w:r>
    </w:p>
    <w:p w:rsidR="00A91649" w:rsidRDefault="00A91649" w:rsidP="00823288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они тихо садятся, покажем-</w:t>
      </w:r>
    </w:p>
    <w:p w:rsidR="00A91649" w:rsidRDefault="00A91649" w:rsidP="00823288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Крылья сложили, молчат.</w:t>
      </w:r>
    </w:p>
    <w:p w:rsidR="00A91649" w:rsidRDefault="00A91649" w:rsidP="00823288">
      <w:pPr>
        <w:spacing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:rsidR="00A91649" w:rsidRDefault="00A91649" w:rsidP="0082328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Определение темы занятия</w:t>
      </w:r>
    </w:p>
    <w:p w:rsidR="00A91649" w:rsidRDefault="00A91649" w:rsidP="00823288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О </w:t>
      </w:r>
      <w:r w:rsidR="003B6381">
        <w:rPr>
          <w:rFonts w:ascii="Times New Roman" w:hAnsi="Times New Roman" w:cs="Times New Roman"/>
          <w:sz w:val="32"/>
          <w:szCs w:val="32"/>
        </w:rPr>
        <w:t xml:space="preserve">ком </w:t>
      </w:r>
      <w:proofErr w:type="spellStart"/>
      <w:r w:rsidR="003B6381">
        <w:rPr>
          <w:rFonts w:ascii="Times New Roman" w:hAnsi="Times New Roman" w:cs="Times New Roman"/>
          <w:sz w:val="32"/>
          <w:szCs w:val="32"/>
        </w:rPr>
        <w:t>физминутка</w:t>
      </w:r>
      <w:proofErr w:type="spellEnd"/>
      <w:r w:rsidR="003B6381">
        <w:rPr>
          <w:rFonts w:ascii="Times New Roman" w:hAnsi="Times New Roman" w:cs="Times New Roman"/>
          <w:sz w:val="32"/>
          <w:szCs w:val="32"/>
        </w:rPr>
        <w:t>?</w:t>
      </w:r>
    </w:p>
    <w:p w:rsidR="003B6381" w:rsidRDefault="003B6381" w:rsidP="00823288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Это тема занятия.</w:t>
      </w:r>
    </w:p>
    <w:p w:rsidR="003B6381" w:rsidRPr="003B6381" w:rsidRDefault="003B6381" w:rsidP="0082328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B6381">
        <w:rPr>
          <w:rFonts w:ascii="Times New Roman" w:hAnsi="Times New Roman" w:cs="Times New Roman"/>
          <w:b/>
          <w:sz w:val="32"/>
          <w:szCs w:val="32"/>
        </w:rPr>
        <w:t>3. Работа по теме:</w:t>
      </w:r>
    </w:p>
    <w:p w:rsidR="003B6381" w:rsidRDefault="003B6381" w:rsidP="008232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Что значит слово «вестники?»</w:t>
      </w:r>
    </w:p>
    <w:p w:rsidR="003B6381" w:rsidRDefault="003B6381" w:rsidP="008232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Кого называют «вестниками весны»? (птицы) Почему?</w:t>
      </w:r>
    </w:p>
    <w:p w:rsidR="003B6381" w:rsidRDefault="003B6381" w:rsidP="0082328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Ребята, вы знаете птиц, которые первыми прилетают весной? (молодцы)</w:t>
      </w:r>
    </w:p>
    <w:p w:rsidR="003B6381" w:rsidRPr="003B6381" w:rsidRDefault="003B6381" w:rsidP="0082328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B638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B6381" w:rsidRDefault="003B6381" w:rsidP="008232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3288">
        <w:rPr>
          <w:rFonts w:ascii="Times New Roman" w:hAnsi="Times New Roman" w:cs="Times New Roman"/>
          <w:b/>
          <w:sz w:val="32"/>
          <w:szCs w:val="32"/>
        </w:rPr>
        <w:t>Грач</w:t>
      </w:r>
    </w:p>
    <w:p w:rsidR="0023538C" w:rsidRPr="00823288" w:rsidRDefault="0023538C" w:rsidP="00823288">
      <w:pPr>
        <w:pStyle w:val="a5"/>
        <w:rPr>
          <w:sz w:val="32"/>
          <w:szCs w:val="32"/>
        </w:rPr>
      </w:pPr>
      <w:r w:rsidRPr="00823288">
        <w:rPr>
          <w:sz w:val="32"/>
          <w:szCs w:val="32"/>
        </w:rPr>
        <w:t>Часто говорят: "Весна пришла, грачи прилетели!" И в самом деле, ещё кое - где лежит снег, а на проталинах, на прогретых солнцем местах важно разгуливают чёрные грачи.</w:t>
      </w:r>
    </w:p>
    <w:p w:rsidR="0023538C" w:rsidRPr="00823288" w:rsidRDefault="0023538C" w:rsidP="00823288">
      <w:pPr>
        <w:pStyle w:val="a5"/>
        <w:rPr>
          <w:sz w:val="32"/>
          <w:szCs w:val="32"/>
        </w:rPr>
      </w:pPr>
      <w:r w:rsidRPr="00823288">
        <w:rPr>
          <w:sz w:val="32"/>
          <w:szCs w:val="32"/>
        </w:rPr>
        <w:t xml:space="preserve">Грач по размерам напоминает свою родственницу </w:t>
      </w:r>
      <w:hyperlink r:id="rId6" w:anchor="Ворона" w:history="1">
        <w:r w:rsidRPr="00823288">
          <w:rPr>
            <w:rStyle w:val="a4"/>
            <w:rFonts w:ascii="Times New Roman" w:hAnsi="Times New Roman" w:cs="Times New Roman"/>
            <w:sz w:val="32"/>
            <w:szCs w:val="32"/>
          </w:rPr>
          <w:t>ворону</w:t>
        </w:r>
      </w:hyperlink>
      <w:r w:rsidRPr="00823288">
        <w:rPr>
          <w:sz w:val="32"/>
          <w:szCs w:val="32"/>
        </w:rPr>
        <w:t>. Но он стройнее, у него более тонкий и прямой клюв. Цвет оперения чёрный, с блестящим металлическим отливом.</w:t>
      </w:r>
    </w:p>
    <w:p w:rsidR="0023538C" w:rsidRPr="00823288" w:rsidRDefault="0023538C" w:rsidP="00823288">
      <w:pPr>
        <w:pStyle w:val="a5"/>
        <w:rPr>
          <w:sz w:val="32"/>
          <w:szCs w:val="32"/>
        </w:rPr>
      </w:pPr>
      <w:r w:rsidRPr="00823288">
        <w:rPr>
          <w:sz w:val="32"/>
          <w:szCs w:val="32"/>
        </w:rPr>
        <w:t>В отличие от вороны, у взрослого грача голова у основания клюва белая, без перьев.</w:t>
      </w:r>
      <w:r w:rsidR="00823288">
        <w:rPr>
          <w:sz w:val="32"/>
          <w:szCs w:val="32"/>
        </w:rPr>
        <w:t xml:space="preserve"> </w:t>
      </w:r>
      <w:r w:rsidRPr="00823288">
        <w:rPr>
          <w:sz w:val="32"/>
          <w:szCs w:val="32"/>
        </w:rPr>
        <w:t xml:space="preserve">Свою добычу грач ищет на земле. </w:t>
      </w:r>
    </w:p>
    <w:p w:rsidR="0023538C" w:rsidRPr="00823288" w:rsidRDefault="0023538C" w:rsidP="00823288">
      <w:pPr>
        <w:pStyle w:val="a5"/>
        <w:rPr>
          <w:sz w:val="32"/>
          <w:szCs w:val="32"/>
        </w:rPr>
      </w:pPr>
      <w:r w:rsidRPr="00823288">
        <w:rPr>
          <w:sz w:val="32"/>
          <w:szCs w:val="32"/>
        </w:rPr>
        <w:t>Грачи приносят большую пользу, уничтожая вредных насекомых, вредителей урожая. Но иногда посевы и сады от них страдают: грачи могут выдёргивать молодые всходы, выклёвывать посеянные семена.</w:t>
      </w:r>
    </w:p>
    <w:p w:rsidR="0023538C" w:rsidRPr="00823288" w:rsidRDefault="00823288" w:rsidP="00823288">
      <w:pPr>
        <w:pStyle w:val="a5"/>
        <w:rPr>
          <w:sz w:val="32"/>
          <w:szCs w:val="32"/>
        </w:rPr>
      </w:pPr>
      <w:r>
        <w:rPr>
          <w:sz w:val="32"/>
          <w:szCs w:val="32"/>
        </w:rPr>
        <w:t>Г</w:t>
      </w:r>
      <w:r w:rsidR="0023538C" w:rsidRPr="00823288">
        <w:rPr>
          <w:sz w:val="32"/>
          <w:szCs w:val="32"/>
        </w:rPr>
        <w:t>рач - умная птица. Когда люди для защиты от птиц стали обрабатывать семена неприятным на вкус веществом, эти хитрецы быстро научились "отмывать" семена в воде.</w:t>
      </w:r>
    </w:p>
    <w:p w:rsidR="0023538C" w:rsidRPr="00823288" w:rsidRDefault="0023538C" w:rsidP="00823288">
      <w:pPr>
        <w:pStyle w:val="a5"/>
        <w:rPr>
          <w:sz w:val="32"/>
          <w:szCs w:val="32"/>
        </w:rPr>
      </w:pPr>
      <w:r w:rsidRPr="00823288">
        <w:rPr>
          <w:sz w:val="32"/>
          <w:szCs w:val="32"/>
        </w:rPr>
        <w:t xml:space="preserve">Живут грачи большими шумными компаниями. И часто - на одном месте много лет подряд. На дереве можно увидеть сразу несколько грачиных гнёзд. Часто птицы селятся на высоких зданиях, на опорах мостов и электропередач. </w:t>
      </w:r>
    </w:p>
    <w:p w:rsidR="00823288" w:rsidRDefault="00823288" w:rsidP="008232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B6381" w:rsidRDefault="003B6381" w:rsidP="008232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823288">
        <w:rPr>
          <w:rFonts w:ascii="Times New Roman" w:hAnsi="Times New Roman" w:cs="Times New Roman"/>
          <w:b/>
          <w:sz w:val="32"/>
          <w:szCs w:val="32"/>
        </w:rPr>
        <w:t>Скворец</w:t>
      </w:r>
    </w:p>
    <w:p w:rsidR="003B6381" w:rsidRPr="00823288" w:rsidRDefault="003B6381" w:rsidP="00823288">
      <w:pPr>
        <w:pStyle w:val="c5"/>
        <w:shd w:val="clear" w:color="auto" w:fill="FFFFFF"/>
        <w:spacing w:after="0"/>
        <w:rPr>
          <w:sz w:val="32"/>
          <w:szCs w:val="32"/>
        </w:rPr>
      </w:pPr>
      <w:r w:rsidRPr="00823288">
        <w:rPr>
          <w:rStyle w:val="c2"/>
          <w:sz w:val="32"/>
          <w:szCs w:val="32"/>
        </w:rPr>
        <w:t xml:space="preserve">Весной первыми </w:t>
      </w:r>
      <w:r w:rsidRPr="00823288">
        <w:rPr>
          <w:rStyle w:val="c1"/>
          <w:sz w:val="32"/>
          <w:szCs w:val="32"/>
        </w:rPr>
        <w:t>прилетают</w:t>
      </w:r>
      <w:r w:rsidRPr="00823288">
        <w:rPr>
          <w:rStyle w:val="c2"/>
          <w:sz w:val="32"/>
          <w:szCs w:val="32"/>
        </w:rPr>
        <w:t> самцы, занимая дупла деревьев, пустоты за обшивкой дома или окна, скворечники, выселяя из них воробьев. Для подстилки птицы тащат все, что могут раздобыть во дворе, в лесу или на лугу. Самочка откладывает 5-6 голубых яиц длиной 30 мм. Это немного, но зато родители успевают вывести птенцов дважды за лето.</w:t>
      </w:r>
    </w:p>
    <w:p w:rsidR="003B6381" w:rsidRPr="00823288" w:rsidRDefault="003B6381" w:rsidP="00823288">
      <w:pPr>
        <w:pStyle w:val="c5"/>
        <w:shd w:val="clear" w:color="auto" w:fill="FFFFFF"/>
        <w:spacing w:after="0"/>
        <w:rPr>
          <w:sz w:val="32"/>
          <w:szCs w:val="32"/>
        </w:rPr>
      </w:pPr>
      <w:r w:rsidRPr="00823288">
        <w:rPr>
          <w:rStyle w:val="c2"/>
          <w:sz w:val="32"/>
          <w:szCs w:val="32"/>
        </w:rPr>
        <w:lastRenderedPageBreak/>
        <w:t>Близкое соседство человека и его прямое покровительство спасает скворцов от многих врагов, благодаря чему они размножаются очень быстро. Вылетевшие из гнезда птенцы первое время держатся вместе с родителями, затем собираются в стаи и начинают кочевать по лугам и выгонам.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23538C" w:rsidRPr="0023538C" w:rsidTr="0023538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3538C" w:rsidRPr="0023538C" w:rsidRDefault="0023538C" w:rsidP="0082328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23538C" w:rsidRPr="0023538C" w:rsidRDefault="0023538C" w:rsidP="00823288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32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Скворцы всеядны</w:t>
      </w:r>
      <w:r w:rsidRPr="00823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питаются как растительной, так и животной пищей. Ранней весной охотятся за дождевыми червями, выбирающимися к поверхности земли на проталинах, либо собирают личинок насекомых, зимовавших в укромных местах. Когда тёплая погода будит природу, ловят разнообразных насекомых: кузнечиков, пауков, бабочек, гусениц и червей. Из растительной пищи употребляют семена и плоды растений: ягоды, яблоки, груши, сливы, вишню и пр. </w:t>
      </w:r>
      <w:proofErr w:type="gramStart"/>
      <w:r w:rsidRPr="00823288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Способны</w:t>
      </w:r>
      <w:proofErr w:type="gramEnd"/>
      <w:r w:rsidRPr="0082328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принести серьёзный вред зерновым посевам и виноградникам. Если плод защищён скорлупой либо жёсткой кожицей, они расщепляют его с помощью рычага: вставляют клюв в маленькую дырочку, и постепенно разжимая его, вскрывают содержимое.</w:t>
      </w:r>
    </w:p>
    <w:p w:rsidR="003B6381" w:rsidRDefault="003B6381" w:rsidP="008232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B6381" w:rsidRDefault="003B6381" w:rsidP="00D5236F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23288">
        <w:rPr>
          <w:rFonts w:ascii="Times New Roman" w:hAnsi="Times New Roman" w:cs="Times New Roman"/>
          <w:b/>
          <w:sz w:val="32"/>
          <w:szCs w:val="32"/>
        </w:rPr>
        <w:t>Ласточка</w:t>
      </w:r>
    </w:p>
    <w:p w:rsidR="0023538C" w:rsidRDefault="0023538C" w:rsidP="008232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23538C">
        <w:rPr>
          <w:rStyle w:val="a6"/>
          <w:rFonts w:ascii="Times New Roman" w:hAnsi="Times New Roman" w:cs="Times New Roman"/>
          <w:color w:val="000000"/>
          <w:sz w:val="32"/>
          <w:szCs w:val="32"/>
        </w:rPr>
        <w:t>Ласточки</w:t>
      </w:r>
      <w:r w:rsidR="00750ED4">
        <w:rPr>
          <w:rFonts w:ascii="Times New Roman" w:hAnsi="Times New Roman" w:cs="Times New Roman"/>
          <w:color w:val="000000"/>
          <w:sz w:val="32"/>
          <w:szCs w:val="32"/>
        </w:rPr>
        <w:t xml:space="preserve"> — это </w:t>
      </w:r>
      <w:r w:rsidRPr="0023538C">
        <w:rPr>
          <w:rFonts w:ascii="Times New Roman" w:hAnsi="Times New Roman" w:cs="Times New Roman"/>
          <w:color w:val="000000"/>
          <w:sz w:val="32"/>
          <w:szCs w:val="32"/>
        </w:rPr>
        <w:t>воздушные охотники на насекомых. Их невозможно перепутать ни с кем другим, так как они обладают отличительными чертами: сине-черным «фраком», светлой грудкой и раздвоенным хвостом. Большое количество этих изящных птиц можно увидеть рядом с пасущимися стадами, вокруг которых вьются комары, мошки, слепни. Эти насекомые составляют основу пищевого рациона взрослых особей и птенцов. Для гнезда ласточки выбирают вертикальные поверхности: в дикой природе - скалы, обрывы рек, в населенных пунктах – карнизы, крыши домов и т.п. Строительный материал для своего дома они собирают на берегу водоемов. Как правило, перемещаются большими стаями в светлое время суток, хотя бывают исключения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  <w:r w:rsidRPr="0023538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23288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Pr="0023538C">
        <w:rPr>
          <w:rFonts w:ascii="Times New Roman" w:hAnsi="Times New Roman" w:cs="Times New Roman"/>
          <w:color w:val="000000"/>
          <w:sz w:val="32"/>
          <w:szCs w:val="32"/>
        </w:rPr>
        <w:t xml:space="preserve">иды, гнездящиеся в Восточной Европе, направляются на юг и восток Южно-Африканской Республики, а особи из центральной и западной Европы летят в Таиланд, Юго-Восточную Азию, государства Африки, расположенные южнее Сахары (Либерия, Конго и другие). </w:t>
      </w:r>
      <w:r w:rsidRPr="0023538C">
        <w:rPr>
          <w:rStyle w:val="a6"/>
          <w:rFonts w:ascii="Times New Roman" w:hAnsi="Times New Roman" w:cs="Times New Roman"/>
          <w:color w:val="000000"/>
          <w:sz w:val="32"/>
          <w:szCs w:val="32"/>
        </w:rPr>
        <w:t>Ласточки</w:t>
      </w:r>
      <w:r w:rsidRPr="0023538C">
        <w:rPr>
          <w:rFonts w:ascii="Times New Roman" w:hAnsi="Times New Roman" w:cs="Times New Roman"/>
          <w:color w:val="000000"/>
          <w:sz w:val="32"/>
          <w:szCs w:val="32"/>
        </w:rPr>
        <w:t xml:space="preserve"> совершают самые длинные перелеты среди птиц отряда </w:t>
      </w:r>
      <w:proofErr w:type="spellStart"/>
      <w:r w:rsidRPr="0023538C">
        <w:rPr>
          <w:rFonts w:ascii="Times New Roman" w:hAnsi="Times New Roman" w:cs="Times New Roman"/>
          <w:color w:val="000000"/>
          <w:sz w:val="32"/>
          <w:szCs w:val="32"/>
        </w:rPr>
        <w:t>воробьинообразных</w:t>
      </w:r>
      <w:proofErr w:type="spellEnd"/>
      <w:r w:rsidRPr="0023538C">
        <w:rPr>
          <w:rFonts w:ascii="Times New Roman" w:hAnsi="Times New Roman" w:cs="Times New Roman"/>
          <w:color w:val="000000"/>
          <w:sz w:val="32"/>
          <w:szCs w:val="32"/>
        </w:rPr>
        <w:t xml:space="preserve"> – 9-12 тысяч километров. Это расстояние они преодолевают за 2-3 месяца. Рекордсменами по дальним перелетам </w:t>
      </w:r>
      <w:r w:rsidRPr="0023538C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являются морские ласточки – </w:t>
      </w:r>
      <w:proofErr w:type="spellStart"/>
      <w:r w:rsidRPr="0023538C">
        <w:rPr>
          <w:rFonts w:ascii="Times New Roman" w:hAnsi="Times New Roman" w:cs="Times New Roman"/>
          <w:color w:val="000000"/>
          <w:sz w:val="32"/>
          <w:szCs w:val="32"/>
        </w:rPr>
        <w:t>стерны</w:t>
      </w:r>
      <w:proofErr w:type="spellEnd"/>
      <w:r w:rsidRPr="0023538C">
        <w:rPr>
          <w:rFonts w:ascii="Times New Roman" w:hAnsi="Times New Roman" w:cs="Times New Roman"/>
          <w:color w:val="000000"/>
          <w:sz w:val="32"/>
          <w:szCs w:val="32"/>
        </w:rPr>
        <w:t xml:space="preserve">, пролетающие ежегодно около 40 000 км. </w:t>
      </w:r>
      <w:r w:rsidRPr="0023538C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PT Sans" w:hAnsi="PT Sans"/>
          <w:color w:val="000000"/>
        </w:rPr>
        <w:br/>
      </w:r>
    </w:p>
    <w:p w:rsidR="003B6381" w:rsidRDefault="003B6381" w:rsidP="0082328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B6381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</w:p>
    <w:p w:rsidR="003B6381" w:rsidRDefault="003B6381" w:rsidP="0082328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Продолжение работы</w:t>
      </w:r>
    </w:p>
    <w:p w:rsidR="003B6381" w:rsidRPr="00D5236F" w:rsidRDefault="003B6381" w:rsidP="00823288">
      <w:pPr>
        <w:pStyle w:val="a3"/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Раскрасить картинки под пение лесных птиц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5236F" w:rsidRPr="00D5236F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3B6381" w:rsidRDefault="003B6381" w:rsidP="0082328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B6381">
        <w:rPr>
          <w:rFonts w:ascii="Times New Roman" w:hAnsi="Times New Roman" w:cs="Times New Roman"/>
          <w:b/>
          <w:sz w:val="32"/>
          <w:szCs w:val="32"/>
        </w:rPr>
        <w:t xml:space="preserve">6. </w:t>
      </w:r>
      <w:r>
        <w:rPr>
          <w:rFonts w:ascii="Times New Roman" w:hAnsi="Times New Roman" w:cs="Times New Roman"/>
          <w:b/>
          <w:sz w:val="32"/>
          <w:szCs w:val="32"/>
        </w:rPr>
        <w:t>Итог</w:t>
      </w:r>
    </w:p>
    <w:p w:rsidR="00D5236F" w:rsidRDefault="00D5236F" w:rsidP="008232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Молодцы! </w:t>
      </w:r>
    </w:p>
    <w:p w:rsidR="003B6381" w:rsidRPr="003B6381" w:rsidRDefault="003B6381" w:rsidP="008232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Выставка рисунков, повтор названий птиц.</w:t>
      </w:r>
    </w:p>
    <w:p w:rsidR="003B6381" w:rsidRDefault="003B6381" w:rsidP="008232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3B6381" w:rsidRPr="003B6381" w:rsidRDefault="003B6381" w:rsidP="00823288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3B6381" w:rsidRPr="003B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220DC"/>
    <w:multiLevelType w:val="hybridMultilevel"/>
    <w:tmpl w:val="1EBECF56"/>
    <w:lvl w:ilvl="0" w:tplc="5BD092D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D6BE0"/>
    <w:multiLevelType w:val="hybridMultilevel"/>
    <w:tmpl w:val="0D7CC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49"/>
    <w:rsid w:val="0023538C"/>
    <w:rsid w:val="003B6381"/>
    <w:rsid w:val="004A6768"/>
    <w:rsid w:val="00750ED4"/>
    <w:rsid w:val="00823288"/>
    <w:rsid w:val="00952D9B"/>
    <w:rsid w:val="00A91649"/>
    <w:rsid w:val="00D5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49"/>
    <w:pPr>
      <w:ind w:left="720"/>
      <w:contextualSpacing/>
    </w:pPr>
  </w:style>
  <w:style w:type="paragraph" w:customStyle="1" w:styleId="c13">
    <w:name w:val="c13"/>
    <w:basedOn w:val="a"/>
    <w:rsid w:val="003B63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B6381"/>
  </w:style>
  <w:style w:type="paragraph" w:customStyle="1" w:styleId="c5">
    <w:name w:val="c5"/>
    <w:basedOn w:val="a"/>
    <w:rsid w:val="003B63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6381"/>
  </w:style>
  <w:style w:type="character" w:customStyle="1" w:styleId="c1">
    <w:name w:val="c1"/>
    <w:basedOn w:val="a0"/>
    <w:rsid w:val="003B6381"/>
  </w:style>
  <w:style w:type="character" w:customStyle="1" w:styleId="c14">
    <w:name w:val="c14"/>
    <w:basedOn w:val="a0"/>
    <w:rsid w:val="0023538C"/>
  </w:style>
  <w:style w:type="paragraph" w:customStyle="1" w:styleId="c18">
    <w:name w:val="c18"/>
    <w:basedOn w:val="a"/>
    <w:rsid w:val="002353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538C"/>
    <w:rPr>
      <w:rFonts w:ascii="Arial" w:hAnsi="Arial" w:cs="Arial" w:hint="default"/>
      <w:strike w:val="0"/>
      <w:dstrike w:val="0"/>
      <w:color w:val="2A2AFF"/>
      <w:sz w:val="20"/>
      <w:szCs w:val="2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23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53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49"/>
    <w:pPr>
      <w:ind w:left="720"/>
      <w:contextualSpacing/>
    </w:pPr>
  </w:style>
  <w:style w:type="paragraph" w:customStyle="1" w:styleId="c13">
    <w:name w:val="c13"/>
    <w:basedOn w:val="a"/>
    <w:rsid w:val="003B63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B6381"/>
  </w:style>
  <w:style w:type="paragraph" w:customStyle="1" w:styleId="c5">
    <w:name w:val="c5"/>
    <w:basedOn w:val="a"/>
    <w:rsid w:val="003B638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B6381"/>
  </w:style>
  <w:style w:type="character" w:customStyle="1" w:styleId="c1">
    <w:name w:val="c1"/>
    <w:basedOn w:val="a0"/>
    <w:rsid w:val="003B6381"/>
  </w:style>
  <w:style w:type="character" w:customStyle="1" w:styleId="c14">
    <w:name w:val="c14"/>
    <w:basedOn w:val="a0"/>
    <w:rsid w:val="0023538C"/>
  </w:style>
  <w:style w:type="paragraph" w:customStyle="1" w:styleId="c18">
    <w:name w:val="c18"/>
    <w:basedOn w:val="a"/>
    <w:rsid w:val="0023538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538C"/>
    <w:rPr>
      <w:rFonts w:ascii="Arial" w:hAnsi="Arial" w:cs="Arial" w:hint="default"/>
      <w:strike w:val="0"/>
      <w:dstrike w:val="0"/>
      <w:color w:val="2A2AFF"/>
      <w:sz w:val="20"/>
      <w:szCs w:val="20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23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353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99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4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24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2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30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5865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30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702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51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46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074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813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103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701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99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1490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8017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61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35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0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57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12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763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3519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8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785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532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657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424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2295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5714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2701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74338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udesnayastrana.ru/ptitsi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2015-05-29T07:31:00Z</dcterms:created>
  <dcterms:modified xsi:type="dcterms:W3CDTF">2015-05-29T07:31:00Z</dcterms:modified>
</cp:coreProperties>
</file>