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43" w:rsidRPr="00B35E86" w:rsidRDefault="00443243" w:rsidP="00443243">
      <w:pPr>
        <w:pStyle w:val="a6"/>
        <w:spacing w:after="200" w:line="276" w:lineRule="auto"/>
        <w:ind w:left="0"/>
        <w:rPr>
          <w:b/>
          <w:sz w:val="28"/>
          <w:szCs w:val="28"/>
        </w:rPr>
      </w:pPr>
      <w:r w:rsidRPr="00B35E86">
        <w:rPr>
          <w:b/>
          <w:sz w:val="28"/>
          <w:szCs w:val="28"/>
        </w:rPr>
        <w:t>Обоснование необходимости проекта</w:t>
      </w:r>
    </w:p>
    <w:p w:rsidR="00443243" w:rsidRPr="00924149" w:rsidRDefault="00443243" w:rsidP="00443243">
      <w:pPr>
        <w:pStyle w:val="2"/>
        <w:ind w:firstLine="708"/>
        <w:rPr>
          <w:b w:val="0"/>
          <w:i w:val="0"/>
          <w:color w:val="000000"/>
          <w:szCs w:val="28"/>
        </w:rPr>
      </w:pPr>
      <w:r w:rsidRPr="00924149">
        <w:rPr>
          <w:b w:val="0"/>
          <w:i w:val="0"/>
          <w:color w:val="000000"/>
          <w:szCs w:val="28"/>
        </w:rPr>
        <w:t>В третьем тысячелетии человечество вступило в стадию, когда наука и созданные ею технологии становятся определяющими факторами развития общества. Наука и научно-технический прогресс исторически взаимосвязаны уровнем образования. От того, как поставлено образование, в том числе дошкольное, зависит будущее человечества, страны, общества и отдельно взятого индивидуума.</w:t>
      </w:r>
    </w:p>
    <w:p w:rsidR="00443243" w:rsidRDefault="00443243" w:rsidP="00443243">
      <w:pPr>
        <w:pStyle w:val="2"/>
        <w:ind w:firstLine="708"/>
        <w:rPr>
          <w:b w:val="0"/>
          <w:bCs w:val="0"/>
          <w:i w:val="0"/>
          <w:iCs w:val="0"/>
          <w:color w:val="000000"/>
          <w:szCs w:val="28"/>
        </w:rPr>
      </w:pPr>
      <w:r w:rsidRPr="00924149">
        <w:rPr>
          <w:b w:val="0"/>
          <w:bCs w:val="0"/>
          <w:i w:val="0"/>
          <w:iCs w:val="0"/>
          <w:color w:val="000000"/>
          <w:szCs w:val="28"/>
        </w:rPr>
        <w:t>Дошкольное образование является открытой социально-педагогической системой, в основе которой лежит социальный заказ, определенный гос</w:t>
      </w:r>
      <w:r w:rsidRPr="00924149">
        <w:rPr>
          <w:b w:val="0"/>
          <w:bCs w:val="0"/>
          <w:i w:val="0"/>
          <w:iCs w:val="0"/>
          <w:color w:val="000000"/>
          <w:szCs w:val="28"/>
        </w:rPr>
        <w:t>у</w:t>
      </w:r>
      <w:r w:rsidRPr="00924149">
        <w:rPr>
          <w:b w:val="0"/>
          <w:bCs w:val="0"/>
          <w:i w:val="0"/>
          <w:iCs w:val="0"/>
          <w:color w:val="000000"/>
          <w:szCs w:val="28"/>
        </w:rPr>
        <w:t>дарством, социальными институтами.</w:t>
      </w:r>
      <w:r>
        <w:rPr>
          <w:b w:val="0"/>
          <w:bCs w:val="0"/>
          <w:i w:val="0"/>
          <w:iCs w:val="0"/>
          <w:color w:val="000000"/>
          <w:szCs w:val="28"/>
        </w:rPr>
        <w:t xml:space="preserve"> </w:t>
      </w:r>
    </w:p>
    <w:p w:rsidR="00443243" w:rsidRPr="00625EDF" w:rsidRDefault="00443243" w:rsidP="00443243">
      <w:pPr>
        <w:pStyle w:val="2"/>
        <w:ind w:firstLine="708"/>
        <w:rPr>
          <w:b w:val="0"/>
          <w:bCs w:val="0"/>
          <w:i w:val="0"/>
          <w:iCs w:val="0"/>
          <w:color w:val="000000"/>
          <w:szCs w:val="28"/>
        </w:rPr>
      </w:pPr>
      <w:r w:rsidRPr="00625EDF">
        <w:rPr>
          <w:b w:val="0"/>
          <w:i w:val="0"/>
          <w:color w:val="000000"/>
          <w:szCs w:val="28"/>
        </w:rPr>
        <w:t xml:space="preserve"> С  введением</w:t>
      </w:r>
      <w:r w:rsidRPr="00924149">
        <w:rPr>
          <w:color w:val="000000"/>
          <w:szCs w:val="28"/>
        </w:rPr>
        <w:t xml:space="preserve"> </w:t>
      </w:r>
      <w:r w:rsidRPr="00625EDF">
        <w:rPr>
          <w:b w:val="0"/>
          <w:i w:val="0"/>
          <w:color w:val="000000"/>
          <w:szCs w:val="28"/>
        </w:rPr>
        <w:t>в действие приказа</w:t>
      </w:r>
      <w:r w:rsidRPr="00924149">
        <w:rPr>
          <w:color w:val="000000"/>
          <w:szCs w:val="28"/>
        </w:rPr>
        <w:t xml:space="preserve"> </w:t>
      </w:r>
      <w:r w:rsidRPr="00924149">
        <w:rPr>
          <w:bCs w:val="0"/>
          <w:kern w:val="36"/>
          <w:szCs w:val="28"/>
        </w:rPr>
        <w:t xml:space="preserve">  </w:t>
      </w:r>
      <w:r w:rsidRPr="00625EDF">
        <w:rPr>
          <w:b w:val="0"/>
          <w:bCs w:val="0"/>
          <w:i w:val="0"/>
          <w:kern w:val="36"/>
          <w:szCs w:val="28"/>
        </w:rPr>
        <w:t>Министерства</w:t>
      </w:r>
      <w:r w:rsidRPr="00924149">
        <w:rPr>
          <w:bCs w:val="0"/>
          <w:kern w:val="36"/>
          <w:szCs w:val="28"/>
        </w:rPr>
        <w:t xml:space="preserve"> </w:t>
      </w:r>
      <w:r w:rsidRPr="00625EDF">
        <w:rPr>
          <w:b w:val="0"/>
          <w:bCs w:val="0"/>
          <w:i w:val="0"/>
          <w:kern w:val="36"/>
          <w:szCs w:val="28"/>
        </w:rPr>
        <w:t>образования и</w:t>
      </w:r>
      <w:r w:rsidRPr="00924149">
        <w:rPr>
          <w:bCs w:val="0"/>
          <w:kern w:val="36"/>
          <w:szCs w:val="28"/>
        </w:rPr>
        <w:t xml:space="preserve"> </w:t>
      </w:r>
      <w:r w:rsidRPr="00625EDF">
        <w:rPr>
          <w:b w:val="0"/>
          <w:bCs w:val="0"/>
          <w:i w:val="0"/>
          <w:kern w:val="36"/>
          <w:szCs w:val="28"/>
        </w:rPr>
        <w:t xml:space="preserve">науки Российской Федерации   от 17 октября 2013 г. N 1155 г. Москва </w:t>
      </w:r>
      <w:r w:rsidRPr="00625EDF">
        <w:rPr>
          <w:b w:val="0"/>
          <w:bCs w:val="0"/>
          <w:i w:val="0"/>
          <w:szCs w:val="28"/>
        </w:rPr>
        <w:t>"Об утверждении федерального государственного образовательного стандарта</w:t>
      </w:r>
      <w:r w:rsidRPr="00924149">
        <w:rPr>
          <w:bCs w:val="0"/>
          <w:szCs w:val="28"/>
        </w:rPr>
        <w:t xml:space="preserve"> </w:t>
      </w:r>
      <w:r w:rsidRPr="00625EDF">
        <w:rPr>
          <w:b w:val="0"/>
          <w:bCs w:val="0"/>
          <w:i w:val="0"/>
          <w:szCs w:val="28"/>
        </w:rPr>
        <w:t xml:space="preserve">дошкольного образования", </w:t>
      </w:r>
      <w:r w:rsidRPr="00625EDF">
        <w:rPr>
          <w:b w:val="0"/>
          <w:i w:val="0"/>
          <w:color w:val="000000"/>
          <w:szCs w:val="28"/>
        </w:rPr>
        <w:t xml:space="preserve"> изменилась цель образовательной работы</w:t>
      </w:r>
      <w:r w:rsidRPr="00924149">
        <w:rPr>
          <w:color w:val="000000"/>
          <w:szCs w:val="28"/>
        </w:rPr>
        <w:t xml:space="preserve"> </w:t>
      </w:r>
      <w:r w:rsidRPr="00625EDF">
        <w:rPr>
          <w:b w:val="0"/>
          <w:i w:val="0"/>
          <w:color w:val="000000"/>
          <w:szCs w:val="28"/>
        </w:rPr>
        <w:t>дошкольной системы образования, где достижения воспитанников определяются</w:t>
      </w:r>
      <w:r w:rsidRPr="00924149">
        <w:rPr>
          <w:color w:val="000000"/>
          <w:szCs w:val="28"/>
        </w:rPr>
        <w:t xml:space="preserve"> </w:t>
      </w:r>
      <w:r w:rsidRPr="00625EDF">
        <w:rPr>
          <w:b w:val="0"/>
          <w:i w:val="0"/>
          <w:color w:val="000000"/>
          <w:szCs w:val="28"/>
        </w:rPr>
        <w:t xml:space="preserve">не суммой конкретных знаний, умений и навыков, а </w:t>
      </w:r>
      <w:r w:rsidRPr="00625EDF">
        <w:rPr>
          <w:b w:val="0"/>
          <w:i w:val="0"/>
          <w:szCs w:val="28"/>
        </w:rPr>
        <w:t>комплексом основных</w:t>
      </w:r>
      <w:r w:rsidRPr="00924149">
        <w:rPr>
          <w:szCs w:val="28"/>
        </w:rPr>
        <w:t xml:space="preserve"> </w:t>
      </w:r>
      <w:r w:rsidRPr="00625EDF">
        <w:rPr>
          <w:b w:val="0"/>
          <w:i w:val="0"/>
          <w:szCs w:val="28"/>
        </w:rPr>
        <w:t>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 Анализ современного состояния образования в России, в особенности его начального звена – дошкольного и младшего школьного возраста, свидетельствует о нарастающем разрыве между собственно жизнью (социокультурной средой) и системой образования, сводимой к передаче знаний, умений, навыков воспроизводящего характера. Многократное увеличение информационного потока вынуждает образовательные учреждения все интенсивнее искать новые способы работы с детьми. Многие педагоги уже понимают, что необходимо организовывать работу с ребенком таким образом, чтобы он   обладал развитым воображением и творческим мышлением и имел навыки работы с творческими задачами. Только при </w:t>
      </w:r>
      <w:r w:rsidRPr="00924149">
        <w:rPr>
          <w:rFonts w:ascii="Times New Roman" w:hAnsi="Times New Roman"/>
          <w:sz w:val="28"/>
          <w:szCs w:val="28"/>
        </w:rPr>
        <w:lastRenderedPageBreak/>
        <w:t xml:space="preserve">наличии этих качеств можно гарантировать полноценную подготовку </w:t>
      </w:r>
      <w:bookmarkStart w:id="0" w:name="_GoBack"/>
      <w:bookmarkEnd w:id="0"/>
      <w:r w:rsidRPr="00924149">
        <w:rPr>
          <w:rFonts w:ascii="Times New Roman" w:hAnsi="Times New Roman"/>
          <w:sz w:val="28"/>
          <w:szCs w:val="28"/>
        </w:rPr>
        <w:t>подрастающего человека к будущей жизни.</w:t>
      </w:r>
    </w:p>
    <w:p w:rsidR="00443243" w:rsidRPr="00924149" w:rsidRDefault="00443243" w:rsidP="0044324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 Становление именно такой личности и является социальным заказом общества. Исходя из него, формируются основные цели де</w:t>
      </w:r>
      <w:r w:rsidRPr="00924149">
        <w:rPr>
          <w:rFonts w:ascii="Times New Roman" w:hAnsi="Times New Roman"/>
          <w:color w:val="000000"/>
          <w:sz w:val="28"/>
          <w:szCs w:val="28"/>
        </w:rPr>
        <w:t>я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тельности современного учреждения дошкольного образования. </w:t>
      </w:r>
    </w:p>
    <w:p w:rsidR="00443243" w:rsidRPr="00924149" w:rsidRDefault="00443243" w:rsidP="00443243">
      <w:pPr>
        <w:shd w:val="clear" w:color="auto" w:fill="FFFFFF"/>
        <w:spacing w:line="360" w:lineRule="auto"/>
        <w:ind w:firstLine="38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43" w:rsidRPr="00924149" w:rsidRDefault="00443243" w:rsidP="00443243">
      <w:pPr>
        <w:tabs>
          <w:tab w:val="center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В связи с этим, профессиональная деятельность воспитателя должна предполагать поиск новых оптимальных подходов к формированию творческого воображения детей. Применение лишь традиционных методов и средств   является, в современных условиях, недостаточным, необходимо использовать возможности современных образовательных технологий, что позволит оптимизировать образовательный процесс.</w:t>
      </w:r>
    </w:p>
    <w:p w:rsidR="00443243" w:rsidRPr="00924149" w:rsidRDefault="00443243" w:rsidP="00443243">
      <w:pPr>
        <w:pStyle w:val="a3"/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 Анализ состояния проблемы развития творческого воображения у детей старшего дошкольного возраста   позволяет сделать вывод </w:t>
      </w:r>
      <w:r w:rsidRPr="00924149">
        <w:rPr>
          <w:rFonts w:ascii="Times New Roman" w:hAnsi="Times New Roman"/>
          <w:i/>
          <w:color w:val="000000"/>
          <w:sz w:val="28"/>
          <w:szCs w:val="28"/>
        </w:rPr>
        <w:t xml:space="preserve">о том, что </w:t>
      </w:r>
      <w:r w:rsidRPr="00924149">
        <w:rPr>
          <w:rFonts w:ascii="Times New Roman" w:hAnsi="Times New Roman"/>
          <w:i/>
          <w:sz w:val="28"/>
          <w:szCs w:val="28"/>
        </w:rPr>
        <w:t>ТРИЗ-технология в систему работы дошкольных учреждений массово не внедряется, поскольку недостаточно разработано содержание программы по ТРИЗ, а также формы и методы обучения.</w:t>
      </w:r>
    </w:p>
    <w:p w:rsidR="00443243" w:rsidRPr="00924149" w:rsidRDefault="00443243" w:rsidP="00443243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Из данной проблемы вытекает ряд педагогических противоречий:</w:t>
      </w:r>
    </w:p>
    <w:p w:rsidR="00443243" w:rsidRPr="00924149" w:rsidRDefault="00443243" w:rsidP="0044324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24149">
        <w:rPr>
          <w:i/>
          <w:color w:val="000000"/>
          <w:sz w:val="28"/>
          <w:szCs w:val="28"/>
        </w:rPr>
        <w:t xml:space="preserve">между необходимостью организации индивидуально-дифференцированного обучения в ходе непосредственно-образовательной деятельности по развитию творческого воображения и недостаточной разработанностью   методического обеспечения данного направления работы; </w:t>
      </w:r>
    </w:p>
    <w:p w:rsidR="00443243" w:rsidRPr="00924149" w:rsidRDefault="00443243" w:rsidP="0044324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24149">
        <w:rPr>
          <w:i/>
          <w:color w:val="000000"/>
          <w:sz w:val="28"/>
          <w:szCs w:val="28"/>
        </w:rPr>
        <w:t xml:space="preserve">между необходимостью повышения качества совместной работы   воспитателя и педагога-психолога в вопросах формирования творческого воображении; </w:t>
      </w:r>
    </w:p>
    <w:p w:rsidR="00443243" w:rsidRPr="00924149" w:rsidRDefault="00443243" w:rsidP="00443243">
      <w:pPr>
        <w:pStyle w:val="a6"/>
        <w:numPr>
          <w:ilvl w:val="0"/>
          <w:numId w:val="1"/>
        </w:numPr>
        <w:spacing w:line="360" w:lineRule="auto"/>
        <w:jc w:val="both"/>
        <w:rPr>
          <w:i/>
          <w:color w:val="000000"/>
          <w:sz w:val="28"/>
          <w:szCs w:val="28"/>
        </w:rPr>
      </w:pPr>
      <w:r w:rsidRPr="00924149">
        <w:rPr>
          <w:i/>
          <w:color w:val="000000"/>
          <w:sz w:val="28"/>
          <w:szCs w:val="28"/>
        </w:rPr>
        <w:t xml:space="preserve">между необходимостью индивидуализации обучения в вопросах формирования творческого воображении у детей старшего дошкольного возраста и недостаточной разработанностью средств, которые способствуют развитию базовых психических процессов, повышению </w:t>
      </w:r>
      <w:r w:rsidRPr="00924149">
        <w:rPr>
          <w:i/>
          <w:color w:val="000000"/>
          <w:sz w:val="28"/>
          <w:szCs w:val="28"/>
        </w:rPr>
        <w:lastRenderedPageBreak/>
        <w:t xml:space="preserve">самооценки ребенка  </w:t>
      </w:r>
      <w:r>
        <w:rPr>
          <w:i/>
          <w:color w:val="000000"/>
          <w:sz w:val="28"/>
          <w:szCs w:val="28"/>
        </w:rPr>
        <w:t xml:space="preserve"> и созданию</w:t>
      </w:r>
      <w:r w:rsidRPr="00924149">
        <w:rPr>
          <w:i/>
          <w:color w:val="000000"/>
          <w:sz w:val="28"/>
          <w:szCs w:val="28"/>
        </w:rPr>
        <w:t xml:space="preserve"> игровых ситуаций, в которых он почувствовал бы себя успешным.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i/>
          <w:color w:val="000000"/>
          <w:sz w:val="28"/>
          <w:szCs w:val="28"/>
        </w:rPr>
        <w:t>Актуальность педагогического проекта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определяется важностью и своевременностью модернизации образовательного процесса, оптимизации практической деятельности на основе включения современных образовательных технологий в образовательную работу с детьми старшего дошкольного возраста.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sz w:val="28"/>
          <w:szCs w:val="28"/>
        </w:rPr>
        <w:t xml:space="preserve">Цель проекта - </w:t>
      </w:r>
      <w:r w:rsidRPr="00924149">
        <w:rPr>
          <w:rFonts w:ascii="Times New Roman" w:hAnsi="Times New Roman"/>
          <w:sz w:val="28"/>
          <w:szCs w:val="28"/>
        </w:rPr>
        <w:t xml:space="preserve">повышение </w:t>
      </w:r>
      <w:r w:rsidRPr="00924149">
        <w:rPr>
          <w:rFonts w:ascii="Times New Roman" w:hAnsi="Times New Roman"/>
          <w:sz w:val="28"/>
          <w:szCs w:val="28"/>
          <w:lang w:eastAsia="ru-RU"/>
        </w:rPr>
        <w:t>уровня творческого воображения детей старшего дошкольного возраста средствами ТРИЗ</w:t>
      </w:r>
      <w:r w:rsidRPr="00924149">
        <w:rPr>
          <w:rFonts w:ascii="Times New Roman" w:hAnsi="Times New Roman"/>
          <w:sz w:val="28"/>
          <w:szCs w:val="28"/>
        </w:rPr>
        <w:t>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4149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443243" w:rsidRPr="00625EDF" w:rsidRDefault="00443243" w:rsidP="0044324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анализ нормативной, методической   литературы </w:t>
      </w:r>
      <w:r w:rsidRPr="00625EDF">
        <w:rPr>
          <w:rFonts w:ascii="Times New Roman" w:hAnsi="Times New Roman"/>
          <w:color w:val="000000"/>
          <w:sz w:val="28"/>
          <w:szCs w:val="28"/>
        </w:rPr>
        <w:t>по проблеме</w:t>
      </w:r>
      <w:r w:rsidRPr="00625EDF">
        <w:rPr>
          <w:rFonts w:ascii="Times New Roman" w:hAnsi="Times New Roman"/>
          <w:sz w:val="28"/>
          <w:szCs w:val="28"/>
        </w:rPr>
        <w:t xml:space="preserve"> повышения </w:t>
      </w:r>
      <w:r w:rsidRPr="00625EDF">
        <w:rPr>
          <w:rFonts w:ascii="Times New Roman" w:hAnsi="Times New Roman"/>
          <w:sz w:val="28"/>
          <w:szCs w:val="28"/>
          <w:lang w:eastAsia="ru-RU"/>
        </w:rPr>
        <w:t>уровня творческого воображения</w:t>
      </w:r>
      <w:r w:rsidRPr="00625EDF">
        <w:rPr>
          <w:rFonts w:ascii="Times New Roman" w:hAnsi="Times New Roman"/>
          <w:sz w:val="28"/>
          <w:szCs w:val="28"/>
        </w:rPr>
        <w:t xml:space="preserve"> детей старшего дошкольного возраста средствами ТРИЗ;</w:t>
      </w:r>
    </w:p>
    <w:p w:rsidR="00443243" w:rsidRPr="00625EDF" w:rsidRDefault="00443243" w:rsidP="0044324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149">
        <w:rPr>
          <w:sz w:val="28"/>
          <w:szCs w:val="28"/>
        </w:rPr>
        <w:t>р</w:t>
      </w:r>
      <w:r w:rsidRPr="00924149">
        <w:rPr>
          <w:bCs/>
          <w:sz w:val="28"/>
          <w:szCs w:val="28"/>
        </w:rPr>
        <w:t xml:space="preserve">азработка системы работы с участниками </w:t>
      </w:r>
      <w:r w:rsidRPr="00625EDF">
        <w:rPr>
          <w:bCs/>
          <w:sz w:val="28"/>
          <w:szCs w:val="28"/>
        </w:rPr>
        <w:t xml:space="preserve">образовательного процесса, которая будет направлена на </w:t>
      </w:r>
      <w:r w:rsidRPr="00625EDF">
        <w:rPr>
          <w:sz w:val="28"/>
          <w:szCs w:val="28"/>
        </w:rPr>
        <w:t xml:space="preserve">повышение уровня творческого воображения   детей старшего дошкольного </w:t>
      </w:r>
      <w:proofErr w:type="gramStart"/>
      <w:r w:rsidRPr="00625EDF">
        <w:rPr>
          <w:sz w:val="28"/>
          <w:szCs w:val="28"/>
        </w:rPr>
        <w:t>возраста  средствами</w:t>
      </w:r>
      <w:proofErr w:type="gramEnd"/>
      <w:r w:rsidRPr="00625EDF">
        <w:rPr>
          <w:sz w:val="28"/>
          <w:szCs w:val="28"/>
        </w:rPr>
        <w:t xml:space="preserve"> ТРИЗ;</w:t>
      </w:r>
    </w:p>
    <w:p w:rsidR="00443243" w:rsidRPr="00625EDF" w:rsidRDefault="00443243" w:rsidP="0044324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149">
        <w:rPr>
          <w:sz w:val="28"/>
          <w:szCs w:val="28"/>
        </w:rPr>
        <w:t xml:space="preserve">обеспечение положительной </w:t>
      </w:r>
      <w:proofErr w:type="gramStart"/>
      <w:r w:rsidRPr="00924149">
        <w:rPr>
          <w:sz w:val="28"/>
          <w:szCs w:val="28"/>
        </w:rPr>
        <w:t xml:space="preserve">динамики  </w:t>
      </w:r>
      <w:r w:rsidRPr="00625EDF">
        <w:rPr>
          <w:sz w:val="28"/>
          <w:szCs w:val="28"/>
        </w:rPr>
        <w:t>качественных</w:t>
      </w:r>
      <w:proofErr w:type="gramEnd"/>
      <w:r w:rsidRPr="00625EDF">
        <w:rPr>
          <w:sz w:val="28"/>
          <w:szCs w:val="28"/>
        </w:rPr>
        <w:t xml:space="preserve"> показателей высокого уровня </w:t>
      </w:r>
      <w:proofErr w:type="spellStart"/>
      <w:r w:rsidRPr="00625EDF">
        <w:rPr>
          <w:sz w:val="28"/>
          <w:szCs w:val="28"/>
        </w:rPr>
        <w:t>сформированности</w:t>
      </w:r>
      <w:proofErr w:type="spellEnd"/>
      <w:r w:rsidRPr="00625EDF">
        <w:rPr>
          <w:sz w:val="28"/>
          <w:szCs w:val="28"/>
        </w:rPr>
        <w:t xml:space="preserve"> творческого воображения и мышления детей 5-7 лет; коэффициента оригинальности;  высокого уровня  способности к преобразованию «нереального» в «ре</w:t>
      </w:r>
      <w:r>
        <w:rPr>
          <w:sz w:val="28"/>
          <w:szCs w:val="28"/>
        </w:rPr>
        <w:t>альное»;</w:t>
      </w:r>
    </w:p>
    <w:p w:rsidR="00443243" w:rsidRPr="00625EDF" w:rsidRDefault="00443243" w:rsidP="0044324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149">
        <w:rPr>
          <w:sz w:val="28"/>
          <w:szCs w:val="28"/>
        </w:rPr>
        <w:t xml:space="preserve">обоснование педагогических условий </w:t>
      </w:r>
      <w:r w:rsidRPr="00924149">
        <w:rPr>
          <w:b/>
          <w:sz w:val="28"/>
          <w:szCs w:val="28"/>
        </w:rPr>
        <w:t xml:space="preserve"> </w:t>
      </w:r>
      <w:r w:rsidRPr="00924149">
        <w:rPr>
          <w:sz w:val="28"/>
          <w:szCs w:val="28"/>
        </w:rPr>
        <w:t xml:space="preserve">     </w:t>
      </w:r>
      <w:r w:rsidRPr="00625EDF">
        <w:rPr>
          <w:sz w:val="28"/>
          <w:szCs w:val="28"/>
        </w:rPr>
        <w:t xml:space="preserve">повышения уровня творческого воображения детей старшего дошкольного </w:t>
      </w:r>
      <w:proofErr w:type="gramStart"/>
      <w:r w:rsidRPr="00625EDF">
        <w:rPr>
          <w:sz w:val="28"/>
          <w:szCs w:val="28"/>
        </w:rPr>
        <w:t>возраста  средствами</w:t>
      </w:r>
      <w:proofErr w:type="gramEnd"/>
      <w:r w:rsidRPr="00625EDF">
        <w:rPr>
          <w:sz w:val="28"/>
          <w:szCs w:val="28"/>
        </w:rPr>
        <w:t xml:space="preserve"> ТРИЗ;</w:t>
      </w:r>
    </w:p>
    <w:p w:rsidR="00443243" w:rsidRPr="00625EDF" w:rsidRDefault="00443243" w:rsidP="0044324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149">
        <w:rPr>
          <w:sz w:val="28"/>
          <w:szCs w:val="28"/>
        </w:rPr>
        <w:t xml:space="preserve">определение возможности развивающей среды в </w:t>
      </w:r>
      <w:r w:rsidRPr="00625EDF">
        <w:rPr>
          <w:sz w:val="28"/>
          <w:szCs w:val="28"/>
        </w:rPr>
        <w:t>дошкольных образовательных учреждениях как средства повышения уровня творческого воображения.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Объект исследования </w:t>
      </w:r>
      <w:r>
        <w:rPr>
          <w:rFonts w:ascii="Times New Roman" w:hAnsi="Times New Roman"/>
          <w:color w:val="000000"/>
          <w:sz w:val="28"/>
          <w:szCs w:val="28"/>
        </w:rPr>
        <w:t>– возможности методов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ТРИЗ, ее применения в </w:t>
      </w:r>
      <w:r w:rsidRPr="00924149">
        <w:rPr>
          <w:rFonts w:ascii="Times New Roman" w:hAnsi="Times New Roman"/>
          <w:sz w:val="28"/>
          <w:szCs w:val="28"/>
        </w:rPr>
        <w:t xml:space="preserve">повышении </w:t>
      </w:r>
      <w:r w:rsidRPr="00924149">
        <w:rPr>
          <w:rFonts w:ascii="Times New Roman" w:hAnsi="Times New Roman"/>
          <w:sz w:val="28"/>
          <w:szCs w:val="28"/>
          <w:lang w:eastAsia="ru-RU"/>
        </w:rPr>
        <w:t>уровня творческого воображения</w:t>
      </w:r>
      <w:r w:rsidRPr="00924149">
        <w:rPr>
          <w:rFonts w:ascii="Times New Roman" w:hAnsi="Times New Roman"/>
          <w:sz w:val="28"/>
          <w:szCs w:val="28"/>
        </w:rPr>
        <w:t xml:space="preserve"> детей 5-7 лет.</w:t>
      </w:r>
    </w:p>
    <w:p w:rsidR="00443243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iCs/>
          <w:color w:val="000000"/>
          <w:sz w:val="28"/>
          <w:szCs w:val="28"/>
        </w:rPr>
        <w:t>Предмет исследования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- процесс </w:t>
      </w:r>
      <w:r w:rsidRPr="00924149">
        <w:rPr>
          <w:rFonts w:ascii="Times New Roman" w:hAnsi="Times New Roman"/>
          <w:sz w:val="28"/>
          <w:szCs w:val="28"/>
        </w:rPr>
        <w:t xml:space="preserve">повышения </w:t>
      </w:r>
      <w:r w:rsidRPr="00924149">
        <w:rPr>
          <w:rFonts w:ascii="Times New Roman" w:hAnsi="Times New Roman"/>
          <w:sz w:val="28"/>
          <w:szCs w:val="28"/>
          <w:lang w:eastAsia="ru-RU"/>
        </w:rPr>
        <w:t>уровня творческого воображения</w:t>
      </w:r>
      <w:r w:rsidRPr="00924149">
        <w:rPr>
          <w:rFonts w:ascii="Times New Roman" w:hAnsi="Times New Roman"/>
          <w:sz w:val="28"/>
          <w:szCs w:val="28"/>
        </w:rPr>
        <w:t xml:space="preserve"> детей 5-7 лет </w:t>
      </w:r>
      <w:r w:rsidRPr="00924149">
        <w:rPr>
          <w:rFonts w:ascii="Times New Roman" w:hAnsi="Times New Roman"/>
          <w:color w:val="000000"/>
          <w:sz w:val="28"/>
          <w:szCs w:val="28"/>
        </w:rPr>
        <w:t>средствами ТРИЗ.</w:t>
      </w:r>
      <w:r w:rsidRPr="00924149">
        <w:rPr>
          <w:rFonts w:ascii="Times New Roman" w:hAnsi="Times New Roman"/>
          <w:i/>
          <w:sz w:val="28"/>
          <w:szCs w:val="28"/>
        </w:rPr>
        <w:t xml:space="preserve">  </w:t>
      </w:r>
    </w:p>
    <w:p w:rsidR="00443243" w:rsidRPr="00DF6655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color w:val="000000"/>
          <w:sz w:val="28"/>
          <w:szCs w:val="28"/>
        </w:rPr>
        <w:t>Основное содержание проекта</w:t>
      </w:r>
      <w:r w:rsidRPr="009241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4149">
        <w:rPr>
          <w:rFonts w:ascii="Times New Roman" w:hAnsi="Times New Roman"/>
          <w:bCs/>
          <w:color w:val="000000"/>
          <w:sz w:val="28"/>
          <w:szCs w:val="28"/>
        </w:rPr>
        <w:lastRenderedPageBreak/>
        <w:t>Педагогический проект имеет четкую теоретическую проектную позицию, основанную на анализе специальной литературы, сформулированную в ходе концептуализации проекта: определена методологическая база, выработана стратегия реализации, а также принципы внедрения новых средств и методов в образовательный процесс.</w:t>
      </w:r>
    </w:p>
    <w:p w:rsidR="00443243" w:rsidRPr="00924149" w:rsidRDefault="00443243" w:rsidP="00443243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етодологическая основа</w:t>
      </w:r>
      <w:r w:rsidRPr="009241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проекта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Методологическую основу данного   опыта составляет личностно ориентированный подход к процессу становления личности, в рамках которого дошкольник не является пассивным объектом воздействия. Теоретическую основу педагогического проекта составили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>-методы теории решения изобретательских задач (ТРИЗ - автор Г.А. Альтшуллер,1964г.);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-алгоритм решения изобретательских задач, адаптированных к работе с дошкольниками </w:t>
      </w:r>
      <w:proofErr w:type="spellStart"/>
      <w:r w:rsidRPr="00924149">
        <w:rPr>
          <w:rFonts w:ascii="Times New Roman" w:hAnsi="Times New Roman"/>
          <w:sz w:val="28"/>
          <w:szCs w:val="28"/>
        </w:rPr>
        <w:t>Т.А.Сидорчук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24149">
        <w:rPr>
          <w:rFonts w:ascii="Times New Roman" w:hAnsi="Times New Roman"/>
          <w:sz w:val="28"/>
          <w:szCs w:val="28"/>
        </w:rPr>
        <w:t>Лелюх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С.В., Хоменко Н.Н., </w:t>
      </w:r>
      <w:proofErr w:type="spellStart"/>
      <w:r w:rsidRPr="00924149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Т.А. Развитие творческого мышления, воображения и речи дошкольников). Отличительная особенность данной педагогической системы заключается в том, что ребёнок усваивает обобщённые алгоритмы организации собственной творческой деятельности;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-разработки </w:t>
      </w:r>
      <w:proofErr w:type="spellStart"/>
      <w:r w:rsidRPr="00924149">
        <w:rPr>
          <w:rFonts w:ascii="Times New Roman" w:hAnsi="Times New Roman"/>
          <w:sz w:val="28"/>
          <w:szCs w:val="28"/>
        </w:rPr>
        <w:t>С.Н.Котова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149">
        <w:rPr>
          <w:rFonts w:ascii="Times New Roman" w:hAnsi="Times New Roman"/>
          <w:sz w:val="28"/>
          <w:szCs w:val="28"/>
        </w:rPr>
        <w:t>А.И.Никашина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«Дидактические игры для развития творческого воображения детей» (опыт </w:t>
      </w:r>
      <w:proofErr w:type="gramStart"/>
      <w:r w:rsidRPr="00924149">
        <w:rPr>
          <w:rFonts w:ascii="Times New Roman" w:hAnsi="Times New Roman"/>
          <w:sz w:val="28"/>
          <w:szCs w:val="28"/>
        </w:rPr>
        <w:t>работы  педагогов</w:t>
      </w:r>
      <w:proofErr w:type="gramEnd"/>
      <w:r w:rsidRPr="00924149">
        <w:rPr>
          <w:rFonts w:ascii="Times New Roman" w:hAnsi="Times New Roman"/>
          <w:sz w:val="28"/>
          <w:szCs w:val="28"/>
        </w:rPr>
        <w:t xml:space="preserve"> г. Ульяновска по технологии ТРИЗ), которые  адаптировали технологию  для дошкольников, в доступной форме разработали  подачу разных методов этой технологии: метод фокальных объектов, метод каталога  и т.д.;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-разработки </w:t>
      </w:r>
      <w:proofErr w:type="spellStart"/>
      <w:r w:rsidRPr="00924149">
        <w:rPr>
          <w:rFonts w:ascii="Times New Roman" w:hAnsi="Times New Roman"/>
          <w:sz w:val="28"/>
          <w:szCs w:val="28"/>
        </w:rPr>
        <w:t>А.М.Страунинг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149">
        <w:rPr>
          <w:rFonts w:ascii="Times New Roman" w:hAnsi="Times New Roman"/>
          <w:sz w:val="28"/>
          <w:szCs w:val="28"/>
        </w:rPr>
        <w:t>А.И.Никашина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«Системный подход по ознакомлению с окружающим миром и развитии фантазии».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 Разработчики ТРИЗ-педагогики: Березина В.Г., </w:t>
      </w:r>
      <w:proofErr w:type="spellStart"/>
      <w:r w:rsidRPr="00924149">
        <w:rPr>
          <w:rFonts w:ascii="Times New Roman" w:hAnsi="Times New Roman"/>
          <w:sz w:val="28"/>
          <w:szCs w:val="28"/>
        </w:rPr>
        <w:t>Гафитулин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924149">
        <w:rPr>
          <w:rFonts w:ascii="Times New Roman" w:hAnsi="Times New Roman"/>
          <w:sz w:val="28"/>
          <w:szCs w:val="28"/>
        </w:rPr>
        <w:t>Гин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924149">
        <w:rPr>
          <w:rFonts w:ascii="Times New Roman" w:hAnsi="Times New Roman"/>
          <w:sz w:val="28"/>
          <w:szCs w:val="28"/>
        </w:rPr>
        <w:t>Гин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 w:rsidRPr="00924149">
        <w:rPr>
          <w:rFonts w:ascii="Times New Roman" w:hAnsi="Times New Roman"/>
          <w:sz w:val="28"/>
          <w:szCs w:val="28"/>
        </w:rPr>
        <w:t>Мурашковская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И.Н., Нестеренко А.А., </w:t>
      </w:r>
      <w:proofErr w:type="spellStart"/>
      <w:r w:rsidRPr="00924149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924149">
        <w:rPr>
          <w:rFonts w:ascii="Times New Roman" w:hAnsi="Times New Roman"/>
          <w:sz w:val="28"/>
          <w:szCs w:val="28"/>
        </w:rPr>
        <w:t>Тимохов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В.И., Хоменко Н.Н.  </w:t>
      </w:r>
    </w:p>
    <w:p w:rsidR="00443243" w:rsidRPr="00924149" w:rsidRDefault="00443243" w:rsidP="0044324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4149">
        <w:rPr>
          <w:rFonts w:ascii="Times New Roman" w:hAnsi="Times New Roman"/>
          <w:b/>
          <w:bCs/>
          <w:sz w:val="28"/>
          <w:szCs w:val="28"/>
          <w:lang w:eastAsia="ru-RU"/>
        </w:rPr>
        <w:t>Принципы реализации проекта: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-принцип научности,</w:t>
      </w:r>
      <w:r w:rsidRPr="00924149">
        <w:rPr>
          <w:rFonts w:ascii="Times New Roman" w:hAnsi="Times New Roman"/>
          <w:sz w:val="28"/>
          <w:szCs w:val="28"/>
          <w:lang w:eastAsia="ru-RU"/>
        </w:rPr>
        <w:t xml:space="preserve"> предпо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лагающий отражение в предъявляе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мом материале основных закономер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ностей развития социальных объек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тов; возможность усвоения знаний на уровне первоначальных, дифферен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цированных и обобщенных представ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 xml:space="preserve">лений; 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-принцип </w:t>
      </w:r>
      <w:proofErr w:type="gramStart"/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доступности,</w:t>
      </w:r>
      <w:r w:rsidRPr="00924149">
        <w:rPr>
          <w:rFonts w:ascii="Times New Roman" w:hAnsi="Times New Roman"/>
          <w:sz w:val="28"/>
          <w:szCs w:val="28"/>
          <w:lang w:eastAsia="ru-RU"/>
        </w:rPr>
        <w:t xml:space="preserve">  обес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печивающий</w:t>
      </w:r>
      <w:proofErr w:type="gramEnd"/>
      <w:r w:rsidRPr="00924149">
        <w:rPr>
          <w:rFonts w:ascii="Times New Roman" w:hAnsi="Times New Roman"/>
          <w:sz w:val="28"/>
          <w:szCs w:val="28"/>
          <w:lang w:eastAsia="ru-RU"/>
        </w:rPr>
        <w:t xml:space="preserve"> адаптацию научного знания к специфике возрастных особенностей   детей;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-принцип последовательнос</w:t>
      </w: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softHyphen/>
        <w:t xml:space="preserve">ти и </w:t>
      </w:r>
      <w:proofErr w:type="gramStart"/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концентричности,  </w:t>
      </w:r>
      <w:r w:rsidRPr="00924149">
        <w:rPr>
          <w:rFonts w:ascii="Times New Roman" w:hAnsi="Times New Roman"/>
          <w:sz w:val="28"/>
          <w:szCs w:val="28"/>
          <w:lang w:eastAsia="ru-RU"/>
        </w:rPr>
        <w:t>обеспечивающий</w:t>
      </w:r>
      <w:proofErr w:type="gramEnd"/>
      <w:r w:rsidRPr="00924149">
        <w:rPr>
          <w:rFonts w:ascii="Times New Roman" w:hAnsi="Times New Roman"/>
          <w:sz w:val="28"/>
          <w:szCs w:val="28"/>
          <w:lang w:eastAsia="ru-RU"/>
        </w:rPr>
        <w:t xml:space="preserve"> постепенное обогащение содер</w:t>
      </w:r>
      <w:r w:rsidRPr="00924149">
        <w:rPr>
          <w:rFonts w:ascii="Times New Roman" w:hAnsi="Times New Roman"/>
          <w:sz w:val="28"/>
          <w:szCs w:val="28"/>
          <w:lang w:eastAsia="ru-RU"/>
        </w:rPr>
        <w:softHyphen/>
        <w:t>жания сферы образовательной области «Познание»;</w:t>
      </w:r>
    </w:p>
    <w:p w:rsidR="00443243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</w:t>
      </w: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принцип </w:t>
      </w:r>
      <w:proofErr w:type="gramStart"/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системности;   </w:t>
      </w:r>
      <w:proofErr w:type="gramEnd"/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</w:t>
      </w:r>
      <w:r w:rsidRPr="0092414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интегративности</w:t>
      </w:r>
      <w:proofErr w:type="spellEnd"/>
      <w:r w:rsidRPr="00924149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92414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комплексно-тематического планирования</w:t>
      </w:r>
      <w:r w:rsidRPr="009241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2414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принцип построения образовательного процесса на адекватных возрасту формах работы с детьми</w:t>
      </w:r>
      <w:r w:rsidRPr="0092414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-принцип преемственности</w:t>
      </w:r>
      <w:r w:rsidRPr="00924149">
        <w:rPr>
          <w:rFonts w:ascii="Times New Roman" w:hAnsi="Times New Roman"/>
          <w:sz w:val="28"/>
          <w:szCs w:val="28"/>
          <w:lang w:eastAsia="ru-RU"/>
        </w:rPr>
        <w:t xml:space="preserve"> (взаимодействие с ребенком в условиях ДОУ и семьи). </w:t>
      </w:r>
    </w:p>
    <w:p w:rsidR="00443243" w:rsidRPr="00924149" w:rsidRDefault="00443243" w:rsidP="00443243">
      <w:pPr>
        <w:spacing w:line="360" w:lineRule="auto"/>
        <w:ind w:right="423"/>
        <w:rPr>
          <w:rFonts w:ascii="Times New Roman" w:hAnsi="Times New Roman"/>
          <w:b/>
          <w:sz w:val="28"/>
          <w:szCs w:val="28"/>
        </w:rPr>
      </w:pPr>
      <w:r w:rsidRPr="00924149">
        <w:rPr>
          <w:rFonts w:ascii="Times New Roman" w:hAnsi="Times New Roman"/>
          <w:b/>
          <w:sz w:val="28"/>
          <w:szCs w:val="28"/>
        </w:rPr>
        <w:t>Принципы педагогического воздействия на воображение и творческое мышление:</w:t>
      </w:r>
    </w:p>
    <w:p w:rsidR="00443243" w:rsidRPr="00924149" w:rsidRDefault="00443243" w:rsidP="00443243">
      <w:pPr>
        <w:spacing w:line="36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sz w:val="28"/>
          <w:szCs w:val="28"/>
        </w:rPr>
        <w:t>-принцип свободы выбора</w:t>
      </w:r>
      <w:r w:rsidRPr="00924149">
        <w:rPr>
          <w:rFonts w:ascii="Times New Roman" w:hAnsi="Times New Roman"/>
          <w:b/>
          <w:sz w:val="28"/>
          <w:szCs w:val="28"/>
        </w:rPr>
        <w:t xml:space="preserve"> </w:t>
      </w:r>
      <w:r w:rsidRPr="009F0AAB">
        <w:rPr>
          <w:rFonts w:ascii="Times New Roman" w:hAnsi="Times New Roman"/>
          <w:sz w:val="28"/>
          <w:szCs w:val="28"/>
        </w:rPr>
        <w:t>(в</w:t>
      </w:r>
      <w:r w:rsidRPr="00924149">
        <w:rPr>
          <w:rFonts w:ascii="Times New Roman" w:hAnsi="Times New Roman"/>
          <w:sz w:val="28"/>
          <w:szCs w:val="28"/>
        </w:rPr>
        <w:t xml:space="preserve"> любом обучающем или управляющем действии предоставляю ребёнку право выбора); </w:t>
      </w:r>
    </w:p>
    <w:p w:rsidR="00443243" w:rsidRPr="00924149" w:rsidRDefault="00443243" w:rsidP="00443243">
      <w:pPr>
        <w:spacing w:line="36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sz w:val="28"/>
          <w:szCs w:val="28"/>
        </w:rPr>
        <w:t>-принцип открытости</w:t>
      </w:r>
      <w:r w:rsidRPr="00924149">
        <w:rPr>
          <w:rFonts w:ascii="Times New Roman" w:hAnsi="Times New Roman"/>
          <w:b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(предоставляю ребёнку возможность работать с открытыми задачами (не имеющими единственно правильного решения);  </w:t>
      </w:r>
    </w:p>
    <w:p w:rsidR="00443243" w:rsidRPr="00924149" w:rsidRDefault="00443243" w:rsidP="00443243">
      <w:pPr>
        <w:spacing w:line="36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sz w:val="28"/>
          <w:szCs w:val="28"/>
        </w:rPr>
        <w:t xml:space="preserve">-принцип деятельности </w:t>
      </w:r>
      <w:r w:rsidRPr="00924149">
        <w:rPr>
          <w:rFonts w:ascii="Times New Roman" w:hAnsi="Times New Roman"/>
          <w:sz w:val="28"/>
          <w:szCs w:val="28"/>
        </w:rPr>
        <w:t>(в любое творческое задание включаю практическую деятельность);</w:t>
      </w:r>
    </w:p>
    <w:p w:rsidR="00443243" w:rsidRPr="00924149" w:rsidRDefault="00443243" w:rsidP="00443243">
      <w:pPr>
        <w:spacing w:line="36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sz w:val="28"/>
          <w:szCs w:val="28"/>
        </w:rPr>
        <w:t>-принцип обратной связи</w:t>
      </w:r>
      <w:r w:rsidRPr="00924149">
        <w:rPr>
          <w:rFonts w:ascii="Times New Roman" w:hAnsi="Times New Roman"/>
          <w:sz w:val="28"/>
          <w:szCs w:val="28"/>
        </w:rPr>
        <w:t xml:space="preserve"> (регулярно контролирую процесс освоения детьми мыслительных операций, т.к. в новых творческих заданиях есть элементы предыдущих);</w:t>
      </w:r>
    </w:p>
    <w:p w:rsidR="00443243" w:rsidRPr="00924149" w:rsidRDefault="00443243" w:rsidP="0044324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i/>
          <w:sz w:val="28"/>
          <w:szCs w:val="28"/>
        </w:rPr>
        <w:t>-принцип идеальности</w:t>
      </w:r>
      <w:r w:rsidRPr="00924149">
        <w:rPr>
          <w:rFonts w:ascii="Times New Roman" w:hAnsi="Times New Roman"/>
          <w:sz w:val="28"/>
          <w:szCs w:val="28"/>
        </w:rPr>
        <w:t xml:space="preserve"> (творческие задания не требуют специального оборудования и могут быть частью любого вида деятельности).  </w:t>
      </w:r>
    </w:p>
    <w:p w:rsidR="00443243" w:rsidRPr="00924149" w:rsidRDefault="00443243" w:rsidP="00443243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Для организации развивающей работы с детьми по развитию творческого воображения средствами ТРИЗ мною был разработан программно-</w:t>
      </w:r>
      <w:r w:rsidRPr="00924149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методический комплекс,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>поддерживающий  образовательный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процесс на различных этапах обучения и обеспечивающий наиболее оптимальный путь его включения в систему развивающего обучения.</w:t>
      </w:r>
    </w:p>
    <w:p w:rsidR="00443243" w:rsidRPr="00924149" w:rsidRDefault="00443243" w:rsidP="0044324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В программно-методический комплекс вошли: </w:t>
      </w:r>
      <w:r w:rsidRPr="00924149">
        <w:rPr>
          <w:rFonts w:ascii="Times New Roman" w:hAnsi="Times New Roman"/>
          <w:sz w:val="28"/>
          <w:szCs w:val="28"/>
        </w:rPr>
        <w:t xml:space="preserve">систематизированные варианты игровых заданий и упражнений с использованием Кругов </w:t>
      </w:r>
      <w:proofErr w:type="spellStart"/>
      <w:r w:rsidRPr="00924149">
        <w:rPr>
          <w:rFonts w:ascii="Times New Roman" w:hAnsi="Times New Roman"/>
          <w:sz w:val="28"/>
          <w:szCs w:val="28"/>
        </w:rPr>
        <w:t>Луллия</w:t>
      </w:r>
      <w:proofErr w:type="spellEnd"/>
      <w:r w:rsidRPr="00924149">
        <w:rPr>
          <w:rFonts w:ascii="Times New Roman" w:hAnsi="Times New Roman"/>
          <w:sz w:val="28"/>
          <w:szCs w:val="28"/>
        </w:rPr>
        <w:t>, систематизированные задания, упражнения, игры, конспекты НОД с применением ММЧ с последовательным усложнением; систему планирования; серию тематических интегрированных занятий с элементами авторских доработок;  дидактические игры с элементами ТРИЗ по развитию творческого воображения  у детей; методы целенаправленного воздействия на воображение, творческое мышление и речь детей; цикл занятия «Школы для родителей»; методические рекомендации педагогам и родителям по формированию творческого воображения дошкольников.</w:t>
      </w:r>
    </w:p>
    <w:p w:rsidR="00443243" w:rsidRPr="00924149" w:rsidRDefault="00443243" w:rsidP="00443243">
      <w:p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/>
          <w:sz w:val="28"/>
          <w:szCs w:val="28"/>
        </w:rPr>
        <w:t xml:space="preserve">       </w:t>
      </w:r>
      <w:r w:rsidRPr="00924149">
        <w:rPr>
          <w:rFonts w:ascii="Times New Roman" w:hAnsi="Times New Roman"/>
          <w:sz w:val="28"/>
          <w:szCs w:val="28"/>
        </w:rPr>
        <w:t>В работе с детьми я использую следующие методы и технологии ТРИЗ: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>-психологический тренинг (активизация зрительного, тактильного, слухового, вкусового и обонятельного анализаторов) – развиваем восприятие;</w:t>
      </w:r>
    </w:p>
    <w:p w:rsidR="00443243" w:rsidRPr="00924149" w:rsidRDefault="00443243" w:rsidP="00443243">
      <w:pPr>
        <w:spacing w:after="5"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1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Метод маленьких человечков»</w:t>
      </w:r>
      <w:r w:rsidRPr="00924149">
        <w:rPr>
          <w:rFonts w:ascii="Times New Roman" w:hAnsi="Times New Roman"/>
          <w:sz w:val="28"/>
          <w:szCs w:val="28"/>
        </w:rPr>
        <w:t xml:space="preserve"> (живая и условно-символическая модели)</w:t>
      </w:r>
      <w:r>
        <w:rPr>
          <w:rFonts w:ascii="Times New Roman" w:hAnsi="Times New Roman"/>
          <w:sz w:val="28"/>
          <w:szCs w:val="28"/>
        </w:rPr>
        <w:t>-</w:t>
      </w:r>
      <w:r w:rsidRPr="00924149">
        <w:rPr>
          <w:rFonts w:ascii="Times New Roman" w:hAnsi="Times New Roman"/>
          <w:sz w:val="28"/>
          <w:szCs w:val="28"/>
        </w:rPr>
        <w:t xml:space="preserve"> развиваем наглядно-действенное и наглядно-образное мышление;</w:t>
      </w:r>
    </w:p>
    <w:p w:rsidR="00443243" w:rsidRDefault="00443243" w:rsidP="00443243">
      <w:pPr>
        <w:spacing w:after="5"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4149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924149">
        <w:rPr>
          <w:rFonts w:ascii="Times New Roman" w:hAnsi="Times New Roman"/>
          <w:sz w:val="28"/>
          <w:szCs w:val="28"/>
        </w:rPr>
        <w:t>эмпатии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149">
        <w:rPr>
          <w:rFonts w:ascii="Times New Roman" w:hAnsi="Times New Roman"/>
          <w:sz w:val="28"/>
          <w:szCs w:val="28"/>
        </w:rPr>
        <w:t>дорисовывания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фигур, типовые приемы фантазирования, придумывание загадок, историй, сказок развива</w:t>
      </w:r>
      <w:r>
        <w:rPr>
          <w:rFonts w:ascii="Times New Roman" w:hAnsi="Times New Roman"/>
          <w:sz w:val="28"/>
          <w:szCs w:val="28"/>
        </w:rPr>
        <w:t>ют воображение, мышление, речь.</w:t>
      </w:r>
    </w:p>
    <w:p w:rsidR="00443243" w:rsidRPr="00924149" w:rsidRDefault="00443243" w:rsidP="00443243">
      <w:pPr>
        <w:spacing w:after="5"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4149">
        <w:rPr>
          <w:rFonts w:ascii="Times New Roman" w:hAnsi="Times New Roman"/>
          <w:sz w:val="28"/>
          <w:szCs w:val="28"/>
        </w:rPr>
        <w:t xml:space="preserve">Применение проблемного метода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 и мозгового штурма учит видеть противоречие, формулировать и разрешать его. Это формирует задатки диалектического мышления.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Опыт, эксперимент также играют важную роль в развитии мышления: когда изменения и преобразования с объектом осуществляет сам ребенок, формируется самостоятельность, гибкость, подвижность детского мышления.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Практика показала, что применение ТРИЗ всегда вызывает у детей живой интерес, положительный эмоциональный настрой, всплеск познавательной </w:t>
      </w:r>
      <w:r w:rsidRPr="00924149">
        <w:rPr>
          <w:rFonts w:ascii="Times New Roman" w:hAnsi="Times New Roman"/>
          <w:sz w:val="28"/>
          <w:szCs w:val="28"/>
        </w:rPr>
        <w:lastRenderedPageBreak/>
        <w:t>активности, что ведет к развитию умственных способностей и творчества у детей.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Одним из интересных методов развития воображения детей дошкольного возраста является </w:t>
      </w:r>
      <w:r w:rsidRPr="009F0AAB">
        <w:rPr>
          <w:rFonts w:ascii="Times New Roman" w:hAnsi="Times New Roman"/>
          <w:i/>
          <w:sz w:val="28"/>
          <w:szCs w:val="28"/>
        </w:rPr>
        <w:t>морфологический анализ</w:t>
      </w:r>
      <w:r w:rsidRPr="00924149">
        <w:rPr>
          <w:rFonts w:ascii="Times New Roman" w:hAnsi="Times New Roman"/>
          <w:sz w:val="28"/>
          <w:szCs w:val="28"/>
        </w:rPr>
        <w:t>. Цель метода: показать изменчивость окружающего мира. Морфологическую таблицу называем «Волшебной дорожкой», путешествуя по которой, дети знакомятся с разными цветами спектра, с частями суток, учатся придумывать сказки, знакомятся с изменениями в жизни представителей природного мира (диких животных с приходом зимы), со свойствами воды, на занятиях по математике –</w:t>
      </w:r>
      <w:r>
        <w:rPr>
          <w:rFonts w:ascii="Times New Roman" w:hAnsi="Times New Roman"/>
          <w:sz w:val="28"/>
          <w:szCs w:val="28"/>
        </w:rPr>
        <w:t xml:space="preserve"> с геометрическими фигурами. </w:t>
      </w:r>
      <w:r w:rsidRPr="00924149">
        <w:rPr>
          <w:rFonts w:ascii="Times New Roman" w:hAnsi="Times New Roman"/>
          <w:sz w:val="28"/>
          <w:szCs w:val="28"/>
        </w:rPr>
        <w:t xml:space="preserve">Чтобы придумать что-либо новое, необходим какой-то толчок, идея. Где их взять? Это </w:t>
      </w:r>
      <w:r w:rsidRPr="009F0AAB">
        <w:rPr>
          <w:rFonts w:ascii="Times New Roman" w:hAnsi="Times New Roman"/>
          <w:i/>
          <w:sz w:val="28"/>
          <w:szCs w:val="28"/>
        </w:rPr>
        <w:t>метод фокальных объектов –</w:t>
      </w:r>
      <w:r w:rsidRPr="00924149">
        <w:rPr>
          <w:rFonts w:ascii="Times New Roman" w:hAnsi="Times New Roman"/>
          <w:sz w:val="28"/>
          <w:szCs w:val="28"/>
        </w:rPr>
        <w:t xml:space="preserve"> метод активизации, который позволяет оживить все основные направления развития ребенка (познавательные, эмоциональные, волевые), раскрепостить мышление, дать</w:t>
      </w:r>
      <w:r>
        <w:rPr>
          <w:rFonts w:ascii="Times New Roman" w:hAnsi="Times New Roman"/>
          <w:sz w:val="28"/>
          <w:szCs w:val="28"/>
        </w:rPr>
        <w:t xml:space="preserve"> волю воображению, фантазии.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Постоянно открываем перед детьми «тайну двойного» во всем: в каждом предмете, каждом веществе, явлении, событии, факте. Играем с детьми в такие игры: «Хорошо-плохо», «Польза-вред», «Наоборот», «Зато». Начало мысли, начало интеллекта там, </w:t>
      </w:r>
      <w:r>
        <w:rPr>
          <w:rFonts w:ascii="Times New Roman" w:hAnsi="Times New Roman"/>
          <w:sz w:val="28"/>
          <w:szCs w:val="28"/>
        </w:rPr>
        <w:t>где ребенок видит противоречие.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>Играем с детьми в игры: «Чем связаны», «Чем похожи», «Что общего» – игры на системный анализ. Чем связаны пуговица и микроскоп?</w:t>
      </w:r>
      <w:r w:rsidRPr="00924149">
        <w:rPr>
          <w:rFonts w:ascii="Times New Roman" w:hAnsi="Times New Roman"/>
          <w:i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Что общего у капельки и кузнечика? Чем похожи звездочка и облако? На прогулках используем приемы фантазирования: оживление, увеличение-уменьшение, </w:t>
      </w:r>
      <w:proofErr w:type="spellStart"/>
      <w:r w:rsidRPr="00924149">
        <w:rPr>
          <w:rFonts w:ascii="Times New Roman" w:hAnsi="Times New Roman"/>
          <w:sz w:val="28"/>
          <w:szCs w:val="28"/>
        </w:rPr>
        <w:t>эмпатия</w:t>
      </w:r>
      <w:proofErr w:type="spellEnd"/>
      <w:r w:rsidRPr="00924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Применяем также </w:t>
      </w:r>
      <w:r w:rsidRPr="009F0AAB">
        <w:rPr>
          <w:rFonts w:ascii="Times New Roman" w:hAnsi="Times New Roman"/>
          <w:i/>
          <w:sz w:val="28"/>
          <w:szCs w:val="28"/>
        </w:rPr>
        <w:t xml:space="preserve">прием </w:t>
      </w:r>
      <w:proofErr w:type="spellStart"/>
      <w:r w:rsidRPr="009F0AAB">
        <w:rPr>
          <w:rFonts w:ascii="Times New Roman" w:hAnsi="Times New Roman"/>
          <w:i/>
          <w:sz w:val="28"/>
          <w:szCs w:val="28"/>
        </w:rPr>
        <w:t>эмпатии</w:t>
      </w:r>
      <w:proofErr w:type="spellEnd"/>
      <w:r w:rsidRPr="00924149">
        <w:rPr>
          <w:rFonts w:ascii="Times New Roman" w:hAnsi="Times New Roman"/>
          <w:sz w:val="28"/>
          <w:szCs w:val="28"/>
        </w:rPr>
        <w:t xml:space="preserve"> – дети представляют себя на месте наблюдаемого: «А что, если ты превратишься в кустик?», «О чем ты мечтаешь?», «Кого ты боиш</w:t>
      </w:r>
      <w:r>
        <w:rPr>
          <w:rFonts w:ascii="Times New Roman" w:hAnsi="Times New Roman"/>
          <w:sz w:val="28"/>
          <w:szCs w:val="28"/>
        </w:rPr>
        <w:t>ься?» и т.д.</w:t>
      </w:r>
    </w:p>
    <w:p w:rsidR="00443243" w:rsidRPr="00924149" w:rsidRDefault="00443243" w:rsidP="00443243">
      <w:pPr>
        <w:spacing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24149">
        <w:rPr>
          <w:rFonts w:ascii="Times New Roman" w:hAnsi="Times New Roman"/>
          <w:sz w:val="28"/>
          <w:szCs w:val="28"/>
        </w:rPr>
        <w:t xml:space="preserve">В результате проводимых с детьми игр и занятий с использованием элементов ТРИЗ-РТВ, которые являются основой развивающего обучения, дети преодолели чувство скованности, застенчивости. У них постепенно </w:t>
      </w:r>
      <w:r w:rsidRPr="00924149">
        <w:rPr>
          <w:rFonts w:ascii="Times New Roman" w:hAnsi="Times New Roman"/>
          <w:sz w:val="28"/>
          <w:szCs w:val="28"/>
        </w:rPr>
        <w:lastRenderedPageBreak/>
        <w:t>развивается логика мышления, речевая активность, появилось видение многогранности окружающего мира, его противоречивости, закономерности развития; дети учатся мыслить системно, с пониманием происходящих процессов, появилось проявление творчества, дети стали любознательнее, активнее в поисках ответов на интересующие вопросы.</w:t>
      </w:r>
    </w:p>
    <w:p w:rsidR="00443243" w:rsidRPr="00924149" w:rsidRDefault="00443243" w:rsidP="00443243">
      <w:pPr>
        <w:spacing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924149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924149">
        <w:rPr>
          <w:rFonts w:ascii="Times New Roman" w:hAnsi="Times New Roman"/>
          <w:sz w:val="28"/>
          <w:szCs w:val="28"/>
        </w:rPr>
        <w:t xml:space="preserve">   Одним из инновационных направлений работы стала</w:t>
      </w:r>
      <w:r w:rsidRPr="00924149">
        <w:rPr>
          <w:rFonts w:ascii="Times New Roman" w:hAnsi="Times New Roman"/>
          <w:b/>
          <w:sz w:val="28"/>
          <w:szCs w:val="28"/>
        </w:rPr>
        <w:t xml:space="preserve"> </w:t>
      </w:r>
      <w:r w:rsidRPr="009F0AAB">
        <w:rPr>
          <w:rFonts w:ascii="Times New Roman" w:hAnsi="Times New Roman"/>
          <w:i/>
          <w:sz w:val="28"/>
          <w:szCs w:val="28"/>
        </w:rPr>
        <w:t>проектная деятельность.</w:t>
      </w:r>
      <w:r w:rsidRPr="00924149">
        <w:rPr>
          <w:rFonts w:ascii="Times New Roman" w:hAnsi="Times New Roman"/>
          <w:b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>Работа над проектом позволяет объединить усилия родителей, детей и педагогов для решения поставленных задач.</w:t>
      </w:r>
      <w:r w:rsidRPr="00924149">
        <w:rPr>
          <w:rFonts w:ascii="Times New Roman" w:hAnsi="Times New Roman"/>
          <w:b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 Главное же умение, которое приобретает ребенок – это </w:t>
      </w:r>
      <w:r w:rsidRPr="009F0AAB">
        <w:rPr>
          <w:rFonts w:ascii="Times New Roman" w:hAnsi="Times New Roman"/>
          <w:sz w:val="28"/>
          <w:szCs w:val="28"/>
        </w:rPr>
        <w:t>умения работать с проблемами.</w:t>
      </w:r>
      <w:r w:rsidRPr="00924149">
        <w:rPr>
          <w:rFonts w:ascii="Times New Roman" w:hAnsi="Times New Roman"/>
          <w:b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>Наши проекты - «Путешествие в прошлое. Динозавры», «День космонавтики», «В мире добра», «Поможем растениям», «Составление сказок морально - этического характера», «Учимся вышивать», «Мой подарок маме», «Мои правила сохранения жизни», «С тренажером подружись – сил, здоровья наберись», «Форма для солдат</w:t>
      </w:r>
      <w:proofErr w:type="gramStart"/>
      <w:r w:rsidRPr="00924149">
        <w:rPr>
          <w:rFonts w:ascii="Times New Roman" w:hAnsi="Times New Roman"/>
          <w:sz w:val="28"/>
          <w:szCs w:val="28"/>
        </w:rPr>
        <w:t>»,  «</w:t>
      </w:r>
      <w:proofErr w:type="gramEnd"/>
      <w:r w:rsidRPr="00924149">
        <w:rPr>
          <w:rFonts w:ascii="Times New Roman" w:hAnsi="Times New Roman"/>
          <w:sz w:val="28"/>
          <w:szCs w:val="28"/>
        </w:rPr>
        <w:t xml:space="preserve">Книга сказок в подарок детскому саду», «Вторая жизнь ненужных вещей». Наши дети принимали участие в международных, городских конкурсах и неоднократно становились победителями. Родителям рекомендовала завести специальную папку, куда помещались наиболее удачные рисунки, сказки, сочиненные ребенком. Такая форма фиксации продуктов творчества помогает ребенку направлять своё воображение на создание завершенных и оригинальных произведений.  А затем совместно с родителями создали альбом, куда отбирались наиболее яркие фантазии детей, выраженные в изобразительном творчестве. Также совместно с родителями собрали интересные высказывания, умозаключения, стихи, рассказы, сказки, фантастические истории, придуманные детьми и их родителями, которые разместили в книге «Мы - фантазёры». Такая работа способствовала проявлению творческой активности родителей, интереса к творчеству собственных детей. Мною </w:t>
      </w:r>
      <w:proofErr w:type="gramStart"/>
      <w:r w:rsidRPr="00924149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 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серия</w:t>
      </w:r>
      <w:r w:rsidRPr="00924149">
        <w:rPr>
          <w:rFonts w:ascii="Times New Roman" w:hAnsi="Times New Roman"/>
          <w:sz w:val="28"/>
          <w:szCs w:val="28"/>
        </w:rPr>
        <w:t xml:space="preserve"> праздников с участием родителей, созданные на основе использования методов ТРИЗ: КВН «Родители и дети», «Мы</w:t>
      </w:r>
      <w:r>
        <w:rPr>
          <w:rFonts w:ascii="Times New Roman" w:hAnsi="Times New Roman"/>
          <w:sz w:val="28"/>
          <w:szCs w:val="28"/>
        </w:rPr>
        <w:t xml:space="preserve"> – эрудиты»</w:t>
      </w:r>
      <w:r w:rsidRPr="00924149">
        <w:rPr>
          <w:rFonts w:ascii="Times New Roman" w:hAnsi="Times New Roman"/>
          <w:sz w:val="28"/>
          <w:szCs w:val="28"/>
        </w:rPr>
        <w:t>, «В стране сказок». В традицию вошло проведение «Дня коллекцион</w:t>
      </w:r>
      <w:r>
        <w:rPr>
          <w:rFonts w:ascii="Times New Roman" w:hAnsi="Times New Roman"/>
          <w:sz w:val="28"/>
          <w:szCs w:val="28"/>
        </w:rPr>
        <w:t xml:space="preserve">ера»: «Киндер-сюрприз», «Мои модельки», </w:t>
      </w:r>
      <w:r>
        <w:rPr>
          <w:rFonts w:ascii="Times New Roman" w:hAnsi="Times New Roman"/>
          <w:sz w:val="28"/>
          <w:szCs w:val="28"/>
        </w:rPr>
        <w:lastRenderedPageBreak/>
        <w:t>«Открытки»</w:t>
      </w:r>
      <w:r w:rsidRPr="00924149">
        <w:rPr>
          <w:rFonts w:ascii="Times New Roman" w:hAnsi="Times New Roman"/>
          <w:sz w:val="28"/>
          <w:szCs w:val="28"/>
        </w:rPr>
        <w:t>.   Все эти мероприятия сближают родителей, воспитателей и детей. У детей повысилась самооценка, так как постоянно чувствуют поддержку, понимание родителей.</w:t>
      </w:r>
    </w:p>
    <w:p w:rsidR="00443243" w:rsidRPr="00924149" w:rsidRDefault="00443243" w:rsidP="0044324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Методы и приемы ТРИЗ технологии   использую в разделах основной программы «Истоки». Дидактические и наглядные пособия, развивающая среда выступают основой реализации ТРИЗ-технологии в детском саду.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Оптимальной формой овладения детьми методиками творчества является система творческих заданий, которые даются детям через игры, алгоритмы на занятиях и в течение дня, и в достаточной степени гарантируют формирование исследовательских умений у детей. В творческих заданиях, предложенных детям, учитывались основные принципы и дидактические возможности ТРИЗ.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       Основной задачей использования ТРИЗ-технологий на занятиях в детском саду является привитие ребенку радости творческих открытий. Для решения этой задачи стараюсь организовать проведение занятий таким образом, чтобы они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вписывались в естественную жизнь детей, а не носили «академический» </w:t>
      </w:r>
      <w:proofErr w:type="gramStart"/>
      <w:r w:rsidRPr="00924149">
        <w:rPr>
          <w:rFonts w:ascii="Times New Roman" w:hAnsi="Times New Roman"/>
          <w:sz w:val="28"/>
          <w:szCs w:val="28"/>
        </w:rPr>
        <w:t>характер;  использовать</w:t>
      </w:r>
      <w:proofErr w:type="gramEnd"/>
      <w:r w:rsidRPr="00924149">
        <w:rPr>
          <w:rFonts w:ascii="Times New Roman" w:hAnsi="Times New Roman"/>
          <w:sz w:val="28"/>
          <w:szCs w:val="28"/>
        </w:rPr>
        <w:t xml:space="preserve"> специальную игрушку - героя  занятия, </w:t>
      </w:r>
      <w:r>
        <w:rPr>
          <w:rFonts w:ascii="Times New Roman" w:hAnsi="Times New Roman"/>
          <w:sz w:val="28"/>
          <w:szCs w:val="28"/>
        </w:rPr>
        <w:t>которая «помогает» воспитателю.</w:t>
      </w:r>
    </w:p>
    <w:p w:rsidR="00443243" w:rsidRPr="00AF7F62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  Работая с применением ТРИЗ-технологии, я пришла к выводу, что одним из действенных методов развития творческого мышления детей является </w:t>
      </w:r>
      <w:r w:rsidRPr="009F0AAB">
        <w:rPr>
          <w:rFonts w:ascii="Times New Roman" w:hAnsi="Times New Roman"/>
          <w:i/>
          <w:sz w:val="28"/>
          <w:szCs w:val="28"/>
        </w:rPr>
        <w:t>разрешение проблемных ситуаций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    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Применение ИКТ в дошкольном образовательном учреждении становится продолжением игры, развивает логику, творческое мышление, моторику и координацию ребенка, существенно улучшает коммуникативное взаимодействие педагога с детьми, и позволяет быстрее и эффективнее доводить до них информацию, а также способствует прочному закреплению полученных знаний. Соответственно, улучшается качество образования. Использование компьютерных игр и презентаций в процессе образовательной деятельности становится для педагога неотъемлемым помощником, так как способствует организации коллективной работы детей, повышению интереса к занятиям, воспитывает усидчивость, обеспечивают более наглядное, </w:t>
      </w:r>
      <w:r w:rsidRPr="00924149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совершенно новое восприятие материала. С помощью презентаций и игр каждый ребенок может отработать на практике полученные знания, обобщить имеющиеся представления и закрепить формируемый навык, а у воспитателя есть возможность проконтролировать характер выполнения задания. 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24149">
        <w:rPr>
          <w:rFonts w:ascii="Times New Roman" w:hAnsi="Times New Roman"/>
          <w:b/>
          <w:iCs/>
          <w:sz w:val="28"/>
          <w:szCs w:val="28"/>
        </w:rPr>
        <w:t>Средства обучения, используемые при работе с детьми</w:t>
      </w:r>
      <w:r w:rsidRPr="00924149">
        <w:rPr>
          <w:rFonts w:ascii="Times New Roman" w:hAnsi="Times New Roman"/>
          <w:iCs/>
          <w:sz w:val="28"/>
          <w:szCs w:val="28"/>
        </w:rPr>
        <w:t>: н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аглядно-дидактический материал, компьютерные презентации, </w:t>
      </w:r>
      <w:r w:rsidRPr="00924149">
        <w:rPr>
          <w:rFonts w:ascii="Times New Roman" w:hAnsi="Times New Roman"/>
          <w:iCs/>
          <w:sz w:val="28"/>
          <w:szCs w:val="28"/>
        </w:rPr>
        <w:t>ТСО, современные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4149">
        <w:rPr>
          <w:rFonts w:ascii="Times New Roman" w:hAnsi="Times New Roman"/>
          <w:color w:val="000000"/>
          <w:sz w:val="28"/>
          <w:szCs w:val="28"/>
        </w:rPr>
        <w:t>медийные</w:t>
      </w:r>
      <w:proofErr w:type="spellEnd"/>
      <w:r w:rsidRPr="00924149">
        <w:rPr>
          <w:rFonts w:ascii="Times New Roman" w:hAnsi="Times New Roman"/>
          <w:color w:val="000000"/>
          <w:sz w:val="28"/>
          <w:szCs w:val="28"/>
        </w:rPr>
        <w:t xml:space="preserve"> средства (компьютер, принтер).</w:t>
      </w:r>
    </w:p>
    <w:p w:rsidR="00443243" w:rsidRPr="00924149" w:rsidRDefault="00443243" w:rsidP="00443243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  В ходе ре</w:t>
      </w:r>
      <w:r>
        <w:rPr>
          <w:rFonts w:ascii="Times New Roman" w:hAnsi="Times New Roman"/>
          <w:sz w:val="28"/>
          <w:szCs w:val="28"/>
        </w:rPr>
        <w:t xml:space="preserve">ализации проекта  используются разнообразные </w:t>
      </w:r>
      <w:r w:rsidRPr="00924149">
        <w:rPr>
          <w:rFonts w:ascii="Times New Roman" w:hAnsi="Times New Roman"/>
          <w:b/>
          <w:i/>
          <w:sz w:val="28"/>
          <w:szCs w:val="28"/>
        </w:rPr>
        <w:t>формы работы</w:t>
      </w:r>
      <w:r w:rsidRPr="009241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24149">
        <w:rPr>
          <w:rFonts w:ascii="Times New Roman" w:hAnsi="Times New Roman"/>
          <w:b/>
          <w:i/>
          <w:sz w:val="28"/>
          <w:szCs w:val="28"/>
        </w:rPr>
        <w:t xml:space="preserve">с родителями: </w:t>
      </w:r>
      <w:r w:rsidRPr="00924149">
        <w:rPr>
          <w:rFonts w:ascii="Times New Roman" w:hAnsi="Times New Roman"/>
          <w:sz w:val="28"/>
          <w:szCs w:val="28"/>
        </w:rPr>
        <w:t>анкетирование, клубная деятельность, беседы,  консультации («Стимулирование творческой деятельности в системе семейного воспитания», «Представьте мир иным, или слово о воображении», «Развитие воображения у детей», памятки («Варианты родительского поведения и отношения, стимулирующие позитивное развитие детей»), буклеты «Поиграй со мной», открытые занятия, семинары-практикумы по ознакомлению и практическому применению методов ТРИЗ, родительское собрание «Развитие творческих способностей дошкольников»;</w:t>
      </w:r>
      <w:r>
        <w:rPr>
          <w:rFonts w:ascii="Times New Roman" w:hAnsi="Times New Roman"/>
          <w:sz w:val="28"/>
          <w:szCs w:val="28"/>
        </w:rPr>
        <w:t xml:space="preserve"> и с </w:t>
      </w:r>
      <w:r w:rsidRPr="00924149">
        <w:rPr>
          <w:rFonts w:ascii="Times New Roman" w:hAnsi="Times New Roman"/>
          <w:b/>
          <w:i/>
          <w:sz w:val="28"/>
          <w:szCs w:val="28"/>
        </w:rPr>
        <w:t>педагогами:</w:t>
      </w:r>
      <w:r w:rsidRPr="00924149">
        <w:rPr>
          <w:rFonts w:ascii="Times New Roman" w:hAnsi="Times New Roman"/>
          <w:sz w:val="28"/>
          <w:szCs w:val="28"/>
        </w:rPr>
        <w:t xml:space="preserve"> консультации («Воображение и мышление у детей дошкольного возраста», «Творческая работа в системе обучения детей старшего дошкольного возраста», семинар «Технологии развивающего обучения», открытые занятия.  </w:t>
      </w:r>
    </w:p>
    <w:p w:rsidR="00443243" w:rsidRPr="00924149" w:rsidRDefault="00443243" w:rsidP="00443243">
      <w:pPr>
        <w:spacing w:line="36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bCs/>
          <w:color w:val="000000"/>
          <w:sz w:val="28"/>
          <w:szCs w:val="28"/>
        </w:rPr>
        <w:t>Механизм реализации проекта</w:t>
      </w:r>
    </w:p>
    <w:p w:rsidR="00443243" w:rsidRPr="00924149" w:rsidRDefault="00443243" w:rsidP="00443243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Реализация проекта включает ряд последовательных и взаимообусловленных этапов, которые представляют собой единую систему, направленную на решение задач и достижение целей проекта. Внутри каждого из этих этапов, в свою очередь, выделяются определенные процедуры, составляющие содержательную, структурную, технологическую, организационную основу проектных действий </w:t>
      </w:r>
    </w:p>
    <w:p w:rsidR="00443243" w:rsidRPr="00924149" w:rsidRDefault="00443243" w:rsidP="00443243">
      <w:pPr>
        <w:pStyle w:val="a7"/>
        <w:spacing w:line="360" w:lineRule="auto"/>
        <w:jc w:val="both"/>
        <w:rPr>
          <w:b/>
          <w:sz w:val="28"/>
          <w:szCs w:val="28"/>
        </w:rPr>
      </w:pPr>
      <w:r w:rsidRPr="00924149">
        <w:rPr>
          <w:b/>
          <w:color w:val="000000"/>
          <w:kern w:val="2"/>
          <w:sz w:val="28"/>
          <w:szCs w:val="28"/>
          <w:u w:val="single"/>
          <w:lang w:val="en-US"/>
        </w:rPr>
        <w:t>I</w:t>
      </w:r>
      <w:r w:rsidRPr="00924149">
        <w:rPr>
          <w:b/>
          <w:color w:val="000000"/>
          <w:kern w:val="2"/>
          <w:sz w:val="28"/>
          <w:szCs w:val="28"/>
          <w:u w:val="single"/>
        </w:rPr>
        <w:t xml:space="preserve"> </w:t>
      </w:r>
      <w:proofErr w:type="gramStart"/>
      <w:r w:rsidRPr="00924149">
        <w:rPr>
          <w:b/>
          <w:color w:val="000000"/>
          <w:kern w:val="2"/>
          <w:sz w:val="28"/>
          <w:szCs w:val="28"/>
          <w:u w:val="single"/>
        </w:rPr>
        <w:t>этап</w:t>
      </w:r>
      <w:r w:rsidRPr="00924149">
        <w:rPr>
          <w:b/>
          <w:color w:val="000000"/>
          <w:kern w:val="2"/>
          <w:sz w:val="28"/>
          <w:szCs w:val="28"/>
        </w:rPr>
        <w:t xml:space="preserve">  -</w:t>
      </w:r>
      <w:proofErr w:type="gramEnd"/>
      <w:r w:rsidRPr="00924149">
        <w:rPr>
          <w:b/>
          <w:color w:val="000000"/>
          <w:kern w:val="2"/>
          <w:sz w:val="28"/>
          <w:szCs w:val="28"/>
        </w:rPr>
        <w:t xml:space="preserve"> </w:t>
      </w:r>
      <w:r w:rsidRPr="00924149">
        <w:rPr>
          <w:b/>
          <w:bCs/>
          <w:sz w:val="28"/>
          <w:szCs w:val="28"/>
        </w:rPr>
        <w:t xml:space="preserve">  </w:t>
      </w:r>
      <w:r w:rsidRPr="00924149">
        <w:rPr>
          <w:b/>
          <w:bCs/>
          <w:sz w:val="28"/>
          <w:szCs w:val="28"/>
          <w:u w:val="single"/>
        </w:rPr>
        <w:t xml:space="preserve">подготовительный </w:t>
      </w:r>
      <w:r w:rsidRPr="00924149">
        <w:rPr>
          <w:b/>
          <w:sz w:val="28"/>
          <w:szCs w:val="28"/>
          <w:u w:val="single"/>
        </w:rPr>
        <w:t>(сентябрь – ноябрь 2012г.)</w:t>
      </w:r>
      <w:r w:rsidRPr="00924149">
        <w:rPr>
          <w:b/>
          <w:sz w:val="28"/>
          <w:szCs w:val="28"/>
        </w:rPr>
        <w:t xml:space="preserve">: </w:t>
      </w:r>
      <w:r w:rsidRPr="00924149">
        <w:rPr>
          <w:b/>
          <w:iCs/>
          <w:sz w:val="28"/>
          <w:szCs w:val="28"/>
        </w:rPr>
        <w:t xml:space="preserve">   </w:t>
      </w:r>
    </w:p>
    <w:p w:rsidR="00443243" w:rsidRPr="00924149" w:rsidRDefault="00443243" w:rsidP="00443243">
      <w:pPr>
        <w:pStyle w:val="a7"/>
        <w:spacing w:line="360" w:lineRule="auto"/>
        <w:jc w:val="both"/>
        <w:rPr>
          <w:sz w:val="28"/>
          <w:szCs w:val="28"/>
        </w:rPr>
      </w:pPr>
      <w:r w:rsidRPr="00924149">
        <w:rPr>
          <w:i/>
          <w:color w:val="000000"/>
          <w:kern w:val="2"/>
          <w:sz w:val="28"/>
          <w:szCs w:val="28"/>
        </w:rPr>
        <w:t>Анализ проблемы и определение стратегических целей проекта</w:t>
      </w:r>
      <w:r w:rsidRPr="00924149">
        <w:rPr>
          <w:color w:val="000000"/>
          <w:kern w:val="2"/>
          <w:sz w:val="28"/>
          <w:szCs w:val="28"/>
        </w:rPr>
        <w:t xml:space="preserve"> (педагогическое моделирование). </w:t>
      </w:r>
      <w:r w:rsidRPr="00924149">
        <w:rPr>
          <w:color w:val="000000"/>
          <w:sz w:val="28"/>
          <w:szCs w:val="28"/>
        </w:rPr>
        <w:t xml:space="preserve">Проведение детальной и комплексной оценки сложившейся ситуации; выявление и анализ проблем; четкое </w:t>
      </w:r>
      <w:r w:rsidRPr="00924149">
        <w:rPr>
          <w:color w:val="000000"/>
          <w:sz w:val="28"/>
          <w:szCs w:val="28"/>
        </w:rPr>
        <w:lastRenderedPageBreak/>
        <w:t>определение стратегических целей и задач; разработка концепции, позволяющей придать правильное направление проекту и заложить базу для реализации всех этапов; анализ ресурсов, определение критериев оценки и способов мониторинга проекта.</w:t>
      </w:r>
      <w:r w:rsidRPr="00924149">
        <w:rPr>
          <w:iCs/>
          <w:sz w:val="28"/>
          <w:szCs w:val="28"/>
        </w:rPr>
        <w:t xml:space="preserve"> Диагностическое обследование детей.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924149">
        <w:rPr>
          <w:rFonts w:ascii="Times New Roman" w:hAnsi="Times New Roman"/>
          <w:b/>
          <w:color w:val="000000"/>
          <w:kern w:val="2"/>
          <w:sz w:val="28"/>
          <w:szCs w:val="28"/>
          <w:u w:val="single"/>
          <w:lang w:val="en-US"/>
        </w:rPr>
        <w:t>II</w:t>
      </w:r>
      <w:r w:rsidRPr="00924149"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  <w:t xml:space="preserve"> этап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 - </w:t>
      </w:r>
      <w:r w:rsidRPr="009F0AAB">
        <w:rPr>
          <w:rFonts w:ascii="Times New Roman" w:hAnsi="Times New Roman"/>
          <w:sz w:val="28"/>
          <w:szCs w:val="28"/>
        </w:rPr>
        <w:t xml:space="preserve">– </w:t>
      </w:r>
      <w:r w:rsidRPr="009F0AAB">
        <w:rPr>
          <w:rFonts w:ascii="Times New Roman" w:hAnsi="Times New Roman"/>
          <w:bCs/>
          <w:sz w:val="28"/>
          <w:szCs w:val="28"/>
        </w:rPr>
        <w:t xml:space="preserve">основной </w:t>
      </w:r>
      <w:r w:rsidRPr="009F0AAB">
        <w:rPr>
          <w:rFonts w:ascii="Times New Roman" w:hAnsi="Times New Roman"/>
          <w:sz w:val="28"/>
          <w:szCs w:val="28"/>
        </w:rPr>
        <w:t>(декабрь 2012 – февраль - 2014г). Р</w:t>
      </w:r>
      <w:r w:rsidRPr="009F0AAB">
        <w:rPr>
          <w:rFonts w:ascii="Times New Roman" w:hAnsi="Times New Roman"/>
          <w:iCs/>
          <w:sz w:val="28"/>
          <w:szCs w:val="28"/>
        </w:rPr>
        <w:t>еализация</w:t>
      </w:r>
      <w:r w:rsidRPr="00924149">
        <w:rPr>
          <w:rFonts w:ascii="Times New Roman" w:hAnsi="Times New Roman"/>
          <w:iCs/>
          <w:sz w:val="28"/>
          <w:szCs w:val="28"/>
        </w:rPr>
        <w:t xml:space="preserve"> основных видов деятельности. Разработка программно-методического комплекса.  </w:t>
      </w:r>
      <w:r w:rsidRPr="009241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24149">
        <w:rPr>
          <w:rFonts w:ascii="Times New Roman" w:hAnsi="Times New Roman"/>
          <w:i/>
          <w:color w:val="000000"/>
          <w:kern w:val="2"/>
          <w:sz w:val="28"/>
          <w:szCs w:val="28"/>
        </w:rPr>
        <w:t xml:space="preserve"> </w:t>
      </w:r>
      <w:r w:rsidRPr="00924149">
        <w:rPr>
          <w:rFonts w:ascii="Times New Roman" w:hAnsi="Times New Roman"/>
          <w:color w:val="000000"/>
          <w:sz w:val="28"/>
          <w:szCs w:val="28"/>
        </w:rPr>
        <w:t>Непосредственное поэтапное внедрение педагогического проекта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 в работу с детьми старшего дошкольного возраста. 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924149">
        <w:rPr>
          <w:rFonts w:ascii="Times New Roman" w:hAnsi="Times New Roman"/>
          <w:b/>
          <w:color w:val="000000"/>
          <w:kern w:val="2"/>
          <w:sz w:val="28"/>
          <w:szCs w:val="28"/>
          <w:lang w:val="en-US"/>
        </w:rPr>
        <w:t>II</w:t>
      </w:r>
      <w:r w:rsidRPr="00924149">
        <w:rPr>
          <w:rFonts w:ascii="Times New Roman" w:hAnsi="Times New Roman"/>
          <w:b/>
          <w:color w:val="000000"/>
          <w:kern w:val="2"/>
          <w:sz w:val="28"/>
          <w:szCs w:val="28"/>
          <w:u w:val="single"/>
          <w:lang w:val="en-US"/>
        </w:rPr>
        <w:t>I</w:t>
      </w:r>
      <w:r w:rsidRPr="00924149"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  <w:t xml:space="preserve"> этап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924149">
        <w:rPr>
          <w:rFonts w:ascii="Times New Roman" w:hAnsi="Times New Roman"/>
          <w:sz w:val="28"/>
          <w:szCs w:val="28"/>
        </w:rPr>
        <w:t xml:space="preserve">  </w:t>
      </w:r>
      <w:r w:rsidRPr="009F0AAB">
        <w:rPr>
          <w:rFonts w:ascii="Times New Roman" w:hAnsi="Times New Roman"/>
          <w:sz w:val="28"/>
          <w:szCs w:val="28"/>
        </w:rPr>
        <w:t xml:space="preserve">– </w:t>
      </w:r>
      <w:r w:rsidRPr="009F0AAB">
        <w:rPr>
          <w:rFonts w:ascii="Times New Roman" w:hAnsi="Times New Roman"/>
          <w:bCs/>
          <w:sz w:val="28"/>
          <w:szCs w:val="28"/>
        </w:rPr>
        <w:t>аналитико-</w:t>
      </w:r>
      <w:proofErr w:type="gramStart"/>
      <w:r w:rsidRPr="009F0AAB">
        <w:rPr>
          <w:rFonts w:ascii="Times New Roman" w:hAnsi="Times New Roman"/>
          <w:bCs/>
          <w:sz w:val="28"/>
          <w:szCs w:val="28"/>
        </w:rPr>
        <w:t xml:space="preserve">обобщающий  </w:t>
      </w:r>
      <w:r w:rsidRPr="009F0AAB">
        <w:rPr>
          <w:rFonts w:ascii="Times New Roman" w:hAnsi="Times New Roman"/>
          <w:sz w:val="28"/>
          <w:szCs w:val="28"/>
        </w:rPr>
        <w:t>(</w:t>
      </w:r>
      <w:proofErr w:type="gramEnd"/>
      <w:r w:rsidRPr="009F0AAB">
        <w:rPr>
          <w:rFonts w:ascii="Times New Roman" w:hAnsi="Times New Roman"/>
          <w:sz w:val="28"/>
          <w:szCs w:val="28"/>
        </w:rPr>
        <w:t>март – май 2014г.). Сбор</w:t>
      </w:r>
      <w:r w:rsidRPr="00924149">
        <w:rPr>
          <w:rFonts w:ascii="Times New Roman" w:hAnsi="Times New Roman"/>
          <w:sz w:val="28"/>
          <w:szCs w:val="28"/>
        </w:rPr>
        <w:t xml:space="preserve"> и обработка методических, практических материалов, проведение итогового мониторинга, соотнесение поставленных и прогнозируемых результатов с полученными; обобщение материалов проекта.</w:t>
      </w:r>
    </w:p>
    <w:p w:rsidR="00443243" w:rsidRPr="00924149" w:rsidRDefault="00443243" w:rsidP="00443243">
      <w:pPr>
        <w:spacing w:line="360" w:lineRule="auto"/>
        <w:ind w:left="28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color w:val="000000"/>
          <w:sz w:val="28"/>
          <w:szCs w:val="28"/>
        </w:rPr>
        <w:t>Механизм мониторинга результативности проекта:</w:t>
      </w:r>
    </w:p>
    <w:p w:rsidR="00443243" w:rsidRPr="00924149" w:rsidRDefault="00443243" w:rsidP="00443243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эффективности проекта:</w:t>
      </w:r>
    </w:p>
    <w:p w:rsidR="00443243" w:rsidRPr="00924149" w:rsidRDefault="00443243" w:rsidP="00443243">
      <w:pPr>
        <w:numPr>
          <w:ilvl w:val="0"/>
          <w:numId w:val="2"/>
        </w:numPr>
        <w:tabs>
          <w:tab w:val="clear" w:pos="1428"/>
        </w:tabs>
        <w:spacing w:line="360" w:lineRule="auto"/>
        <w:ind w:left="171" w:hanging="171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показатели уровня развития творческого воображения детей старшего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3243" w:rsidRPr="00924149" w:rsidRDefault="00443243" w:rsidP="00443243">
      <w:pPr>
        <w:numPr>
          <w:ilvl w:val="0"/>
          <w:numId w:val="2"/>
        </w:numPr>
        <w:tabs>
          <w:tab w:val="clear" w:pos="1428"/>
          <w:tab w:val="num" w:pos="171"/>
        </w:tabs>
        <w:spacing w:line="360" w:lineRule="auto"/>
        <w:ind w:left="228" w:hanging="228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показатели уровня компетентности педагогов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3243" w:rsidRPr="00924149" w:rsidRDefault="00443243" w:rsidP="00443243">
      <w:pPr>
        <w:numPr>
          <w:ilvl w:val="0"/>
          <w:numId w:val="2"/>
        </w:numPr>
        <w:tabs>
          <w:tab w:val="clear" w:pos="1428"/>
          <w:tab w:val="num" w:pos="171"/>
        </w:tabs>
        <w:spacing w:line="360" w:lineRule="auto"/>
        <w:ind w:left="228" w:hanging="228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 показатели уровня компетентности родителей.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i/>
          <w:color w:val="000000"/>
          <w:sz w:val="28"/>
          <w:szCs w:val="28"/>
        </w:rPr>
        <w:t>Средства оценки эффективности проекта: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выявление уровня развития воображения детей старшего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дошкольного возраста, способности создавать оригинальные образы (методика «</w:t>
      </w:r>
      <w:proofErr w:type="spellStart"/>
      <w:r w:rsidRPr="00924149">
        <w:rPr>
          <w:rFonts w:ascii="Times New Roman" w:hAnsi="Times New Roman"/>
          <w:color w:val="000000"/>
          <w:sz w:val="28"/>
          <w:szCs w:val="28"/>
        </w:rPr>
        <w:t>Дорисовывание</w:t>
      </w:r>
      <w:proofErr w:type="spellEnd"/>
      <w:r w:rsidRPr="00924149">
        <w:rPr>
          <w:rFonts w:ascii="Times New Roman" w:hAnsi="Times New Roman"/>
          <w:color w:val="000000"/>
          <w:sz w:val="28"/>
          <w:szCs w:val="28"/>
        </w:rPr>
        <w:t xml:space="preserve"> фигур» - автор Скрипкина Н.М.)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iCs/>
          <w:color w:val="000000"/>
          <w:sz w:val="28"/>
          <w:szCs w:val="28"/>
        </w:rPr>
        <w:t xml:space="preserve">методика диагностики универсальных творческих способностей,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iCs/>
          <w:color w:val="000000"/>
          <w:sz w:val="28"/>
          <w:szCs w:val="28"/>
        </w:rPr>
        <w:t xml:space="preserve">выявление способностей ребенка к преобразованию «нереального» в «реальное» в контексте заданной ситуации путем устранения несоответствия (методика «Солнце в комнате», «Где чье место?» - авторы </w:t>
      </w:r>
      <w:proofErr w:type="spellStart"/>
      <w:r w:rsidRPr="00924149">
        <w:rPr>
          <w:rFonts w:ascii="Times New Roman" w:hAnsi="Times New Roman"/>
          <w:iCs/>
          <w:color w:val="000000"/>
          <w:sz w:val="28"/>
          <w:szCs w:val="28"/>
        </w:rPr>
        <w:t>В.Синельников</w:t>
      </w:r>
      <w:proofErr w:type="spellEnd"/>
      <w:r w:rsidRPr="0092414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924149">
        <w:rPr>
          <w:rFonts w:ascii="Times New Roman" w:hAnsi="Times New Roman"/>
          <w:iCs/>
          <w:color w:val="000000"/>
          <w:sz w:val="28"/>
          <w:szCs w:val="28"/>
        </w:rPr>
        <w:t>В.Кудрявцев</w:t>
      </w:r>
      <w:proofErr w:type="spellEnd"/>
      <w:r w:rsidRPr="00924149">
        <w:rPr>
          <w:rFonts w:ascii="Times New Roman" w:hAnsi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анкетирование педагогов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анкетирование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3243" w:rsidRPr="00924149" w:rsidRDefault="00443243" w:rsidP="00443243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4149">
        <w:rPr>
          <w:rFonts w:ascii="Times New Roman" w:hAnsi="Times New Roman"/>
          <w:b/>
          <w:color w:val="000000"/>
          <w:sz w:val="28"/>
          <w:szCs w:val="28"/>
        </w:rPr>
        <w:t>Система оценки результатов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проекта представлена 2 этапами:</w:t>
      </w:r>
    </w:p>
    <w:p w:rsidR="00443243" w:rsidRPr="00924149" w:rsidRDefault="00443243" w:rsidP="00443243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i/>
          <w:color w:val="000000"/>
          <w:sz w:val="28"/>
          <w:szCs w:val="28"/>
        </w:rPr>
        <w:lastRenderedPageBreak/>
        <w:t>Оценка перед началом проекта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– первоначальная оценка состояния в соответствии с критериями оценки, которые будут использоваться в ходе всего проекта (сентябрь 2012 года);</w:t>
      </w:r>
    </w:p>
    <w:p w:rsidR="00443243" w:rsidRPr="00924149" w:rsidRDefault="00443243" w:rsidP="00443243">
      <w:pPr>
        <w:spacing w:line="36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4149">
        <w:rPr>
          <w:rFonts w:ascii="Times New Roman" w:hAnsi="Times New Roman"/>
          <w:i/>
          <w:color w:val="000000"/>
          <w:sz w:val="28"/>
          <w:szCs w:val="28"/>
        </w:rPr>
        <w:t xml:space="preserve"> Итоговое оценивание проекта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осуществляется теми же методами, что и предыдущие (май 2014 года). </w:t>
      </w:r>
      <w:r w:rsidRPr="00924149">
        <w:rPr>
          <w:rFonts w:ascii="Times New Roman" w:hAnsi="Times New Roman"/>
          <w:bCs/>
          <w:color w:val="000000"/>
          <w:sz w:val="28"/>
          <w:szCs w:val="28"/>
        </w:rPr>
        <w:t>Результаты анализируются с целью корректировки модели.</w:t>
      </w:r>
    </w:p>
    <w:p w:rsidR="00443243" w:rsidRPr="00284FB0" w:rsidRDefault="00443243" w:rsidP="0044324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Ресурсное обеспечение проекта</w:t>
      </w:r>
      <w:r w:rsidRPr="00B35E8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Ресурсное обеспечение образовательного процесса в свете повышения эффективности развития творческого воображения дошкольников, заявленное в проекте, является достато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ч</w:t>
      </w:r>
      <w:r>
        <w:rPr>
          <w:rFonts w:ascii="Times New Roman" w:hAnsi="Times New Roman"/>
          <w:color w:val="000000"/>
          <w:kern w:val="2"/>
          <w:sz w:val="28"/>
          <w:szCs w:val="28"/>
        </w:rPr>
        <w:t>ным для его реализации.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924149">
        <w:rPr>
          <w:rFonts w:ascii="Times New Roman" w:hAnsi="Times New Roman"/>
          <w:i/>
          <w:color w:val="000000"/>
          <w:sz w:val="28"/>
          <w:szCs w:val="28"/>
        </w:rPr>
        <w:t>Программное обеспечение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используемая рабочая программа</w:t>
      </w:r>
      <w:proofErr w:type="gramStart"/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   (</w:t>
      </w:r>
      <w:proofErr w:type="gramEnd"/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образовательная область «Познание») разработана мною в полном соответствии с требов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а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ниями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ФГОС дошкольного образования, программой «Истоки»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, учитывает 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общие и специфические особенности психического развития детей дошкольного возраста,  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 опирается на учебно-методические комплексы, допущенные Министерством образования и науки РФ</w:t>
      </w:r>
      <w:r w:rsidRPr="00924149">
        <w:rPr>
          <w:rFonts w:ascii="Times New Roman" w:hAnsi="Times New Roman"/>
          <w:color w:val="000000"/>
          <w:sz w:val="28"/>
          <w:szCs w:val="28"/>
        </w:rPr>
        <w:t>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924149">
        <w:rPr>
          <w:rFonts w:ascii="Times New Roman" w:hAnsi="Times New Roman"/>
          <w:i/>
          <w:color w:val="000000"/>
          <w:sz w:val="28"/>
          <w:szCs w:val="28"/>
        </w:rPr>
        <w:t xml:space="preserve">Нормативно-правовые </w:t>
      </w:r>
      <w:proofErr w:type="gramStart"/>
      <w:r w:rsidRPr="00924149">
        <w:rPr>
          <w:rFonts w:ascii="Times New Roman" w:hAnsi="Times New Roman"/>
          <w:i/>
          <w:color w:val="000000"/>
          <w:sz w:val="28"/>
          <w:szCs w:val="28"/>
        </w:rPr>
        <w:t>ресурсы</w:t>
      </w:r>
      <w:r w:rsidRPr="00924149">
        <w:rPr>
          <w:rFonts w:ascii="Times New Roman" w:hAnsi="Times New Roman"/>
          <w:color w:val="000000"/>
          <w:sz w:val="28"/>
          <w:szCs w:val="28"/>
        </w:rPr>
        <w:t>:  Федеральный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закон  от 29.12.2012г №273-ФЗ (редакция от 23.07.2013) «Об образовании в Российской Федерации»;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Федеральные государственные образовательные стандарты дошкольного образования.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4149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24149">
        <w:rPr>
          <w:rFonts w:ascii="Times New Roman" w:hAnsi="Times New Roman"/>
          <w:i/>
          <w:color w:val="000000"/>
          <w:sz w:val="28"/>
          <w:szCs w:val="28"/>
        </w:rPr>
        <w:t>ресурсы: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924149">
        <w:rPr>
          <w:rFonts w:ascii="Times New Roman" w:hAnsi="Times New Roman"/>
          <w:color w:val="000000"/>
          <w:sz w:val="28"/>
          <w:szCs w:val="28"/>
        </w:rPr>
        <w:t>мультимедийная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установка, ноутбук для применения ИКТ; магнитная доска для иллюстрационного материала на бумажном носителе;  CD – DVD  - диски. В</w:t>
      </w:r>
      <w:r w:rsidRPr="00924149">
        <w:rPr>
          <w:rFonts w:ascii="Times New Roman" w:hAnsi="Times New Roman"/>
          <w:sz w:val="28"/>
          <w:szCs w:val="28"/>
        </w:rPr>
        <w:t xml:space="preserve"> группе   создана   соответствующая развивающая среда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24149">
        <w:rPr>
          <w:rFonts w:ascii="Times New Roman" w:hAnsi="Times New Roman"/>
          <w:i/>
          <w:sz w:val="28"/>
          <w:szCs w:val="28"/>
        </w:rPr>
        <w:t xml:space="preserve"> зона, куда вошла группа образно-символического оборудования, представленная специальными наглядными пособиями, пособиями, расширяющими круг представлений ребенка, способствующими поиску сходства и различия, классификационных признаков, установлению временных последовательност</w:t>
      </w:r>
      <w:r>
        <w:rPr>
          <w:rFonts w:ascii="Times New Roman" w:hAnsi="Times New Roman"/>
          <w:i/>
          <w:sz w:val="28"/>
          <w:szCs w:val="28"/>
        </w:rPr>
        <w:t xml:space="preserve">ей, пространственных отношений; пособие </w:t>
      </w:r>
      <w:proofErr w:type="spellStart"/>
      <w:r>
        <w:rPr>
          <w:rFonts w:ascii="Times New Roman" w:hAnsi="Times New Roman"/>
          <w:i/>
          <w:sz w:val="28"/>
          <w:szCs w:val="28"/>
        </w:rPr>
        <w:t>кргуи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Луллия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наборы карточек к ним, </w:t>
      </w:r>
      <w:r w:rsidRPr="00924149">
        <w:rPr>
          <w:rFonts w:ascii="Times New Roman" w:hAnsi="Times New Roman"/>
          <w:i/>
          <w:sz w:val="28"/>
          <w:szCs w:val="28"/>
        </w:rPr>
        <w:t>дидактические развивающие игры и п</w:t>
      </w:r>
      <w:r>
        <w:rPr>
          <w:rFonts w:ascii="Times New Roman" w:hAnsi="Times New Roman"/>
          <w:i/>
          <w:sz w:val="28"/>
          <w:szCs w:val="28"/>
        </w:rPr>
        <w:t>особия,</w:t>
      </w:r>
      <w:r w:rsidRPr="00924149">
        <w:rPr>
          <w:rFonts w:ascii="Times New Roman" w:hAnsi="Times New Roman"/>
          <w:i/>
          <w:sz w:val="28"/>
          <w:szCs w:val="28"/>
        </w:rPr>
        <w:t xml:space="preserve"> </w:t>
      </w:r>
      <w:r w:rsidRPr="00924149">
        <w:rPr>
          <w:rFonts w:ascii="Times New Roman" w:hAnsi="Times New Roman"/>
          <w:i/>
          <w:color w:val="000000"/>
          <w:sz w:val="28"/>
          <w:szCs w:val="28"/>
        </w:rPr>
        <w:t>подобран диагностический инструментарий.</w:t>
      </w:r>
    </w:p>
    <w:p w:rsidR="00443243" w:rsidRPr="00E64098" w:rsidRDefault="00443243" w:rsidP="0044324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4149">
        <w:rPr>
          <w:i/>
          <w:color w:val="000000"/>
          <w:sz w:val="28"/>
          <w:szCs w:val="28"/>
        </w:rPr>
        <w:lastRenderedPageBreak/>
        <w:t>Кадровое обеспечение</w:t>
      </w:r>
      <w:r w:rsidRPr="0092414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24149">
        <w:rPr>
          <w:color w:val="000000"/>
          <w:kern w:val="2"/>
          <w:sz w:val="28"/>
          <w:szCs w:val="28"/>
        </w:rPr>
        <w:t>уровень собственной квалификации считаю достаточным для реализации заявленно</w:t>
      </w:r>
      <w:r>
        <w:rPr>
          <w:color w:val="000000"/>
          <w:kern w:val="2"/>
          <w:sz w:val="28"/>
          <w:szCs w:val="28"/>
        </w:rPr>
        <w:t>го проекта.</w:t>
      </w:r>
    </w:p>
    <w:p w:rsidR="00443243" w:rsidRPr="00924149" w:rsidRDefault="00443243" w:rsidP="00443243">
      <w:pPr>
        <w:pStyle w:val="2"/>
        <w:ind w:firstLine="360"/>
        <w:rPr>
          <w:b w:val="0"/>
          <w:color w:val="000000"/>
          <w:szCs w:val="28"/>
        </w:rPr>
      </w:pPr>
      <w:r w:rsidRPr="00924149">
        <w:rPr>
          <w:b w:val="0"/>
          <w:color w:val="000000"/>
          <w:szCs w:val="28"/>
        </w:rPr>
        <w:t>Срок реализации проекта</w:t>
      </w:r>
      <w:r w:rsidRPr="00924149">
        <w:rPr>
          <w:color w:val="000000"/>
          <w:szCs w:val="28"/>
        </w:rPr>
        <w:t xml:space="preserve"> – </w:t>
      </w:r>
      <w:r w:rsidRPr="00924149">
        <w:rPr>
          <w:b w:val="0"/>
          <w:color w:val="000000"/>
          <w:szCs w:val="28"/>
        </w:rPr>
        <w:t>2 года</w:t>
      </w:r>
      <w:r>
        <w:rPr>
          <w:b w:val="0"/>
          <w:color w:val="000000"/>
          <w:szCs w:val="28"/>
        </w:rPr>
        <w:t xml:space="preserve"> (сентябрь 20</w:t>
      </w:r>
      <w:r w:rsidRPr="00924149">
        <w:rPr>
          <w:b w:val="0"/>
          <w:color w:val="000000"/>
          <w:szCs w:val="28"/>
        </w:rPr>
        <w:t>12г – май 2014г).</w:t>
      </w:r>
    </w:p>
    <w:p w:rsidR="00443243" w:rsidRPr="00924149" w:rsidRDefault="00443243" w:rsidP="00443243">
      <w:pPr>
        <w:spacing w:line="360" w:lineRule="auto"/>
        <w:ind w:left="284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24149">
        <w:rPr>
          <w:rFonts w:ascii="Times New Roman" w:hAnsi="Times New Roman"/>
          <w:b/>
          <w:iCs/>
          <w:color w:val="000000"/>
          <w:sz w:val="28"/>
          <w:szCs w:val="28"/>
        </w:rPr>
        <w:t>План реализации проекта:</w:t>
      </w:r>
    </w:p>
    <w:tbl>
      <w:tblPr>
        <w:tblW w:w="94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1458"/>
        <w:gridCol w:w="2717"/>
      </w:tblGrid>
      <w:tr w:rsidR="00443243" w:rsidRPr="007C69EF" w:rsidTr="009D35C7">
        <w:trPr>
          <w:trHeight w:val="333"/>
          <w:tblCellSpacing w:w="20" w:type="dxa"/>
        </w:trPr>
        <w:tc>
          <w:tcPr>
            <w:tcW w:w="5211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Итоговый продукт</w:t>
            </w:r>
          </w:p>
        </w:tc>
      </w:tr>
      <w:tr w:rsidR="00443243" w:rsidRPr="007C69EF" w:rsidTr="009D35C7">
        <w:trPr>
          <w:trHeight w:val="731"/>
          <w:tblCellSpacing w:w="20" w:type="dxa"/>
        </w:trPr>
        <w:tc>
          <w:tcPr>
            <w:tcW w:w="9366" w:type="dxa"/>
            <w:gridSpan w:val="3"/>
            <w:shd w:val="clear" w:color="auto" w:fill="E1E1FF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этап </w:t>
            </w:r>
            <w:r w:rsidRPr="007C69E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-</w:t>
            </w:r>
            <w:proofErr w:type="gramEnd"/>
            <w:r w:rsidRPr="007C69E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подготовительный </w:t>
            </w:r>
            <w:r w:rsidRPr="007C69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(сентябрь – ноябрь 2012г.)</w:t>
            </w:r>
            <w:r w:rsidRPr="007C69EF">
              <w:rPr>
                <w:rFonts w:ascii="Times New Roman" w:hAnsi="Times New Roman"/>
                <w:sz w:val="24"/>
                <w:szCs w:val="24"/>
              </w:rPr>
              <w:t>. А</w:t>
            </w:r>
            <w:r w:rsidRPr="007C69EF">
              <w:rPr>
                <w:rFonts w:ascii="Times New Roman" w:hAnsi="Times New Roman"/>
                <w:iCs/>
                <w:sz w:val="24"/>
                <w:szCs w:val="24"/>
              </w:rPr>
              <w:t>нализ проблемы и определение стратегических целей проекта.   Определение критериев оценки и способов мониторинга проекта. Диагностическое обследование детей.</w:t>
            </w:r>
            <w:r w:rsidRPr="007C69E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43243" w:rsidRPr="007C69EF" w:rsidTr="009D35C7">
        <w:trPr>
          <w:trHeight w:val="694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1.1. Изучение методической и специальной литературы по проблеме формирования творческого воображения детей старшего дошкольного возраста.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выводы о степени разработанности и об особенностях применения в образовательном процессе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1.2. Изучение нормативной документации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пакет нормативных документов</w:t>
            </w:r>
          </w:p>
        </w:tc>
      </w:tr>
      <w:tr w:rsidR="00443243" w:rsidRPr="007C69EF" w:rsidTr="009D35C7">
        <w:trPr>
          <w:trHeight w:val="678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Использование возможностей технологии ТРИЗ как средства оптимизации работы по развитию творческого воображения у детей старшего дошкольного возраста 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педагогический проект</w:t>
            </w:r>
          </w:p>
        </w:tc>
      </w:tr>
      <w:tr w:rsidR="00443243" w:rsidRPr="007C69EF" w:rsidTr="009D35C7">
        <w:trPr>
          <w:trHeight w:val="397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1.4. Анализ условий реализации проекта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Ресурсная база проекта </w:t>
            </w:r>
          </w:p>
        </w:tc>
      </w:tr>
      <w:tr w:rsidR="00443243" w:rsidRPr="007C69EF" w:rsidTr="009D35C7">
        <w:trPr>
          <w:trHeight w:val="776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1.5. Определение критериев оценки и способов мониторинга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Механизм мониторинга реализации проекта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1.6. Полное диагностическое обследование  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обследования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1.7. Определение количественных показателей </w:t>
            </w:r>
            <w:proofErr w:type="spellStart"/>
            <w:proofErr w:type="gramStart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творческого</w:t>
            </w:r>
            <w:proofErr w:type="gramEnd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воображения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обследования</w:t>
            </w: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1.8. Углубленный анализ   на основе данных обследования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обследования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9366" w:type="dxa"/>
            <w:gridSpan w:val="3"/>
            <w:shd w:val="clear" w:color="auto" w:fill="D5D5FF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7C69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этап. </w:t>
            </w:r>
            <w:r w:rsidRPr="007C69EF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7C69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основной </w:t>
            </w:r>
            <w:r w:rsidRPr="007C69EF">
              <w:rPr>
                <w:rFonts w:ascii="Times New Roman" w:hAnsi="Times New Roman"/>
                <w:i/>
                <w:sz w:val="24"/>
                <w:szCs w:val="24"/>
              </w:rPr>
              <w:t xml:space="preserve">(декабрь 2012 – февраль - 2014г): </w:t>
            </w:r>
            <w:r w:rsidRPr="007C69EF">
              <w:rPr>
                <w:rFonts w:ascii="Times New Roman" w:hAnsi="Times New Roman"/>
                <w:iCs/>
                <w:sz w:val="24"/>
                <w:szCs w:val="24"/>
              </w:rPr>
              <w:t>реализация основных видов деятельности. Разработка программно-методического комплекса. Внедрение педагогического проекта.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2.1. Отбор содержания и материала игровых упражнений.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Подборка материалов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Разработка плана применения комплекта наглядно-дидактических и электронных (мультимедийных) ТРИЗ </w:t>
            </w:r>
            <w:proofErr w:type="gramStart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пособий.  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 2012г-январь 2013г.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Перспективный </w:t>
            </w:r>
            <w:proofErr w:type="gramStart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план  работы</w:t>
            </w:r>
            <w:proofErr w:type="gramEnd"/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2.3.Апробация комплекта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  2013</w:t>
            </w:r>
            <w:proofErr w:type="gramEnd"/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г.- февраль 2014г.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Комплект наглядно-дидактических и электронных (мультимедийных) ТРИЗ пособий</w:t>
            </w:r>
          </w:p>
        </w:tc>
      </w:tr>
      <w:tr w:rsidR="00443243" w:rsidRPr="007C69EF" w:rsidTr="009D35C7">
        <w:trPr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2.4. Внедрение в образовательный процесс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/>
                <w:sz w:val="24"/>
                <w:szCs w:val="24"/>
              </w:rPr>
              <w:t>декабрь 2012 – февраль - 2014г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 Разработка методических рекомендаций по применению комплекта наглядно-дидактических и электронных (мультимедийных) ТРИЗ пособий в формировании творческого воображения детей старшего дошкольного возраста 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</w:t>
            </w:r>
          </w:p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FFFFFF"/>
            <w:vAlign w:val="center"/>
          </w:tcPr>
          <w:p w:rsidR="00443243" w:rsidRPr="007C69EF" w:rsidRDefault="00443243" w:rsidP="009D35C7">
            <w:pPr>
              <w:autoSpaceDE w:val="0"/>
              <w:autoSpaceDN w:val="0"/>
              <w:adjustRightInd w:val="0"/>
              <w:spacing w:before="19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 Проектирование работы по проблеме повышения компетентности педагогов в вопросах развития творческого воображения у детей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Мастер-класса «Развитие творческого воображения у детей   старшего дошкольного возраста через внедрение технологии ТРИЗ» </w:t>
            </w: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FFFFFF"/>
            <w:vAlign w:val="center"/>
          </w:tcPr>
          <w:p w:rsidR="00443243" w:rsidRPr="007C69EF" w:rsidRDefault="00443243" w:rsidP="009D35C7">
            <w:pPr>
              <w:autoSpaceDE w:val="0"/>
              <w:autoSpaceDN w:val="0"/>
              <w:adjustRightInd w:val="0"/>
              <w:spacing w:before="19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2.7. Проектирование работы по повышению компетентности родителей (законных представителей) в вопросах развития   творческого воображения у детей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7" w:type="dxa"/>
            <w:vMerge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2.8. Организация работы по включению комплекта наглядно-дидактических и электронных (мультимедийных) ТРИЗ пособий в образовательный процесс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методика занятий с использованием комплекта</w:t>
            </w: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2.9.*</w:t>
            </w:r>
            <w:proofErr w:type="gramEnd"/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преемственности в работе с воспитателями групп   и  педагогом-психологом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15 .09.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перспективный план взаимосвязи    </w:t>
            </w: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2.10.С</w:t>
            </w:r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еминар–практикум «Формирование творческого воображения у дошкольников» 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компетентности воспитателей </w:t>
            </w:r>
          </w:p>
        </w:tc>
      </w:tr>
      <w:tr w:rsidR="00443243" w:rsidRPr="007C69EF" w:rsidTr="009D35C7">
        <w:trPr>
          <w:trHeight w:val="2008"/>
          <w:tblCellSpacing w:w="20" w:type="dxa"/>
        </w:trPr>
        <w:tc>
          <w:tcPr>
            <w:tcW w:w="5211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2.11.Знакомство родителей (законных представителей) с особенностями работы по формированию творческого воображения дошкольников</w:t>
            </w:r>
          </w:p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выступления на родительских собраниях, </w:t>
            </w:r>
          </w:p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организация открытых просмотров НОД</w:t>
            </w:r>
          </w:p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</w:t>
            </w:r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7C69E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компетентности родителей (законных представителей)</w:t>
            </w: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9366" w:type="dxa"/>
            <w:gridSpan w:val="3"/>
            <w:shd w:val="clear" w:color="auto" w:fill="D5D5FF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C6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этап.</w:t>
            </w:r>
            <w:r w:rsidRPr="007C69E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C69EF">
              <w:rPr>
                <w:rFonts w:ascii="Times New Roman" w:hAnsi="Times New Roman"/>
                <w:bCs/>
                <w:i/>
                <w:sz w:val="24"/>
                <w:szCs w:val="24"/>
              </w:rPr>
              <w:t>Аналитико-</w:t>
            </w:r>
            <w:proofErr w:type="gramStart"/>
            <w:r w:rsidRPr="007C69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обобщающий  </w:t>
            </w:r>
            <w:r w:rsidRPr="007C69E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7C69EF">
              <w:rPr>
                <w:rFonts w:ascii="Times New Roman" w:hAnsi="Times New Roman"/>
                <w:i/>
                <w:sz w:val="24"/>
                <w:szCs w:val="24"/>
              </w:rPr>
              <w:t>март – май 2014г.):</w:t>
            </w:r>
            <w:r w:rsidRPr="007C69EF">
              <w:rPr>
                <w:rFonts w:ascii="Times New Roman" w:hAnsi="Times New Roman"/>
                <w:sz w:val="24"/>
                <w:szCs w:val="24"/>
              </w:rPr>
              <w:t xml:space="preserve"> сбор и обработка методических, практических материалов, проведение итогового мониторинга, соотнесение поставленных и прогнозируемых результатов с полученными; обобщение материалов проекта.</w:t>
            </w:r>
          </w:p>
        </w:tc>
      </w:tr>
      <w:tr w:rsidR="00443243" w:rsidRPr="007C69EF" w:rsidTr="009D35C7">
        <w:trPr>
          <w:trHeight w:val="403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3.1. Мониторинг результатов реализации хода проекта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2014г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-результаты обследования  </w:t>
            </w:r>
          </w:p>
        </w:tc>
      </w:tr>
      <w:tr w:rsidR="00443243" w:rsidRPr="007C69EF" w:rsidTr="009D35C7">
        <w:trPr>
          <w:trHeight w:val="1052"/>
          <w:tblCellSpacing w:w="20" w:type="dxa"/>
        </w:trPr>
        <w:tc>
          <w:tcPr>
            <w:tcW w:w="5211" w:type="dxa"/>
            <w:shd w:val="clear" w:color="auto" w:fill="auto"/>
            <w:vAlign w:val="center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color w:val="000000"/>
                <w:sz w:val="24"/>
                <w:szCs w:val="24"/>
              </w:rPr>
              <w:t>3.2. Анализ полученных данных, их систематизация, сопоставление с прогностическими результатами теоретическое осмысление полученных результатов</w:t>
            </w:r>
          </w:p>
        </w:tc>
        <w:tc>
          <w:tcPr>
            <w:tcW w:w="1418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- май 2014г</w:t>
            </w:r>
          </w:p>
        </w:tc>
        <w:tc>
          <w:tcPr>
            <w:tcW w:w="2657" w:type="dxa"/>
            <w:shd w:val="clear" w:color="auto" w:fill="auto"/>
          </w:tcPr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аналитическая справка</w:t>
            </w:r>
          </w:p>
          <w:p w:rsidR="00443243" w:rsidRPr="007C69EF" w:rsidRDefault="00443243" w:rsidP="009D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педагогический проект</w:t>
            </w:r>
          </w:p>
        </w:tc>
      </w:tr>
    </w:tbl>
    <w:p w:rsidR="00443243" w:rsidRPr="007C69EF" w:rsidRDefault="00443243" w:rsidP="004432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69EF">
        <w:rPr>
          <w:rFonts w:ascii="Times New Roman" w:hAnsi="Times New Roman"/>
          <w:b/>
          <w:sz w:val="24"/>
          <w:szCs w:val="24"/>
        </w:rPr>
        <w:t>*</w:t>
      </w:r>
      <w:r w:rsidRPr="007C69EF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7C69EF">
        <w:rPr>
          <w:rFonts w:ascii="Times New Roman" w:hAnsi="Times New Roman"/>
          <w:sz w:val="24"/>
          <w:szCs w:val="24"/>
        </w:rPr>
        <w:t xml:space="preserve"> в плане реализации проекта графа «ответственный» отсутствует, ввиду того, что при реализации данного педагогического проекта в описанных мероприятиях ответственным лицом является сам воспитатель, лишь в пункте: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5182"/>
      </w:tblGrid>
      <w:tr w:rsidR="00443243" w:rsidRPr="007C69EF" w:rsidTr="009D35C7">
        <w:trPr>
          <w:jc w:val="center"/>
        </w:trPr>
        <w:tc>
          <w:tcPr>
            <w:tcW w:w="2039" w:type="dxa"/>
            <w:shd w:val="clear" w:color="auto" w:fill="D9D9D9"/>
            <w:vAlign w:val="center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5182" w:type="dxa"/>
            <w:shd w:val="clear" w:color="auto" w:fill="D9D9D9"/>
            <w:vAlign w:val="center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69EF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443243" w:rsidRPr="007C69EF" w:rsidTr="009D35C7">
        <w:trPr>
          <w:jc w:val="center"/>
        </w:trPr>
        <w:tc>
          <w:tcPr>
            <w:tcW w:w="2039" w:type="dxa"/>
            <w:vAlign w:val="center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182" w:type="dxa"/>
            <w:vAlign w:val="center"/>
          </w:tcPr>
          <w:p w:rsidR="00443243" w:rsidRPr="007C69EF" w:rsidRDefault="00443243" w:rsidP="009D35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69EF">
              <w:rPr>
                <w:rFonts w:ascii="Times New Roman" w:hAnsi="Times New Roman"/>
                <w:sz w:val="24"/>
                <w:szCs w:val="24"/>
              </w:rPr>
              <w:t>воспитатель, педагог-психолог</w:t>
            </w:r>
          </w:p>
        </w:tc>
      </w:tr>
    </w:tbl>
    <w:p w:rsidR="00443243" w:rsidRDefault="00443243" w:rsidP="00443243">
      <w:pPr>
        <w:spacing w:line="360" w:lineRule="auto"/>
        <w:ind w:left="426" w:firstLine="282"/>
        <w:contextualSpacing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443243" w:rsidRPr="00924149" w:rsidRDefault="00443243" w:rsidP="00443243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  <w:r w:rsidRPr="00924149">
        <w:rPr>
          <w:rFonts w:ascii="Times New Roman" w:hAnsi="Times New Roman"/>
          <w:b/>
          <w:color w:val="000000"/>
          <w:kern w:val="2"/>
          <w:sz w:val="28"/>
          <w:szCs w:val="28"/>
        </w:rPr>
        <w:t>Ожидаемые результаты:</w:t>
      </w:r>
    </w:p>
    <w:p w:rsidR="00443243" w:rsidRDefault="00443243" w:rsidP="00443243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будут обеспечены:</w:t>
      </w:r>
    </w:p>
    <w:p w:rsidR="00443243" w:rsidRDefault="00443243" w:rsidP="00443243">
      <w:pPr>
        <w:pStyle w:val="a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4149">
        <w:rPr>
          <w:color w:val="000000"/>
          <w:sz w:val="28"/>
          <w:szCs w:val="28"/>
        </w:rPr>
        <w:t xml:space="preserve"> положительная динамика качественных </w:t>
      </w:r>
      <w:r w:rsidRPr="00E64098">
        <w:rPr>
          <w:color w:val="000000"/>
          <w:sz w:val="28"/>
          <w:szCs w:val="28"/>
        </w:rPr>
        <w:t xml:space="preserve">показателей высокого уровня   </w:t>
      </w:r>
      <w:r w:rsidRPr="00E64098">
        <w:rPr>
          <w:sz w:val="28"/>
          <w:szCs w:val="28"/>
        </w:rPr>
        <w:t xml:space="preserve">   </w:t>
      </w:r>
      <w:proofErr w:type="spellStart"/>
      <w:r w:rsidRPr="00E64098">
        <w:rPr>
          <w:sz w:val="28"/>
          <w:szCs w:val="28"/>
        </w:rPr>
        <w:t>сформированности</w:t>
      </w:r>
      <w:proofErr w:type="spellEnd"/>
      <w:r w:rsidRPr="00E64098">
        <w:rPr>
          <w:sz w:val="28"/>
          <w:szCs w:val="28"/>
        </w:rPr>
        <w:t xml:space="preserve"> творческого воображения; </w:t>
      </w:r>
    </w:p>
    <w:p w:rsidR="00443243" w:rsidRDefault="00443243" w:rsidP="00443243">
      <w:pPr>
        <w:pStyle w:val="a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4A97">
        <w:rPr>
          <w:color w:val="000000"/>
          <w:sz w:val="28"/>
          <w:szCs w:val="28"/>
        </w:rPr>
        <w:t xml:space="preserve">положительная динамика качественных показателей высокого уровня   </w:t>
      </w:r>
      <w:r w:rsidRPr="00564A97">
        <w:rPr>
          <w:sz w:val="28"/>
          <w:szCs w:val="28"/>
        </w:rPr>
        <w:t xml:space="preserve">   коэффициента оригинальности у воспитанников</w:t>
      </w:r>
      <w:r>
        <w:rPr>
          <w:sz w:val="28"/>
          <w:szCs w:val="28"/>
        </w:rPr>
        <w:t xml:space="preserve">, </w:t>
      </w:r>
      <w:r w:rsidRPr="00924149">
        <w:rPr>
          <w:color w:val="000000"/>
          <w:sz w:val="28"/>
          <w:szCs w:val="28"/>
        </w:rPr>
        <w:t>высокого уровня</w:t>
      </w:r>
      <w:r w:rsidRPr="00924149">
        <w:rPr>
          <w:sz w:val="28"/>
          <w:szCs w:val="28"/>
        </w:rPr>
        <w:t xml:space="preserve"> способности к преобразованию «нереал</w:t>
      </w:r>
      <w:r>
        <w:rPr>
          <w:sz w:val="28"/>
          <w:szCs w:val="28"/>
        </w:rPr>
        <w:t>ьного» в «реальное»;</w:t>
      </w:r>
    </w:p>
    <w:p w:rsidR="00443243" w:rsidRPr="00564A97" w:rsidRDefault="00443243" w:rsidP="00443243">
      <w:pPr>
        <w:pStyle w:val="a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A97">
        <w:rPr>
          <w:sz w:val="28"/>
          <w:szCs w:val="28"/>
        </w:rPr>
        <w:t xml:space="preserve"> </w:t>
      </w:r>
      <w:r w:rsidRPr="00924149">
        <w:rPr>
          <w:color w:val="000000"/>
          <w:sz w:val="28"/>
          <w:szCs w:val="28"/>
        </w:rPr>
        <w:t xml:space="preserve">преемственность между семьей и образовательным учреждением в </w:t>
      </w:r>
      <w:proofErr w:type="gramStart"/>
      <w:r w:rsidRPr="00924149">
        <w:rPr>
          <w:color w:val="000000"/>
          <w:sz w:val="28"/>
          <w:szCs w:val="28"/>
        </w:rPr>
        <w:t>вопросах  развития</w:t>
      </w:r>
      <w:proofErr w:type="gramEnd"/>
      <w:r w:rsidRPr="00924149">
        <w:rPr>
          <w:color w:val="000000"/>
          <w:sz w:val="28"/>
          <w:szCs w:val="28"/>
        </w:rPr>
        <w:t xml:space="preserve"> творческого воображения у старших дошкольников;</w:t>
      </w:r>
    </w:p>
    <w:p w:rsidR="00443243" w:rsidRPr="00564A97" w:rsidRDefault="00443243" w:rsidP="0044324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повысится педагогическая компетентность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 xml:space="preserve">субъектов  </w:t>
      </w:r>
      <w:r w:rsidRPr="00564A97">
        <w:rPr>
          <w:rFonts w:ascii="Times New Roman" w:hAnsi="Times New Roman"/>
          <w:color w:val="000000"/>
          <w:sz w:val="28"/>
          <w:szCs w:val="28"/>
        </w:rPr>
        <w:t>образовательного</w:t>
      </w:r>
      <w:proofErr w:type="gramEnd"/>
      <w:r w:rsidRPr="00564A97">
        <w:rPr>
          <w:rFonts w:ascii="Times New Roman" w:hAnsi="Times New Roman"/>
          <w:color w:val="000000"/>
          <w:sz w:val="28"/>
          <w:szCs w:val="28"/>
        </w:rPr>
        <w:t xml:space="preserve"> процесса (педагогов, родителей), качество совместной работы воспитателя и педагога-психолога в вопросах развития творческого воображения;</w:t>
      </w:r>
    </w:p>
    <w:p w:rsidR="00443243" w:rsidRPr="00564A97" w:rsidRDefault="00443243" w:rsidP="0044324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</w:pPr>
      <w:r w:rsidRPr="00564A97">
        <w:rPr>
          <w:rFonts w:ascii="Times New Roman" w:hAnsi="Times New Roman"/>
          <w:color w:val="000000"/>
          <w:sz w:val="28"/>
          <w:szCs w:val="28"/>
        </w:rPr>
        <w:t xml:space="preserve">доля педагогов, владеющих и </w:t>
      </w:r>
      <w:proofErr w:type="gramStart"/>
      <w:r w:rsidRPr="00564A97">
        <w:rPr>
          <w:rFonts w:ascii="Times New Roman" w:hAnsi="Times New Roman"/>
          <w:color w:val="000000"/>
          <w:sz w:val="28"/>
          <w:szCs w:val="28"/>
        </w:rPr>
        <w:t>применяющих  технологии</w:t>
      </w:r>
      <w:proofErr w:type="gramEnd"/>
      <w:r w:rsidRPr="00564A97">
        <w:rPr>
          <w:rFonts w:ascii="Times New Roman" w:hAnsi="Times New Roman"/>
          <w:color w:val="000000"/>
          <w:sz w:val="28"/>
          <w:szCs w:val="28"/>
        </w:rPr>
        <w:t xml:space="preserve"> ТРИЗ в образовательном процессе, увеличится на 20%;</w:t>
      </w:r>
    </w:p>
    <w:p w:rsidR="00443243" w:rsidRPr="00924149" w:rsidRDefault="00443243" w:rsidP="0044324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 информация о проекте будет представлена на заседаниях ГМО, в средствах массовой информации, </w:t>
      </w:r>
      <w:proofErr w:type="spellStart"/>
      <w:r w:rsidRPr="00924149">
        <w:rPr>
          <w:rFonts w:ascii="Times New Roman" w:hAnsi="Times New Roman"/>
          <w:color w:val="000000"/>
          <w:sz w:val="28"/>
          <w:szCs w:val="28"/>
        </w:rPr>
        <w:t>интернет-ресурсах</w:t>
      </w:r>
      <w:proofErr w:type="spellEnd"/>
      <w:r w:rsidRPr="009241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3243" w:rsidRPr="00924149" w:rsidRDefault="00443243" w:rsidP="00443243">
      <w:pPr>
        <w:spacing w:line="360" w:lineRule="auto"/>
        <w:ind w:left="708"/>
        <w:contextualSpacing/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</w:pPr>
      <w:r w:rsidRPr="00924149"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  <w:t>Анализ полученных данных и сопоставление с намеченными результатами.</w:t>
      </w:r>
    </w:p>
    <w:p w:rsidR="00443243" w:rsidRPr="00924149" w:rsidRDefault="00443243" w:rsidP="00443243">
      <w:pPr>
        <w:spacing w:line="36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Анализ результатов реализации настоящего проекта представлен по обозначенным критериям: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выявление уровня развития воображения детей старшего </w:t>
      </w:r>
    </w:p>
    <w:p w:rsidR="00443243" w:rsidRPr="00924149" w:rsidRDefault="00443243" w:rsidP="00443243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дошкольного возраста, способности создавать оригинальные образы (методика «</w:t>
      </w:r>
      <w:proofErr w:type="spellStart"/>
      <w:r w:rsidRPr="00924149">
        <w:rPr>
          <w:rFonts w:ascii="Times New Roman" w:hAnsi="Times New Roman"/>
          <w:color w:val="000000"/>
          <w:sz w:val="28"/>
          <w:szCs w:val="28"/>
        </w:rPr>
        <w:t>Дорисовывание</w:t>
      </w:r>
      <w:proofErr w:type="spellEnd"/>
      <w:r w:rsidRPr="00924149">
        <w:rPr>
          <w:rFonts w:ascii="Times New Roman" w:hAnsi="Times New Roman"/>
          <w:color w:val="000000"/>
          <w:sz w:val="28"/>
          <w:szCs w:val="28"/>
        </w:rPr>
        <w:t xml:space="preserve"> фигур» - автор Скрипкина Н.М.);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iCs/>
          <w:color w:val="000000"/>
          <w:sz w:val="28"/>
          <w:szCs w:val="28"/>
        </w:rPr>
        <w:t xml:space="preserve">методика диагностики универсальных творческих способностей, </w:t>
      </w:r>
    </w:p>
    <w:p w:rsidR="00443243" w:rsidRPr="00924149" w:rsidRDefault="00443243" w:rsidP="00443243">
      <w:pPr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iCs/>
          <w:color w:val="000000"/>
          <w:sz w:val="28"/>
          <w:szCs w:val="28"/>
        </w:rPr>
        <w:t xml:space="preserve">выявление способностей ребенка к преобразованию «нереального» в «реальное» в контексте заданной ситуации путем устранения несоответствия (методика «Солнце в комнате», «Где чье место?» - авторы </w:t>
      </w:r>
      <w:proofErr w:type="spellStart"/>
      <w:r w:rsidRPr="00924149">
        <w:rPr>
          <w:rFonts w:ascii="Times New Roman" w:hAnsi="Times New Roman"/>
          <w:iCs/>
          <w:color w:val="000000"/>
          <w:sz w:val="28"/>
          <w:szCs w:val="28"/>
        </w:rPr>
        <w:t>В.Синельников</w:t>
      </w:r>
      <w:proofErr w:type="spellEnd"/>
      <w:r w:rsidRPr="0092414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924149">
        <w:rPr>
          <w:rFonts w:ascii="Times New Roman" w:hAnsi="Times New Roman"/>
          <w:iCs/>
          <w:color w:val="000000"/>
          <w:sz w:val="28"/>
          <w:szCs w:val="28"/>
        </w:rPr>
        <w:t>В.Кудрявцев</w:t>
      </w:r>
      <w:proofErr w:type="spellEnd"/>
      <w:r w:rsidRPr="00924149">
        <w:rPr>
          <w:rFonts w:ascii="Times New Roman" w:hAnsi="Times New Roman"/>
          <w:iCs/>
          <w:color w:val="000000"/>
          <w:sz w:val="28"/>
          <w:szCs w:val="28"/>
        </w:rPr>
        <w:t>);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анкетирование педагогов;</w:t>
      </w:r>
    </w:p>
    <w:p w:rsidR="00443243" w:rsidRPr="00924149" w:rsidRDefault="00443243" w:rsidP="0044324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анкетирование родителей.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Анализ сравнительных результатов   за сентябрь 2012   года и май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>2014  года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позволяет говорить о позитивной тенденции в их формировании.</w:t>
      </w:r>
    </w:p>
    <w:p w:rsidR="00443243" w:rsidRPr="00924149" w:rsidRDefault="00443243" w:rsidP="0044324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4149">
        <w:rPr>
          <w:sz w:val="28"/>
          <w:szCs w:val="28"/>
        </w:rPr>
        <w:t xml:space="preserve">После проведенной работы  у воспитанников наблюдается    высокий уровень (72%)  </w:t>
      </w:r>
      <w:proofErr w:type="spellStart"/>
      <w:r w:rsidRPr="00924149">
        <w:rPr>
          <w:sz w:val="28"/>
          <w:szCs w:val="28"/>
        </w:rPr>
        <w:t>сформированности</w:t>
      </w:r>
      <w:proofErr w:type="spellEnd"/>
      <w:r w:rsidRPr="00924149">
        <w:rPr>
          <w:sz w:val="28"/>
          <w:szCs w:val="28"/>
        </w:rPr>
        <w:t xml:space="preserve"> творческого воображения;  коэффициент оригинальности у воспитанников составляет 68% (увеличилось количество неповторяющихся рисунков у детей, рисунки стали детализированными, фигура-эталон уже не выступает как основная часть композиции, а включается в ее сложную целостную структуру в качестве мелкой второстепенной детали, отмечается наибольшая свобода использования внешних данных лишь как «материала», толчка к воображению и творчеству);   у  дошкольников наблюдается повышение  высокого уровня  способности к преобразованию «нереального» в «реальное» путем устранения несоответствия – увеличилось количество содержательных устранений несоответствия (количество конструктивных ответов, соответствующих высокому уровню, составляет 67%).  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      Повышение компетентности </w:t>
      </w:r>
      <w:r w:rsidRPr="00924149">
        <w:rPr>
          <w:rFonts w:ascii="Times New Roman" w:hAnsi="Times New Roman"/>
          <w:i/>
          <w:sz w:val="28"/>
          <w:szCs w:val="28"/>
        </w:rPr>
        <w:t>родителей</w:t>
      </w:r>
      <w:r w:rsidRPr="00924149">
        <w:rPr>
          <w:rFonts w:ascii="Times New Roman" w:hAnsi="Times New Roman"/>
          <w:sz w:val="28"/>
          <w:szCs w:val="28"/>
        </w:rPr>
        <w:t xml:space="preserve"> в вопросах </w:t>
      </w:r>
      <w:r w:rsidRPr="00924149">
        <w:rPr>
          <w:rFonts w:ascii="Times New Roman" w:hAnsi="Times New Roman"/>
          <w:sz w:val="28"/>
          <w:szCs w:val="28"/>
          <w:lang w:eastAsia="ru-RU"/>
        </w:rPr>
        <w:t xml:space="preserve">формирования творческого воображения детей старшего дошкольного возраста через использование методов ТРИЗ </w:t>
      </w:r>
      <w:r w:rsidRPr="00924149">
        <w:rPr>
          <w:rFonts w:ascii="Times New Roman" w:hAnsi="Times New Roman"/>
          <w:sz w:val="28"/>
          <w:szCs w:val="28"/>
        </w:rPr>
        <w:t xml:space="preserve">выросло на 48 %; вовлеченность   в образовательный процесс </w:t>
      </w:r>
      <w:proofErr w:type="gramStart"/>
      <w:r w:rsidRPr="00924149">
        <w:rPr>
          <w:rFonts w:ascii="Times New Roman" w:hAnsi="Times New Roman"/>
          <w:sz w:val="28"/>
          <w:szCs w:val="28"/>
        </w:rPr>
        <w:t>увеличилось  на</w:t>
      </w:r>
      <w:proofErr w:type="gramEnd"/>
      <w:r w:rsidRPr="00924149">
        <w:rPr>
          <w:rFonts w:ascii="Times New Roman" w:hAnsi="Times New Roman"/>
          <w:sz w:val="28"/>
          <w:szCs w:val="28"/>
        </w:rPr>
        <w:t xml:space="preserve"> 25%; </w:t>
      </w:r>
      <w:r w:rsidRPr="00924149">
        <w:rPr>
          <w:rFonts w:ascii="Times New Roman" w:hAnsi="Times New Roman"/>
          <w:bCs/>
          <w:iCs/>
          <w:sz w:val="28"/>
          <w:szCs w:val="28"/>
        </w:rPr>
        <w:t>93%   удовлетворены качеством предоставляемых услуг</w:t>
      </w:r>
      <w:r w:rsidRPr="00924149">
        <w:rPr>
          <w:rFonts w:ascii="Times New Roman" w:hAnsi="Times New Roman"/>
          <w:sz w:val="28"/>
          <w:szCs w:val="28"/>
        </w:rPr>
        <w:t xml:space="preserve"> </w:t>
      </w:r>
      <w:r w:rsidRPr="00924149">
        <w:rPr>
          <w:rFonts w:ascii="Times New Roman" w:hAnsi="Times New Roman"/>
          <w:bCs/>
          <w:iCs/>
          <w:sz w:val="28"/>
          <w:szCs w:val="28"/>
        </w:rPr>
        <w:t>в дошкольном образовательном учреждении.</w:t>
      </w:r>
    </w:p>
    <w:p w:rsidR="00443243" w:rsidRPr="00924149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24149">
        <w:rPr>
          <w:rFonts w:ascii="Times New Roman" w:hAnsi="Times New Roman"/>
          <w:bCs/>
          <w:i/>
          <w:iCs/>
          <w:sz w:val="28"/>
          <w:szCs w:val="28"/>
        </w:rPr>
        <w:t>Педагоги:</w:t>
      </w:r>
      <w:r w:rsidRPr="00924149">
        <w:rPr>
          <w:rFonts w:ascii="Times New Roman" w:hAnsi="Times New Roman"/>
          <w:bCs/>
          <w:iCs/>
          <w:sz w:val="28"/>
          <w:szCs w:val="28"/>
        </w:rPr>
        <w:t xml:space="preserve"> повышение компетентности в вопросах </w:t>
      </w:r>
      <w:r w:rsidRPr="00924149">
        <w:rPr>
          <w:rFonts w:ascii="Times New Roman" w:hAnsi="Times New Roman"/>
          <w:sz w:val="28"/>
          <w:szCs w:val="28"/>
          <w:lang w:eastAsia="ru-RU"/>
        </w:rPr>
        <w:t>развития творческого воображения детей старшего дошкольного возраста через использование методов ТРИЗ</w:t>
      </w:r>
      <w:r w:rsidRPr="00924149">
        <w:rPr>
          <w:rFonts w:ascii="Times New Roman" w:hAnsi="Times New Roman"/>
          <w:sz w:val="28"/>
          <w:szCs w:val="28"/>
        </w:rPr>
        <w:t xml:space="preserve">; в систематизации знаний и умений по вопросу координации усилий детского сада и семьи по данному направлению работу. </w:t>
      </w:r>
    </w:p>
    <w:p w:rsidR="00443243" w:rsidRPr="00924149" w:rsidRDefault="00443243" w:rsidP="00443243">
      <w:pPr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sz w:val="28"/>
          <w:szCs w:val="28"/>
        </w:rPr>
        <w:t xml:space="preserve">Методы ТРИЗ способствовали также повышению уровня коммуникативной, информационной, познавательной потребностей, что особенно актуально в условиях реализации ФГОС дошкольного образования, поэтому я вижу необходимость в дальнейшем использовании данного метода в своей работе.    Реализация проекта стимулировала активность всех </w:t>
      </w:r>
      <w:r w:rsidRPr="00924149">
        <w:rPr>
          <w:rFonts w:ascii="Times New Roman" w:hAnsi="Times New Roman"/>
          <w:sz w:val="28"/>
          <w:szCs w:val="28"/>
        </w:rPr>
        <w:lastRenderedPageBreak/>
        <w:t>субъектов образовательного процесса, повысила эффективность проделанной работы и помогает получить положительные результаты.</w:t>
      </w:r>
    </w:p>
    <w:p w:rsidR="00443243" w:rsidRPr="00924149" w:rsidRDefault="00443243" w:rsidP="00443243">
      <w:pPr>
        <w:shd w:val="clear" w:color="auto" w:fill="FFFFFF"/>
        <w:spacing w:line="36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24149">
        <w:rPr>
          <w:rFonts w:ascii="Times New Roman" w:hAnsi="Times New Roman"/>
          <w:i/>
          <w:color w:val="000000"/>
          <w:sz w:val="28"/>
          <w:szCs w:val="28"/>
          <w:u w:val="single"/>
        </w:rPr>
        <w:t>Социально значимые результаты реализации проекта:</w:t>
      </w:r>
    </w:p>
    <w:p w:rsidR="00443243" w:rsidRPr="00924149" w:rsidRDefault="00443243" w:rsidP="00443243">
      <w:pPr>
        <w:shd w:val="clear" w:color="auto" w:fill="FFFFFF"/>
        <w:spacing w:line="360" w:lineRule="auto"/>
        <w:ind w:left="142" w:hanging="142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>- выработана стратегия организации партнерской деятельности воспитателя и воспитанника в процессе педагогического воздействия;</w:t>
      </w:r>
    </w:p>
    <w:p w:rsidR="00443243" w:rsidRPr="00924149" w:rsidRDefault="00443243" w:rsidP="00443243">
      <w:pPr>
        <w:shd w:val="clear" w:color="auto" w:fill="FFFFFF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повысилась компетентность  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>субъектов  образовательного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процесса (педагогов, родителей/законных представителей);</w:t>
      </w:r>
    </w:p>
    <w:p w:rsidR="00443243" w:rsidRPr="00924149" w:rsidRDefault="00443243" w:rsidP="00443243">
      <w:pPr>
        <w:spacing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- обеспечена преемственность между семьей и образовательным учреждением в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>вопросах  формирования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творческого воображения детей старшего дошкольного возраста; </w:t>
      </w:r>
    </w:p>
    <w:p w:rsidR="00443243" w:rsidRPr="00924149" w:rsidRDefault="00443243" w:rsidP="00443243">
      <w:pPr>
        <w:shd w:val="clear" w:color="auto" w:fill="FFFFFF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- увеличилась доля воспитанников, получающих образование с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>использованием  технологии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ТРИЗ на 50%;</w:t>
      </w:r>
    </w:p>
    <w:p w:rsidR="00443243" w:rsidRPr="00924149" w:rsidRDefault="00443243" w:rsidP="00443243">
      <w:pPr>
        <w:spacing w:line="360" w:lineRule="auto"/>
        <w:ind w:left="142" w:hanging="142"/>
        <w:jc w:val="both"/>
        <w:rPr>
          <w:rFonts w:ascii="Times New Roman" w:hAnsi="Times New Roman"/>
          <w:b/>
          <w:color w:val="000000"/>
          <w:kern w:val="2"/>
          <w:sz w:val="28"/>
          <w:szCs w:val="28"/>
          <w:u w:val="single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>- увеличилась доля педагогов, владеющих и применяющих   технологии ТРИЗ в образовательном процессе на 20%.</w:t>
      </w:r>
    </w:p>
    <w:p w:rsidR="00443243" w:rsidRPr="00924149" w:rsidRDefault="00443243" w:rsidP="00443243">
      <w:pPr>
        <w:spacing w:line="360" w:lineRule="auto"/>
        <w:jc w:val="both"/>
        <w:rPr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-  информация о проекте представлена на    </w:t>
      </w:r>
      <w:r>
        <w:rPr>
          <w:rFonts w:ascii="Times New Roman" w:hAnsi="Times New Roman"/>
          <w:sz w:val="28"/>
          <w:szCs w:val="28"/>
        </w:rPr>
        <w:t xml:space="preserve"> интернет-сайте </w:t>
      </w:r>
      <w:proofErr w:type="gramStart"/>
      <w:r>
        <w:rPr>
          <w:rFonts w:ascii="Times New Roman" w:hAnsi="Times New Roman"/>
          <w:sz w:val="28"/>
          <w:szCs w:val="28"/>
        </w:rPr>
        <w:t>ДОУ</w:t>
      </w:r>
      <w:r w:rsidRPr="00924149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Pr="00924149">
        <w:rPr>
          <w:rFonts w:ascii="Times New Roman" w:hAnsi="Times New Roman"/>
          <w:sz w:val="28"/>
          <w:szCs w:val="28"/>
        </w:rPr>
        <w:t xml:space="preserve"> в социальной сети работников образования </w:t>
      </w:r>
      <w:r>
        <w:rPr>
          <w:rFonts w:ascii="Times New Roman" w:hAnsi="Times New Roman"/>
          <w:sz w:val="28"/>
          <w:szCs w:val="28"/>
        </w:rPr>
        <w:t>.</w:t>
      </w:r>
    </w:p>
    <w:p w:rsidR="00443243" w:rsidRPr="00924149" w:rsidRDefault="00443243" w:rsidP="00443243">
      <w:pPr>
        <w:spacing w:line="36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ab/>
      </w:r>
      <w:r w:rsidRPr="00924149">
        <w:rPr>
          <w:rFonts w:ascii="Times New Roman" w:hAnsi="Times New Roman"/>
          <w:b/>
          <w:color w:val="000000"/>
          <w:sz w:val="28"/>
          <w:szCs w:val="28"/>
        </w:rPr>
        <w:t xml:space="preserve">Таким образом, </w:t>
      </w:r>
      <w:r w:rsidRPr="00924149">
        <w:rPr>
          <w:rFonts w:ascii="Times New Roman" w:hAnsi="Times New Roman"/>
          <w:color w:val="000000"/>
          <w:sz w:val="28"/>
          <w:szCs w:val="28"/>
        </w:rPr>
        <w:t xml:space="preserve">результаты детей свидетельствуют о том, что разработанная комплексная система использования возможностей   технологии </w:t>
      </w:r>
      <w:proofErr w:type="gramStart"/>
      <w:r w:rsidRPr="00924149">
        <w:rPr>
          <w:rFonts w:ascii="Times New Roman" w:hAnsi="Times New Roman"/>
          <w:color w:val="000000"/>
          <w:sz w:val="28"/>
          <w:szCs w:val="28"/>
        </w:rPr>
        <w:t>ТРИЗ  оптимизирует</w:t>
      </w:r>
      <w:proofErr w:type="gramEnd"/>
      <w:r w:rsidRPr="00924149">
        <w:rPr>
          <w:rFonts w:ascii="Times New Roman" w:hAnsi="Times New Roman"/>
          <w:color w:val="000000"/>
          <w:sz w:val="28"/>
          <w:szCs w:val="28"/>
        </w:rPr>
        <w:t xml:space="preserve">  образовательный процесс,    в целом содействуют гармонизации развития.</w:t>
      </w:r>
    </w:p>
    <w:p w:rsidR="00443243" w:rsidRPr="00443243" w:rsidRDefault="00443243" w:rsidP="00443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149">
        <w:rPr>
          <w:rFonts w:ascii="Times New Roman" w:hAnsi="Times New Roman"/>
          <w:color w:val="000000"/>
          <w:sz w:val="28"/>
          <w:szCs w:val="28"/>
        </w:rPr>
        <w:t xml:space="preserve">      Включение в практику   работы   технология ТРИЗ позволила оптимизировать процесс развития творческого воображения детей старшего дошкольного возраста и добиться качественных</w:t>
      </w:r>
      <w:r w:rsidRPr="00443243">
        <w:rPr>
          <w:rFonts w:ascii="Times New Roman" w:hAnsi="Times New Roman"/>
          <w:color w:val="000000"/>
          <w:sz w:val="28"/>
          <w:szCs w:val="28"/>
        </w:rPr>
        <w:t xml:space="preserve"> изменений в их развитии; </w:t>
      </w:r>
      <w:proofErr w:type="gramStart"/>
      <w:r w:rsidRPr="00443243">
        <w:rPr>
          <w:rFonts w:ascii="Times New Roman" w:hAnsi="Times New Roman"/>
          <w:sz w:val="28"/>
          <w:szCs w:val="28"/>
        </w:rPr>
        <w:t>помогла  развить</w:t>
      </w:r>
      <w:proofErr w:type="gramEnd"/>
      <w:r w:rsidRPr="00443243">
        <w:rPr>
          <w:rFonts w:ascii="Times New Roman" w:hAnsi="Times New Roman"/>
          <w:sz w:val="28"/>
          <w:szCs w:val="28"/>
        </w:rPr>
        <w:t xml:space="preserve"> у дошкольников изобретательскую смекалку, творческое воображение, диалектическое мышление.  </w:t>
      </w:r>
    </w:p>
    <w:p w:rsidR="00443243" w:rsidRPr="00443243" w:rsidRDefault="00443243" w:rsidP="00443243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43243">
        <w:rPr>
          <w:rFonts w:ascii="Times New Roman" w:hAnsi="Times New Roman"/>
          <w:b/>
          <w:color w:val="000000"/>
          <w:sz w:val="28"/>
          <w:szCs w:val="28"/>
        </w:rPr>
        <w:t>Перспективы дальнейшего развития проекта</w:t>
      </w:r>
    </w:p>
    <w:p w:rsidR="00443243" w:rsidRPr="00443243" w:rsidRDefault="00443243" w:rsidP="00443243">
      <w:pPr>
        <w:spacing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43243">
        <w:rPr>
          <w:rFonts w:ascii="Times New Roman" w:hAnsi="Times New Roman"/>
          <w:color w:val="000000"/>
          <w:kern w:val="2"/>
          <w:sz w:val="28"/>
          <w:szCs w:val="28"/>
        </w:rPr>
        <w:t xml:space="preserve">В перспективе, предполагаю продолжить работу по оптимизации </w:t>
      </w:r>
      <w:proofErr w:type="gramStart"/>
      <w:r w:rsidRPr="00443243">
        <w:rPr>
          <w:rFonts w:ascii="Times New Roman" w:hAnsi="Times New Roman"/>
          <w:color w:val="000000"/>
          <w:kern w:val="2"/>
          <w:sz w:val="28"/>
          <w:szCs w:val="28"/>
        </w:rPr>
        <w:t>образовательной  работы</w:t>
      </w:r>
      <w:proofErr w:type="gramEnd"/>
      <w:r w:rsidRPr="00443243">
        <w:rPr>
          <w:rFonts w:ascii="Times New Roman" w:hAnsi="Times New Roman"/>
          <w:color w:val="000000"/>
          <w:kern w:val="2"/>
          <w:sz w:val="28"/>
          <w:szCs w:val="28"/>
        </w:rPr>
        <w:t xml:space="preserve"> с детьми средствами технологии ТРИЗ через расширение их арсенала, как за счет  готовых информационных продуктов, так и разработкой собственных.</w:t>
      </w:r>
    </w:p>
    <w:p w:rsidR="00443243" w:rsidRPr="00443243" w:rsidRDefault="00443243" w:rsidP="00443243">
      <w:pPr>
        <w:spacing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43243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Планирую создать персональный блог, где будет представлен обобщенный и систематизированный опыт работы по проблеме </w:t>
      </w:r>
      <w:r w:rsidRPr="00443243">
        <w:rPr>
          <w:rFonts w:ascii="Times New Roman" w:hAnsi="Times New Roman"/>
          <w:color w:val="000000"/>
          <w:sz w:val="28"/>
          <w:szCs w:val="28"/>
        </w:rPr>
        <w:t>развития творческого воображения</w:t>
      </w:r>
      <w:r w:rsidRPr="00443243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443243">
        <w:rPr>
          <w:rFonts w:ascii="Times New Roman" w:hAnsi="Times New Roman"/>
          <w:color w:val="000000"/>
          <w:kern w:val="2"/>
          <w:sz w:val="28"/>
          <w:szCs w:val="28"/>
        </w:rPr>
        <w:t>в  образовательной</w:t>
      </w:r>
      <w:proofErr w:type="gramEnd"/>
      <w:r w:rsidRPr="00443243">
        <w:rPr>
          <w:rFonts w:ascii="Times New Roman" w:hAnsi="Times New Roman"/>
          <w:color w:val="000000"/>
          <w:kern w:val="2"/>
          <w:sz w:val="28"/>
          <w:szCs w:val="28"/>
        </w:rPr>
        <w:t xml:space="preserve">  работе с детьми. </w:t>
      </w:r>
    </w:p>
    <w:p w:rsidR="00443243" w:rsidRPr="00443243" w:rsidRDefault="00443243" w:rsidP="00443243">
      <w:pPr>
        <w:pStyle w:val="3"/>
        <w:spacing w:before="0" w:line="360" w:lineRule="auto"/>
        <w:rPr>
          <w:rStyle w:val="mw-headline"/>
          <w:rFonts w:ascii="Times New Roman" w:hAnsi="Times New Roman" w:cs="Times New Roman"/>
        </w:rPr>
      </w:pPr>
      <w:r w:rsidRPr="00443243">
        <w:rPr>
          <w:color w:val="000000"/>
          <w:highlight w:val="yellow"/>
        </w:rPr>
        <w:br w:type="page"/>
      </w:r>
      <w:r w:rsidRPr="00443243">
        <w:rPr>
          <w:rStyle w:val="mw-headline"/>
          <w:rFonts w:ascii="Times New Roman" w:hAnsi="Times New Roman" w:cs="Times New Roman"/>
          <w:color w:val="auto"/>
        </w:rPr>
        <w:lastRenderedPageBreak/>
        <w:t>Литература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243">
        <w:rPr>
          <w:rFonts w:ascii="Times New Roman" w:hAnsi="Times New Roman"/>
          <w:sz w:val="24"/>
          <w:szCs w:val="24"/>
        </w:rPr>
        <w:t>Альтшуллер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Г.С. Найти идею. Введение в теорию решения изобретательских задач. - Новосибирск: Наука, 1991.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Белоусова Л.Б. Удивительные истории. Конспекты занятий по развитию речи с использованием ТРИЗ для детей старшего дошкольного возраста/ под редакцией </w:t>
      </w:r>
      <w:proofErr w:type="spellStart"/>
      <w:r w:rsidRPr="00443243">
        <w:rPr>
          <w:rFonts w:ascii="Times New Roman" w:hAnsi="Times New Roman"/>
          <w:sz w:val="24"/>
          <w:szCs w:val="24"/>
        </w:rPr>
        <w:t>Б.Б.Финкелынтейн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43243">
        <w:rPr>
          <w:rFonts w:ascii="Times New Roman" w:hAnsi="Times New Roman"/>
          <w:sz w:val="24"/>
          <w:szCs w:val="24"/>
        </w:rPr>
        <w:t>СПб.:</w:t>
      </w:r>
      <w:proofErr w:type="gramEnd"/>
      <w:r w:rsidRPr="00443243">
        <w:rPr>
          <w:rFonts w:ascii="Times New Roman" w:hAnsi="Times New Roman"/>
          <w:sz w:val="24"/>
          <w:szCs w:val="24"/>
        </w:rPr>
        <w:t xml:space="preserve"> «ДЕТСТВО-ПРЕСС», 2003.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 Богат В.Ф.ТРИЗ в детском саду. Ребёнок в детском саду. 2001. №№1,2,3. 2002.№2.                                                  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Богат В.Ф. Творческие задачки. Ребёнок в детском саду.  2008. №6.2009. №№1,2.1. 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243">
        <w:rPr>
          <w:rFonts w:ascii="Times New Roman" w:hAnsi="Times New Roman"/>
          <w:sz w:val="24"/>
          <w:szCs w:val="24"/>
        </w:rPr>
        <w:t>Венгер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Л.А. Программа нового поколения дошкольных образовательных учреждений «Развитие». – М.: «ГНОМ – ПРЕСС», 1999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Выготский Л.С. Воображение и творчество в детском возрасте. - М.: Просвещение, 1991.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3243">
        <w:rPr>
          <w:rFonts w:ascii="Times New Roman" w:hAnsi="Times New Roman"/>
          <w:sz w:val="24"/>
          <w:szCs w:val="24"/>
        </w:rPr>
        <w:t>Гин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С.И. Занятия по ТРИЗ в детском саду: пособие для педагогов дошкольных учреждений: 3-е изд. – Минск: ИВЦ Минфина, 2997.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Курбатова Л. ТРИЗ - в повседневную жизнь //Дошкольное воспитание.1993. -№4. -С. 23-26.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243">
        <w:rPr>
          <w:rFonts w:ascii="Times New Roman" w:hAnsi="Times New Roman"/>
          <w:sz w:val="24"/>
          <w:szCs w:val="24"/>
        </w:rPr>
        <w:t>Страунинг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А. Методы активизации творческого мышления // Дошкольное воспитание. - 1997. - №4. - С. 13-24, 2003. 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43243">
        <w:rPr>
          <w:rFonts w:ascii="Times New Roman" w:hAnsi="Times New Roman"/>
          <w:sz w:val="24"/>
          <w:szCs w:val="24"/>
        </w:rPr>
        <w:t>Т.А.Сидорчук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43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243">
        <w:rPr>
          <w:rFonts w:ascii="Times New Roman" w:hAnsi="Times New Roman"/>
          <w:sz w:val="24"/>
          <w:szCs w:val="24"/>
        </w:rPr>
        <w:t>Лелюх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С.В., Хоменко Н.Н.    «Алгоритм решения изобретательских задач, адаптированных к работе с дошкольниками</w:t>
      </w:r>
      <w:proofErr w:type="gramStart"/>
      <w:r w:rsidRPr="00443243">
        <w:rPr>
          <w:rFonts w:ascii="Times New Roman" w:hAnsi="Times New Roman"/>
          <w:sz w:val="24"/>
          <w:szCs w:val="24"/>
        </w:rPr>
        <w:t xml:space="preserve">»,   </w:t>
      </w:r>
      <w:proofErr w:type="gramEnd"/>
      <w:r w:rsidRPr="00443243">
        <w:rPr>
          <w:rFonts w:ascii="Times New Roman" w:hAnsi="Times New Roman"/>
          <w:sz w:val="24"/>
          <w:szCs w:val="24"/>
        </w:rPr>
        <w:t xml:space="preserve"> Развитие творческого мышления, воображения и речи дошкольников).</w:t>
      </w:r>
    </w:p>
    <w:p w:rsidR="00443243" w:rsidRPr="00443243" w:rsidRDefault="00443243" w:rsidP="0044324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243">
        <w:rPr>
          <w:rFonts w:ascii="Times New Roman" w:hAnsi="Times New Roman"/>
          <w:sz w:val="24"/>
          <w:szCs w:val="24"/>
        </w:rPr>
        <w:t>С.Н.Котов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43243">
        <w:rPr>
          <w:rFonts w:ascii="Times New Roman" w:hAnsi="Times New Roman"/>
          <w:sz w:val="24"/>
          <w:szCs w:val="24"/>
        </w:rPr>
        <w:t>А.И.Никашин</w:t>
      </w:r>
      <w:proofErr w:type="spellEnd"/>
      <w:r w:rsidRPr="00443243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443243">
        <w:rPr>
          <w:rFonts w:ascii="Times New Roman" w:hAnsi="Times New Roman"/>
          <w:sz w:val="24"/>
          <w:szCs w:val="24"/>
        </w:rPr>
        <w:t>Дидактические игры для развития творческого воображения детей» (опыт работы  педагогов г. Ульяновска по технологии ТРИЗ).</w:t>
      </w:r>
    </w:p>
    <w:p w:rsidR="00B015DD" w:rsidRDefault="00B015DD" w:rsidP="00443243"/>
    <w:sectPr w:rsidR="00B0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56C"/>
    <w:multiLevelType w:val="hybridMultilevel"/>
    <w:tmpl w:val="1D188E24"/>
    <w:lvl w:ilvl="0" w:tplc="93A492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A6F41"/>
    <w:multiLevelType w:val="hybridMultilevel"/>
    <w:tmpl w:val="E16ECD6C"/>
    <w:lvl w:ilvl="0" w:tplc="1220AA8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A6FF5"/>
    <w:multiLevelType w:val="hybridMultilevel"/>
    <w:tmpl w:val="A70631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BED21C3"/>
    <w:multiLevelType w:val="hybridMultilevel"/>
    <w:tmpl w:val="F8BAC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551AC"/>
    <w:multiLevelType w:val="hybridMultilevel"/>
    <w:tmpl w:val="0BC4C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F4D5D"/>
    <w:multiLevelType w:val="hybridMultilevel"/>
    <w:tmpl w:val="5E149C7A"/>
    <w:lvl w:ilvl="0" w:tplc="260ABD8C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C1820"/>
    <w:multiLevelType w:val="hybridMultilevel"/>
    <w:tmpl w:val="693C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43"/>
    <w:rsid w:val="00316FE2"/>
    <w:rsid w:val="00443243"/>
    <w:rsid w:val="00976166"/>
    <w:rsid w:val="00B015DD"/>
    <w:rsid w:val="00C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23F25-B978-4703-B105-1B783C96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4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32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2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443243"/>
    <w:pPr>
      <w:spacing w:line="360" w:lineRule="auto"/>
      <w:jc w:val="both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324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432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43243"/>
    <w:rPr>
      <w:rFonts w:ascii="Calibri" w:eastAsia="Calibri" w:hAnsi="Calibri" w:cs="Times New Roman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4432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3243"/>
    <w:rPr>
      <w:rFonts w:ascii="Calibri" w:eastAsia="Calibri" w:hAnsi="Calibri" w:cs="Times New Roman"/>
    </w:rPr>
  </w:style>
  <w:style w:type="paragraph" w:styleId="a5">
    <w:name w:val="Normal (Web)"/>
    <w:basedOn w:val="a"/>
    <w:rsid w:val="0044324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3243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qFormat/>
    <w:rsid w:val="0044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3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44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dc:description/>
  <cp:lastModifiedBy>randall</cp:lastModifiedBy>
  <cp:revision>2</cp:revision>
  <dcterms:created xsi:type="dcterms:W3CDTF">2014-09-14T09:14:00Z</dcterms:created>
  <dcterms:modified xsi:type="dcterms:W3CDTF">2014-09-14T10:30:00Z</dcterms:modified>
</cp:coreProperties>
</file>