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9" w:rsidRPr="00DD0402" w:rsidRDefault="00676FF7" w:rsidP="00DD04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0402">
        <w:rPr>
          <w:rFonts w:ascii="Times New Roman" w:hAnsi="Times New Roman" w:cs="Times New Roman"/>
          <w:b/>
          <w:sz w:val="28"/>
          <w:szCs w:val="28"/>
        </w:rPr>
        <w:t>Голофастова</w:t>
      </w:r>
      <w:proofErr w:type="spellEnd"/>
      <w:r w:rsidRPr="00DD0402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 воспитатель ГБДОУ </w:t>
      </w:r>
      <w:proofErr w:type="spellStart"/>
      <w:r w:rsidRPr="00DD04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D0402">
        <w:rPr>
          <w:rFonts w:ascii="Times New Roman" w:hAnsi="Times New Roman" w:cs="Times New Roman"/>
          <w:b/>
          <w:sz w:val="28"/>
          <w:szCs w:val="28"/>
        </w:rPr>
        <w:t>/с №12</w:t>
      </w:r>
    </w:p>
    <w:p w:rsidR="00676FF7" w:rsidRPr="00DD0402" w:rsidRDefault="00676FF7" w:rsidP="00DD0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Конспект непосредственно организованной образовательной деятельности «Поможем К</w:t>
      </w:r>
      <w:r w:rsidR="00510EFA" w:rsidRPr="00DD0402">
        <w:rPr>
          <w:rFonts w:ascii="Times New Roman" w:hAnsi="Times New Roman" w:cs="Times New Roman"/>
          <w:b/>
          <w:sz w:val="28"/>
          <w:szCs w:val="28"/>
        </w:rPr>
        <w:t>апельке</w:t>
      </w:r>
      <w:r w:rsidRPr="00DD0402">
        <w:rPr>
          <w:rFonts w:ascii="Times New Roman" w:hAnsi="Times New Roman" w:cs="Times New Roman"/>
          <w:b/>
          <w:sz w:val="28"/>
          <w:szCs w:val="28"/>
        </w:rPr>
        <w:t>»</w:t>
      </w:r>
    </w:p>
    <w:p w:rsidR="00676FF7" w:rsidRPr="00DD0402" w:rsidRDefault="00676FF7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676FF7" w:rsidRPr="00DD0402" w:rsidRDefault="00676FF7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Мероприятие проводится в рамках образовательного проекта «Вода  - источник жизни»</w:t>
      </w:r>
    </w:p>
    <w:p w:rsidR="00DD0402" w:rsidRDefault="00676FF7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Цель</w:t>
      </w:r>
      <w:r w:rsidRPr="00DD0402">
        <w:rPr>
          <w:rFonts w:ascii="Times New Roman" w:hAnsi="Times New Roman" w:cs="Times New Roman"/>
          <w:sz w:val="28"/>
          <w:szCs w:val="28"/>
        </w:rPr>
        <w:t>: расширять представления детей о свойствах воды.</w:t>
      </w:r>
    </w:p>
    <w:p w:rsidR="00676FF7" w:rsidRPr="00DD0402" w:rsidRDefault="00676FF7">
      <w:pPr>
        <w:rPr>
          <w:rFonts w:ascii="Times New Roman" w:hAnsi="Times New Roman" w:cs="Times New Roman"/>
          <w:b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76FF7" w:rsidRPr="00DD0402" w:rsidRDefault="00676FF7">
      <w:pPr>
        <w:rPr>
          <w:rFonts w:ascii="Times New Roman" w:hAnsi="Times New Roman" w:cs="Times New Roman"/>
          <w:i/>
          <w:sz w:val="28"/>
          <w:szCs w:val="28"/>
        </w:rPr>
      </w:pPr>
      <w:r w:rsidRPr="00DD0402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76FF7" w:rsidRPr="00DD0402" w:rsidRDefault="00676FF7" w:rsidP="0067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Расширять представления детей о свойствах воды;</w:t>
      </w:r>
    </w:p>
    <w:p w:rsidR="00510EFA" w:rsidRPr="00DD0402" w:rsidRDefault="00676FF7" w:rsidP="0067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видах водоемов, природных </w:t>
      </w:r>
      <w:r w:rsidR="00127288">
        <w:rPr>
          <w:rFonts w:ascii="Times New Roman" w:hAnsi="Times New Roman" w:cs="Times New Roman"/>
          <w:sz w:val="28"/>
          <w:szCs w:val="28"/>
        </w:rPr>
        <w:t xml:space="preserve">явлениях, осадках, </w:t>
      </w:r>
      <w:r w:rsidRPr="00DD0402">
        <w:rPr>
          <w:rFonts w:ascii="Times New Roman" w:hAnsi="Times New Roman" w:cs="Times New Roman"/>
          <w:sz w:val="28"/>
          <w:szCs w:val="28"/>
        </w:rPr>
        <w:t xml:space="preserve"> </w:t>
      </w:r>
      <w:r w:rsidR="00510EFA" w:rsidRPr="00DD0402">
        <w:rPr>
          <w:rFonts w:ascii="Times New Roman" w:hAnsi="Times New Roman" w:cs="Times New Roman"/>
          <w:sz w:val="28"/>
          <w:szCs w:val="28"/>
        </w:rPr>
        <w:t xml:space="preserve"> о жизненной необходимости воды для живых организмов, использовании воды человеком;</w:t>
      </w:r>
    </w:p>
    <w:p w:rsidR="00510EFA" w:rsidRPr="00DD0402" w:rsidRDefault="00510EFA" w:rsidP="0067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Закреплять представления детей  о глобусе как модели нашей планеты;</w:t>
      </w:r>
    </w:p>
    <w:p w:rsidR="00510EFA" w:rsidRPr="00DD0402" w:rsidRDefault="00510EFA" w:rsidP="0067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Формировать умения самостоятельно действовать во время эксперимента</w:t>
      </w:r>
      <w:r w:rsidR="00D71629" w:rsidRPr="00DD0402">
        <w:rPr>
          <w:rFonts w:ascii="Times New Roman" w:hAnsi="Times New Roman" w:cs="Times New Roman"/>
          <w:sz w:val="28"/>
          <w:szCs w:val="28"/>
        </w:rPr>
        <w:t>;</w:t>
      </w:r>
    </w:p>
    <w:p w:rsidR="00D71629" w:rsidRPr="00DD0402" w:rsidRDefault="00D71629" w:rsidP="00676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 xml:space="preserve">Обогащать словарь, образовывая сложные слова; </w:t>
      </w:r>
      <w:proofErr w:type="gramStart"/>
      <w:r w:rsidRPr="00DD0402">
        <w:rPr>
          <w:rFonts w:ascii="Times New Roman" w:hAnsi="Times New Roman" w:cs="Times New Roman"/>
          <w:sz w:val="28"/>
          <w:szCs w:val="28"/>
        </w:rPr>
        <w:t>бесформенная</w:t>
      </w:r>
      <w:proofErr w:type="gramEnd"/>
      <w:r w:rsidRPr="00DD0402">
        <w:rPr>
          <w:rFonts w:ascii="Times New Roman" w:hAnsi="Times New Roman" w:cs="Times New Roman"/>
          <w:sz w:val="28"/>
          <w:szCs w:val="28"/>
        </w:rPr>
        <w:t>, бесцветная</w:t>
      </w:r>
      <w:r w:rsidR="00EF688A" w:rsidRPr="00DD0402">
        <w:rPr>
          <w:rFonts w:ascii="Times New Roman" w:hAnsi="Times New Roman" w:cs="Times New Roman"/>
          <w:sz w:val="28"/>
          <w:szCs w:val="28"/>
        </w:rPr>
        <w:t>, безвкусная</w:t>
      </w:r>
    </w:p>
    <w:p w:rsidR="00510EFA" w:rsidRPr="00DD0402" w:rsidRDefault="00510EFA" w:rsidP="00510EFA">
      <w:pPr>
        <w:rPr>
          <w:rFonts w:ascii="Times New Roman" w:hAnsi="Times New Roman" w:cs="Times New Roman"/>
          <w:i/>
          <w:sz w:val="28"/>
          <w:szCs w:val="28"/>
        </w:rPr>
      </w:pPr>
      <w:r w:rsidRPr="00DD040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10EFA" w:rsidRPr="00DD0402" w:rsidRDefault="00510EFA" w:rsidP="00510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Развивать интерес к поисковой деятельности (экспериментированию);</w:t>
      </w:r>
    </w:p>
    <w:p w:rsidR="00510EFA" w:rsidRPr="00DD0402" w:rsidRDefault="00510EFA" w:rsidP="00510EF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127288">
        <w:rPr>
          <w:rFonts w:ascii="Times New Roman" w:hAnsi="Times New Roman" w:cs="Times New Roman"/>
          <w:sz w:val="28"/>
          <w:szCs w:val="28"/>
        </w:rPr>
        <w:t xml:space="preserve">доказательную речь, </w:t>
      </w:r>
      <w:r w:rsidR="00D71629" w:rsidRPr="00127288">
        <w:rPr>
          <w:rFonts w:ascii="Times New Roman" w:hAnsi="Times New Roman" w:cs="Times New Roman"/>
          <w:sz w:val="28"/>
          <w:szCs w:val="28"/>
        </w:rPr>
        <w:t xml:space="preserve"> умение делать выводы,  умозаключения;</w:t>
      </w:r>
    </w:p>
    <w:p w:rsidR="00D71629" w:rsidRPr="00DD0402" w:rsidRDefault="00D71629" w:rsidP="00D71629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DD0402">
        <w:rPr>
          <w:rFonts w:ascii="Times New Roman" w:hAnsi="Times New Roman" w:cs="Times New Roman"/>
          <w:sz w:val="28"/>
          <w:szCs w:val="28"/>
        </w:rPr>
        <w:t>:</w:t>
      </w:r>
    </w:p>
    <w:p w:rsidR="00D71629" w:rsidRPr="00DD0402" w:rsidRDefault="00D71629" w:rsidP="00D716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Воспитывать бережное осознанное отношение к воде;</w:t>
      </w:r>
    </w:p>
    <w:p w:rsidR="00D71629" w:rsidRPr="00DD0402" w:rsidRDefault="00D71629" w:rsidP="00D716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Развивать желание помогать, кто обращается за помощью</w:t>
      </w:r>
      <w:r w:rsidR="00B25433" w:rsidRPr="00DD0402">
        <w:rPr>
          <w:rFonts w:ascii="Times New Roman" w:hAnsi="Times New Roman" w:cs="Times New Roman"/>
          <w:sz w:val="28"/>
          <w:szCs w:val="28"/>
        </w:rPr>
        <w:t>;</w:t>
      </w:r>
    </w:p>
    <w:p w:rsidR="00B25433" w:rsidRPr="00DD0402" w:rsidRDefault="00B25433" w:rsidP="00D7162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Совершенствовать умение убирать свое рабочее место</w:t>
      </w:r>
    </w:p>
    <w:p w:rsidR="00D71629" w:rsidRPr="00DD0402" w:rsidRDefault="00D71629" w:rsidP="00D71629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DD0402">
        <w:rPr>
          <w:rFonts w:ascii="Times New Roman" w:hAnsi="Times New Roman" w:cs="Times New Roman"/>
          <w:sz w:val="28"/>
          <w:szCs w:val="28"/>
        </w:rPr>
        <w:t>:  познавательная, речевая, социально-коммуникативная</w:t>
      </w:r>
    </w:p>
    <w:p w:rsidR="00D71629" w:rsidRPr="00DD0402" w:rsidRDefault="00D71629" w:rsidP="00D71629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DD0402">
        <w:rPr>
          <w:rFonts w:ascii="Times New Roman" w:hAnsi="Times New Roman" w:cs="Times New Roman"/>
          <w:sz w:val="28"/>
          <w:szCs w:val="28"/>
        </w:rPr>
        <w:t xml:space="preserve"> Проблемная ситуация, поисковая, дискуссии, игровые, музыка</w:t>
      </w:r>
    </w:p>
    <w:p w:rsidR="00D71629" w:rsidRPr="00DD0402" w:rsidRDefault="00D71629" w:rsidP="00D71629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DD0402">
        <w:rPr>
          <w:rFonts w:ascii="Times New Roman" w:hAnsi="Times New Roman" w:cs="Times New Roman"/>
          <w:sz w:val="28"/>
          <w:szCs w:val="28"/>
        </w:rPr>
        <w:t>: у детей появятся новые знания о свойствах воды, у детей повысится интерес к экспериментированию</w:t>
      </w:r>
    </w:p>
    <w:p w:rsidR="00D71629" w:rsidRPr="00DD0402" w:rsidRDefault="00D71629" w:rsidP="00D71629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D0402">
        <w:rPr>
          <w:rFonts w:ascii="Times New Roman" w:hAnsi="Times New Roman" w:cs="Times New Roman"/>
          <w:sz w:val="28"/>
          <w:szCs w:val="28"/>
        </w:rPr>
        <w:t>.</w:t>
      </w:r>
      <w:r w:rsidR="00A543F7" w:rsidRPr="00DD0402">
        <w:rPr>
          <w:rFonts w:ascii="Times New Roman" w:hAnsi="Times New Roman" w:cs="Times New Roman"/>
          <w:sz w:val="28"/>
          <w:szCs w:val="28"/>
        </w:rPr>
        <w:t xml:space="preserve"> </w:t>
      </w:r>
      <w:r w:rsidRPr="00DD0402">
        <w:rPr>
          <w:rFonts w:ascii="Times New Roman" w:hAnsi="Times New Roman" w:cs="Times New Roman"/>
          <w:sz w:val="28"/>
          <w:szCs w:val="28"/>
        </w:rPr>
        <w:t xml:space="preserve"> На каждого ребенка: ма</w:t>
      </w:r>
      <w:r w:rsidR="00127288">
        <w:rPr>
          <w:rFonts w:ascii="Times New Roman" w:hAnsi="Times New Roman" w:cs="Times New Roman"/>
          <w:sz w:val="28"/>
          <w:szCs w:val="28"/>
        </w:rPr>
        <w:t>териалы для экспериментирования</w:t>
      </w:r>
      <w:r w:rsidRPr="00DD0402">
        <w:rPr>
          <w:rFonts w:ascii="Times New Roman" w:hAnsi="Times New Roman" w:cs="Times New Roman"/>
          <w:sz w:val="28"/>
          <w:szCs w:val="28"/>
        </w:rPr>
        <w:t xml:space="preserve"> молоко, вода, сок, по две небольших стеклянных баночки, чашки, блюдца</w:t>
      </w:r>
      <w:r w:rsidR="00A543F7" w:rsidRPr="00DD0402">
        <w:rPr>
          <w:rFonts w:ascii="Times New Roman" w:hAnsi="Times New Roman" w:cs="Times New Roman"/>
          <w:sz w:val="28"/>
          <w:szCs w:val="28"/>
        </w:rPr>
        <w:t xml:space="preserve">, смайлики из картона, клеенка.  </w:t>
      </w:r>
      <w:proofErr w:type="gramStart"/>
      <w:r w:rsidR="00A543F7" w:rsidRPr="00DD0402">
        <w:rPr>
          <w:rFonts w:ascii="Times New Roman" w:hAnsi="Times New Roman" w:cs="Times New Roman"/>
          <w:sz w:val="28"/>
          <w:szCs w:val="28"/>
        </w:rPr>
        <w:t xml:space="preserve">У воспитателя: карточки с символами свойств воды, картинки «Кому нужна вода», «Как человек использует воду», глобус, лимон, ватный диск, </w:t>
      </w:r>
      <w:r w:rsidR="00A543F7" w:rsidRPr="00DD0402">
        <w:rPr>
          <w:rFonts w:ascii="Times New Roman" w:hAnsi="Times New Roman" w:cs="Times New Roman"/>
          <w:sz w:val="28"/>
          <w:szCs w:val="28"/>
        </w:rPr>
        <w:lastRenderedPageBreak/>
        <w:t>игровой персонаж Капел</w:t>
      </w:r>
      <w:r w:rsidR="00127288">
        <w:rPr>
          <w:rFonts w:ascii="Times New Roman" w:hAnsi="Times New Roman" w:cs="Times New Roman"/>
          <w:sz w:val="28"/>
          <w:szCs w:val="28"/>
        </w:rPr>
        <w:t>ька, аудиозапись звуки природы к</w:t>
      </w:r>
      <w:r w:rsidR="00A543F7" w:rsidRPr="00DD0402">
        <w:rPr>
          <w:rFonts w:ascii="Times New Roman" w:hAnsi="Times New Roman" w:cs="Times New Roman"/>
          <w:sz w:val="28"/>
          <w:szCs w:val="28"/>
        </w:rPr>
        <w:t>апель, песня А. Ведищева «Синяя вода».</w:t>
      </w:r>
      <w:proofErr w:type="gramEnd"/>
    </w:p>
    <w:p w:rsidR="00A543F7" w:rsidRPr="00DD0402" w:rsidRDefault="00A543F7" w:rsidP="00D716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040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D0402">
        <w:rPr>
          <w:rFonts w:ascii="Times New Roman" w:hAnsi="Times New Roman" w:cs="Times New Roman"/>
          <w:sz w:val="28"/>
          <w:szCs w:val="28"/>
        </w:rPr>
        <w:t xml:space="preserve">: образовательные ситуации «Кому нужна вода», «Как человек использует воду», рассматривание глобуса, </w:t>
      </w:r>
      <w:r w:rsidR="00DD1F68" w:rsidRPr="00DD0402">
        <w:rPr>
          <w:rFonts w:ascii="Times New Roman" w:hAnsi="Times New Roman" w:cs="Times New Roman"/>
          <w:sz w:val="28"/>
          <w:szCs w:val="28"/>
        </w:rPr>
        <w:t xml:space="preserve">беседа об осадках, природных явлениях связанных с водой, просмотр м/фильма «Заяц </w:t>
      </w:r>
      <w:proofErr w:type="spellStart"/>
      <w:r w:rsidR="00DD1F68" w:rsidRPr="00DD0402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DD1F68" w:rsidRPr="00DD0402">
        <w:rPr>
          <w:rFonts w:ascii="Times New Roman" w:hAnsi="Times New Roman" w:cs="Times New Roman"/>
          <w:sz w:val="28"/>
          <w:szCs w:val="28"/>
        </w:rPr>
        <w:t xml:space="preserve"> и родничок», образовательная ситуация «Берегите воду», просмотр презентации «Вода  - источник жизни», прослушивание песен о воде, чтение стихов о воде.</w:t>
      </w:r>
      <w:proofErr w:type="gramEnd"/>
    </w:p>
    <w:p w:rsidR="00A543F7" w:rsidRPr="00DD0402" w:rsidRDefault="00A543F7" w:rsidP="00D71629">
      <w:pPr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ab/>
        <w:t>Играет песня «Синяя вода», дети вхо</w:t>
      </w:r>
      <w:r w:rsidR="00127288">
        <w:rPr>
          <w:rFonts w:ascii="Times New Roman" w:hAnsi="Times New Roman" w:cs="Times New Roman"/>
          <w:sz w:val="28"/>
          <w:szCs w:val="28"/>
        </w:rPr>
        <w:t>дят в группу. Воспитатель: дети</w:t>
      </w:r>
      <w:r w:rsidRPr="00DD0402">
        <w:rPr>
          <w:rFonts w:ascii="Times New Roman" w:hAnsi="Times New Roman" w:cs="Times New Roman"/>
          <w:sz w:val="28"/>
          <w:szCs w:val="28"/>
        </w:rPr>
        <w:t>, вы уже слышали эту песню</w:t>
      </w:r>
      <w:r w:rsidR="00DD1F68" w:rsidRPr="00DD0402">
        <w:rPr>
          <w:rFonts w:ascii="Times New Roman" w:hAnsi="Times New Roman" w:cs="Times New Roman"/>
          <w:sz w:val="28"/>
          <w:szCs w:val="28"/>
        </w:rPr>
        <w:t>. (Ответы детей).</w:t>
      </w:r>
    </w:p>
    <w:p w:rsidR="00DD1F68" w:rsidRPr="00DD0402" w:rsidRDefault="00DD1F68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</w:t>
      </w:r>
      <w:r w:rsidRPr="00DD0402">
        <w:rPr>
          <w:rFonts w:ascii="Times New Roman" w:hAnsi="Times New Roman" w:cs="Times New Roman"/>
          <w:sz w:val="28"/>
          <w:szCs w:val="28"/>
        </w:rPr>
        <w:t>. Правильно, о воде. А что у меня в руке (воспитатель держит глобус). (Ответы детей).</w:t>
      </w:r>
    </w:p>
    <w:p w:rsidR="00DD1F68" w:rsidRPr="00DD0402" w:rsidRDefault="00DD1F68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В.</w:t>
      </w:r>
      <w:r w:rsidRPr="00DD0402">
        <w:rPr>
          <w:rFonts w:ascii="Times New Roman" w:hAnsi="Times New Roman" w:cs="Times New Roman"/>
          <w:sz w:val="28"/>
          <w:szCs w:val="28"/>
        </w:rPr>
        <w:t xml:space="preserve"> А какого цвета на глобусе больше (ответы детей), а что означает </w:t>
      </w:r>
      <w:proofErr w:type="spellStart"/>
      <w:r w:rsidRPr="00DD040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D0402">
        <w:rPr>
          <w:rFonts w:ascii="Times New Roman" w:hAnsi="Times New Roman" w:cs="Times New Roman"/>
          <w:sz w:val="28"/>
          <w:szCs w:val="28"/>
        </w:rPr>
        <w:t xml:space="preserve"> цвет на глобусе, желтый </w:t>
      </w:r>
      <w:r w:rsidR="00B25433" w:rsidRPr="00DD0402">
        <w:rPr>
          <w:rFonts w:ascii="Times New Roman" w:hAnsi="Times New Roman" w:cs="Times New Roman"/>
          <w:sz w:val="28"/>
          <w:szCs w:val="28"/>
        </w:rPr>
        <w:t xml:space="preserve">цвет? (Ответы детей). Что же больше на нашей планете воды или суши? (Ответы детей). Где мы </w:t>
      </w:r>
      <w:proofErr w:type="gramStart"/>
      <w:r w:rsidR="00B25433" w:rsidRPr="00DD0402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="00B25433" w:rsidRPr="00DD0402">
        <w:rPr>
          <w:rFonts w:ascii="Times New Roman" w:hAnsi="Times New Roman" w:cs="Times New Roman"/>
          <w:sz w:val="28"/>
          <w:szCs w:val="28"/>
        </w:rPr>
        <w:t xml:space="preserve"> встреть воду на нашей планете (дети </w:t>
      </w:r>
      <w:r w:rsidR="00487116" w:rsidRPr="00DD0402">
        <w:rPr>
          <w:rFonts w:ascii="Times New Roman" w:hAnsi="Times New Roman" w:cs="Times New Roman"/>
          <w:sz w:val="28"/>
          <w:szCs w:val="28"/>
        </w:rPr>
        <w:t>перечисляют водоемы, осадки, природные явления – ливень, снегопад, гололедица).</w:t>
      </w:r>
    </w:p>
    <w:p w:rsidR="00487116" w:rsidRPr="00DD0402" w:rsidRDefault="00487116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 xml:space="preserve">В. Кому нужна вода? </w:t>
      </w:r>
      <w:proofErr w:type="gramStart"/>
      <w:r w:rsidRPr="00DD0402">
        <w:rPr>
          <w:rFonts w:ascii="Times New Roman" w:hAnsi="Times New Roman" w:cs="Times New Roman"/>
          <w:sz w:val="28"/>
          <w:szCs w:val="28"/>
        </w:rPr>
        <w:t xml:space="preserve">Дети перечисляют, прикрепляя картинки на </w:t>
      </w:r>
      <w:proofErr w:type="spellStart"/>
      <w:r w:rsidRPr="00DD040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D0402">
        <w:rPr>
          <w:rFonts w:ascii="Times New Roman" w:hAnsi="Times New Roman" w:cs="Times New Roman"/>
          <w:sz w:val="28"/>
          <w:szCs w:val="28"/>
        </w:rPr>
        <w:t xml:space="preserve"> (человеку, зверям, птицам, насекомым, рыбам</w:t>
      </w:r>
      <w:r w:rsidR="00127288">
        <w:rPr>
          <w:rFonts w:ascii="Times New Roman" w:hAnsi="Times New Roman" w:cs="Times New Roman"/>
          <w:sz w:val="28"/>
          <w:szCs w:val="28"/>
        </w:rPr>
        <w:t>, растениям</w:t>
      </w:r>
      <w:r w:rsidRPr="00DD0402">
        <w:rPr>
          <w:rFonts w:ascii="Times New Roman" w:hAnsi="Times New Roman" w:cs="Times New Roman"/>
          <w:sz w:val="28"/>
          <w:szCs w:val="28"/>
        </w:rPr>
        <w:t xml:space="preserve"> – всему живому).</w:t>
      </w:r>
      <w:proofErr w:type="gramEnd"/>
      <w:r w:rsidRPr="00DD0402">
        <w:rPr>
          <w:rFonts w:ascii="Times New Roman" w:hAnsi="Times New Roman" w:cs="Times New Roman"/>
          <w:sz w:val="28"/>
          <w:szCs w:val="28"/>
        </w:rPr>
        <w:t xml:space="preserve"> А как человек использует воду? </w:t>
      </w:r>
      <w:proofErr w:type="gramStart"/>
      <w:r w:rsidRPr="00DD0402">
        <w:rPr>
          <w:rFonts w:ascii="Times New Roman" w:hAnsi="Times New Roman" w:cs="Times New Roman"/>
          <w:sz w:val="28"/>
          <w:szCs w:val="28"/>
        </w:rPr>
        <w:t xml:space="preserve">Дети отвечают, прикрепляя картинки (люди пьют воду, моются, умываются, стирают, готовят пищу, моют полы, плавают, корабли ходят по воде и т.д.) </w:t>
      </w:r>
      <w:proofErr w:type="gramEnd"/>
    </w:p>
    <w:p w:rsidR="00487116" w:rsidRPr="00DD0402" w:rsidRDefault="00487116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В.</w:t>
      </w:r>
      <w:r w:rsidRPr="00DD0402">
        <w:rPr>
          <w:rFonts w:ascii="Times New Roman" w:hAnsi="Times New Roman" w:cs="Times New Roman"/>
          <w:sz w:val="28"/>
          <w:szCs w:val="28"/>
        </w:rPr>
        <w:t xml:space="preserve"> А </w:t>
      </w:r>
      <w:r w:rsidR="00127288">
        <w:rPr>
          <w:rFonts w:ascii="Times New Roman" w:hAnsi="Times New Roman" w:cs="Times New Roman"/>
          <w:sz w:val="28"/>
          <w:szCs w:val="28"/>
        </w:rPr>
        <w:t xml:space="preserve">для питья какая вода подходит? </w:t>
      </w:r>
      <w:r w:rsidR="00127288" w:rsidRPr="00DD0402">
        <w:rPr>
          <w:rFonts w:ascii="Times New Roman" w:hAnsi="Times New Roman" w:cs="Times New Roman"/>
          <w:sz w:val="28"/>
          <w:szCs w:val="28"/>
        </w:rPr>
        <w:t>А какой воды больше на Земле пресной или соленой? (Ответы детей)</w:t>
      </w:r>
      <w:proofErr w:type="gramStart"/>
      <w:r w:rsidR="00127288" w:rsidRPr="00DD0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288" w:rsidRPr="00DD0402">
        <w:rPr>
          <w:rFonts w:ascii="Times New Roman" w:hAnsi="Times New Roman" w:cs="Times New Roman"/>
          <w:sz w:val="28"/>
          <w:szCs w:val="28"/>
        </w:rPr>
        <w:t xml:space="preserve"> </w:t>
      </w:r>
      <w:r w:rsidR="00127288">
        <w:rPr>
          <w:rFonts w:ascii="Times New Roman" w:hAnsi="Times New Roman" w:cs="Times New Roman"/>
          <w:sz w:val="28"/>
          <w:szCs w:val="28"/>
        </w:rPr>
        <w:t xml:space="preserve"> Ч</w:t>
      </w:r>
      <w:r w:rsidRPr="00DD0402">
        <w:rPr>
          <w:rFonts w:ascii="Times New Roman" w:hAnsi="Times New Roman" w:cs="Times New Roman"/>
          <w:sz w:val="28"/>
          <w:szCs w:val="28"/>
        </w:rPr>
        <w:t>то нужно делать, чтобы сберечь воду?</w:t>
      </w:r>
    </w:p>
    <w:p w:rsidR="00487116" w:rsidRPr="00DD0402" w:rsidRDefault="00487116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</w:t>
      </w:r>
      <w:r w:rsidRPr="00DD0402">
        <w:rPr>
          <w:rFonts w:ascii="Times New Roman" w:hAnsi="Times New Roman" w:cs="Times New Roman"/>
          <w:sz w:val="28"/>
          <w:szCs w:val="28"/>
        </w:rPr>
        <w:t>. Дети, я что-то слышу (звучит аудиозапись капели). Воспитатель предлагает детям закрыть глаза</w:t>
      </w:r>
      <w:r w:rsidR="00EF688A" w:rsidRPr="00DD0402">
        <w:rPr>
          <w:rFonts w:ascii="Times New Roman" w:hAnsi="Times New Roman" w:cs="Times New Roman"/>
          <w:sz w:val="28"/>
          <w:szCs w:val="28"/>
        </w:rPr>
        <w:t xml:space="preserve"> и послушать внимательно. Что вы услышали</w:t>
      </w:r>
      <w:r w:rsidR="00127288">
        <w:rPr>
          <w:rFonts w:ascii="Times New Roman" w:hAnsi="Times New Roman" w:cs="Times New Roman"/>
          <w:sz w:val="28"/>
          <w:szCs w:val="28"/>
        </w:rPr>
        <w:t>?</w:t>
      </w:r>
      <w:r w:rsidR="00EF688A" w:rsidRPr="00DD040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F688A" w:rsidRPr="00DD0402" w:rsidRDefault="00EF688A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</w:t>
      </w:r>
      <w:r w:rsidRPr="00DD0402">
        <w:rPr>
          <w:rFonts w:ascii="Times New Roman" w:hAnsi="Times New Roman" w:cs="Times New Roman"/>
          <w:sz w:val="28"/>
          <w:szCs w:val="28"/>
        </w:rPr>
        <w:t xml:space="preserve">. Посмотрит, кто к нам попал. Воспитатель </w:t>
      </w:r>
      <w:r w:rsidR="00127288">
        <w:rPr>
          <w:rFonts w:ascii="Times New Roman" w:hAnsi="Times New Roman" w:cs="Times New Roman"/>
          <w:sz w:val="28"/>
          <w:szCs w:val="28"/>
        </w:rPr>
        <w:t>показывает детям К</w:t>
      </w:r>
      <w:r w:rsidRPr="00DD0402">
        <w:rPr>
          <w:rFonts w:ascii="Times New Roman" w:hAnsi="Times New Roman" w:cs="Times New Roman"/>
          <w:sz w:val="28"/>
          <w:szCs w:val="28"/>
        </w:rPr>
        <w:t>апельку с грустным лицом. Капелька, что произошло?</w:t>
      </w:r>
    </w:p>
    <w:p w:rsidR="00EF688A" w:rsidRPr="00DD0402" w:rsidRDefault="00EF688A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sz w:val="28"/>
          <w:szCs w:val="28"/>
        </w:rPr>
        <w:t>К. Я прилетела с другой планеты. Злой волшебник заколдовал воду. Наша планета теперь погибает. Добрый волшебник не может расколдовать воду, он не знает,  как выглядит вода.</w:t>
      </w:r>
    </w:p>
    <w:p w:rsidR="00EF688A" w:rsidRPr="00DD0402" w:rsidRDefault="00EF688A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</w:t>
      </w:r>
      <w:r w:rsidRPr="00DD0402">
        <w:rPr>
          <w:rFonts w:ascii="Times New Roman" w:hAnsi="Times New Roman" w:cs="Times New Roman"/>
          <w:sz w:val="28"/>
          <w:szCs w:val="28"/>
        </w:rPr>
        <w:t xml:space="preserve">. Ребята давайте поможем Капельке, составим портрет воды, она передаст этот портрет доброму волшебнику, а он расколдует воду. Чтобы составить портрет воды, надо узнать какая вода. А для этого нам с вами </w:t>
      </w:r>
      <w:r w:rsidR="00127288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DD0402">
        <w:rPr>
          <w:rFonts w:ascii="Times New Roman" w:hAnsi="Times New Roman" w:cs="Times New Roman"/>
          <w:sz w:val="28"/>
          <w:szCs w:val="28"/>
        </w:rPr>
        <w:t>стать исследователями и отправится в лабораторию. Но сначала вспомним правила работы в лаборатории (ответы детей).</w:t>
      </w:r>
    </w:p>
    <w:p w:rsidR="00EF688A" w:rsidRPr="00DD0402" w:rsidRDefault="00EF688A" w:rsidP="00DD0402">
      <w:pPr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В</w:t>
      </w:r>
      <w:r w:rsidRPr="00DD0402">
        <w:rPr>
          <w:rFonts w:ascii="Times New Roman" w:hAnsi="Times New Roman" w:cs="Times New Roman"/>
          <w:sz w:val="28"/>
          <w:szCs w:val="28"/>
        </w:rPr>
        <w:t xml:space="preserve">. Что-то мне захотелось пить. </w:t>
      </w:r>
      <w:r w:rsidR="00DD0402" w:rsidRPr="00DD0402">
        <w:rPr>
          <w:rFonts w:ascii="Times New Roman" w:hAnsi="Times New Roman" w:cs="Times New Roman"/>
          <w:sz w:val="28"/>
          <w:szCs w:val="28"/>
        </w:rPr>
        <w:t>Сейчас налью воды. Воспитатель наливает в прозрачный стакан молоко. Дискуссия детей, что это не вода, дети высказывают свои доказательства.</w:t>
      </w:r>
    </w:p>
    <w:p w:rsidR="00127288" w:rsidRDefault="00127288" w:rsidP="00DD040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7288" w:rsidRDefault="00127288" w:rsidP="00DD040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7288" w:rsidRDefault="00127288" w:rsidP="00DD040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0402" w:rsidRPr="00DD0402" w:rsidRDefault="00DD0402" w:rsidP="00DD040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lastRenderedPageBreak/>
        <w:t>Опыт 1.</w:t>
      </w:r>
    </w:p>
    <w:p w:rsidR="00DD0402" w:rsidRPr="00DD0402" w:rsidRDefault="00DD0402" w:rsidP="00DD04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04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9pt;margin-top:18.8pt;width:60pt;height:56.25pt;z-index:251659264" o:connectortype="straight" strokeweight="2.25pt"/>
        </w:pict>
      </w:r>
      <w:r w:rsidRPr="00DD04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18.8pt;width:60pt;height:56.25pt;z-index:251658240">
            <v:textbox>
              <w:txbxContent>
                <w:p w:rsidR="00DD0402" w:rsidRDefault="00DD040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9595" cy="569595"/>
                        <wp:effectExtent l="19050" t="0" r="1905" b="0"/>
                        <wp:docPr id="1" name="Рисунок 1" descr="Детский сайт для родителей Столица Детст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Детский сайт для родителей Столица Детст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D0402">
        <w:rPr>
          <w:rFonts w:ascii="Times New Roman" w:hAnsi="Times New Roman" w:cs="Times New Roman"/>
          <w:sz w:val="28"/>
          <w:szCs w:val="28"/>
        </w:rPr>
        <w:t>Сравнить воду и молоко. Молоко имеет цвет, вода нет. Вывод: вода бесцветная. Дети выбирают карточку –</w:t>
      </w:r>
      <w:r>
        <w:rPr>
          <w:rFonts w:ascii="Times New Roman" w:hAnsi="Times New Roman" w:cs="Times New Roman"/>
          <w:sz w:val="28"/>
          <w:szCs w:val="28"/>
        </w:rPr>
        <w:t xml:space="preserve"> символ</w:t>
      </w:r>
      <w:r w:rsidRPr="00DD0402">
        <w:rPr>
          <w:rFonts w:ascii="Times New Roman" w:hAnsi="Times New Roman" w:cs="Times New Roman"/>
          <w:sz w:val="28"/>
          <w:szCs w:val="28"/>
        </w:rPr>
        <w:t xml:space="preserve">, выставляется на </w:t>
      </w:r>
      <w:proofErr w:type="spellStart"/>
      <w:r w:rsidRPr="00DD040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D0402">
        <w:rPr>
          <w:rFonts w:ascii="Times New Roman" w:hAnsi="Times New Roman" w:cs="Times New Roman"/>
          <w:sz w:val="28"/>
          <w:szCs w:val="28"/>
        </w:rPr>
        <w:t>.</w:t>
      </w:r>
    </w:p>
    <w:p w:rsidR="00DD1F68" w:rsidRPr="00DD0402" w:rsidRDefault="00DD1F68" w:rsidP="00D71629">
      <w:pPr>
        <w:rPr>
          <w:rFonts w:ascii="Times New Roman" w:hAnsi="Times New Roman" w:cs="Times New Roman"/>
          <w:sz w:val="28"/>
          <w:szCs w:val="28"/>
        </w:rPr>
      </w:pPr>
    </w:p>
    <w:p w:rsidR="00DD0402" w:rsidRDefault="00DD0402" w:rsidP="009900F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0402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DD0402" w:rsidRDefault="009900FE" w:rsidP="009900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желтый смайлик сначала под банку с молоком, потом под банку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Вывод: вода прозрачная. Выбирается карточка (из пленки для ламинатора).</w:t>
      </w:r>
    </w:p>
    <w:p w:rsidR="009900FE" w:rsidRPr="009900FE" w:rsidRDefault="009900FE" w:rsidP="009900F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00FE">
        <w:rPr>
          <w:rFonts w:ascii="Times New Roman" w:hAnsi="Times New Roman" w:cs="Times New Roman"/>
          <w:b/>
          <w:sz w:val="28"/>
          <w:szCs w:val="28"/>
        </w:rPr>
        <w:t>Опыт 3.</w:t>
      </w:r>
    </w:p>
    <w:p w:rsidR="009900FE" w:rsidRDefault="00C2475E" w:rsidP="009900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219.75pt;margin-top:18.65pt;width:60pt;height:56.25pt;z-index:251661312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219.75pt;margin-top:18.65pt;width:60pt;height:56.25pt;z-index:251660288">
            <v:textbox>
              <w:txbxContent>
                <w:p w:rsidR="009900FE" w:rsidRDefault="009900FE" w:rsidP="009900F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9595" cy="520230"/>
                        <wp:effectExtent l="19050" t="0" r="1905" b="0"/>
                        <wp:docPr id="4" name="Рисунок 4" descr="Почему коричневый язык? КРАСОТА И ЗДОРОВЬ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чему коричневый язык? КРАСОТА И ЗДОРОВЬ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520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0FE">
        <w:rPr>
          <w:rFonts w:ascii="Times New Roman" w:hAnsi="Times New Roman" w:cs="Times New Roman"/>
          <w:sz w:val="28"/>
          <w:szCs w:val="28"/>
        </w:rPr>
        <w:t>Детям предлагается попробовать сок, затем в</w:t>
      </w:r>
      <w:r>
        <w:rPr>
          <w:rFonts w:ascii="Times New Roman" w:hAnsi="Times New Roman" w:cs="Times New Roman"/>
          <w:sz w:val="28"/>
          <w:szCs w:val="28"/>
        </w:rPr>
        <w:t>оду. Вывод: вода не имеет вкуса, безвкусная</w:t>
      </w:r>
      <w:r w:rsidR="009900FE">
        <w:rPr>
          <w:rFonts w:ascii="Times New Roman" w:hAnsi="Times New Roman" w:cs="Times New Roman"/>
          <w:sz w:val="28"/>
          <w:szCs w:val="28"/>
        </w:rPr>
        <w:t>. Выбирается карточка.</w:t>
      </w:r>
    </w:p>
    <w:p w:rsidR="009900FE" w:rsidRPr="00DD0402" w:rsidRDefault="009900FE" w:rsidP="00D71629">
      <w:pPr>
        <w:rPr>
          <w:rFonts w:ascii="Times New Roman" w:hAnsi="Times New Roman" w:cs="Times New Roman"/>
          <w:sz w:val="28"/>
          <w:szCs w:val="28"/>
        </w:rPr>
      </w:pPr>
    </w:p>
    <w:p w:rsidR="00DD0402" w:rsidRDefault="009900FE" w:rsidP="00127288">
      <w:pPr>
        <w:contextualSpacing/>
        <w:rPr>
          <w:rFonts w:ascii="Times New Roman" w:hAnsi="Times New Roman" w:cs="Times New Roman"/>
          <w:sz w:val="28"/>
          <w:szCs w:val="28"/>
        </w:rPr>
      </w:pPr>
      <w:r w:rsidRPr="009900FE">
        <w:rPr>
          <w:rFonts w:ascii="Times New Roman" w:hAnsi="Times New Roman" w:cs="Times New Roman"/>
          <w:b/>
          <w:sz w:val="28"/>
          <w:szCs w:val="28"/>
        </w:rPr>
        <w:t>Опыт 4.</w:t>
      </w:r>
    </w:p>
    <w:p w:rsidR="009900FE" w:rsidRPr="009900FE" w:rsidRDefault="009900FE" w:rsidP="001272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409.5pt;margin-top:21.65pt;width:60pt;height:56.25pt;z-index:251663360" o:connectortype="straight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409.5pt;margin-top:21.65pt;width:60pt;height:56.25pt;z-index:251662336">
            <v:textbox>
              <w:txbxContent>
                <w:p w:rsidR="009900FE" w:rsidRDefault="009900FE" w:rsidP="009900F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9595" cy="680521"/>
                        <wp:effectExtent l="19050" t="0" r="1905" b="0"/>
                        <wp:docPr id="8" name="Рисунок 7" descr="Nose Stock Illustrations, Cliparts And Royalty Free Nose Vecto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ose Stock Illustrations, Cliparts And Royalty Free Nose Vecto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80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Детям предлагается понюхать воду, затем ватный диск, на который брызнули лимонный сок. Вывод: вода не имеет запаха.</w:t>
      </w:r>
      <w:r w:rsidRPr="00990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Выбирается карточка.</w:t>
      </w:r>
    </w:p>
    <w:p w:rsidR="00DD0402" w:rsidRPr="00DD0402" w:rsidRDefault="00DD0402" w:rsidP="00D71629">
      <w:pPr>
        <w:rPr>
          <w:rFonts w:ascii="Times New Roman" w:hAnsi="Times New Roman" w:cs="Times New Roman"/>
          <w:sz w:val="28"/>
          <w:szCs w:val="28"/>
        </w:rPr>
      </w:pPr>
    </w:p>
    <w:p w:rsidR="00510EFA" w:rsidRDefault="009900FE" w:rsidP="00127288">
      <w:pPr>
        <w:contextualSpacing/>
        <w:rPr>
          <w:rFonts w:ascii="Times New Roman" w:hAnsi="Times New Roman" w:cs="Times New Roman"/>
          <w:sz w:val="28"/>
          <w:szCs w:val="28"/>
        </w:rPr>
      </w:pPr>
      <w:r w:rsidRPr="009900FE">
        <w:rPr>
          <w:rFonts w:ascii="Times New Roman" w:hAnsi="Times New Roman" w:cs="Times New Roman"/>
          <w:b/>
          <w:sz w:val="28"/>
          <w:szCs w:val="28"/>
        </w:rPr>
        <w:t>Опыт 5.</w:t>
      </w:r>
    </w:p>
    <w:p w:rsidR="009900FE" w:rsidRPr="009900FE" w:rsidRDefault="00127288" w:rsidP="00127288">
      <w:pPr>
        <w:contextualSpacing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85pt;margin-top:18.85pt;width:60pt;height:56.25pt;z-index:251667456" o:connectortype="straight" strokeweight="2.25pt"/>
        </w:pict>
      </w:r>
      <w:r w:rsidR="009900F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307.5pt;margin-top:42.1pt;width:18.75pt;height:27pt;z-index:251666432">
            <o:extrusion v:ext="view" on="t"/>
          </v:shape>
        </w:pict>
      </w:r>
      <w:r w:rsidR="009900F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291.75pt;margin-top:36.1pt;width:10.5pt;height:11.25pt;z-index:251665408">
            <o:extrusion v:ext="view" on="t"/>
          </v:oval>
        </w:pict>
      </w:r>
      <w:r w:rsidR="009900F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285pt;margin-top:18.85pt;width:60pt;height:56.25pt;z-index:251664384">
            <v:textbox>
              <w:txbxContent>
                <w:p w:rsidR="009900FE" w:rsidRDefault="009900FE" w:rsidP="009900FE"/>
              </w:txbxContent>
            </v:textbox>
          </v:shape>
        </w:pict>
      </w:r>
      <w:r w:rsidR="009900FE">
        <w:rPr>
          <w:rFonts w:ascii="Times New Roman" w:hAnsi="Times New Roman" w:cs="Times New Roman"/>
          <w:sz w:val="28"/>
          <w:szCs w:val="28"/>
        </w:rPr>
        <w:t>Детям предлагается перелить часть воды из баночки в блюдце. Вывод: вода не имеет формы, бесформенная. Выбирается карточка.</w:t>
      </w:r>
    </w:p>
    <w:p w:rsidR="00127288" w:rsidRDefault="00127288" w:rsidP="00510EFA"/>
    <w:p w:rsidR="00676FF7" w:rsidRDefault="00510EFA" w:rsidP="00510EFA">
      <w:r>
        <w:t xml:space="preserve"> </w:t>
      </w:r>
    </w:p>
    <w:p w:rsidR="00676FF7" w:rsidRDefault="00127288">
      <w:pPr>
        <w:rPr>
          <w:rFonts w:ascii="Times New Roman" w:hAnsi="Times New Roman" w:cs="Times New Roman"/>
          <w:sz w:val="28"/>
          <w:szCs w:val="28"/>
        </w:rPr>
      </w:pPr>
      <w:r w:rsidRPr="00127288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Ребята, так какая же вода?  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бесцветная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бесформенная, прозрачная, безвкусная, без запаха. Составляется сводная картинка свойства воды. Этот портрет мы отдаем Капельке.</w:t>
      </w:r>
    </w:p>
    <w:p w:rsidR="00127288" w:rsidRPr="00127288" w:rsidRDefault="00127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благодарит детей и исчезает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хвалит детей и предлагает убрать свое рабочее место.</w:t>
      </w:r>
    </w:p>
    <w:sectPr w:rsidR="00127288" w:rsidRPr="00127288" w:rsidSect="00676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87F"/>
    <w:multiLevelType w:val="hybridMultilevel"/>
    <w:tmpl w:val="8A9A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16738"/>
    <w:multiLevelType w:val="hybridMultilevel"/>
    <w:tmpl w:val="30A2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B45BD"/>
    <w:multiLevelType w:val="hybridMultilevel"/>
    <w:tmpl w:val="2930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FF7"/>
    <w:rsid w:val="00127288"/>
    <w:rsid w:val="003B5379"/>
    <w:rsid w:val="00487116"/>
    <w:rsid w:val="00510EFA"/>
    <w:rsid w:val="00676FF7"/>
    <w:rsid w:val="009900FE"/>
    <w:rsid w:val="00A543F7"/>
    <w:rsid w:val="00B25433"/>
    <w:rsid w:val="00C2475E"/>
    <w:rsid w:val="00CC6901"/>
    <w:rsid w:val="00D71629"/>
    <w:rsid w:val="00DD0402"/>
    <w:rsid w:val="00DD1F68"/>
    <w:rsid w:val="00E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2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8F4C-C246-47C6-B751-CC7082DB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2014-12-30T14:13:00Z</dcterms:created>
  <dcterms:modified xsi:type="dcterms:W3CDTF">2014-12-30T15:57:00Z</dcterms:modified>
</cp:coreProperties>
</file>