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D8" w:rsidRPr="00182F38" w:rsidRDefault="00F66CD8" w:rsidP="00182F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F38">
        <w:rPr>
          <w:rFonts w:ascii="Times New Roman" w:hAnsi="Times New Roman" w:cs="Times New Roman"/>
          <w:b/>
          <w:i/>
          <w:sz w:val="28"/>
          <w:szCs w:val="28"/>
        </w:rPr>
        <w:t>Урок литературы в 11 классе по рассказу</w:t>
      </w:r>
    </w:p>
    <w:p w:rsidR="00F66CD8" w:rsidRPr="00182F38" w:rsidRDefault="00F66CD8" w:rsidP="00182F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F38">
        <w:rPr>
          <w:rFonts w:ascii="Times New Roman" w:hAnsi="Times New Roman" w:cs="Times New Roman"/>
          <w:b/>
          <w:i/>
          <w:sz w:val="28"/>
          <w:szCs w:val="28"/>
        </w:rPr>
        <w:t>Виктора Потанина  «На реке».</w:t>
      </w:r>
    </w:p>
    <w:p w:rsidR="008139EA" w:rsidRPr="00F66CD8" w:rsidRDefault="00F66CD8" w:rsidP="00182F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CD8">
        <w:rPr>
          <w:rFonts w:ascii="Times New Roman" w:hAnsi="Times New Roman" w:cs="Times New Roman"/>
          <w:b/>
          <w:i/>
          <w:sz w:val="28"/>
          <w:szCs w:val="28"/>
        </w:rPr>
        <w:t>«А жизнь всё-таки продолжается».</w:t>
      </w:r>
    </w:p>
    <w:p w:rsidR="00F66CD8" w:rsidRDefault="00F66CD8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продолжить знакомство с современной литературой на примере рассказа «На реке», поговорить о критериях оценки людей, о моральных нормах, воспитывать гармоничное отношение подрастающего поколения к жизни.</w:t>
      </w:r>
    </w:p>
    <w:p w:rsidR="00F66CD8" w:rsidRDefault="00F66CD8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урока: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доска, тексты рассказа.</w:t>
      </w:r>
    </w:p>
    <w:p w:rsidR="00F66CD8" w:rsidRDefault="00F66CD8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CD8" w:rsidRPr="00182F38" w:rsidRDefault="00182F38" w:rsidP="007C7A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F66CD8" w:rsidRPr="00182F38">
        <w:rPr>
          <w:rFonts w:ascii="Times New Roman" w:hAnsi="Times New Roman" w:cs="Times New Roman"/>
          <w:i/>
          <w:sz w:val="28"/>
          <w:szCs w:val="28"/>
        </w:rPr>
        <w:t>Ход урока.</w:t>
      </w:r>
    </w:p>
    <w:p w:rsidR="00F66CD8" w:rsidRDefault="00F66CD8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Организационный момент.</w:t>
      </w:r>
    </w:p>
    <w:p w:rsidR="00F66CD8" w:rsidRDefault="00F66CD8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 Сообщение темы и целей урока</w:t>
      </w:r>
      <w:r w:rsidR="007C7ADF">
        <w:rPr>
          <w:rFonts w:ascii="Times New Roman" w:hAnsi="Times New Roman" w:cs="Times New Roman"/>
          <w:sz w:val="28"/>
          <w:szCs w:val="28"/>
        </w:rPr>
        <w:t>. Запись на доске и в тет</w:t>
      </w:r>
      <w:r>
        <w:rPr>
          <w:rFonts w:ascii="Times New Roman" w:hAnsi="Times New Roman" w:cs="Times New Roman"/>
          <w:sz w:val="28"/>
          <w:szCs w:val="28"/>
        </w:rPr>
        <w:t xml:space="preserve">радях. </w:t>
      </w:r>
    </w:p>
    <w:p w:rsidR="007C7ADF" w:rsidRPr="00182F38" w:rsidRDefault="007C7ADF" w:rsidP="007C7A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38">
        <w:rPr>
          <w:rFonts w:ascii="Times New Roman" w:hAnsi="Times New Roman" w:cs="Times New Roman"/>
          <w:i/>
          <w:sz w:val="28"/>
          <w:szCs w:val="28"/>
        </w:rPr>
        <w:t xml:space="preserve">Слово учителя: </w:t>
      </w:r>
    </w:p>
    <w:p w:rsidR="007C7ADF" w:rsidRDefault="007C7A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продолжим знакомство с произведениями современной литературы. Имя Виктора Фёдоровича Потанина вам ещё неизвестно. А между тем это большой русский писатель, автор многих книг, великолепной прозы, мастер трудного жанра – короткого рассказа.</w:t>
      </w:r>
    </w:p>
    <w:p w:rsidR="007C7ADF" w:rsidRDefault="007C7A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классу: </w:t>
      </w:r>
    </w:p>
    <w:p w:rsidR="007C7ADF" w:rsidRDefault="007C7A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литературе 19 века является мастером «коротко говорить о самых длинных вещах»?</w:t>
      </w:r>
    </w:p>
    <w:p w:rsidR="007C7ADF" w:rsidRPr="00182F38" w:rsidRDefault="007C7ADF" w:rsidP="007C7A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38">
        <w:rPr>
          <w:rFonts w:ascii="Times New Roman" w:hAnsi="Times New Roman" w:cs="Times New Roman"/>
          <w:i/>
          <w:sz w:val="28"/>
          <w:szCs w:val="28"/>
        </w:rPr>
        <w:t>3. Сообщение ученика о творчестве В. Ф. Потанина.</w:t>
      </w:r>
    </w:p>
    <w:p w:rsidR="007C7ADF" w:rsidRDefault="007C7A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Ф. Потанин живёт в Зауралье, в городе Кургане. Последние годы преподаёт  в педагогическом институте, потому что считает, что будущие учителя должны знать отечественную литературу, в том числе и современную. Его воспитанники тоже стали пробовать себя в литературе: вышел первый коллективный сборник их прозы «Первый вагон». </w:t>
      </w:r>
    </w:p>
    <w:p w:rsidR="007C7ADF" w:rsidRPr="00182F38" w:rsidRDefault="007C7ADF" w:rsidP="007C7A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38">
        <w:rPr>
          <w:rFonts w:ascii="Times New Roman" w:hAnsi="Times New Roman" w:cs="Times New Roman"/>
          <w:i/>
          <w:sz w:val="28"/>
          <w:szCs w:val="28"/>
        </w:rPr>
        <w:t>4. Слово учителя:</w:t>
      </w:r>
    </w:p>
    <w:p w:rsidR="007C7ADF" w:rsidRDefault="00DF3441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 говорить о рассказе Потанина «На реке».</w:t>
      </w:r>
    </w:p>
    <w:p w:rsidR="007C7ADF" w:rsidRDefault="007C7A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говорит сам Виктор Фёдорович о своём</w:t>
      </w:r>
      <w:r w:rsidR="00DF3441">
        <w:rPr>
          <w:rFonts w:ascii="Times New Roman" w:hAnsi="Times New Roman" w:cs="Times New Roman"/>
          <w:sz w:val="28"/>
          <w:szCs w:val="28"/>
        </w:rPr>
        <w:t xml:space="preserve"> рассказе: «Большинство моих нынешних рассказов очень </w:t>
      </w:r>
      <w:proofErr w:type="gramStart"/>
      <w:r w:rsidR="00DF3441"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  <w:r w:rsidR="00DF3441">
        <w:rPr>
          <w:rFonts w:ascii="Times New Roman" w:hAnsi="Times New Roman" w:cs="Times New Roman"/>
          <w:sz w:val="28"/>
          <w:szCs w:val="28"/>
        </w:rPr>
        <w:t xml:space="preserve">, а этот стоит особняком. Писался он с какой – то внутренней радостью – всё </w:t>
      </w:r>
      <w:proofErr w:type="gramStart"/>
      <w:r w:rsidR="00DF344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DF3441">
        <w:rPr>
          <w:rFonts w:ascii="Times New Roman" w:hAnsi="Times New Roman" w:cs="Times New Roman"/>
          <w:sz w:val="28"/>
          <w:szCs w:val="28"/>
        </w:rPr>
        <w:t>аки жизнь продолжается…»</w:t>
      </w:r>
    </w:p>
    <w:p w:rsidR="008C3FDF" w:rsidRPr="00182F38" w:rsidRDefault="008C3FDF" w:rsidP="007C7A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38">
        <w:rPr>
          <w:rFonts w:ascii="Times New Roman" w:hAnsi="Times New Roman" w:cs="Times New Roman"/>
          <w:i/>
          <w:sz w:val="28"/>
          <w:szCs w:val="28"/>
        </w:rPr>
        <w:t>5. Чтение рассказа.</w:t>
      </w:r>
    </w:p>
    <w:p w:rsidR="008C3FDF" w:rsidRPr="00182F38" w:rsidRDefault="008C3FDF" w:rsidP="007C7A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38">
        <w:rPr>
          <w:rFonts w:ascii="Times New Roman" w:hAnsi="Times New Roman" w:cs="Times New Roman"/>
          <w:i/>
          <w:sz w:val="28"/>
          <w:szCs w:val="28"/>
        </w:rPr>
        <w:t>6. Просмотр презентации.</w:t>
      </w:r>
    </w:p>
    <w:p w:rsidR="008C3FDF" w:rsidRPr="00182F38" w:rsidRDefault="008C3FDF" w:rsidP="007C7A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38">
        <w:rPr>
          <w:rFonts w:ascii="Times New Roman" w:hAnsi="Times New Roman" w:cs="Times New Roman"/>
          <w:i/>
          <w:sz w:val="28"/>
          <w:szCs w:val="28"/>
        </w:rPr>
        <w:t xml:space="preserve">5 Обсуждение </w:t>
      </w:r>
      <w:proofErr w:type="gramStart"/>
      <w:r w:rsidRPr="00182F38"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182F3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C3FDF" w:rsidRDefault="008C3F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происходит действие рассказа? В чём мы ощущаем благодать этого места? </w:t>
      </w:r>
    </w:p>
    <w:p w:rsidR="008C3FDF" w:rsidRDefault="008C3F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(Деревня Берёзовка вся в берёзах, в дикой малине, почти постоянно поют соловьи.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Река, похожая на море. </w:t>
      </w:r>
    </w:p>
    <w:p w:rsidR="008C3FDF" w:rsidRDefault="008C3F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выразительные средства использует автор при описании деревни?</w:t>
      </w:r>
    </w:p>
    <w:p w:rsidR="007C7ADF" w:rsidRDefault="008C3F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(Олицетворения «река кипит»,  сравнения «льдины, словно быки, ворочают берега», эпитеты «весёлыми лбами, «притихшая деревня».</w:t>
      </w:r>
      <w:proofErr w:type="gramEnd"/>
    </w:p>
    <w:p w:rsidR="008C3FDF" w:rsidRPr="00182F38" w:rsidRDefault="008C3FDF" w:rsidP="007C7A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2F38">
        <w:rPr>
          <w:rFonts w:ascii="Times New Roman" w:hAnsi="Times New Roman" w:cs="Times New Roman"/>
          <w:i/>
          <w:sz w:val="28"/>
          <w:szCs w:val="28"/>
        </w:rPr>
        <w:t>В чём психологизм рассказа?</w:t>
      </w:r>
    </w:p>
    <w:p w:rsidR="008C3FDF" w:rsidRDefault="008C3F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(Язык автора, которого отличают точность, красота, выразительность).</w:t>
      </w:r>
    </w:p>
    <w:p w:rsidR="008C3FDF" w:rsidRDefault="008C3F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пишет автор о людях, живущих в деревне?</w:t>
      </w:r>
    </w:p>
    <w:p w:rsidR="008C3FDF" w:rsidRDefault="008C3FDF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(Люди в деревне трудолюбивые, доброж</w:t>
      </w:r>
      <w:r w:rsidR="00215095">
        <w:rPr>
          <w:rFonts w:ascii="Times New Roman" w:hAnsi="Times New Roman" w:cs="Times New Roman"/>
          <w:sz w:val="28"/>
          <w:szCs w:val="28"/>
        </w:rPr>
        <w:t>елательные.</w:t>
      </w:r>
      <w:proofErr w:type="gramEnd"/>
      <w:r w:rsidR="00215095">
        <w:rPr>
          <w:rFonts w:ascii="Times New Roman" w:hAnsi="Times New Roman" w:cs="Times New Roman"/>
          <w:sz w:val="28"/>
          <w:szCs w:val="28"/>
        </w:rPr>
        <w:t xml:space="preserve"> Они не ставят личную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0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ыгоду во главу всего. Они вообще не думают о ней</w:t>
      </w:r>
      <w:r w:rsidR="00215095">
        <w:rPr>
          <w:rFonts w:ascii="Times New Roman" w:hAnsi="Times New Roman" w:cs="Times New Roman"/>
          <w:sz w:val="28"/>
          <w:szCs w:val="28"/>
        </w:rPr>
        <w:t>.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коснулся ли Берёзовки печальный исход из деревни молодёжи, которые не желают «горбатиться» на земле?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(Возможно да, жителей в деревне мало).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мы узнаем о главных героях? О чём они мечтают?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Герои Ваня и Ольга по- настоящему любят друг друга.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тянутся друг к другу: родственные души, они думают о доме, о семье, мечтают о детях)</w:t>
      </w:r>
      <w:proofErr w:type="gramEnd"/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тревожит и печалит Ольгу?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(Ваня хочет уехать на океан, а она остаётся здесь, в Берёзовке).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счастье Вани?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 хочет на океан, служить капитаном)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просит его Ольга?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уезжать, здесь он тоже сможет быть капитаном</w:t>
      </w:r>
      <w:r w:rsidR="00A2084E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>рого все любят)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</w:t>
      </w:r>
      <w:r w:rsidR="00A2084E">
        <w:rPr>
          <w:rFonts w:ascii="Times New Roman" w:hAnsi="Times New Roman" w:cs="Times New Roman"/>
          <w:sz w:val="28"/>
          <w:szCs w:val="28"/>
        </w:rPr>
        <w:t>е решение принимает Ваня, пока п</w:t>
      </w:r>
      <w:r>
        <w:rPr>
          <w:rFonts w:ascii="Times New Roman" w:hAnsi="Times New Roman" w:cs="Times New Roman"/>
          <w:sz w:val="28"/>
          <w:szCs w:val="28"/>
        </w:rPr>
        <w:t>лыл вместе с Ольгой в лодке?</w:t>
      </w:r>
    </w:p>
    <w:p w:rsidR="00215095" w:rsidRDefault="00215095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A2084E">
        <w:rPr>
          <w:rFonts w:ascii="Times New Roman" w:hAnsi="Times New Roman" w:cs="Times New Roman"/>
          <w:sz w:val="28"/>
          <w:szCs w:val="28"/>
        </w:rPr>
        <w:t>Океан это счастье, но это счастье возможно здесь, на родине.</w:t>
      </w:r>
      <w:proofErr w:type="gramEnd"/>
      <w:r w:rsidR="00A20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84E">
        <w:rPr>
          <w:rFonts w:ascii="Times New Roman" w:hAnsi="Times New Roman" w:cs="Times New Roman"/>
          <w:sz w:val="28"/>
          <w:szCs w:val="28"/>
        </w:rPr>
        <w:t>Он понимает, что в его силах сделать счастливыми Ольгу, окружающих).</w:t>
      </w:r>
      <w:proofErr w:type="gramEnd"/>
    </w:p>
    <w:p w:rsidR="00A2084E" w:rsidRDefault="00A2084E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словами заканчивает автор рассказ?</w:t>
      </w:r>
    </w:p>
    <w:p w:rsidR="00A2084E" w:rsidRDefault="00A2084E" w:rsidP="007C7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Куда мы плывём?- спрашивает Ваня</w:t>
      </w:r>
    </w:p>
    <w:p w:rsidR="00F66CD8" w:rsidRDefault="00A2084E" w:rsidP="00A20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океану, - отвечает ему Ольга.</w:t>
      </w:r>
    </w:p>
    <w:p w:rsidR="00A2084E" w:rsidRPr="00182F38" w:rsidRDefault="00A2084E" w:rsidP="00A2084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38">
        <w:rPr>
          <w:rFonts w:ascii="Times New Roman" w:hAnsi="Times New Roman" w:cs="Times New Roman"/>
          <w:i/>
          <w:sz w:val="28"/>
          <w:szCs w:val="28"/>
        </w:rPr>
        <w:t>6. Выводы школьников.</w:t>
      </w:r>
    </w:p>
    <w:p w:rsidR="00A2084E" w:rsidRDefault="00A2084E" w:rsidP="00A20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 понравился. Он о большой и чистой любви, хотя слово «любовь» в рассказе встречается всего один раз. </w:t>
      </w:r>
    </w:p>
    <w:p w:rsidR="00A2084E" w:rsidRDefault="00A2084E" w:rsidP="00A20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 рассказа понимают, что счастье – не в деньгах, а в любви к родной земле, к родному человеку.</w:t>
      </w:r>
    </w:p>
    <w:p w:rsidR="00182F38" w:rsidRDefault="00182F38" w:rsidP="00A20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верить в любовь, уметь любить, тогда будешь счастлив, как герои рассказа Потанина.</w:t>
      </w:r>
    </w:p>
    <w:p w:rsidR="00182F38" w:rsidRPr="00182F38" w:rsidRDefault="00182F38" w:rsidP="00A2084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F38">
        <w:rPr>
          <w:rFonts w:ascii="Times New Roman" w:hAnsi="Times New Roman" w:cs="Times New Roman"/>
          <w:i/>
          <w:sz w:val="28"/>
          <w:szCs w:val="28"/>
        </w:rPr>
        <w:t>7 Обобщение учителя:</w:t>
      </w:r>
    </w:p>
    <w:p w:rsidR="00182F38" w:rsidRDefault="00182F38" w:rsidP="00A208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Надо жить дальше, для этого есть все условия: прекрасная родина, трудолюбивые люди. А их заботы о родной земле воздадутся им сторицей. </w:t>
      </w:r>
    </w:p>
    <w:sectPr w:rsidR="00182F38" w:rsidSect="007C7A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CD8"/>
    <w:rsid w:val="00182F38"/>
    <w:rsid w:val="00215095"/>
    <w:rsid w:val="007C7ADF"/>
    <w:rsid w:val="008139EA"/>
    <w:rsid w:val="008C3FDF"/>
    <w:rsid w:val="00A2084E"/>
    <w:rsid w:val="00DF3441"/>
    <w:rsid w:val="00F6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 СОШ №6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Админестратор</dc:creator>
  <cp:keywords/>
  <dc:description/>
  <cp:lastModifiedBy>Админестратор</cp:lastModifiedBy>
  <cp:revision>5</cp:revision>
  <dcterms:created xsi:type="dcterms:W3CDTF">2011-06-03T03:47:00Z</dcterms:created>
  <dcterms:modified xsi:type="dcterms:W3CDTF">2011-06-03T04:59:00Z</dcterms:modified>
</cp:coreProperties>
</file>