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80" w:rsidRPr="00616DB7" w:rsidRDefault="00F13880" w:rsidP="00F13880">
      <w:pPr>
        <w:pStyle w:val="4"/>
        <w:rPr>
          <w:color w:val="000000"/>
          <w:sz w:val="28"/>
          <w:szCs w:val="28"/>
        </w:rPr>
      </w:pPr>
      <w:r w:rsidRPr="00CD546E">
        <w:rPr>
          <w:b/>
          <w:color w:val="000000"/>
          <w:sz w:val="28"/>
          <w:szCs w:val="28"/>
        </w:rPr>
        <w:t>Интегрированный урок по теме</w:t>
      </w:r>
      <w:r>
        <w:rPr>
          <w:b/>
          <w:color w:val="000000"/>
          <w:sz w:val="28"/>
          <w:szCs w:val="28"/>
        </w:rPr>
        <w:t xml:space="preserve"> </w:t>
      </w:r>
      <w:r w:rsidRPr="00CD546E">
        <w:rPr>
          <w:b/>
          <w:i/>
          <w:color w:val="000000"/>
          <w:sz w:val="28"/>
          <w:szCs w:val="28"/>
        </w:rPr>
        <w:t>“</w:t>
      </w:r>
      <w:r>
        <w:rPr>
          <w:b/>
          <w:i/>
          <w:color w:val="000000"/>
          <w:sz w:val="28"/>
          <w:szCs w:val="28"/>
        </w:rPr>
        <w:t>Россия и Германия – диалог культур</w:t>
      </w:r>
      <w:r w:rsidRPr="00CD546E">
        <w:rPr>
          <w:b/>
          <w:i/>
          <w:color w:val="000000"/>
          <w:sz w:val="28"/>
          <w:szCs w:val="28"/>
        </w:rPr>
        <w:t>”</w:t>
      </w:r>
      <w:r w:rsidRPr="00CD546E">
        <w:rPr>
          <w:b/>
          <w:color w:val="000000"/>
          <w:sz w:val="28"/>
          <w:szCs w:val="28"/>
        </w:rPr>
        <w:t xml:space="preserve">. 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b/>
          <w:bCs/>
          <w:color w:val="1F1F1F"/>
          <w:sz w:val="28"/>
          <w:szCs w:val="28"/>
          <w:lang w:eastAsia="ru-RU"/>
        </w:rPr>
        <w:t>Цели: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Познавательные УУД: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1) формируем умение извлекать информацию из карт, схем, иллюстраций, текста, таблиц;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2) формируем умение выявлять сущность, особенности объектов;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4) формируем умение на основе анализа объектов делать выводы.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Коммуникативные УУД: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1) формируем умение слушать и понимать других;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2) формируем умение строить речевое высказывание в соответствии с поставленными задачами;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3) формируем умение оформлять свои мысли в устной форме;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4) формируем умение совместно договариваться о правилах общения и поведения.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Личностные УУД: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1) формируем умение определять и высказывать самые простые, общие для всех людей правила;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2) </w:t>
      </w:r>
      <w:r w:rsidRPr="00687C30">
        <w:rPr>
          <w:rFonts w:ascii="Times New Roman" w:eastAsia="Times New Roman" w:hAnsi="Times New Roman"/>
          <w:color w:val="1F1F1F"/>
          <w:sz w:val="28"/>
          <w:szCs w:val="28"/>
          <w:shd w:val="clear" w:color="auto" w:fill="FFFFFF"/>
          <w:lang w:eastAsia="ru-RU"/>
        </w:rPr>
        <w:t>формируем мотивации к обучению и целенаправленной познавательной деятельности;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shd w:val="clear" w:color="auto" w:fill="FFFFFF"/>
          <w:lang w:eastAsia="ru-RU"/>
        </w:rPr>
        <w:t>3) формируем умение оценивать поступки в соответствии с определённой ситуацией.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Регулятивные УУД: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1) формируем умение определять цель деятельности на уроке;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2) формируем умение определять успешность выполнения своего задания в диалоге с учителем;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3) формируем умение оценивать учебные действия в соответствии с поставленной задачей;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4) формируем умение осуществлять познавательную и личностную рефлексию.</w:t>
      </w:r>
    </w:p>
    <w:p w:rsidR="00687C30" w:rsidRDefault="00F13880" w:rsidP="00F13880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 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lastRenderedPageBreak/>
        <w:t>Духовно-нравственное развитие и воспитание: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1) воспитание нравственного чувства, этического сознания и готовности совершать позитивные поступки, в том числе речевые;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2) воспитание трудолюбия, способности к познанию;</w:t>
      </w:r>
    </w:p>
    <w:p w:rsidR="00F13880" w:rsidRPr="00687C30" w:rsidRDefault="00F13880" w:rsidP="00F13880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1F1F1F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3) воспитание здорового образа жизни;</w:t>
      </w:r>
    </w:p>
    <w:p w:rsidR="00687C30" w:rsidRPr="00687C30" w:rsidRDefault="00F13880" w:rsidP="00F13880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C30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4) </w:t>
      </w:r>
      <w:r w:rsidRPr="00687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эстетическое воспитание.</w:t>
      </w:r>
    </w:p>
    <w:p w:rsidR="00687C30" w:rsidRPr="00687C30" w:rsidRDefault="00687C30" w:rsidP="00F13880">
      <w:pPr>
        <w:shd w:val="clear" w:color="auto" w:fill="FFFFFF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13880" w:rsidRPr="007E221E">
        <w:rPr>
          <w:rFonts w:ascii="Times New Roman" w:hAnsi="Times New Roman"/>
          <w:b/>
          <w:sz w:val="28"/>
          <w:szCs w:val="28"/>
        </w:rPr>
        <w:t>Задачи урока:</w:t>
      </w:r>
    </w:p>
    <w:p w:rsidR="00F13880" w:rsidRPr="00994B18" w:rsidRDefault="00F13880" w:rsidP="00F13880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4B18">
        <w:rPr>
          <w:rFonts w:ascii="Times New Roman" w:hAnsi="Times New Roman"/>
          <w:sz w:val="28"/>
          <w:szCs w:val="28"/>
        </w:rPr>
        <w:t xml:space="preserve">Формирование представлений о странах на базе уже имеющихся знаний и умений применять знания из других учебных дисциплин; формировать коммуникативные умения и речевые навыки, обучать иноязычному общению в контексте диалога культур и </w:t>
      </w:r>
      <w:proofErr w:type="spellStart"/>
      <w:r w:rsidRPr="00994B18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994B18">
        <w:rPr>
          <w:rFonts w:ascii="Times New Roman" w:hAnsi="Times New Roman"/>
          <w:sz w:val="28"/>
          <w:szCs w:val="28"/>
        </w:rPr>
        <w:t xml:space="preserve"> связи.</w:t>
      </w:r>
    </w:p>
    <w:p w:rsidR="00F13880" w:rsidRPr="00994B18" w:rsidRDefault="00F13880" w:rsidP="00F13880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4B18">
        <w:rPr>
          <w:rFonts w:ascii="Times New Roman" w:hAnsi="Times New Roman"/>
          <w:sz w:val="28"/>
          <w:szCs w:val="28"/>
        </w:rPr>
        <w:t>Развитие познавательного интереса учащихся и реализация интеллектуальных способностей учащихся; развивать языковые способности и устойчивый интерес к изучению немецкого языка и географии;</w:t>
      </w:r>
    </w:p>
    <w:p w:rsidR="00F13880" w:rsidRPr="00994B18" w:rsidRDefault="00F13880" w:rsidP="00F13880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4B18">
        <w:rPr>
          <w:rFonts w:ascii="Times New Roman" w:hAnsi="Times New Roman"/>
          <w:sz w:val="28"/>
          <w:szCs w:val="28"/>
        </w:rPr>
        <w:t>Воспитание уважительного отношения к людям другой национальности, стремления выразить восхищение успехами и достижениями других народов.</w:t>
      </w:r>
    </w:p>
    <w:p w:rsidR="00F13880" w:rsidRPr="007E221E" w:rsidRDefault="00687C30" w:rsidP="00F13880">
      <w:pPr>
        <w:pStyle w:val="a8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13880" w:rsidRPr="007E221E">
        <w:rPr>
          <w:rFonts w:ascii="Times New Roman" w:hAnsi="Times New Roman"/>
          <w:b/>
          <w:sz w:val="28"/>
          <w:szCs w:val="28"/>
        </w:rPr>
        <w:t>Тип урока</w:t>
      </w:r>
      <w:r w:rsidR="00F13880" w:rsidRPr="007E221E">
        <w:rPr>
          <w:rFonts w:ascii="Times New Roman" w:hAnsi="Times New Roman"/>
          <w:sz w:val="28"/>
          <w:szCs w:val="28"/>
        </w:rPr>
        <w:t>: урок обобщения и систематизации знаний.</w:t>
      </w:r>
    </w:p>
    <w:p w:rsidR="00F13880" w:rsidRPr="007E221E" w:rsidRDefault="00687C30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13880" w:rsidRPr="007E221E">
        <w:rPr>
          <w:rFonts w:ascii="Times New Roman" w:hAnsi="Times New Roman"/>
          <w:b/>
          <w:sz w:val="28"/>
          <w:szCs w:val="28"/>
        </w:rPr>
        <w:t>Оборудование урока</w:t>
      </w:r>
      <w:r w:rsidR="00F13880" w:rsidRPr="007E221E">
        <w:rPr>
          <w:rFonts w:ascii="Times New Roman" w:hAnsi="Times New Roman"/>
          <w:sz w:val="28"/>
          <w:szCs w:val="28"/>
        </w:rPr>
        <w:t xml:space="preserve">: физическая карта  России, политическая карта России, физическая и политическая карта Германии,  контурные карты стран, флаг и герб России, флаг и герб Германии, презентация, </w:t>
      </w:r>
      <w:proofErr w:type="spellStart"/>
      <w:r w:rsidR="00F13880" w:rsidRPr="007E221E">
        <w:rPr>
          <w:rFonts w:ascii="Times New Roman" w:hAnsi="Times New Roman"/>
          <w:sz w:val="28"/>
          <w:szCs w:val="28"/>
        </w:rPr>
        <w:t>фотофрагменты</w:t>
      </w:r>
      <w:proofErr w:type="spellEnd"/>
      <w:r w:rsidR="00F13880" w:rsidRPr="007E221E">
        <w:rPr>
          <w:rFonts w:ascii="Times New Roman" w:hAnsi="Times New Roman"/>
          <w:sz w:val="28"/>
          <w:szCs w:val="28"/>
        </w:rPr>
        <w:t xml:space="preserve">, раздаточный печатный материал.   </w:t>
      </w:r>
    </w:p>
    <w:p w:rsidR="00F13880" w:rsidRPr="007E221E" w:rsidRDefault="00687C30" w:rsidP="00F13880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13880" w:rsidRPr="007E221E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</w:t>
      </w:r>
      <w:r w:rsidR="00F13880" w:rsidRPr="007E221E">
        <w:rPr>
          <w:rFonts w:ascii="Times New Roman" w:eastAsia="Times New Roman" w:hAnsi="Times New Roman"/>
          <w:sz w:val="28"/>
          <w:szCs w:val="28"/>
          <w:lang w:eastAsia="ru-RU"/>
        </w:rPr>
        <w:t>: фронтальная, групповая, коллективная, индивидуальная.</w:t>
      </w:r>
    </w:p>
    <w:p w:rsidR="00F13880" w:rsidRPr="007E221E" w:rsidRDefault="00687C30" w:rsidP="00F13880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gramStart"/>
      <w:r w:rsidR="00F13880" w:rsidRPr="007E221E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работы</w:t>
      </w:r>
      <w:r w:rsidR="00F13880" w:rsidRPr="007E221E">
        <w:rPr>
          <w:rFonts w:ascii="Times New Roman" w:eastAsia="Times New Roman" w:hAnsi="Times New Roman"/>
          <w:sz w:val="28"/>
          <w:szCs w:val="28"/>
          <w:lang w:eastAsia="ru-RU"/>
        </w:rPr>
        <w:t>: вербальный, наглядный (по источнику информации);</w:t>
      </w:r>
      <w:r w:rsidR="00F13880" w:rsidRPr="007E221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F13880" w:rsidRPr="007E221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самостоятельная работа, иллюстративный (визуальные опоры), поисковый (по характеру деятельности)</w:t>
      </w:r>
      <w:proofErr w:type="gramEnd"/>
    </w:p>
    <w:p w:rsidR="00687C30" w:rsidRDefault="00687C30" w:rsidP="00687C30">
      <w:pPr>
        <w:pStyle w:val="a3"/>
        <w:ind w:left="0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F13880" w:rsidRPr="007E221E" w:rsidRDefault="00F13880" w:rsidP="00687C30">
      <w:pPr>
        <w:pStyle w:val="a3"/>
        <w:ind w:left="0"/>
        <w:rPr>
          <w:b/>
          <w:szCs w:val="28"/>
        </w:rPr>
      </w:pPr>
      <w:r w:rsidRPr="007E221E">
        <w:rPr>
          <w:b/>
          <w:szCs w:val="28"/>
        </w:rPr>
        <w:lastRenderedPageBreak/>
        <w:t>Структура урока.</w:t>
      </w:r>
    </w:p>
    <w:p w:rsidR="00F13880" w:rsidRPr="007E221E" w:rsidRDefault="00F13880" w:rsidP="00F13880">
      <w:pPr>
        <w:pStyle w:val="a3"/>
        <w:ind w:left="0" w:firstLine="567"/>
        <w:rPr>
          <w:b/>
          <w:color w:val="FF0000"/>
          <w:szCs w:val="28"/>
        </w:rPr>
      </w:pPr>
    </w:p>
    <w:p w:rsidR="00F13880" w:rsidRPr="007E221E" w:rsidRDefault="00F13880" w:rsidP="00F13880">
      <w:pPr>
        <w:pStyle w:val="a8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221E">
        <w:rPr>
          <w:rFonts w:ascii="Times New Roman" w:hAnsi="Times New Roman"/>
          <w:sz w:val="28"/>
          <w:szCs w:val="28"/>
          <w:lang w:eastAsia="ru-RU"/>
        </w:rPr>
        <w:t xml:space="preserve">I. Организационный этап (1-2 мин.) </w:t>
      </w:r>
    </w:p>
    <w:p w:rsidR="00F13880" w:rsidRPr="007E221E" w:rsidRDefault="00F13880" w:rsidP="00F13880">
      <w:pPr>
        <w:pStyle w:val="a8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221E">
        <w:rPr>
          <w:rFonts w:ascii="Times New Roman" w:hAnsi="Times New Roman"/>
          <w:sz w:val="28"/>
          <w:szCs w:val="28"/>
          <w:lang w:eastAsia="ru-RU"/>
        </w:rPr>
        <w:t>Приветствие детей</w:t>
      </w:r>
    </w:p>
    <w:p w:rsidR="00F13880" w:rsidRPr="007E221E" w:rsidRDefault="00F13880" w:rsidP="00F138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21E">
        <w:rPr>
          <w:rFonts w:ascii="Times New Roman" w:eastAsia="Times New Roman" w:hAnsi="Times New Roman"/>
          <w:sz w:val="28"/>
          <w:szCs w:val="28"/>
          <w:lang w:eastAsia="ru-RU"/>
        </w:rPr>
        <w:t>Объявление темы и постановка цели занятия.</w:t>
      </w:r>
    </w:p>
    <w:p w:rsidR="00F13880" w:rsidRPr="007E221E" w:rsidRDefault="00F13880" w:rsidP="00F13880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E22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II. Основной этап (30 мин.) </w:t>
      </w:r>
    </w:p>
    <w:p w:rsidR="00F13880" w:rsidRPr="007E221E" w:rsidRDefault="00F13880" w:rsidP="00F138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21E">
        <w:rPr>
          <w:rFonts w:ascii="Times New Roman" w:eastAsia="Times New Roman" w:hAnsi="Times New Roman"/>
          <w:sz w:val="28"/>
          <w:szCs w:val="28"/>
          <w:lang w:eastAsia="ru-RU"/>
        </w:rPr>
        <w:t>Выполнение заданий</w:t>
      </w:r>
    </w:p>
    <w:p w:rsidR="00F13880" w:rsidRPr="007E221E" w:rsidRDefault="00F13880" w:rsidP="00F138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21E">
        <w:rPr>
          <w:rFonts w:ascii="Times New Roman" w:eastAsia="Times New Roman" w:hAnsi="Times New Roman"/>
          <w:sz w:val="28"/>
          <w:szCs w:val="28"/>
          <w:lang w:eastAsia="ru-RU"/>
        </w:rPr>
        <w:t>Физкультминутка</w:t>
      </w:r>
    </w:p>
    <w:p w:rsidR="00F13880" w:rsidRPr="007E221E" w:rsidRDefault="00F13880" w:rsidP="00F13880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E221E">
        <w:rPr>
          <w:rFonts w:ascii="Times New Roman" w:eastAsia="Times New Roman" w:hAnsi="Times New Roman"/>
          <w:i/>
          <w:sz w:val="28"/>
          <w:szCs w:val="28"/>
          <w:lang w:eastAsia="ru-RU"/>
        </w:rPr>
        <w:t>I</w:t>
      </w:r>
      <w:r w:rsidRPr="007E221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Pr="007E22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Заключительный этап (5-7 мин.) </w:t>
      </w:r>
    </w:p>
    <w:p w:rsidR="00F13880" w:rsidRPr="007E221E" w:rsidRDefault="00F13880" w:rsidP="00F138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21E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</w:t>
      </w:r>
    </w:p>
    <w:p w:rsidR="00F13880" w:rsidRPr="007E221E" w:rsidRDefault="00F13880" w:rsidP="00F138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21E"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</w:p>
    <w:p w:rsidR="00F13880" w:rsidRPr="007E221E" w:rsidRDefault="00F13880" w:rsidP="00F13880">
      <w:pPr>
        <w:pStyle w:val="a3"/>
        <w:ind w:left="0" w:firstLine="567"/>
        <w:rPr>
          <w:b/>
          <w:color w:val="FF0000"/>
        </w:rPr>
      </w:pPr>
    </w:p>
    <w:p w:rsidR="00F13880" w:rsidRPr="007E221E" w:rsidRDefault="00F13880" w:rsidP="00687C30">
      <w:pPr>
        <w:pStyle w:val="a8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E221E">
        <w:rPr>
          <w:rFonts w:ascii="Times New Roman" w:hAnsi="Times New Roman"/>
          <w:sz w:val="28"/>
          <w:szCs w:val="28"/>
        </w:rPr>
        <w:t>Ход урока</w:t>
      </w:r>
    </w:p>
    <w:p w:rsidR="00F13880" w:rsidRPr="0076205C" w:rsidRDefault="00F13880" w:rsidP="00F13880">
      <w:pPr>
        <w:pStyle w:val="a8"/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gramStart"/>
      <w:r w:rsidRPr="007E221E">
        <w:rPr>
          <w:rFonts w:ascii="Times New Roman" w:eastAsia="MS Mincho" w:hAnsi="Times New Roman"/>
          <w:b/>
          <w:sz w:val="28"/>
          <w:szCs w:val="28"/>
          <w:lang w:val="en-US" w:eastAsia="ja-JP"/>
        </w:rPr>
        <w:t>I</w:t>
      </w:r>
      <w:r w:rsidRPr="007E221E">
        <w:rPr>
          <w:rFonts w:ascii="Times New Roman" w:eastAsia="MS Mincho" w:hAnsi="Times New Roman"/>
          <w:b/>
          <w:sz w:val="28"/>
          <w:szCs w:val="28"/>
          <w:lang w:eastAsia="ja-JP"/>
        </w:rPr>
        <w:t>.</w:t>
      </w:r>
      <w:r w:rsidR="00357371" w:rsidRPr="00357371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</w:t>
      </w:r>
      <w:r w:rsidRPr="007E221E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Организационный момент </w:t>
      </w:r>
      <w:r w:rsidRPr="007E221E">
        <w:rPr>
          <w:rFonts w:ascii="Times New Roman" w:eastAsia="MS Mincho" w:hAnsi="Times New Roman"/>
          <w:sz w:val="28"/>
          <w:szCs w:val="28"/>
          <w:lang w:eastAsia="ja-JP"/>
        </w:rPr>
        <w:t>(Приветствие. Вступительное слово.</w:t>
      </w:r>
      <w:proofErr w:type="gramEnd"/>
      <w:r w:rsidR="00357371" w:rsidRPr="00357371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7E221E">
        <w:rPr>
          <w:rFonts w:ascii="Times New Roman" w:eastAsia="MS Mincho" w:hAnsi="Times New Roman"/>
          <w:sz w:val="28"/>
          <w:szCs w:val="28"/>
          <w:lang w:eastAsia="ja-JP"/>
        </w:rPr>
        <w:t>Сообщение темы и задач урока)</w:t>
      </w:r>
      <w:proofErr w:type="gramEnd"/>
    </w:p>
    <w:p w:rsidR="00357371" w:rsidRPr="009E32DA" w:rsidRDefault="009E32DA" w:rsidP="00357371">
      <w:pPr>
        <w:pStyle w:val="a6"/>
        <w:rPr>
          <w:b/>
          <w:color w:val="000000"/>
          <w:sz w:val="28"/>
          <w:u w:val="single"/>
          <w:lang w:val="ru-RU"/>
        </w:rPr>
      </w:pPr>
      <w:r>
        <w:rPr>
          <w:rFonts w:eastAsia="MS Mincho"/>
          <w:b/>
          <w:sz w:val="28"/>
          <w:szCs w:val="28"/>
          <w:lang w:eastAsia="ja-JP"/>
        </w:rPr>
        <w:t xml:space="preserve">       </w:t>
      </w:r>
      <w:r w:rsidR="00357371" w:rsidRPr="00357371">
        <w:rPr>
          <w:rFonts w:eastAsia="MS Mincho"/>
          <w:b/>
          <w:sz w:val="28"/>
          <w:szCs w:val="28"/>
          <w:lang w:val="ru-RU" w:eastAsia="ja-JP"/>
        </w:rPr>
        <w:t xml:space="preserve"> </w:t>
      </w:r>
      <w:r w:rsidR="00357371" w:rsidRPr="009E32DA">
        <w:rPr>
          <w:b/>
          <w:color w:val="000000"/>
          <w:sz w:val="28"/>
          <w:u w:val="single"/>
          <w:lang w:val="ru-RU"/>
        </w:rPr>
        <w:t>Учитель географии</w:t>
      </w:r>
    </w:p>
    <w:p w:rsidR="00357371" w:rsidRPr="007E221E" w:rsidRDefault="00357371" w:rsidP="00357371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Здравствуйте ребята! </w:t>
      </w:r>
      <w:r w:rsidRPr="007E221E">
        <w:rPr>
          <w:rFonts w:ascii="Times New Roman" w:hAnsi="Times New Roman"/>
          <w:sz w:val="28"/>
          <w:szCs w:val="28"/>
        </w:rPr>
        <w:t xml:space="preserve">Сегодня мы проведем необычный урок - интегрированный, на котором объединяются знания из разных учебных предметов, а именно, географии и немецкого языка. Тема урока – Россия и Германия – диалог культур. На сегодняшнем уроке мы еще раз вспомним особенности природы и  культуры этих двух стран. </w:t>
      </w:r>
    </w:p>
    <w:p w:rsidR="00357371" w:rsidRPr="001A2011" w:rsidRDefault="00357371" w:rsidP="00357371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21E">
        <w:rPr>
          <w:rFonts w:ascii="Times New Roman" w:hAnsi="Times New Roman"/>
          <w:sz w:val="28"/>
          <w:szCs w:val="28"/>
        </w:rPr>
        <w:t xml:space="preserve">На подготовительном этапе нашего урока были сформированы две группы учащихся: одна </w:t>
      </w:r>
      <w:r w:rsidRPr="001A2011">
        <w:rPr>
          <w:rFonts w:ascii="Times New Roman" w:hAnsi="Times New Roman"/>
          <w:sz w:val="28"/>
          <w:szCs w:val="28"/>
        </w:rPr>
        <w:t xml:space="preserve">команда – русские, другая – туристы из Германии. </w:t>
      </w:r>
    </w:p>
    <w:p w:rsidR="00F13880" w:rsidRPr="009E32DA" w:rsidRDefault="009E32DA" w:rsidP="00F13880">
      <w:pPr>
        <w:pStyle w:val="a8"/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val="en-US" w:eastAsia="ja-JP"/>
        </w:rPr>
        <w:t xml:space="preserve">       </w:t>
      </w:r>
      <w:r w:rsidR="00F13880" w:rsidRPr="009E32DA">
        <w:rPr>
          <w:rFonts w:ascii="Times New Roman" w:eastAsia="MS Mincho" w:hAnsi="Times New Roman"/>
          <w:b/>
          <w:sz w:val="28"/>
          <w:szCs w:val="28"/>
          <w:u w:val="single"/>
          <w:lang w:eastAsia="ja-JP"/>
        </w:rPr>
        <w:t>Учитель по немецкому языку</w:t>
      </w:r>
    </w:p>
    <w:p w:rsidR="00F13880" w:rsidRPr="00D91029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en-US" w:eastAsia="ja-JP"/>
        </w:rPr>
      </w:pP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Guten</w:t>
      </w:r>
      <w:proofErr w:type="spellEnd"/>
      <w:r w:rsidRP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Tag</w:t>
      </w:r>
      <w:r w:rsidRP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! 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Der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wievielte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proofErr w:type="gram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ist</w:t>
      </w:r>
      <w:proofErr w:type="spellEnd"/>
      <w:proofErr w:type="gram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heute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?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Welcher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Wochentag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proofErr w:type="gram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ist</w:t>
      </w:r>
      <w:proofErr w:type="spellEnd"/>
      <w:proofErr w:type="gram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heute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? </w:t>
      </w:r>
      <w:proofErr w:type="spellStart"/>
      <w:proofErr w:type="gram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Wer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fehlt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heute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?</w:t>
      </w:r>
      <w:proofErr w:type="gram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Wie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proofErr w:type="gram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ist</w:t>
      </w:r>
      <w:proofErr w:type="spellEnd"/>
      <w:proofErr w:type="gram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das Wetter?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Wir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proofErr w:type="gram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sind</w:t>
      </w:r>
      <w:proofErr w:type="spellEnd"/>
      <w:proofErr w:type="gram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sehr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froh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Euch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zu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sehen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. </w:t>
      </w:r>
      <w:proofErr w:type="spellStart"/>
      <w:proofErr w:type="gram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Ihr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seid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in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guter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Laune.</w:t>
      </w:r>
      <w:proofErr w:type="gram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proofErr w:type="gram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Stimmt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das?</w:t>
      </w:r>
      <w:proofErr w:type="gramEnd"/>
    </w:p>
    <w:p w:rsidR="00F13880" w:rsidRPr="00D91029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en-US" w:eastAsia="ja-JP"/>
        </w:rPr>
      </w:pPr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Gut,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wir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setzen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unsere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>Arbeit</w:t>
      </w:r>
      <w:proofErr w:type="spellEnd"/>
      <w:r w:rsidRPr="00D91029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fort. </w:t>
      </w:r>
    </w:p>
    <w:p w:rsidR="00F13880" w:rsidRPr="00F13880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  <w:lang w:val="en-US" w:eastAsia="ja-JP"/>
        </w:rPr>
      </w:pPr>
      <w:r w:rsidRPr="001A2011">
        <w:rPr>
          <w:rFonts w:ascii="Times New Roman" w:eastAsia="MS Mincho" w:hAnsi="Times New Roman"/>
          <w:b/>
          <w:sz w:val="28"/>
          <w:szCs w:val="28"/>
          <w:lang w:eastAsia="ja-JP"/>
        </w:rPr>
        <w:t>Речевая</w:t>
      </w:r>
      <w:r w:rsidRPr="00F13880">
        <w:rPr>
          <w:rFonts w:ascii="Times New Roman" w:eastAsia="MS Mincho" w:hAnsi="Times New Roman"/>
          <w:b/>
          <w:sz w:val="28"/>
          <w:szCs w:val="28"/>
          <w:lang w:val="en-US" w:eastAsia="ja-JP"/>
        </w:rPr>
        <w:t xml:space="preserve"> </w:t>
      </w:r>
      <w:r w:rsidRPr="001A2011">
        <w:rPr>
          <w:rFonts w:ascii="Times New Roman" w:eastAsia="MS Mincho" w:hAnsi="Times New Roman"/>
          <w:b/>
          <w:sz w:val="28"/>
          <w:szCs w:val="28"/>
          <w:lang w:eastAsia="ja-JP"/>
        </w:rPr>
        <w:t>зарядка</w:t>
      </w:r>
    </w:p>
    <w:p w:rsidR="00F13880" w:rsidRPr="001A2011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en-US" w:eastAsia="ja-JP"/>
        </w:rPr>
      </w:pPr>
      <w:proofErr w:type="spellStart"/>
      <w:proofErr w:type="gram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Freunde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,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wir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haben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eine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Integrierungsstunde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mit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Geographie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.</w:t>
      </w:r>
      <w:proofErr w:type="gram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gram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Am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Anfang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unseres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Stundes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wiederholen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wir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ihre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Kenntnisse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fuer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Deutsch und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Geographie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.</w:t>
      </w:r>
      <w:proofErr w:type="gram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</w:p>
    <w:p w:rsidR="00F13880" w:rsidRPr="0076205C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lastRenderedPageBreak/>
        <w:t>Seht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bitte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: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es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proofErr w:type="gram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ist</w:t>
      </w:r>
      <w:proofErr w:type="spellEnd"/>
      <w:proofErr w:type="gram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unsere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Kreuzwordraetsel</w:t>
      </w:r>
      <w:proofErr w:type="spellEnd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.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Ratet</w:t>
      </w:r>
      <w:proofErr w:type="spellEnd"/>
      <w:r w:rsidRPr="0076205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mal</w:t>
      </w:r>
      <w:r w:rsidRPr="0076205C">
        <w:rPr>
          <w:rFonts w:ascii="Times New Roman" w:eastAsia="MS Mincho" w:hAnsi="Times New Roman"/>
          <w:sz w:val="28"/>
          <w:szCs w:val="28"/>
          <w:lang w:eastAsia="ja-JP"/>
        </w:rPr>
        <w:t>!</w:t>
      </w:r>
    </w:p>
    <w:p w:rsidR="00F13880" w:rsidRPr="001A2011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 w:rsidRPr="001A2011">
        <w:rPr>
          <w:rFonts w:ascii="Times New Roman" w:eastAsia="MS Mincho" w:hAnsi="Times New Roman"/>
          <w:sz w:val="28"/>
          <w:szCs w:val="28"/>
          <w:u w:val="single"/>
          <w:lang w:eastAsia="ja-JP"/>
        </w:rPr>
        <w:t>1 кроссворд</w:t>
      </w:r>
      <w:proofErr w:type="gramStart"/>
      <w:r w:rsidRPr="001A2011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:</w:t>
      </w:r>
      <w:proofErr w:type="gramEnd"/>
    </w:p>
    <w:p w:rsidR="00F13880" w:rsidRPr="00357371" w:rsidRDefault="00357371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en-US" w:eastAsia="ja-JP"/>
        </w:rPr>
      </w:pPr>
      <w:r w:rsidRP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1)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Wie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  <w:sz w:val="28"/>
          <w:szCs w:val="28"/>
          <w:lang w:val="en-US" w:eastAsia="ja-JP"/>
        </w:rPr>
        <w:t>ist</w:t>
      </w:r>
      <w:proofErr w:type="spellEnd"/>
      <w:proofErr w:type="gram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das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Wort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r w:rsidRPr="00357371">
        <w:rPr>
          <w:rFonts w:ascii="Times New Roman" w:eastAsia="MS Mincho" w:hAnsi="Times New Roman"/>
          <w:sz w:val="28"/>
          <w:szCs w:val="28"/>
          <w:lang w:val="en-US" w:eastAsia="ja-JP"/>
        </w:rPr>
        <w:t>«</w:t>
      </w:r>
      <w:r>
        <w:rPr>
          <w:rFonts w:ascii="Times New Roman" w:eastAsia="MS Mincho" w:hAnsi="Times New Roman"/>
          <w:sz w:val="28"/>
          <w:szCs w:val="28"/>
          <w:lang w:eastAsia="ja-JP"/>
        </w:rPr>
        <w:t>Германия</w:t>
      </w:r>
      <w:r w:rsidRPr="00357371">
        <w:rPr>
          <w:rFonts w:ascii="Times New Roman" w:eastAsia="MS Mincho" w:hAnsi="Times New Roman"/>
          <w:sz w:val="28"/>
          <w:szCs w:val="28"/>
          <w:lang w:val="en-US" w:eastAsia="ja-JP"/>
        </w:rPr>
        <w:t>»</w:t>
      </w:r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auf Deutsch?</w:t>
      </w:r>
      <w:r w:rsidR="00F13880" w:rsidRPr="00357371">
        <w:rPr>
          <w:rFonts w:ascii="Times New Roman" w:eastAsia="MS Mincho" w:hAnsi="Times New Roman"/>
          <w:sz w:val="28"/>
          <w:szCs w:val="28"/>
          <w:lang w:val="en-US" w:eastAsia="ja-JP"/>
        </w:rPr>
        <w:t>?</w:t>
      </w:r>
    </w:p>
    <w:p w:rsidR="00F13880" w:rsidRPr="00357371" w:rsidRDefault="00357371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en-US" w:eastAsia="ja-JP"/>
        </w:rPr>
      </w:pPr>
      <w:r w:rsidRP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2)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Wie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  <w:sz w:val="28"/>
          <w:szCs w:val="28"/>
          <w:lang w:val="en-US" w:eastAsia="ja-JP"/>
        </w:rPr>
        <w:t>ist</w:t>
      </w:r>
      <w:proofErr w:type="spellEnd"/>
      <w:proofErr w:type="gram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die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Hauptstadt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von Deutschland?</w:t>
      </w:r>
      <w:r w:rsidR="00F13880" w:rsidRPr="00357371">
        <w:rPr>
          <w:rFonts w:ascii="Times New Roman" w:eastAsia="MS Mincho" w:hAnsi="Times New Roman"/>
          <w:sz w:val="28"/>
          <w:szCs w:val="28"/>
          <w:lang w:val="en-US" w:eastAsia="ja-JP"/>
        </w:rPr>
        <w:t>?</w:t>
      </w:r>
    </w:p>
    <w:p w:rsidR="00F13880" w:rsidRPr="00357371" w:rsidRDefault="00357371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en-US" w:eastAsia="ja-JP"/>
        </w:rPr>
      </w:pPr>
      <w:r w:rsidRP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3)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Welches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Land hat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Grenze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mit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Deutschland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im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Sueden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>?</w:t>
      </w:r>
      <w:r w:rsidR="00F13880" w:rsidRPr="00357371">
        <w:rPr>
          <w:rFonts w:ascii="Times New Roman" w:eastAsia="MS Mincho" w:hAnsi="Times New Roman"/>
          <w:sz w:val="28"/>
          <w:szCs w:val="28"/>
          <w:lang w:val="en-US" w:eastAsia="ja-JP"/>
        </w:rPr>
        <w:t>?</w:t>
      </w:r>
    </w:p>
    <w:p w:rsidR="00F13880" w:rsidRPr="00357371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en-US" w:eastAsia="ja-JP"/>
        </w:rPr>
      </w:pPr>
      <w:r w:rsidRP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4) </w:t>
      </w:r>
      <w:proofErr w:type="spellStart"/>
      <w:r w:rsidR="00357371">
        <w:rPr>
          <w:rFonts w:ascii="Times New Roman" w:eastAsia="MS Mincho" w:hAnsi="Times New Roman"/>
          <w:sz w:val="28"/>
          <w:szCs w:val="28"/>
          <w:lang w:val="en-US" w:eastAsia="ja-JP"/>
        </w:rPr>
        <w:t>Wie</w:t>
      </w:r>
      <w:proofErr w:type="spellEnd"/>
      <w:r w:rsid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proofErr w:type="spellStart"/>
      <w:proofErr w:type="gramStart"/>
      <w:r w:rsidR="00357371">
        <w:rPr>
          <w:rFonts w:ascii="Times New Roman" w:eastAsia="MS Mincho" w:hAnsi="Times New Roman"/>
          <w:sz w:val="28"/>
          <w:szCs w:val="28"/>
          <w:lang w:val="en-US" w:eastAsia="ja-JP"/>
        </w:rPr>
        <w:t>ist</w:t>
      </w:r>
      <w:proofErr w:type="spellEnd"/>
      <w:proofErr w:type="gramEnd"/>
      <w:r w:rsid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das </w:t>
      </w:r>
      <w:proofErr w:type="spellStart"/>
      <w:r w:rsidR="00357371">
        <w:rPr>
          <w:rFonts w:ascii="Times New Roman" w:eastAsia="MS Mincho" w:hAnsi="Times New Roman"/>
          <w:sz w:val="28"/>
          <w:szCs w:val="28"/>
          <w:lang w:val="en-US" w:eastAsia="ja-JP"/>
        </w:rPr>
        <w:t>groesste</w:t>
      </w:r>
      <w:proofErr w:type="spellEnd"/>
      <w:r w:rsid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Land in Deutschland?</w:t>
      </w:r>
      <w:r w:rsidRPr="00357371">
        <w:rPr>
          <w:rFonts w:ascii="Times New Roman" w:eastAsia="MS Mincho" w:hAnsi="Times New Roman"/>
          <w:sz w:val="28"/>
          <w:szCs w:val="28"/>
          <w:lang w:val="en-US" w:eastAsia="ja-JP"/>
        </w:rPr>
        <w:t>?</w:t>
      </w:r>
    </w:p>
    <w:p w:rsidR="00F13880" w:rsidRPr="001A2011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 w:rsidRPr="001A2011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2 кроссворд: </w:t>
      </w:r>
    </w:p>
    <w:p w:rsidR="00F13880" w:rsidRPr="001A2011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A2011">
        <w:rPr>
          <w:rFonts w:ascii="Times New Roman" w:eastAsia="MS Mincho" w:hAnsi="Times New Roman"/>
          <w:sz w:val="28"/>
          <w:szCs w:val="28"/>
          <w:lang w:eastAsia="ja-JP"/>
        </w:rPr>
        <w:t>1)</w:t>
      </w:r>
      <w:r w:rsidR="00357371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Самое большое озеро России</w:t>
      </w:r>
    </w:p>
    <w:p w:rsidR="00F13880" w:rsidRPr="001A2011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A2011">
        <w:rPr>
          <w:rFonts w:ascii="Times New Roman" w:eastAsia="MS Mincho" w:hAnsi="Times New Roman"/>
          <w:sz w:val="28"/>
          <w:szCs w:val="28"/>
          <w:lang w:eastAsia="ja-JP"/>
        </w:rPr>
        <w:t>2)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Столица России</w:t>
      </w:r>
    </w:p>
    <w:p w:rsidR="00F13880" w:rsidRPr="001A2011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A2011">
        <w:rPr>
          <w:rFonts w:ascii="Times New Roman" w:eastAsia="MS Mincho" w:hAnsi="Times New Roman"/>
          <w:sz w:val="28"/>
          <w:szCs w:val="28"/>
          <w:lang w:eastAsia="ja-JP"/>
        </w:rPr>
        <w:t>3)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Озеро – памятник природы в Тверской области</w:t>
      </w:r>
    </w:p>
    <w:p w:rsidR="00F13880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A2011">
        <w:rPr>
          <w:rFonts w:ascii="Times New Roman" w:eastAsia="MS Mincho" w:hAnsi="Times New Roman"/>
          <w:sz w:val="28"/>
          <w:szCs w:val="28"/>
          <w:lang w:eastAsia="ja-JP"/>
        </w:rPr>
        <w:t>4)</w:t>
      </w:r>
      <w:r w:rsidRPr="00195883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Природная зона с преобладанием хвойных лесов</w:t>
      </w:r>
    </w:p>
    <w:p w:rsidR="00F13880" w:rsidRPr="001A2011" w:rsidRDefault="00357371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5) </w:t>
      </w:r>
      <w:proofErr w:type="gramStart"/>
      <w:r>
        <w:rPr>
          <w:rFonts w:ascii="Times New Roman" w:eastAsia="MS Mincho" w:hAnsi="Times New Roman"/>
          <w:sz w:val="28"/>
          <w:szCs w:val="28"/>
          <w:lang w:val="en-US" w:eastAsia="ja-JP"/>
        </w:rPr>
        <w:t>C</w:t>
      </w:r>
      <w:proofErr w:type="spellStart"/>
      <w:proofErr w:type="gramEnd"/>
      <w:r w:rsidR="00F13880">
        <w:rPr>
          <w:rFonts w:ascii="Times New Roman" w:eastAsia="MS Mincho" w:hAnsi="Times New Roman"/>
          <w:sz w:val="28"/>
          <w:szCs w:val="28"/>
          <w:lang w:eastAsia="ja-JP"/>
        </w:rPr>
        <w:t>амая</w:t>
      </w:r>
      <w:proofErr w:type="spellEnd"/>
      <w:r w:rsidR="00F13880">
        <w:rPr>
          <w:rFonts w:ascii="Times New Roman" w:eastAsia="MS Mincho" w:hAnsi="Times New Roman"/>
          <w:sz w:val="28"/>
          <w:szCs w:val="28"/>
          <w:lang w:eastAsia="ja-JP"/>
        </w:rPr>
        <w:t xml:space="preserve"> большая река европейской части России.</w:t>
      </w:r>
    </w:p>
    <w:p w:rsidR="00F13880" w:rsidRPr="0076205C" w:rsidRDefault="00F13880" w:rsidP="00F13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gram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Gut</w:t>
      </w:r>
      <w:r w:rsidRPr="001A2011">
        <w:rPr>
          <w:rFonts w:ascii="Times New Roman" w:eastAsia="MS Mincho" w:hAnsi="Times New Roman"/>
          <w:sz w:val="28"/>
          <w:szCs w:val="28"/>
          <w:lang w:eastAsia="ja-JP"/>
        </w:rPr>
        <w:t>.</w:t>
      </w:r>
      <w:proofErr w:type="gramEnd"/>
      <w:r w:rsidRPr="001A2011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spellStart"/>
      <w:proofErr w:type="gram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Wir</w:t>
      </w:r>
      <w:proofErr w:type="spellEnd"/>
      <w:r w:rsidRPr="0076205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gehen</w:t>
      </w:r>
      <w:proofErr w:type="spellEnd"/>
      <w:r w:rsidRPr="0076205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spellStart"/>
      <w:r w:rsidRPr="001A2011">
        <w:rPr>
          <w:rFonts w:ascii="Times New Roman" w:eastAsia="MS Mincho" w:hAnsi="Times New Roman"/>
          <w:sz w:val="28"/>
          <w:szCs w:val="28"/>
          <w:lang w:val="en-US" w:eastAsia="ja-JP"/>
        </w:rPr>
        <w:t>weiter</w:t>
      </w:r>
      <w:proofErr w:type="spellEnd"/>
      <w:r w:rsidRPr="0076205C">
        <w:rPr>
          <w:rFonts w:ascii="Times New Roman" w:eastAsia="MS Mincho" w:hAnsi="Times New Roman"/>
          <w:sz w:val="28"/>
          <w:szCs w:val="28"/>
          <w:lang w:eastAsia="ja-JP"/>
        </w:rPr>
        <w:t>.</w:t>
      </w:r>
      <w:proofErr w:type="gramEnd"/>
    </w:p>
    <w:p w:rsidR="00F13880" w:rsidRPr="007E221E" w:rsidRDefault="00F13880" w:rsidP="00F13880">
      <w:pPr>
        <w:ind w:firstLine="567"/>
        <w:rPr>
          <w:rFonts w:ascii="Times New Roman" w:hAnsi="Times New Roman"/>
          <w:b/>
          <w:sz w:val="28"/>
          <w:szCs w:val="28"/>
        </w:rPr>
      </w:pPr>
      <w:r w:rsidRPr="007E221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E221E">
        <w:rPr>
          <w:rFonts w:ascii="Times New Roman" w:hAnsi="Times New Roman"/>
          <w:b/>
          <w:sz w:val="28"/>
          <w:szCs w:val="28"/>
        </w:rPr>
        <w:t>. Основной этап</w:t>
      </w:r>
    </w:p>
    <w:p w:rsidR="00F13880" w:rsidRPr="002B4CAC" w:rsidRDefault="00F13880" w:rsidP="00F13880">
      <w:pPr>
        <w:pStyle w:val="a8"/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2B4CAC">
        <w:rPr>
          <w:rFonts w:ascii="Times New Roman" w:hAnsi="Times New Roman"/>
          <w:b/>
          <w:i/>
          <w:sz w:val="28"/>
          <w:szCs w:val="28"/>
          <w:u w:val="single"/>
        </w:rPr>
        <w:t>Учитель географии</w:t>
      </w:r>
    </w:p>
    <w:p w:rsidR="00F13880" w:rsidRPr="009D6FF2" w:rsidRDefault="00F13880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E221E">
        <w:rPr>
          <w:rFonts w:ascii="Times New Roman" w:hAnsi="Times New Roman"/>
          <w:color w:val="000000"/>
          <w:sz w:val="28"/>
          <w:szCs w:val="28"/>
        </w:rPr>
        <w:t xml:space="preserve">Итак, ребята,  нам сейчас предстоит совершить виртуальное  путешествие по этим странам. </w:t>
      </w:r>
      <w:r w:rsidRPr="009D6FF2">
        <w:rPr>
          <w:rFonts w:ascii="Times New Roman" w:hAnsi="Times New Roman"/>
          <w:color w:val="000000"/>
          <w:sz w:val="28"/>
          <w:szCs w:val="28"/>
          <w:u w:val="single"/>
        </w:rPr>
        <w:t>Первый пункт нашего путешествия – «Визитная карточка страны»</w:t>
      </w:r>
    </w:p>
    <w:p w:rsidR="00F13880" w:rsidRPr="007E221E" w:rsidRDefault="00F13880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221E">
        <w:rPr>
          <w:rFonts w:ascii="Times New Roman" w:hAnsi="Times New Roman"/>
          <w:color w:val="000000"/>
          <w:sz w:val="28"/>
          <w:szCs w:val="28"/>
        </w:rPr>
        <w:t>И первая страна, с которой мы познакомим наших друзей из Германии, - Россия.</w:t>
      </w:r>
      <w:r w:rsidRPr="007E221E">
        <w:rPr>
          <w:rFonts w:ascii="Times New Roman" w:hAnsi="Times New Roman"/>
          <w:color w:val="000000"/>
          <w:sz w:val="28"/>
          <w:szCs w:val="28"/>
        </w:rPr>
        <w:br/>
        <w:t>(Докладчик 1.)</w:t>
      </w:r>
    </w:p>
    <w:p w:rsidR="00F13880" w:rsidRDefault="00F13880" w:rsidP="00F13880">
      <w:pPr>
        <w:pStyle w:val="a8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E221E">
        <w:rPr>
          <w:rFonts w:ascii="Times New Roman" w:hAnsi="Times New Roman"/>
          <w:color w:val="000000"/>
          <w:sz w:val="28"/>
          <w:szCs w:val="28"/>
        </w:rPr>
        <w:t>(Доклад о России сопровождается показом объектов номенклатуры на географической карте, слайдами презентации)</w:t>
      </w:r>
    </w:p>
    <w:p w:rsidR="00F13880" w:rsidRPr="009E32DA" w:rsidRDefault="00F13880" w:rsidP="00F13880">
      <w:pPr>
        <w:pStyle w:val="a8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E32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Росси́я</w:t>
      </w:r>
      <w:proofErr w:type="spellEnd"/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 (от </w:t>
      </w:r>
      <w:hyperlink r:id="rId5" w:tooltip="Греческий язык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греч.</w:t>
        </w:r>
        <w:proofErr w:type="gramEnd"/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E32DA">
        <w:rPr>
          <w:rFonts w:ascii="Times New Roman" w:hAnsi="Times New Roman"/>
          <w:color w:val="000000"/>
          <w:sz w:val="28"/>
          <w:szCs w:val="28"/>
          <w:lang w:val="el-GR" w:eastAsia="ru-RU"/>
        </w:rPr>
        <w:t>Ρωσία</w:t>
      </w:r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 — </w:t>
      </w:r>
      <w:hyperlink r:id="rId6" w:tooltip="Русь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Русь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; официально </w:t>
      </w:r>
      <w:proofErr w:type="spellStart"/>
      <w:r w:rsidRPr="009E32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Росси́йская</w:t>
      </w:r>
      <w:proofErr w:type="spellEnd"/>
      <w:r w:rsidRPr="009E32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E32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Федера́ция</w:t>
      </w:r>
      <w:proofErr w:type="spellEnd"/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9E32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Росси́я</w:t>
      </w:r>
      <w:proofErr w:type="spellEnd"/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, на практике используется также сокращение </w:t>
      </w:r>
      <w:r w:rsidRPr="009E32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РФ</w:t>
      </w:r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) — </w:t>
      </w:r>
      <w:hyperlink r:id="rId7" w:tooltip="Государство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государство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 в </w:t>
      </w:r>
      <w:hyperlink r:id="rId8" w:tooltip="Восточная Европа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Восточной Европе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hyperlink r:id="rId9" w:tooltip="Северная Азия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Северной Азии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. Население на начало </w:t>
      </w:r>
      <w:hyperlink r:id="rId10" w:tooltip="2013 год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года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 составляет 143 </w:t>
      </w:r>
      <w:proofErr w:type="spellStart"/>
      <w:proofErr w:type="gramStart"/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человек, </w:t>
      </w:r>
      <w:hyperlink r:id="rId11" w:anchor=".D0.A2.D0.B5.D1.80.D1.80.D0.B8.D1.82.D0.BE.D1.80.D0.B8.D1.8F_.D0.B3.D0.BE.D1.81.D1.83.D0.B4.D0.B0.D1.80.D1.81.D1.82.D0.B2.D0.B0" w:tooltip="Территория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территория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 — 17 098 246 км². Занимает </w:t>
      </w:r>
      <w:hyperlink r:id="rId12" w:tooltip="Список стран и зависимых территорий по площади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первое место в мире по территории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hyperlink r:id="rId13" w:tooltip="Список стран по населению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девятое место по численности населения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13880" w:rsidRPr="009E32DA" w:rsidRDefault="00F13880" w:rsidP="00F13880">
      <w:pPr>
        <w:pStyle w:val="a8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Столица — </w:t>
      </w:r>
      <w:hyperlink r:id="rId14" w:tooltip="Москва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Москва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. Государственный язык — </w:t>
      </w:r>
      <w:hyperlink r:id="rId15" w:tooltip="Русский язык" w:history="1">
        <w:r w:rsidRPr="009E32DA">
          <w:rPr>
            <w:rFonts w:ascii="Times New Roman" w:hAnsi="Times New Roman"/>
            <w:color w:val="000000"/>
            <w:sz w:val="28"/>
            <w:szCs w:val="28"/>
            <w:lang w:eastAsia="ru-RU"/>
          </w:rPr>
          <w:t>русский</w:t>
        </w:r>
      </w:hyperlink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E32DA" w:rsidRPr="00687C30" w:rsidRDefault="00F13880" w:rsidP="009E32DA">
      <w:pPr>
        <w:pStyle w:val="a8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Россия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6" w:tooltip="Государственная граница России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граничит</w:t>
        </w:r>
      </w:hyperlink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восемнадцатью странами (самый большой показатель в мире), включая две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7" w:tooltip="Непризнанные и частично признанные государства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частично признанных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из них по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8" w:tooltip="Суша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суше</w:t>
        </w:r>
      </w:hyperlink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следующими государствами: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9" w:tooltip="Норвегия" w:history="1">
        <w:proofErr w:type="gramStart"/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Норвегией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20" w:tooltip="Финляндия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Финляндией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87C3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1" w:tooltip="Эстония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Эстонией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87C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22" w:tooltip="Латвия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Латвией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87C3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3" w:tooltip="Литва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Литвой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87C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4" w:tooltip="Польша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Польшей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25" w:tooltip="Белоруссия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Белоруссией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26" w:tooltip="Украина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Украиной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27" w:tooltip="Абхазия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Абхазией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28" w:tooltip="Грузия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Грузией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87C3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9" w:tooltip="Республика Южная Осетия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Южной</w:t>
        </w:r>
        <w:r w:rsidR="00687C30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</w:t>
        </w:r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Осетией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30" w:tooltip="Азербайджан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Азербайджаном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31" w:tooltip="Казахстан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Казахстаном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32" w:tooltip="КНР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Китаем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33" w:tooltip="Монголия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Монголией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E32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34" w:tooltip="Корейская Народно-Демократическая Республика" w:history="1">
        <w:r w:rsidRPr="009E32DA">
          <w:rPr>
            <w:rStyle w:val="a9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Северной Кореей</w:t>
        </w:r>
      </w:hyperlink>
      <w:r w:rsidRPr="009E32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13880" w:rsidRPr="009E32DA" w:rsidRDefault="00F13880" w:rsidP="009E32DA">
      <w:pPr>
        <w:pStyle w:val="a8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32DA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Россию омывают воды 12 морей и 3 океанов: </w:t>
      </w:r>
      <w:proofErr w:type="gramStart"/>
      <w:r w:rsidRPr="009E32DA">
        <w:rPr>
          <w:rStyle w:val="aa"/>
          <w:rFonts w:ascii="Times New Roman" w:hAnsi="Times New Roman"/>
          <w:b w:val="0"/>
          <w:color w:val="000000"/>
          <w:sz w:val="28"/>
          <w:szCs w:val="28"/>
        </w:rPr>
        <w:t>Северный</w:t>
      </w:r>
      <w:proofErr w:type="gramEnd"/>
      <w:r w:rsidRPr="009E32DA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Ледовитый -</w:t>
      </w:r>
      <w:r w:rsidR="00687C30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E32DA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на севере, Атлантический - на западе и Тихий - на востоке. На территории страны - более тысячи рек и около 2 миллионов озер, среди которых Каспийское море, самое большое озеро в мире, и Байкал, самое глубокое в мире озеро с чистейшей водой. Более половины территории занимают равнины.</w:t>
      </w:r>
    </w:p>
    <w:p w:rsidR="00F13880" w:rsidRPr="009E32DA" w:rsidRDefault="00F13880" w:rsidP="00F13880">
      <w:pPr>
        <w:pStyle w:val="a8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История и культура России имеют истоки с древних времен Киевской Руси, когда Российская Империя стала знаменита и процветала в дальнейшем на протяжении 300 лет.</w:t>
      </w:r>
    </w:p>
    <w:p w:rsidR="00F13880" w:rsidRPr="009E32DA" w:rsidRDefault="00F13880" w:rsidP="00F13880">
      <w:pPr>
        <w:pStyle w:val="a8"/>
        <w:shd w:val="clear" w:color="auto" w:fill="FFFFFF"/>
        <w:ind w:firstLine="567"/>
        <w:jc w:val="both"/>
        <w:rPr>
          <w:rFonts w:ascii="Tahoma" w:hAnsi="Tahoma" w:cs="Tahoma"/>
          <w:color w:val="4F4F4F"/>
          <w:sz w:val="28"/>
          <w:szCs w:val="28"/>
          <w:lang w:eastAsia="ru-RU"/>
        </w:rPr>
      </w:pPr>
      <w:r w:rsidRPr="009E32DA">
        <w:rPr>
          <w:rFonts w:ascii="Times New Roman" w:hAnsi="Times New Roman"/>
          <w:color w:val="000000"/>
          <w:sz w:val="28"/>
          <w:szCs w:val="28"/>
          <w:lang w:eastAsia="ru-RU"/>
        </w:rPr>
        <w:t>Древние храмы и монастыри до сих пор сохранили свой прежний вид во многих русских городах и поселениях, оставив значимое наследие русской культуры, искусства и литературы. Это такие как храм Василия Блаженного в Москве, Эрмитаж в Санкт-Петербурге, Мамаев курган в Волгограде, храм покрова на Нерли в Боголюбове Владимирской области, Кижи в Карелии и многое другое. Многие всемирно известные писатели, художники, спортсмены, ученые, родившиеся в России, принесли огромный успех и внесли неоспоримый вклад в развитие национального культурного наследия, которым так гордится страна.</w:t>
      </w:r>
    </w:p>
    <w:p w:rsidR="00F13880" w:rsidRPr="002B4CAC" w:rsidRDefault="00F13880" w:rsidP="00F13880">
      <w:pPr>
        <w:pStyle w:val="a8"/>
        <w:spacing w:line="360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B4C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Учитель немецкого языка</w:t>
      </w:r>
    </w:p>
    <w:p w:rsidR="00F13880" w:rsidRPr="00357371" w:rsidRDefault="00357371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Wir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hoeren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Erzaehlung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ueber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Russland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Gaeste</w:t>
      </w:r>
      <w:proofErr w:type="spellEnd"/>
      <w:r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habt</w:t>
      </w:r>
      <w:proofErr w:type="spellEnd"/>
      <w:r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ihr</w:t>
      </w:r>
      <w:proofErr w:type="spellEnd"/>
      <w:r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die</w:t>
      </w:r>
      <w:r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Fragen</w:t>
      </w:r>
      <w:proofErr w:type="spellEnd"/>
      <w:r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? </w:t>
      </w:r>
      <w:r w:rsidR="00F13880" w:rsidRPr="00357371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gramStart"/>
      <w:r w:rsidR="00F13880" w:rsidRPr="007E221E">
        <w:rPr>
          <w:rFonts w:ascii="Times New Roman" w:hAnsi="Times New Roman"/>
          <w:color w:val="000000"/>
          <w:sz w:val="28"/>
          <w:szCs w:val="28"/>
        </w:rPr>
        <w:t>туристы</w:t>
      </w:r>
      <w:proofErr w:type="gramEnd"/>
      <w:r w:rsidR="00F13880"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F13880" w:rsidRPr="007E221E">
        <w:rPr>
          <w:rFonts w:ascii="Times New Roman" w:hAnsi="Times New Roman"/>
          <w:color w:val="000000"/>
          <w:sz w:val="28"/>
          <w:szCs w:val="28"/>
        </w:rPr>
        <w:t>из</w:t>
      </w:r>
      <w:r w:rsidR="00F13880"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F13880" w:rsidRPr="007E221E">
        <w:rPr>
          <w:rFonts w:ascii="Times New Roman" w:hAnsi="Times New Roman"/>
          <w:color w:val="000000"/>
          <w:sz w:val="28"/>
          <w:szCs w:val="28"/>
        </w:rPr>
        <w:t>Германии</w:t>
      </w:r>
      <w:r w:rsidR="00F13880"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F13880" w:rsidRPr="007E221E">
        <w:rPr>
          <w:rFonts w:ascii="Times New Roman" w:hAnsi="Times New Roman"/>
          <w:color w:val="000000"/>
          <w:sz w:val="28"/>
          <w:szCs w:val="28"/>
        </w:rPr>
        <w:t>задают</w:t>
      </w:r>
      <w:r w:rsidR="00F13880"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F13880" w:rsidRPr="007E221E">
        <w:rPr>
          <w:rFonts w:ascii="Times New Roman" w:hAnsi="Times New Roman"/>
          <w:color w:val="000000"/>
          <w:sz w:val="28"/>
          <w:szCs w:val="28"/>
        </w:rPr>
        <w:t>вопросы</w:t>
      </w:r>
      <w:r w:rsidR="00F13880" w:rsidRPr="0035737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F13880" w:rsidRPr="007E221E">
        <w:rPr>
          <w:rFonts w:ascii="Times New Roman" w:hAnsi="Times New Roman"/>
          <w:color w:val="000000"/>
          <w:sz w:val="28"/>
          <w:szCs w:val="28"/>
        </w:rPr>
        <w:t>докладчику</w:t>
      </w:r>
      <w:r w:rsidR="00F13880" w:rsidRPr="00357371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F13880" w:rsidRPr="007E221E" w:rsidRDefault="00357371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Wir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wissen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dass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Deutschland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Herz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Europas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Land des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mittelalterlichen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Traditions und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Maerchens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von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Bruder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Grimm</w:t>
      </w:r>
      <w:r w:rsidR="009D6FF2">
        <w:rPr>
          <w:rFonts w:ascii="Times New Roman" w:hAnsi="Times New Roman"/>
          <w:color w:val="000000"/>
          <w:sz w:val="28"/>
          <w:szCs w:val="28"/>
          <w:lang w:val="en-US"/>
        </w:rPr>
        <w:t>. Und</w:t>
      </w:r>
      <w:r w:rsidR="009D6FF2" w:rsidRPr="009D6F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6FF2">
        <w:rPr>
          <w:rFonts w:ascii="Times New Roman" w:hAnsi="Times New Roman"/>
          <w:color w:val="000000"/>
          <w:sz w:val="28"/>
          <w:szCs w:val="28"/>
          <w:lang w:val="en-US"/>
        </w:rPr>
        <w:t>jetzt</w:t>
      </w:r>
      <w:proofErr w:type="spellEnd"/>
      <w:r w:rsidR="009D6FF2" w:rsidRPr="009D6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FF2">
        <w:rPr>
          <w:rFonts w:ascii="Times New Roman" w:hAnsi="Times New Roman"/>
          <w:color w:val="000000"/>
          <w:sz w:val="28"/>
          <w:szCs w:val="28"/>
          <w:lang w:val="en-US"/>
        </w:rPr>
        <w:t>die</w:t>
      </w:r>
      <w:r w:rsidR="009D6FF2" w:rsidRPr="009D6F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6FF2">
        <w:rPr>
          <w:rFonts w:ascii="Times New Roman" w:hAnsi="Times New Roman"/>
          <w:color w:val="000000"/>
          <w:sz w:val="28"/>
          <w:szCs w:val="28"/>
          <w:lang w:val="en-US"/>
        </w:rPr>
        <w:t>Erzaehlung</w:t>
      </w:r>
      <w:proofErr w:type="spellEnd"/>
      <w:r w:rsidR="009D6FF2" w:rsidRPr="009D6F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6FF2">
        <w:rPr>
          <w:rFonts w:ascii="Times New Roman" w:hAnsi="Times New Roman"/>
          <w:color w:val="000000"/>
          <w:sz w:val="28"/>
          <w:szCs w:val="28"/>
          <w:lang w:val="en-US"/>
        </w:rPr>
        <w:t>ueber</w:t>
      </w:r>
      <w:proofErr w:type="spellEnd"/>
      <w:r w:rsidR="009D6FF2" w:rsidRPr="009D6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FF2">
        <w:rPr>
          <w:rFonts w:ascii="Times New Roman" w:hAnsi="Times New Roman"/>
          <w:color w:val="000000"/>
          <w:sz w:val="28"/>
          <w:szCs w:val="28"/>
          <w:lang w:val="en-US"/>
        </w:rPr>
        <w:t>Deutschland</w:t>
      </w:r>
      <w:r w:rsidR="009D6FF2" w:rsidRPr="009D6FF2">
        <w:rPr>
          <w:rFonts w:ascii="Times New Roman" w:hAnsi="Times New Roman"/>
          <w:color w:val="000000"/>
          <w:sz w:val="28"/>
          <w:szCs w:val="28"/>
        </w:rPr>
        <w:t>.</w:t>
      </w:r>
    </w:p>
    <w:p w:rsidR="00F13880" w:rsidRPr="007E221E" w:rsidRDefault="00F13880" w:rsidP="00F13880">
      <w:pPr>
        <w:pStyle w:val="a8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E221E">
        <w:rPr>
          <w:rFonts w:ascii="Times New Roman" w:hAnsi="Times New Roman"/>
          <w:color w:val="000000"/>
          <w:sz w:val="28"/>
          <w:szCs w:val="28"/>
        </w:rPr>
        <w:t>(Докладчик 2)</w:t>
      </w:r>
    </w:p>
    <w:p w:rsidR="00F13880" w:rsidRDefault="00F13880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E221E">
        <w:rPr>
          <w:rFonts w:ascii="Times New Roman" w:hAnsi="Times New Roman"/>
          <w:color w:val="000000"/>
          <w:sz w:val="28"/>
          <w:szCs w:val="28"/>
        </w:rPr>
        <w:t>(Доклад о Германии сопровождается показом объектов номенклатуры на географической карте, слайдами презентации)</w:t>
      </w:r>
    </w:p>
    <w:p w:rsidR="009D6FF2" w:rsidRPr="009D6FF2" w:rsidRDefault="009D6FF2" w:rsidP="009D6FF2">
      <w:pPr>
        <w:pStyle w:val="a8"/>
        <w:ind w:firstLine="31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D6FF2">
        <w:rPr>
          <w:rFonts w:ascii="Times New Roman" w:hAnsi="Times New Roman"/>
          <w:b/>
          <w:bCs/>
          <w:sz w:val="28"/>
          <w:szCs w:val="28"/>
          <w:lang w:eastAsia="ru-RU"/>
        </w:rPr>
        <w:t>Герма́ния</w:t>
      </w:r>
      <w:proofErr w:type="spellEnd"/>
      <w:proofErr w:type="gramEnd"/>
      <w:r w:rsidRPr="009D6FF2">
        <w:rPr>
          <w:rFonts w:ascii="Times New Roman" w:hAnsi="Times New Roman"/>
          <w:sz w:val="28"/>
          <w:szCs w:val="28"/>
          <w:lang w:eastAsia="ru-RU"/>
        </w:rPr>
        <w:t> (</w:t>
      </w:r>
      <w:hyperlink r:id="rId35" w:tooltip="Немецкий язык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нем.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</w:t>
      </w:r>
      <w:r w:rsidRPr="009D6FF2">
        <w:rPr>
          <w:rFonts w:ascii="Times New Roman" w:hAnsi="Times New Roman"/>
          <w:i/>
          <w:iCs/>
          <w:sz w:val="28"/>
          <w:szCs w:val="28"/>
          <w:lang w:val="de-DE" w:eastAsia="ru-RU"/>
        </w:rPr>
        <w:t>Deutschland</w:t>
      </w:r>
      <w:r w:rsidRPr="009D6FF2">
        <w:rPr>
          <w:rFonts w:ascii="Times New Roman" w:hAnsi="Times New Roman"/>
          <w:sz w:val="28"/>
          <w:szCs w:val="28"/>
          <w:lang w:eastAsia="ru-RU"/>
        </w:rPr>
        <w:t>), официальное название — </w:t>
      </w:r>
      <w:proofErr w:type="spellStart"/>
      <w:r w:rsidRPr="009D6FF2">
        <w:rPr>
          <w:rFonts w:ascii="Times New Roman" w:hAnsi="Times New Roman"/>
          <w:b/>
          <w:bCs/>
          <w:sz w:val="28"/>
          <w:szCs w:val="28"/>
          <w:lang w:eastAsia="ru-RU"/>
        </w:rPr>
        <w:t>Федерати́вная</w:t>
      </w:r>
      <w:proofErr w:type="spellEnd"/>
      <w:r w:rsidRPr="009D6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D6FF2">
        <w:rPr>
          <w:rFonts w:ascii="Times New Roman" w:hAnsi="Times New Roman"/>
          <w:b/>
          <w:bCs/>
          <w:sz w:val="28"/>
          <w:szCs w:val="28"/>
          <w:lang w:eastAsia="ru-RU"/>
        </w:rPr>
        <w:t>Респу́блика</w:t>
      </w:r>
      <w:proofErr w:type="spellEnd"/>
      <w:r w:rsidRPr="009D6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D6FF2">
        <w:rPr>
          <w:rFonts w:ascii="Times New Roman" w:hAnsi="Times New Roman"/>
          <w:b/>
          <w:bCs/>
          <w:sz w:val="28"/>
          <w:szCs w:val="28"/>
          <w:lang w:eastAsia="ru-RU"/>
        </w:rPr>
        <w:t>Герма́ния</w:t>
      </w:r>
      <w:proofErr w:type="spellEnd"/>
      <w:r w:rsidRPr="009D6FF2">
        <w:rPr>
          <w:rFonts w:ascii="Times New Roman" w:hAnsi="Times New Roman"/>
          <w:sz w:val="28"/>
          <w:szCs w:val="28"/>
          <w:lang w:eastAsia="ru-RU"/>
        </w:rPr>
        <w:t> (</w:t>
      </w:r>
      <w:hyperlink r:id="rId36" w:tooltip="Немецкий язык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нем.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</w:t>
      </w:r>
      <w:r w:rsidRPr="009D6FF2">
        <w:rPr>
          <w:rFonts w:ascii="Times New Roman" w:hAnsi="Times New Roman"/>
          <w:i/>
          <w:iCs/>
          <w:sz w:val="28"/>
          <w:szCs w:val="28"/>
          <w:lang w:val="de-DE" w:eastAsia="ru-RU"/>
        </w:rPr>
        <w:t>Bundesrepublik Deutschland</w:t>
      </w:r>
      <w:r w:rsidRPr="009D6FF2">
        <w:rPr>
          <w:rFonts w:ascii="Times New Roman" w:hAnsi="Times New Roman"/>
          <w:sz w:val="28"/>
          <w:szCs w:val="28"/>
          <w:lang w:eastAsia="ru-RU"/>
        </w:rPr>
        <w:t>), </w:t>
      </w:r>
      <w:r w:rsidRPr="009D6FF2">
        <w:rPr>
          <w:rFonts w:ascii="Times New Roman" w:hAnsi="Times New Roman"/>
          <w:b/>
          <w:bCs/>
          <w:sz w:val="28"/>
          <w:szCs w:val="28"/>
          <w:lang w:eastAsia="ru-RU"/>
        </w:rPr>
        <w:t>ФРГ</w:t>
      </w:r>
      <w:r w:rsidRPr="009D6FF2">
        <w:rPr>
          <w:rFonts w:ascii="Times New Roman" w:hAnsi="Times New Roman"/>
          <w:sz w:val="28"/>
          <w:szCs w:val="28"/>
          <w:lang w:eastAsia="ru-RU"/>
        </w:rPr>
        <w:t> — </w:t>
      </w:r>
      <w:hyperlink r:id="rId37" w:tooltip="Государство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государство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в </w:t>
      </w:r>
      <w:hyperlink r:id="rId38" w:tooltip="Центральная Европа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Центральной Европе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 Население, по итогам </w:t>
      </w:r>
      <w:hyperlink r:id="rId39" w:tooltip="Перепись населения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переписи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</w:t>
      </w:r>
      <w:hyperlink r:id="rId40" w:tooltip="2011 год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2011 года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, составляет более 80,2 миллионов человек, территория — 357 021 км², по обоим этим показателям является крупнейшей страной </w:t>
      </w:r>
      <w:hyperlink r:id="rId41" w:tooltip="Центральная Европа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Центральной Европы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 Занимает </w:t>
      </w:r>
      <w:hyperlink r:id="rId42" w:tooltip="Список стран по населению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шестнадцатое место в мире по численности населения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и </w:t>
      </w:r>
      <w:hyperlink r:id="rId43" w:tooltip="Список стран и зависимых территорий по площади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шестьдесят второе по территории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 Столица — </w:t>
      </w:r>
      <w:hyperlink r:id="rId44" w:tooltip="Берлин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Берлин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 Государственный язык — </w:t>
      </w:r>
      <w:hyperlink r:id="rId45" w:tooltip="Немецкий язык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немецкий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 Около 64 % населения исповедует </w:t>
      </w:r>
      <w:hyperlink r:id="rId46" w:tooltip="Христианство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христианство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</w:t>
      </w:r>
    </w:p>
    <w:p w:rsidR="009D6FF2" w:rsidRPr="009D6FF2" w:rsidRDefault="009D6FF2" w:rsidP="009D6FF2">
      <w:pPr>
        <w:pStyle w:val="a8"/>
        <w:ind w:firstLine="31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6FF2">
        <w:rPr>
          <w:rFonts w:ascii="Times New Roman" w:hAnsi="Times New Roman"/>
          <w:sz w:val="28"/>
          <w:szCs w:val="28"/>
          <w:lang w:eastAsia="ru-RU"/>
        </w:rPr>
        <w:lastRenderedPageBreak/>
        <w:t>По </w:t>
      </w:r>
      <w:hyperlink r:id="rId47" w:tooltip="Форма государственного устройства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государственному устройству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является </w:t>
      </w:r>
      <w:hyperlink r:id="rId48" w:tooltip="Федеративное государство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федеративным государством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, подразделяющимся на 16 административно-территориальных единиц — </w:t>
      </w:r>
      <w:hyperlink r:id="rId49" w:tooltip="Федеральная земля (Германия)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федеральных земель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 </w:t>
      </w:r>
      <w:hyperlink r:id="rId50" w:tooltip="Форма государственного правления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Форма государственного правления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в Германии — </w:t>
      </w:r>
      <w:hyperlink r:id="rId51" w:tooltip="Парламентская республика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парламентская республика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 Пост </w:t>
      </w:r>
      <w:hyperlink r:id="rId52" w:tooltip="Список глав Правительства Германии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федерального канцлера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ФРГ с 2005 года занимает</w:t>
      </w:r>
      <w:proofErr w:type="gramEnd"/>
      <w:r w:rsidRPr="009D6FF2">
        <w:rPr>
          <w:rFonts w:ascii="Times New Roman" w:hAnsi="Times New Roman"/>
          <w:sz w:val="28"/>
          <w:szCs w:val="28"/>
          <w:lang w:eastAsia="ru-RU"/>
        </w:rPr>
        <w:t> </w:t>
      </w:r>
      <w:hyperlink r:id="rId53" w:tooltip="Ангела Меркель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 xml:space="preserve">Ангела </w:t>
        </w:r>
        <w:proofErr w:type="spellStart"/>
        <w:r w:rsidRPr="009D6FF2">
          <w:rPr>
            <w:rFonts w:ascii="Times New Roman" w:hAnsi="Times New Roman"/>
            <w:sz w:val="28"/>
            <w:szCs w:val="28"/>
            <w:lang w:eastAsia="ru-RU"/>
          </w:rPr>
          <w:t>Меркель</w:t>
        </w:r>
        <w:proofErr w:type="spellEnd"/>
      </w:hyperlink>
      <w:r w:rsidRPr="009D6FF2">
        <w:rPr>
          <w:rFonts w:ascii="Times New Roman" w:hAnsi="Times New Roman"/>
          <w:sz w:val="28"/>
          <w:szCs w:val="28"/>
          <w:lang w:eastAsia="ru-RU"/>
        </w:rPr>
        <w:t>.</w:t>
      </w:r>
    </w:p>
    <w:p w:rsidR="009D6FF2" w:rsidRPr="009D6FF2" w:rsidRDefault="009D6FF2" w:rsidP="009D6FF2">
      <w:pPr>
        <w:pStyle w:val="a8"/>
        <w:ind w:firstLine="31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6FF2">
        <w:rPr>
          <w:rFonts w:ascii="Times New Roman" w:hAnsi="Times New Roman"/>
          <w:sz w:val="28"/>
          <w:szCs w:val="28"/>
          <w:lang w:eastAsia="ru-RU"/>
        </w:rPr>
        <w:t>Расположенная в центре Европы, Германия омывается водами </w:t>
      </w:r>
      <w:hyperlink r:id="rId54" w:tooltip="Балтийское море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Балтийского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и </w:t>
      </w:r>
      <w:hyperlink r:id="rId55" w:tooltip="Северное море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Северного морей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 Граничит с </w:t>
      </w:r>
      <w:hyperlink r:id="rId56" w:tooltip="Дания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Данией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на севере,</w:t>
      </w:r>
      <w:r w:rsidR="009E32D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7" w:tooltip="Польша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Польшей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и </w:t>
      </w:r>
      <w:hyperlink r:id="rId58" w:tooltip="Чехия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Чехией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на востоке, </w:t>
      </w:r>
      <w:hyperlink r:id="rId59" w:tooltip="Австрия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Австрией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и </w:t>
      </w:r>
      <w:hyperlink r:id="rId60" w:tooltip="Швейцария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Швейцарией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на юге, </w:t>
      </w:r>
      <w:hyperlink r:id="rId61" w:tooltip="Франция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Францией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, </w:t>
      </w:r>
      <w:hyperlink r:id="rId62" w:tooltip="Люксембург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Люксембургом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, </w:t>
      </w:r>
      <w:hyperlink r:id="rId63" w:tooltip="Бельгия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Бельгией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и </w:t>
      </w:r>
      <w:hyperlink r:id="rId64" w:tooltip="Нидерланды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Нидерландами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на западе.</w:t>
      </w:r>
      <w:proofErr w:type="gramEnd"/>
    </w:p>
    <w:p w:rsidR="009D6FF2" w:rsidRPr="009D6FF2" w:rsidRDefault="009D6FF2" w:rsidP="009D6FF2">
      <w:pPr>
        <w:pStyle w:val="a8"/>
        <w:ind w:firstLine="3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FF2">
        <w:rPr>
          <w:rFonts w:ascii="Times New Roman" w:hAnsi="Times New Roman"/>
          <w:sz w:val="28"/>
          <w:szCs w:val="28"/>
          <w:lang w:eastAsia="ru-RU"/>
        </w:rPr>
        <w:t>Германия является членом </w:t>
      </w:r>
      <w:hyperlink r:id="rId65" w:tooltip="Европейский союз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Европейского союза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 и </w:t>
      </w:r>
      <w:hyperlink r:id="rId66" w:tooltip="Организация Североатлантического договора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НАТО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, входит в «</w:t>
      </w:r>
      <w:hyperlink r:id="rId67" w:tooltip="Большая восьмёрка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Большую восьмёрку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 xml:space="preserve">», претендует на постоянное членство в </w:t>
      </w:r>
      <w:hyperlink r:id="rId68" w:tooltip="Совет Безопасности ООН" w:history="1">
        <w:r w:rsidRPr="009D6FF2">
          <w:rPr>
            <w:rFonts w:ascii="Times New Roman" w:hAnsi="Times New Roman"/>
            <w:sz w:val="28"/>
            <w:szCs w:val="28"/>
            <w:lang w:eastAsia="ru-RU"/>
          </w:rPr>
          <w:t>Совете Безопасности ООН</w:t>
        </w:r>
      </w:hyperlink>
      <w:r w:rsidRPr="009D6FF2">
        <w:rPr>
          <w:rFonts w:ascii="Times New Roman" w:hAnsi="Times New Roman"/>
          <w:sz w:val="28"/>
          <w:szCs w:val="28"/>
          <w:lang w:eastAsia="ru-RU"/>
        </w:rPr>
        <w:t>.</w:t>
      </w:r>
    </w:p>
    <w:p w:rsidR="00F13880" w:rsidRPr="007E221E" w:rsidRDefault="009D6FF2" w:rsidP="009D6FF2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6FF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13880" w:rsidRPr="007E221E">
        <w:rPr>
          <w:rFonts w:ascii="Times New Roman" w:hAnsi="Times New Roman"/>
          <w:color w:val="000000"/>
          <w:sz w:val="28"/>
          <w:szCs w:val="28"/>
        </w:rPr>
        <w:t xml:space="preserve">Интересная страна </w:t>
      </w:r>
      <w:r w:rsidRPr="009D6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880" w:rsidRPr="007E221E">
        <w:rPr>
          <w:rFonts w:ascii="Times New Roman" w:hAnsi="Times New Roman"/>
          <w:color w:val="000000"/>
          <w:sz w:val="28"/>
          <w:szCs w:val="28"/>
        </w:rPr>
        <w:t>–</w:t>
      </w:r>
      <w:r w:rsidRPr="009D6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880" w:rsidRPr="007E221E">
        <w:rPr>
          <w:rFonts w:ascii="Times New Roman" w:hAnsi="Times New Roman"/>
          <w:color w:val="000000"/>
          <w:sz w:val="28"/>
          <w:szCs w:val="28"/>
        </w:rPr>
        <w:t xml:space="preserve">Германия, а есть ли какие-нибудь вопросы у группы ребят из России? </w:t>
      </w:r>
    </w:p>
    <w:p w:rsidR="00F13880" w:rsidRPr="007E221E" w:rsidRDefault="00F13880" w:rsidP="00F13880">
      <w:pPr>
        <w:pStyle w:val="a8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E221E">
        <w:rPr>
          <w:rFonts w:ascii="Times New Roman" w:hAnsi="Times New Roman"/>
          <w:color w:val="000000"/>
          <w:sz w:val="28"/>
          <w:szCs w:val="28"/>
        </w:rPr>
        <w:t xml:space="preserve">(ответы на вопросы и на русском и </w:t>
      </w:r>
      <w:proofErr w:type="gramStart"/>
      <w:r w:rsidRPr="007E221E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E221E">
        <w:rPr>
          <w:rFonts w:ascii="Times New Roman" w:hAnsi="Times New Roman"/>
          <w:color w:val="000000"/>
          <w:sz w:val="28"/>
          <w:szCs w:val="28"/>
        </w:rPr>
        <w:t xml:space="preserve"> немецком)</w:t>
      </w:r>
    </w:p>
    <w:p w:rsidR="00F13880" w:rsidRPr="002B4CAC" w:rsidRDefault="00F13880" w:rsidP="00F13880">
      <w:pPr>
        <w:pStyle w:val="a8"/>
        <w:spacing w:line="360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B4CA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Учитель географии. </w:t>
      </w:r>
    </w:p>
    <w:p w:rsidR="00F13880" w:rsidRPr="005F526A" w:rsidRDefault="00F13880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F526A">
        <w:rPr>
          <w:rFonts w:ascii="Times New Roman" w:hAnsi="Times New Roman"/>
          <w:color w:val="000000"/>
          <w:sz w:val="28"/>
          <w:szCs w:val="28"/>
          <w:u w:val="single"/>
        </w:rPr>
        <w:t>Следующая станция нашего путешествия –</w:t>
      </w:r>
      <w:r w:rsidR="009D6FF2" w:rsidRPr="009D6FF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F526A">
        <w:rPr>
          <w:rFonts w:ascii="Times New Roman" w:hAnsi="Times New Roman"/>
          <w:color w:val="000000"/>
          <w:sz w:val="28"/>
          <w:szCs w:val="28"/>
          <w:u w:val="single"/>
        </w:rPr>
        <w:t>«Государственная символика».</w:t>
      </w:r>
    </w:p>
    <w:p w:rsidR="00F13880" w:rsidRPr="007E221E" w:rsidRDefault="00F13880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21E">
        <w:rPr>
          <w:rFonts w:ascii="Times New Roman" w:hAnsi="Times New Roman"/>
          <w:sz w:val="28"/>
          <w:szCs w:val="28"/>
        </w:rPr>
        <w:t>Ребятам из групп необходимо составить флаг, ге</w:t>
      </w:r>
      <w:proofErr w:type="gramStart"/>
      <w:r w:rsidRPr="007E221E">
        <w:rPr>
          <w:rFonts w:ascii="Times New Roman" w:hAnsi="Times New Roman"/>
          <w:sz w:val="28"/>
          <w:szCs w:val="28"/>
        </w:rPr>
        <w:t>рб стр</w:t>
      </w:r>
      <w:proofErr w:type="gramEnd"/>
      <w:r w:rsidRPr="007E221E">
        <w:rPr>
          <w:rFonts w:ascii="Times New Roman" w:hAnsi="Times New Roman"/>
          <w:sz w:val="28"/>
          <w:szCs w:val="28"/>
        </w:rPr>
        <w:t>аны из представленных элементов (команда России собирает флаг и герб Германии, немецкая команда – российскую символику).</w:t>
      </w:r>
    </w:p>
    <w:p w:rsidR="00F13880" w:rsidRPr="002B4CAC" w:rsidRDefault="00F13880" w:rsidP="00F13880">
      <w:pPr>
        <w:pStyle w:val="a8"/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2B4CAC">
        <w:rPr>
          <w:rFonts w:ascii="Times New Roman" w:hAnsi="Times New Roman"/>
          <w:b/>
          <w:i/>
          <w:sz w:val="28"/>
          <w:szCs w:val="28"/>
          <w:u w:val="single"/>
        </w:rPr>
        <w:t>Учитель немецкого языка.</w:t>
      </w:r>
    </w:p>
    <w:p w:rsidR="00F13880" w:rsidRPr="007E221E" w:rsidRDefault="009D6FF2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gehen</w:t>
      </w:r>
      <w:proofErr w:type="spellEnd"/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weiter</w:t>
      </w:r>
      <w:proofErr w:type="spellEnd"/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und</w:t>
      </w:r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sehen</w:t>
      </w:r>
      <w:proofErr w:type="spellEnd"/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die</w:t>
      </w:r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Sehenswuerdigkeiten</w:t>
      </w:r>
      <w:proofErr w:type="spellEnd"/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von</w:t>
      </w:r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Deutschland</w:t>
      </w:r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und</w:t>
      </w:r>
      <w:r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Russland</w:t>
      </w:r>
      <w:proofErr w:type="spellEnd"/>
      <w:r w:rsidRPr="009D6FF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3880" w:rsidRPr="009D6FF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3880" w:rsidRPr="005F526A">
        <w:rPr>
          <w:rFonts w:ascii="Times New Roman" w:hAnsi="Times New Roman"/>
          <w:sz w:val="28"/>
          <w:szCs w:val="28"/>
          <w:u w:val="single"/>
        </w:rPr>
        <w:t>И следующий этап нашего путешествия – фото-игра  «Не бывали, но знаем».</w:t>
      </w:r>
    </w:p>
    <w:p w:rsidR="00F13880" w:rsidRDefault="009D6FF2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Jede</w:t>
      </w:r>
      <w:proofErr w:type="spellEnd"/>
      <w:r w:rsidRPr="009D6F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Gruppe</w:t>
      </w:r>
      <w:proofErr w:type="spellEnd"/>
      <w:r w:rsidRPr="009D6F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ratet</w:t>
      </w:r>
      <w:proofErr w:type="spellEnd"/>
      <w:r w:rsidRPr="009D6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die</w:t>
      </w:r>
      <w:r w:rsidRPr="009D6F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Sehenswuerdigkeiten</w:t>
      </w:r>
      <w:proofErr w:type="spellEnd"/>
      <w:r w:rsidRPr="009D6F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 w:rsidRPr="009D6F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Laender</w:t>
      </w:r>
      <w:proofErr w:type="spellEnd"/>
      <w:r w:rsidRPr="009D6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auf</w:t>
      </w:r>
      <w:r w:rsidRPr="009D6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Photos</w:t>
      </w:r>
      <w:r w:rsidRPr="009D6FF2">
        <w:rPr>
          <w:rFonts w:ascii="Times New Roman" w:hAnsi="Times New Roman"/>
          <w:sz w:val="28"/>
          <w:szCs w:val="28"/>
        </w:rPr>
        <w:t>.</w:t>
      </w:r>
    </w:p>
    <w:p w:rsidR="009D6FF2" w:rsidRPr="009D6FF2" w:rsidRDefault="009D6FF2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6FF2">
        <w:rPr>
          <w:rFonts w:ascii="Times New Roman" w:hAnsi="Times New Roman"/>
          <w:b/>
          <w:sz w:val="28"/>
          <w:szCs w:val="28"/>
          <w:u w:val="single"/>
        </w:rPr>
        <w:t>Учитель географии</w:t>
      </w:r>
    </w:p>
    <w:p w:rsidR="00F13880" w:rsidRPr="007E221E" w:rsidRDefault="00F13880" w:rsidP="00F13880">
      <w:pPr>
        <w:pStyle w:val="a8"/>
        <w:spacing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21E">
        <w:rPr>
          <w:rFonts w:ascii="Times New Roman" w:eastAsia="Times New Roman" w:hAnsi="Times New Roman"/>
          <w:sz w:val="28"/>
          <w:szCs w:val="28"/>
          <w:lang w:eastAsia="ru-RU"/>
        </w:rPr>
        <w:t>Ребята, у нас урок интегрированный, а, значит, и физкультминутка у нас немецко-географическая.</w:t>
      </w:r>
    </w:p>
    <w:p w:rsidR="00F13880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4B18">
        <w:rPr>
          <w:rFonts w:ascii="Times New Roman" w:hAnsi="Times New Roman"/>
          <w:sz w:val="28"/>
          <w:szCs w:val="28"/>
        </w:rPr>
        <w:t>Приветствуем друг друга как жители разных стран.</w:t>
      </w:r>
    </w:p>
    <w:p w:rsidR="00F13880" w:rsidRPr="008D305A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Russland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druecken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Haenden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einander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13880" w:rsidRPr="0076205C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4B18">
        <w:rPr>
          <w:rFonts w:ascii="Times New Roman" w:hAnsi="Times New Roman"/>
          <w:sz w:val="28"/>
          <w:szCs w:val="28"/>
          <w:u w:val="single"/>
        </w:rPr>
        <w:t>Россия:</w:t>
      </w:r>
      <w:r w:rsidRPr="00994B18">
        <w:rPr>
          <w:rFonts w:ascii="Times New Roman" w:hAnsi="Times New Roman"/>
          <w:color w:val="525150"/>
          <w:sz w:val="28"/>
          <w:szCs w:val="28"/>
        </w:rPr>
        <w:t> </w:t>
      </w:r>
      <w:r w:rsidRPr="00994B18">
        <w:rPr>
          <w:rFonts w:ascii="Times New Roman" w:hAnsi="Times New Roman"/>
          <w:sz w:val="28"/>
          <w:szCs w:val="28"/>
        </w:rPr>
        <w:t>пожимают  друг другу руки.</w:t>
      </w:r>
    </w:p>
    <w:p w:rsidR="00F13880" w:rsidRPr="0076205C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Italein</w:t>
      </w:r>
      <w:proofErr w:type="spellEnd"/>
      <w:r w:rsidRPr="0076205C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 w:rsidRPr="007620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umarmen</w:t>
      </w:r>
      <w:proofErr w:type="spellEnd"/>
      <w:r w:rsidRPr="007620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sich</w:t>
      </w:r>
      <w:proofErr w:type="spellEnd"/>
      <w:r w:rsidRPr="0076205C">
        <w:rPr>
          <w:rFonts w:ascii="Times New Roman" w:hAnsi="Times New Roman"/>
          <w:sz w:val="28"/>
          <w:szCs w:val="28"/>
        </w:rPr>
        <w:t>.</w:t>
      </w:r>
    </w:p>
    <w:p w:rsidR="00F13880" w:rsidRPr="0076205C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4B18">
        <w:rPr>
          <w:rFonts w:ascii="Times New Roman" w:hAnsi="Times New Roman"/>
          <w:sz w:val="28"/>
          <w:szCs w:val="28"/>
          <w:u w:val="single"/>
        </w:rPr>
        <w:t>Италия:</w:t>
      </w:r>
      <w:r w:rsidRPr="00994B18">
        <w:rPr>
          <w:rFonts w:ascii="Times New Roman" w:hAnsi="Times New Roman"/>
          <w:color w:val="525150"/>
          <w:sz w:val="28"/>
          <w:szCs w:val="28"/>
        </w:rPr>
        <w:t> </w:t>
      </w:r>
      <w:r w:rsidRPr="00994B18">
        <w:rPr>
          <w:rFonts w:ascii="Times New Roman" w:hAnsi="Times New Roman"/>
          <w:sz w:val="28"/>
          <w:szCs w:val="28"/>
        </w:rPr>
        <w:t>горячо обнимаются.</w:t>
      </w:r>
    </w:p>
    <w:p w:rsidR="00F13880" w:rsidRPr="008D305A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Brasilein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schlagen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ueber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Schulter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13880" w:rsidRPr="0076205C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4B18">
        <w:rPr>
          <w:rFonts w:ascii="Times New Roman" w:hAnsi="Times New Roman"/>
          <w:sz w:val="28"/>
          <w:szCs w:val="28"/>
          <w:u w:val="single"/>
        </w:rPr>
        <w:lastRenderedPageBreak/>
        <w:t>Бразилия</w:t>
      </w:r>
      <w:r w:rsidRPr="00994B18">
        <w:rPr>
          <w:rFonts w:ascii="Times New Roman" w:hAnsi="Times New Roman"/>
          <w:sz w:val="28"/>
          <w:szCs w:val="28"/>
        </w:rPr>
        <w:t>: хлопают друг другу по плечу.</w:t>
      </w:r>
    </w:p>
    <w:p w:rsidR="00F13880" w:rsidRPr="000F588D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Zimbabe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reiben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Ruecken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13880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0F588D"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 w:rsidRPr="00994B18">
        <w:rPr>
          <w:rFonts w:ascii="Times New Roman" w:hAnsi="Times New Roman"/>
          <w:sz w:val="28"/>
          <w:szCs w:val="28"/>
          <w:u w:val="single"/>
        </w:rPr>
        <w:t>Зимбабве</w:t>
      </w:r>
      <w:r w:rsidRPr="0076205C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94B18">
        <w:rPr>
          <w:rFonts w:ascii="Times New Roman" w:hAnsi="Times New Roman"/>
          <w:sz w:val="28"/>
          <w:szCs w:val="28"/>
        </w:rPr>
        <w:t>трутся</w:t>
      </w:r>
      <w:r w:rsidRPr="0076205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4B18">
        <w:rPr>
          <w:rFonts w:ascii="Times New Roman" w:hAnsi="Times New Roman"/>
          <w:sz w:val="28"/>
          <w:szCs w:val="28"/>
        </w:rPr>
        <w:t>спинами</w:t>
      </w:r>
      <w:r w:rsidRPr="0076205C">
        <w:rPr>
          <w:rFonts w:ascii="Times New Roman" w:hAnsi="Times New Roman"/>
          <w:sz w:val="28"/>
          <w:szCs w:val="28"/>
          <w:lang w:val="en-US"/>
        </w:rPr>
        <w:t>.</w:t>
      </w:r>
    </w:p>
    <w:p w:rsidR="00F13880" w:rsidRPr="000F588D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Nikaragua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beruehren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Schulter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13880" w:rsidRPr="00994B18" w:rsidRDefault="00F13880" w:rsidP="00F138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4B18">
        <w:rPr>
          <w:rFonts w:ascii="Times New Roman" w:hAnsi="Times New Roman"/>
          <w:sz w:val="28"/>
          <w:szCs w:val="28"/>
          <w:u w:val="single"/>
        </w:rPr>
        <w:t>Никарагуа</w:t>
      </w:r>
      <w:r w:rsidRPr="00994B18">
        <w:rPr>
          <w:rFonts w:ascii="Times New Roman" w:hAnsi="Times New Roman"/>
          <w:sz w:val="28"/>
          <w:szCs w:val="28"/>
        </w:rPr>
        <w:t>: касаются плечами.</w:t>
      </w:r>
    </w:p>
    <w:p w:rsidR="00F13880" w:rsidRPr="009E32DA" w:rsidRDefault="009E32DA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32DA">
        <w:rPr>
          <w:rFonts w:ascii="Times New Roman" w:hAnsi="Times New Roman"/>
          <w:b/>
          <w:sz w:val="28"/>
          <w:szCs w:val="28"/>
          <w:u w:val="single"/>
        </w:rPr>
        <w:t>Учитель немецкого языка</w:t>
      </w:r>
    </w:p>
    <w:p w:rsidR="00F13880" w:rsidRPr="009E32DA" w:rsidRDefault="009E32DA" w:rsidP="00F13880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Nun</w:t>
      </w:r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kontrollieren</w:t>
      </w:r>
      <w:proofErr w:type="spellEnd"/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wir</w:t>
      </w:r>
      <w:proofErr w:type="spellEnd"/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ob</w:t>
      </w:r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ihr</w:t>
      </w:r>
      <w:proofErr w:type="spellEnd"/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gut</w:t>
      </w:r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Russland</w:t>
      </w:r>
      <w:proofErr w:type="spellEnd"/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und</w:t>
      </w:r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Deutschland</w:t>
      </w:r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wisst</w:t>
      </w:r>
      <w:proofErr w:type="spellEnd"/>
      <w:r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="00F13880" w:rsidRPr="009E32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 </w:t>
      </w:r>
      <w:r w:rsidR="00F13880" w:rsidRPr="007E22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Итак</w:t>
      </w:r>
      <w:r w:rsidR="00F13880" w:rsidRPr="009E32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, </w:t>
      </w:r>
      <w:r w:rsidR="00F13880" w:rsidRPr="007E22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викторина</w:t>
      </w:r>
      <w:r w:rsidR="00F13880" w:rsidRPr="009E32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.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 xml:space="preserve">По легенде здесь в мешке, в котором Бог нес драгоценности, </w:t>
      </w:r>
      <w:proofErr w:type="gramStart"/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получилась дырка и много их просыпалось</w:t>
      </w:r>
      <w:proofErr w:type="gramEnd"/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этот удивительный край.</w:t>
      </w:r>
      <w:r w:rsidR="009D6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(Урал)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Столица Германии и чем она знаменита? (Берлин, бранденбургские ворота)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Город основан в 1147 году. Центр России, «сердце» России.</w:t>
      </w:r>
      <w:r w:rsidR="009D6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(Москва)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стр</w:t>
      </w:r>
      <w:r w:rsidR="009E32DA">
        <w:rPr>
          <w:rFonts w:ascii="Times New Roman" w:eastAsia="Times New Roman" w:hAnsi="Times New Roman"/>
          <w:sz w:val="28"/>
          <w:szCs w:val="28"/>
          <w:lang w:eastAsia="ru-RU"/>
        </w:rPr>
        <w:t>аны граничат с Германией? (Дания, Польша, Чехия, Люксембург, Австрия, Швейцария, Нидерланды, Бельгия, Франция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9E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туристические центры со старинными уникальными памятниками архитектуры и религии. Храмы до сих пор поражают обилием росписи и драгоценных металлов, не смотря на то, что много раз разрушались.</w:t>
      </w:r>
      <w:r w:rsidR="009D6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(Золотое кольцо России)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каком городе находится картина «Сикстинская мадонна» знаменитого итальянского художника Рафаэля? (Дрезден)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Природная зона нашей местности.</w:t>
      </w:r>
      <w:r w:rsidR="009D6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(Смешенные и широколиственные леса)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длинная река Германии? (Рейн)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Самое мелкое море</w:t>
      </w:r>
      <w:r w:rsidR="009E32D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со средней глубиной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9E32DA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метров?</w:t>
      </w:r>
      <w:r w:rsidR="009D6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(Азовское)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Самая большая и самая знаменитая земля Германии? (Бавария)</w:t>
      </w:r>
    </w:p>
    <w:p w:rsidR="00F13880" w:rsidRPr="00216B81" w:rsidRDefault="009E32DA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3880" w:rsidRPr="00216B81">
        <w:rPr>
          <w:rFonts w:ascii="Times New Roman" w:hAnsi="Times New Roman"/>
          <w:sz w:val="28"/>
          <w:szCs w:val="28"/>
          <w:shd w:val="clear" w:color="auto" w:fill="FFFFFF"/>
        </w:rPr>
        <w:t>Горы с самой высокой вершиной России (Кавказ)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Герб и флаг</w:t>
      </w:r>
      <w:r w:rsidR="009E32DA">
        <w:rPr>
          <w:rFonts w:ascii="Times New Roman" w:hAnsi="Times New Roman"/>
          <w:sz w:val="28"/>
          <w:szCs w:val="28"/>
          <w:shd w:val="clear" w:color="auto" w:fill="FFFFFF"/>
        </w:rPr>
        <w:t xml:space="preserve"> Германии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="009E32DA">
        <w:rPr>
          <w:rFonts w:ascii="Times New Roman" w:hAnsi="Times New Roman"/>
          <w:sz w:val="28"/>
          <w:szCs w:val="28"/>
          <w:shd w:val="clear" w:color="auto" w:fill="FFFFFF"/>
        </w:rPr>
        <w:t xml:space="preserve"> (флаг – черно-красно-желтый; герб – орел)</w:t>
      </w:r>
    </w:p>
    <w:p w:rsidR="00F13880" w:rsidRPr="00216B81" w:rsidRDefault="009E32DA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880" w:rsidRPr="00216B81">
        <w:rPr>
          <w:rFonts w:ascii="Times New Roman" w:eastAsia="Times New Roman" w:hAnsi="Times New Roman"/>
          <w:sz w:val="28"/>
          <w:szCs w:val="28"/>
          <w:lang w:eastAsia="ru-RU"/>
        </w:rPr>
        <w:t>Горо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д, лежащий на параллели 45?</w:t>
      </w:r>
      <w:r w:rsidR="009D6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880" w:rsidRPr="00216B81">
        <w:rPr>
          <w:rFonts w:ascii="Times New Roman" w:eastAsia="Times New Roman" w:hAnsi="Times New Roman"/>
          <w:sz w:val="28"/>
          <w:szCs w:val="28"/>
          <w:lang w:eastAsia="ru-RU"/>
        </w:rPr>
        <w:t>(Краснодар)</w:t>
      </w:r>
    </w:p>
    <w:p w:rsidR="00F13880" w:rsidRPr="00216B81" w:rsidRDefault="009D6FF2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моря омывают Германию?</w:t>
      </w:r>
      <w:r w:rsidR="009E32DA">
        <w:rPr>
          <w:rFonts w:ascii="Times New Roman" w:eastAsia="Times New Roman" w:hAnsi="Times New Roman"/>
          <w:sz w:val="28"/>
          <w:szCs w:val="28"/>
          <w:lang w:eastAsia="ru-RU"/>
        </w:rPr>
        <w:t xml:space="preserve"> (Балтийское и Северное моря)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Черное золото.</w:t>
      </w:r>
      <w:r w:rsidR="009D6FF2">
        <w:rPr>
          <w:rFonts w:ascii="Times New Roman" w:eastAsia="Times New Roman" w:hAnsi="Times New Roman"/>
          <w:sz w:val="28"/>
          <w:szCs w:val="28"/>
          <w:lang w:eastAsia="ru-RU"/>
        </w:rPr>
        <w:t xml:space="preserve"> (Н</w:t>
      </w: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ефть)</w:t>
      </w:r>
    </w:p>
    <w:p w:rsidR="00F13880" w:rsidRPr="00216B81" w:rsidRDefault="00F13880" w:rsidP="009D6FF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каком городе стоит памятник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бременским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музыкантам? (Бремен)</w:t>
      </w:r>
    </w:p>
    <w:p w:rsidR="00F13880" w:rsidRPr="002B4CAC" w:rsidRDefault="009E32DA" w:rsidP="009E32DA">
      <w:pPr>
        <w:pStyle w:val="a8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F13880" w:rsidRPr="002B4CAC">
        <w:rPr>
          <w:rFonts w:ascii="Times New Roman" w:hAnsi="Times New Roman"/>
          <w:b/>
          <w:i/>
          <w:sz w:val="28"/>
          <w:szCs w:val="28"/>
          <w:u w:val="single"/>
        </w:rPr>
        <w:t xml:space="preserve">Учитель географии. </w:t>
      </w:r>
    </w:p>
    <w:p w:rsidR="00F13880" w:rsidRPr="007E221E" w:rsidRDefault="00F13880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21E">
        <w:rPr>
          <w:rFonts w:ascii="Times New Roman" w:hAnsi="Times New Roman"/>
          <w:sz w:val="28"/>
          <w:szCs w:val="28"/>
        </w:rPr>
        <w:t xml:space="preserve">Пришло время и для практического задания. Следующее задание – </w:t>
      </w:r>
      <w:r w:rsidRPr="009E32DA">
        <w:rPr>
          <w:rFonts w:ascii="Times New Roman" w:hAnsi="Times New Roman"/>
          <w:sz w:val="28"/>
          <w:szCs w:val="28"/>
          <w:u w:val="single"/>
        </w:rPr>
        <w:t>«Контурная карта»</w:t>
      </w:r>
      <w:r w:rsidRPr="007E221E">
        <w:rPr>
          <w:rFonts w:ascii="Times New Roman" w:hAnsi="Times New Roman"/>
          <w:sz w:val="28"/>
          <w:szCs w:val="28"/>
        </w:rPr>
        <w:t>.  Группе туристов из Германии на контурной карте необходимо отметить  границы государства, административные единицы, внутренние воды государства на немецком языке.</w:t>
      </w:r>
    </w:p>
    <w:p w:rsidR="00F13880" w:rsidRPr="007E221E" w:rsidRDefault="00F13880" w:rsidP="00F13880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221E">
        <w:rPr>
          <w:rFonts w:ascii="Times New Roman" w:hAnsi="Times New Roman"/>
          <w:sz w:val="28"/>
          <w:szCs w:val="28"/>
        </w:rPr>
        <w:lastRenderedPageBreak/>
        <w:t>Группе учащихся из России отметить на контурной карте границы страны, моря, омывающие Россию, основные формы рельефа и внутренние воды.</w:t>
      </w:r>
    </w:p>
    <w:p w:rsidR="00F13880" w:rsidRPr="00216B81" w:rsidRDefault="00F13880" w:rsidP="00F1388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B81">
        <w:rPr>
          <w:rFonts w:ascii="Times New Roman" w:eastAsia="Times New Roman" w:hAnsi="Times New Roman"/>
          <w:sz w:val="28"/>
          <w:szCs w:val="28"/>
          <w:lang w:eastAsia="ru-RU"/>
        </w:rPr>
        <w:t>Мы видим, что вы прекрасно знаете свои страны и готовы говорить о них долго, но наше путешествие подходит к концу.</w:t>
      </w:r>
    </w:p>
    <w:p w:rsidR="00F13880" w:rsidRPr="00687C30" w:rsidRDefault="00F13880" w:rsidP="00F13880">
      <w:r>
        <w:tab/>
      </w:r>
      <w:r w:rsidR="009E32DA" w:rsidRPr="009E32DA">
        <w:rPr>
          <w:lang w:val="en-US"/>
        </w:rPr>
        <w:t xml:space="preserve">  </w:t>
      </w:r>
      <w:r w:rsidRPr="009E32DA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III. </w:t>
      </w:r>
      <w:r w:rsidRPr="00864D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Заключительный</w:t>
      </w:r>
      <w:r w:rsidRPr="009E32DA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864D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этап</w:t>
      </w:r>
      <w:r w:rsidRPr="009E32DA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. </w:t>
      </w:r>
    </w:p>
    <w:p w:rsidR="00F13880" w:rsidRPr="00687C30" w:rsidRDefault="00687C30" w:rsidP="00F13880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      </w:t>
      </w:r>
      <w:proofErr w:type="gramStart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Kinder, </w:t>
      </w:r>
      <w:proofErr w:type="spellStart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wir</w:t>
      </w:r>
      <w:proofErr w:type="spellEnd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wiederholen</w:t>
      </w:r>
      <w:proofErr w:type="spellEnd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unsere</w:t>
      </w:r>
      <w:proofErr w:type="spellEnd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Kenntnisse</w:t>
      </w:r>
      <w:proofErr w:type="spellEnd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ueber</w:t>
      </w:r>
      <w:proofErr w:type="spellEnd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Russland</w:t>
      </w:r>
      <w:proofErr w:type="spellEnd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und Deutschland, </w:t>
      </w:r>
      <w:proofErr w:type="spellStart"/>
      <w:r w:rsidR="009E32DA"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ihre</w:t>
      </w:r>
      <w:proofErr w:type="spellEnd"/>
      <w:r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Kulturen</w:t>
      </w:r>
      <w:proofErr w:type="spellEnd"/>
      <w:r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geographische</w:t>
      </w:r>
      <w:proofErr w:type="spellEnd"/>
      <w:r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7C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Lage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F13880" w:rsidRPr="00864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мы с вам</w:t>
      </w:r>
      <w:r w:rsidR="00F138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игровой форме повторили темы</w:t>
      </w:r>
      <w:r w:rsidR="00F13880" w:rsidRPr="00864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F138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Экономико-географическое положение, особенности культуры Германии и России</w:t>
      </w:r>
      <w:r w:rsidR="00F13880" w:rsidRPr="00864D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Молодцы!</w:t>
      </w:r>
    </w:p>
    <w:p w:rsidR="00F13880" w:rsidRPr="00864D14" w:rsidRDefault="00687C30" w:rsidP="00F13880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F13880" w:rsidRPr="00864D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Рефлексия.</w:t>
      </w:r>
    </w:p>
    <w:p w:rsidR="00F13880" w:rsidRPr="00864D14" w:rsidRDefault="00F13880" w:rsidP="00F138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Какие чувства вызывае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у вас изученные страны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F13880" w:rsidRPr="00864D14" w:rsidRDefault="00F13880" w:rsidP="00F138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Мы закончили наше путешествие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странам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</w:t>
      </w:r>
      <w:r w:rsidR="00687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замечательно справились со сво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задачей, и теперь мы с вами выполним необычное задание – такого мы еще никогда не делали. Мы будем писать стихи, но не простые стихи: они состоят из 5 строк и называются СИНКВЕЙН.</w:t>
      </w:r>
    </w:p>
    <w:p w:rsidR="00F13880" w:rsidRPr="00864D14" w:rsidRDefault="00F13880" w:rsidP="00F138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 Для того чтобы стихи получились, вы должны быстро и четко выполнять мои команды.</w:t>
      </w:r>
    </w:p>
    <w:p w:rsidR="00F13880" w:rsidRPr="00864D14" w:rsidRDefault="00F13880" w:rsidP="00F138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 Взяли ручки, листы бумаги и записываем:</w:t>
      </w:r>
    </w:p>
    <w:p w:rsidR="00F13880" w:rsidRPr="00864D14" w:rsidRDefault="00F13880" w:rsidP="00F13880">
      <w:pPr>
        <w:numPr>
          <w:ilvl w:val="0"/>
          <w:numId w:val="1"/>
        </w:numPr>
        <w:spacing w:before="1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первой строке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написали – русская группа «Россия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немецкая – «Германия»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немецком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13880" w:rsidRPr="00864D14" w:rsidRDefault="00F13880" w:rsidP="00F13880">
      <w:pPr>
        <w:numPr>
          <w:ilvl w:val="0"/>
          <w:numId w:val="1"/>
        </w:numPr>
        <w:spacing w:before="1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второй строке запишите два прилагательны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х, относящихся к России и Германии соответственно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13880" w:rsidRPr="00864D14" w:rsidRDefault="00F13880" w:rsidP="00F13880">
      <w:pPr>
        <w:numPr>
          <w:ilvl w:val="0"/>
          <w:numId w:val="1"/>
        </w:numPr>
        <w:spacing w:before="1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третьей строке – 3 глагола;</w:t>
      </w:r>
    </w:p>
    <w:p w:rsidR="00F13880" w:rsidRPr="00864D14" w:rsidRDefault="00F13880" w:rsidP="00F13880">
      <w:pPr>
        <w:numPr>
          <w:ilvl w:val="0"/>
          <w:numId w:val="1"/>
        </w:numPr>
        <w:spacing w:before="1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четвертой строке составьте и запишите фразу, состоящую из четырех слов, выражающую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ваше отношение к собственной стране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13880" w:rsidRPr="00864D14" w:rsidRDefault="00F13880" w:rsidP="00F13880">
      <w:pPr>
        <w:numPr>
          <w:ilvl w:val="0"/>
          <w:numId w:val="1"/>
        </w:numPr>
        <w:spacing w:before="1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пятой строке запишите одно слов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о-синоним своей страны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3880" w:rsidRPr="00864D14" w:rsidRDefault="00F13880" w:rsidP="00F138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 Прочитайте, что у вас получилось.</w:t>
      </w:r>
    </w:p>
    <w:p w:rsidR="00F13880" w:rsidRPr="00864D14" w:rsidRDefault="00F13880" w:rsidP="00F1388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 Свои  работы можете не подписывать, но уходя,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сдайте нам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их, пожалуйста.</w:t>
      </w:r>
    </w:p>
    <w:p w:rsidR="00F13880" w:rsidRPr="00864D14" w:rsidRDefault="00687C30" w:rsidP="00F13880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="00F13880" w:rsidRPr="00864D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V. Домашнее задание.</w:t>
      </w:r>
    </w:p>
    <w:p w:rsidR="00F13880" w:rsidRPr="00864D14" w:rsidRDefault="00F13880" w:rsidP="00F13880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хочет, может разработать свой маршрут путешествия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или Германии</w:t>
      </w:r>
      <w:r w:rsidRPr="00864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используя дополнительную литературу, интернет и свои личные впечатления в виде сообщения.</w:t>
      </w:r>
    </w:p>
    <w:p w:rsidR="00AF4F8F" w:rsidRDefault="00AF4F8F"/>
    <w:sectPr w:rsidR="00AF4F8F" w:rsidSect="008C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EC5"/>
    <w:multiLevelType w:val="hybridMultilevel"/>
    <w:tmpl w:val="A0EE68AC"/>
    <w:lvl w:ilvl="0" w:tplc="92DA39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E7997"/>
    <w:multiLevelType w:val="multilevel"/>
    <w:tmpl w:val="DA58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A57CE"/>
    <w:multiLevelType w:val="hybridMultilevel"/>
    <w:tmpl w:val="0F685122"/>
    <w:lvl w:ilvl="0" w:tplc="92D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80"/>
    <w:rsid w:val="0024414A"/>
    <w:rsid w:val="00357371"/>
    <w:rsid w:val="0050455D"/>
    <w:rsid w:val="00687C30"/>
    <w:rsid w:val="009D6FF2"/>
    <w:rsid w:val="009E32DA"/>
    <w:rsid w:val="00AF4F8F"/>
    <w:rsid w:val="00BE2704"/>
    <w:rsid w:val="00DC45CC"/>
    <w:rsid w:val="00F1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F13880"/>
    <w:pPr>
      <w:keepNext/>
      <w:spacing w:after="0" w:line="240" w:lineRule="auto"/>
      <w:outlineLvl w:val="3"/>
    </w:pPr>
    <w:rPr>
      <w:rFonts w:ascii="Times New Roman" w:eastAsia="Times New Roman" w:hAnsi="Times New Roman"/>
      <w:color w:val="FF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3880"/>
    <w:rPr>
      <w:rFonts w:ascii="Times New Roman" w:eastAsia="Times New Roman" w:hAnsi="Times New Roman" w:cs="Times New Roman"/>
      <w:color w:val="FF0000"/>
      <w:sz w:val="40"/>
      <w:szCs w:val="24"/>
    </w:rPr>
  </w:style>
  <w:style w:type="paragraph" w:styleId="a3">
    <w:name w:val="Body Text Indent"/>
    <w:basedOn w:val="a"/>
    <w:link w:val="a4"/>
    <w:rsid w:val="00F13880"/>
    <w:pPr>
      <w:spacing w:after="0" w:line="240" w:lineRule="auto"/>
      <w:ind w:left="4860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1388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13880"/>
    <w:pPr>
      <w:ind w:left="720"/>
      <w:contextualSpacing/>
    </w:pPr>
  </w:style>
  <w:style w:type="paragraph" w:styleId="a6">
    <w:name w:val="Body Text"/>
    <w:basedOn w:val="a"/>
    <w:link w:val="a7"/>
    <w:rsid w:val="00F1388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F138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F13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13880"/>
  </w:style>
  <w:style w:type="character" w:styleId="a9">
    <w:name w:val="Hyperlink"/>
    <w:uiPriority w:val="99"/>
    <w:semiHidden/>
    <w:unhideWhenUsed/>
    <w:rsid w:val="00F13880"/>
    <w:rPr>
      <w:color w:val="0000FF"/>
      <w:u w:val="single"/>
    </w:rPr>
  </w:style>
  <w:style w:type="character" w:styleId="aa">
    <w:name w:val="Strong"/>
    <w:uiPriority w:val="22"/>
    <w:qFormat/>
    <w:rsid w:val="00F138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F%D0%B8%D1%81%D0%BE%D0%BA_%D1%81%D1%82%D1%80%D0%B0%D0%BD_%D0%BF%D0%BE_%D0%BD%D0%B0%D1%81%D0%B5%D0%BB%D0%B5%D0%BD%D0%B8%D1%8E" TargetMode="External"/><Relationship Id="rId18" Type="http://schemas.openxmlformats.org/officeDocument/2006/relationships/hyperlink" Target="http://ru.wikipedia.org/wiki/%D0%A1%D1%83%D1%88%D0%B0" TargetMode="External"/><Relationship Id="rId26" Type="http://schemas.openxmlformats.org/officeDocument/2006/relationships/hyperlink" Target="http://ru.wikipedia.org/wiki/%D0%A3%D0%BA%D1%80%D0%B0%D0%B8%D0%BD%D0%B0" TargetMode="External"/><Relationship Id="rId39" Type="http://schemas.openxmlformats.org/officeDocument/2006/relationships/hyperlink" Target="http://ru.wikipedia.org/wiki/%D0%9F%D0%B5%D1%80%D0%B5%D0%BF%D0%B8%D1%81%D1%8C_%D0%BD%D0%B0%D1%81%D0%B5%D0%BB%D0%B5%D0%BD%D0%B8%D1%8F" TargetMode="External"/><Relationship Id="rId21" Type="http://schemas.openxmlformats.org/officeDocument/2006/relationships/hyperlink" Target="http://ru.wikipedia.org/wiki/%D0%AD%D1%81%D1%82%D0%BE%D0%BD%D0%B8%D1%8F" TargetMode="External"/><Relationship Id="rId34" Type="http://schemas.openxmlformats.org/officeDocument/2006/relationships/hyperlink" Target="http://ru.wikipedia.org/wiki/%D0%9A%D0%BE%D1%80%D0%B5%D0%B9%D1%81%D0%BA%D0%B0%D1%8F_%D0%9D%D0%B0%D1%80%D0%BE%D0%B4%D0%BD%D0%BE-%D0%94%D0%B5%D0%BC%D0%BE%D0%BA%D1%80%D0%B0%D1%82%D0%B8%D1%87%D0%B5%D1%81%D0%BA%D0%B0%D1%8F_%D0%A0%D0%B5%D1%81%D0%BF%D1%83%D0%B1%D0%BB%D0%B8%D0%BA%D0%B0" TargetMode="External"/><Relationship Id="rId42" Type="http://schemas.openxmlformats.org/officeDocument/2006/relationships/hyperlink" Target="http://ru.wikipedia.org/wiki/%D0%A1%D0%BF%D0%B8%D1%81%D0%BE%D0%BA_%D1%81%D1%82%D1%80%D0%B0%D0%BD_%D0%BF%D0%BE_%D0%BD%D0%B0%D1%81%D0%B5%D0%BB%D0%B5%D0%BD%D0%B8%D1%8E" TargetMode="External"/><Relationship Id="rId47" Type="http://schemas.openxmlformats.org/officeDocument/2006/relationships/hyperlink" Target="http://ru.wikipedia.org/wiki/%D0%A4%D0%BE%D1%80%D0%BC%D0%B0_%D0%B3%D0%BE%D1%81%D1%83%D0%B4%D0%B0%D1%80%D1%81%D1%82%D0%B2%D0%B5%D0%BD%D0%BD%D0%BE%D0%B3%D0%BE_%D1%83%D1%81%D1%82%D1%80%D0%BE%D0%B9%D1%81%D1%82%D0%B2%D0%B0" TargetMode="External"/><Relationship Id="rId50" Type="http://schemas.openxmlformats.org/officeDocument/2006/relationships/hyperlink" Target="http://ru.wikipedia.org/wiki/%D0%A4%D0%BE%D1%80%D0%BC%D0%B0_%D0%B3%D0%BE%D1%81%D1%83%D0%B4%D0%B0%D1%80%D1%81%D1%82%D0%B2%D0%B5%D0%BD%D0%BD%D0%BE%D0%B3%D0%BE_%D0%BF%D1%80%D0%B0%D0%B2%D0%BB%D0%B5%D0%BD%D0%B8%D1%8F" TargetMode="External"/><Relationship Id="rId55" Type="http://schemas.openxmlformats.org/officeDocument/2006/relationships/hyperlink" Target="http://ru.wikipedia.org/wiki/%D0%A1%D0%B5%D0%B2%D0%B5%D1%80%D0%BD%D0%BE%D0%B5_%D0%BC%D0%BE%D1%80%D0%B5" TargetMode="External"/><Relationship Id="rId63" Type="http://schemas.openxmlformats.org/officeDocument/2006/relationships/hyperlink" Target="http://ru.wikipedia.org/wiki/%D0%91%D0%B5%D0%BB%D1%8C%D0%B3%D0%B8%D1%8F" TargetMode="External"/><Relationship Id="rId68" Type="http://schemas.openxmlformats.org/officeDocument/2006/relationships/hyperlink" Target="http://ru.wikipedia.org/wiki/%D0%A1%D0%BE%D0%B2%D0%B5%D1%82_%D0%91%D0%B5%D0%B7%D0%BE%D0%BF%D0%B0%D1%81%D0%BD%D0%BE%D1%81%D1%82%D0%B8_%D0%9E%D0%9E%D0%9D" TargetMode="External"/><Relationship Id="rId7" Type="http://schemas.openxmlformats.org/officeDocument/2006/relationships/hyperlink" Target="http://ru.wikipedia.org/wiki/%D0%93%D0%BE%D1%81%D1%83%D0%B4%D0%B0%D1%80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E%D1%81%D1%83%D0%B4%D0%B0%D1%80%D1%81%D1%82%D0%B2%D0%B5%D0%BD%D0%BD%D0%B0%D1%8F_%D0%B3%D1%80%D0%B0%D0%BD%D0%B8%D1%86%D0%B0_%D0%A0%D0%BE%D1%81%D1%81%D0%B8%D0%B8" TargetMode="External"/><Relationship Id="rId29" Type="http://schemas.openxmlformats.org/officeDocument/2006/relationships/hyperlink" Target="http://ru.wikipedia.org/wiki/%D0%A0%D0%B5%D1%81%D0%BF%D1%83%D0%B1%D0%BB%D0%B8%D0%BA%D0%B0_%D0%AE%D0%B6%D0%BD%D0%B0%D1%8F_%D0%9E%D1%81%D0%B5%D1%82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1%83%D1%81%D1%8C" TargetMode="External"/><Relationship Id="rId11" Type="http://schemas.openxmlformats.org/officeDocument/2006/relationships/hyperlink" Target="http://ru.wikipedia.org/wiki/%D0%A2%D0%B5%D1%80%D1%80%D0%B8%D1%82%D0%BE%D1%80%D0%B8%D1%8F" TargetMode="External"/><Relationship Id="rId24" Type="http://schemas.openxmlformats.org/officeDocument/2006/relationships/hyperlink" Target="http://ru.wikipedia.org/wiki/%D0%9F%D0%BE%D0%BB%D1%8C%D1%88%D0%B0" TargetMode="External"/><Relationship Id="rId32" Type="http://schemas.openxmlformats.org/officeDocument/2006/relationships/hyperlink" Target="http://ru.wikipedia.org/wiki/%D0%9A%D0%9D%D0%A0" TargetMode="External"/><Relationship Id="rId37" Type="http://schemas.openxmlformats.org/officeDocument/2006/relationships/hyperlink" Target="http://ru.wikipedia.org/wiki/%D0%93%D0%BE%D1%81%D1%83%D0%B4%D0%B0%D1%80%D1%81%D1%82%D0%B2%D0%BE" TargetMode="External"/><Relationship Id="rId40" Type="http://schemas.openxmlformats.org/officeDocument/2006/relationships/hyperlink" Target="http://ru.wikipedia.org/wiki/2011_%D0%B3%D0%BE%D0%B4" TargetMode="External"/><Relationship Id="rId45" Type="http://schemas.openxmlformats.org/officeDocument/2006/relationships/hyperlink" Target="http://ru.wikipedia.org/wiki/%D0%9D%D0%B5%D0%BC%D0%B5%D1%86%D0%BA%D0%B8%D0%B9_%D1%8F%D0%B7%D1%8B%D0%BA" TargetMode="External"/><Relationship Id="rId53" Type="http://schemas.openxmlformats.org/officeDocument/2006/relationships/hyperlink" Target="http://ru.wikipedia.org/wiki/%D0%90%D0%BD%D0%B3%D0%B5%D0%BB%D0%B0_%D0%9C%D0%B5%D1%80%D0%BA%D0%B5%D0%BB%D1%8C" TargetMode="External"/><Relationship Id="rId58" Type="http://schemas.openxmlformats.org/officeDocument/2006/relationships/hyperlink" Target="http://ru.wikipedia.org/wiki/%D0%A7%D0%B5%D1%85%D0%B8%D1%8F" TargetMode="External"/><Relationship Id="rId66" Type="http://schemas.openxmlformats.org/officeDocument/2006/relationships/hyperlink" Target="http://ru.wikipedia.org/wiki/%D0%9E%D1%80%D0%B3%D0%B0%D0%BD%D0%B8%D0%B7%D0%B0%D1%86%D0%B8%D1%8F_%D0%A1%D0%B5%D0%B2%D0%B5%D1%80%D0%BE%D0%B0%D1%82%D0%BB%D0%B0%D0%BD%D1%82%D0%B8%D1%87%D0%B5%D1%81%D0%BA%D0%BE%D0%B3%D0%BE_%D0%B4%D0%BE%D0%B3%D0%BE%D0%B2%D0%BE%D1%80%D0%B0" TargetMode="External"/><Relationship Id="rId5" Type="http://schemas.openxmlformats.org/officeDocument/2006/relationships/hyperlink" Target="http://ru.wikipedia.org/wiki/%D0%93%D1%80%D0%B5%D1%87%D0%B5%D1%81%D0%BA%D0%B8%D0%B9_%D1%8F%D0%B7%D1%8B%D0%BA" TargetMode="External"/><Relationship Id="rId15" Type="http://schemas.openxmlformats.org/officeDocument/2006/relationships/hyperlink" Target="http://ru.wikipedia.org/wiki/%D0%A0%D1%83%D1%81%D1%81%D0%BA%D0%B8%D0%B9_%D1%8F%D0%B7%D1%8B%D0%BA" TargetMode="External"/><Relationship Id="rId23" Type="http://schemas.openxmlformats.org/officeDocument/2006/relationships/hyperlink" Target="http://ru.wikipedia.org/wiki/%D0%9B%D0%B8%D1%82%D0%B2%D0%B0" TargetMode="External"/><Relationship Id="rId28" Type="http://schemas.openxmlformats.org/officeDocument/2006/relationships/hyperlink" Target="http://ru.wikipedia.org/wiki/%D0%93%D1%80%D1%83%D0%B7%D0%B8%D1%8F" TargetMode="External"/><Relationship Id="rId36" Type="http://schemas.openxmlformats.org/officeDocument/2006/relationships/hyperlink" Target="http://ru.wikipedia.org/wiki/%D0%9D%D0%B5%D0%BC%D0%B5%D1%86%D0%BA%D0%B8%D0%B9_%D1%8F%D0%B7%D1%8B%D0%BA" TargetMode="External"/><Relationship Id="rId49" Type="http://schemas.openxmlformats.org/officeDocument/2006/relationships/hyperlink" Target="http://ru.wikipedia.org/wiki/%D0%A4%D0%B5%D0%B4%D0%B5%D1%80%D0%B0%D0%BB%D1%8C%D0%BD%D0%B0%D1%8F_%D0%B7%D0%B5%D0%BC%D0%BB%D1%8F_(%D0%93%D0%B5%D1%80%D0%BC%D0%B0%D0%BD%D0%B8%D1%8F)" TargetMode="External"/><Relationship Id="rId57" Type="http://schemas.openxmlformats.org/officeDocument/2006/relationships/hyperlink" Target="http://ru.wikipedia.org/wiki/%D0%9F%D0%BE%D0%BB%D1%8C%D1%88%D0%B0" TargetMode="External"/><Relationship Id="rId61" Type="http://schemas.openxmlformats.org/officeDocument/2006/relationships/hyperlink" Target="http://ru.wikipedia.org/wiki/%D0%A4%D1%80%D0%B0%D0%BD%D1%86%D0%B8%D1%8F" TargetMode="External"/><Relationship Id="rId10" Type="http://schemas.openxmlformats.org/officeDocument/2006/relationships/hyperlink" Target="http://ru.wikipedia.org/wiki/2013_%D0%B3%D0%BE%D0%B4" TargetMode="External"/><Relationship Id="rId19" Type="http://schemas.openxmlformats.org/officeDocument/2006/relationships/hyperlink" Target="http://ru.wikipedia.org/wiki/%D0%9D%D0%BE%D1%80%D0%B2%D0%B5%D0%B3%D0%B8%D1%8F" TargetMode="External"/><Relationship Id="rId31" Type="http://schemas.openxmlformats.org/officeDocument/2006/relationships/hyperlink" Target="http://ru.wikipedia.org/wiki/%D0%9A%D0%B0%D0%B7%D0%B0%D1%85%D1%81%D1%82%D0%B0%D0%BD" TargetMode="External"/><Relationship Id="rId44" Type="http://schemas.openxmlformats.org/officeDocument/2006/relationships/hyperlink" Target="http://ru.wikipedia.org/wiki/%D0%91%D0%B5%D1%80%D0%BB%D0%B8%D0%BD" TargetMode="External"/><Relationship Id="rId52" Type="http://schemas.openxmlformats.org/officeDocument/2006/relationships/hyperlink" Target="http://ru.wikipedia.org/wiki/%D0%A1%D0%BF%D0%B8%D1%81%D0%BE%D0%BA_%D0%B3%D0%BB%D0%B0%D0%B2_%D0%9F%D1%80%D0%B0%D0%B2%D0%B8%D1%82%D0%B5%D0%BB%D1%8C%D1%81%D1%82%D0%B2%D0%B0_%D0%93%D0%B5%D1%80%D0%BC%D0%B0%D0%BD%D0%B8%D0%B8" TargetMode="External"/><Relationship Id="rId60" Type="http://schemas.openxmlformats.org/officeDocument/2006/relationships/hyperlink" Target="http://ru.wikipedia.org/wiki/%D0%A8%D0%B2%D0%B5%D0%B9%D1%86%D0%B0%D1%80%D0%B8%D1%8F" TargetMode="External"/><Relationship Id="rId65" Type="http://schemas.openxmlformats.org/officeDocument/2006/relationships/hyperlink" Target="http://ru.wikipedia.org/wiki/%D0%95%D0%B2%D1%80%D0%BE%D0%BF%D0%B5%D0%B9%D1%81%D0%BA%D0%B8%D0%B9_%D1%81%D0%BE%D1%8E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0%B2%D0%B5%D1%80%D0%BD%D0%B0%D1%8F_%D0%90%D0%B7%D0%B8%D1%8F" TargetMode="External"/><Relationship Id="rId14" Type="http://schemas.openxmlformats.org/officeDocument/2006/relationships/hyperlink" Target="http://ru.wikipedia.org/wiki/%D0%9C%D0%BE%D1%81%D0%BA%D0%B2%D0%B0" TargetMode="External"/><Relationship Id="rId22" Type="http://schemas.openxmlformats.org/officeDocument/2006/relationships/hyperlink" Target="http://ru.wikipedia.org/wiki/%D0%9B%D0%B0%D1%82%D0%B2%D0%B8%D1%8F" TargetMode="External"/><Relationship Id="rId27" Type="http://schemas.openxmlformats.org/officeDocument/2006/relationships/hyperlink" Target="http://ru.wikipedia.org/wiki/%D0%90%D0%B1%D1%85%D0%B0%D0%B7%D0%B8%D1%8F" TargetMode="External"/><Relationship Id="rId30" Type="http://schemas.openxmlformats.org/officeDocument/2006/relationships/hyperlink" Target="http://ru.wikipedia.org/wiki/%D0%90%D0%B7%D0%B5%D1%80%D0%B1%D0%B0%D0%B9%D0%B4%D0%B6%D0%B0%D0%BD" TargetMode="External"/><Relationship Id="rId35" Type="http://schemas.openxmlformats.org/officeDocument/2006/relationships/hyperlink" Target="http://ru.wikipedia.org/wiki/%D0%9D%D0%B5%D0%BC%D0%B5%D1%86%D0%BA%D0%B8%D0%B9_%D1%8F%D0%B7%D1%8B%D0%BA" TargetMode="External"/><Relationship Id="rId43" Type="http://schemas.openxmlformats.org/officeDocument/2006/relationships/hyperlink" Target="http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48" Type="http://schemas.openxmlformats.org/officeDocument/2006/relationships/hyperlink" Target="http://ru.wikipedia.org/wiki/%D0%A4%D0%B5%D0%B4%D0%B5%D1%80%D0%B0%D1%82%D0%B8%D0%B2%D0%BD%D0%BE%D0%B5_%D0%B3%D0%BE%D1%81%D1%83%D0%B4%D0%B0%D1%80%D1%81%D1%82%D0%B2%D0%BE" TargetMode="External"/><Relationship Id="rId56" Type="http://schemas.openxmlformats.org/officeDocument/2006/relationships/hyperlink" Target="http://ru.wikipedia.org/wiki/%D0%94%D0%B0%D0%BD%D0%B8%D1%8F" TargetMode="External"/><Relationship Id="rId64" Type="http://schemas.openxmlformats.org/officeDocument/2006/relationships/hyperlink" Target="http://ru.wikipedia.org/wiki/%D0%9D%D0%B8%D0%B4%D0%B5%D1%80%D0%BB%D0%B0%D0%BD%D0%B4%D1%8B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ru.wikipedia.org/wiki/%D0%92%D0%BE%D1%81%D1%82%D0%BE%D1%87%D0%BD%D0%B0%D1%8F_%D0%95%D0%B2%D1%80%D0%BE%D0%BF%D0%B0" TargetMode="External"/><Relationship Id="rId51" Type="http://schemas.openxmlformats.org/officeDocument/2006/relationships/hyperlink" Target="http://ru.wikipedia.org/wiki/%D0%9F%D0%B0%D1%80%D0%BB%D0%B0%D0%BC%D0%B5%D0%BD%D1%82%D1%81%D0%BA%D0%B0%D1%8F_%D1%80%D0%B5%D1%81%D0%BF%D1%83%D0%B1%D0%BB%D0%B8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17" Type="http://schemas.openxmlformats.org/officeDocument/2006/relationships/hyperlink" Target="http://ru.wikipedia.org/wiki/%D0%9D%D0%B5%D0%BF%D1%80%D0%B8%D0%B7%D0%BD%D0%B0%D0%BD%D0%BD%D1%8B%D0%B5_%D0%B8_%D1%87%D0%B0%D1%81%D1%82%D0%B8%D1%87%D0%BD%D0%BE_%D0%BF%D1%80%D0%B8%D0%B7%D0%BD%D0%B0%D0%BD%D0%BD%D1%8B%D0%B5_%D0%B3%D0%BE%D1%81%D1%83%D0%B4%D0%B0%D1%80%D1%81%D1%82%D0%B2%D0%B0" TargetMode="External"/><Relationship Id="rId25" Type="http://schemas.openxmlformats.org/officeDocument/2006/relationships/hyperlink" Target="http://ru.wikipedia.org/wiki/%D0%91%D0%B5%D0%BB%D0%BE%D1%80%D1%83%D1%81%D1%81%D0%B8%D1%8F" TargetMode="External"/><Relationship Id="rId33" Type="http://schemas.openxmlformats.org/officeDocument/2006/relationships/hyperlink" Target="http://ru.wikipedia.org/wiki/%D0%9C%D0%BE%D0%BD%D0%B3%D0%BE%D0%BB%D0%B8%D1%8F" TargetMode="External"/><Relationship Id="rId38" Type="http://schemas.openxmlformats.org/officeDocument/2006/relationships/hyperlink" Target="http://ru.wikipedia.org/wiki/%D0%A6%D0%B5%D0%BD%D1%82%D1%80%D0%B0%D0%BB%D1%8C%D0%BD%D0%B0%D1%8F_%D0%95%D0%B2%D1%80%D0%BE%D0%BF%D0%B0" TargetMode="External"/><Relationship Id="rId46" Type="http://schemas.openxmlformats.org/officeDocument/2006/relationships/hyperlink" Target="http://ru.wikipedia.org/wiki/%D0%A5%D1%80%D0%B8%D1%81%D1%82%D0%B8%D0%B0%D0%BD%D1%81%D1%82%D0%B2%D0%BE" TargetMode="External"/><Relationship Id="rId59" Type="http://schemas.openxmlformats.org/officeDocument/2006/relationships/hyperlink" Target="http://ru.wikipedia.org/wiki/%D0%90%D0%B2%D1%81%D1%82%D1%80%D0%B8%D1%8F" TargetMode="External"/><Relationship Id="rId67" Type="http://schemas.openxmlformats.org/officeDocument/2006/relationships/hyperlink" Target="http://ru.wikipedia.org/wiki/%D0%91%D0%BE%D0%BB%D1%8C%D1%88%D0%B0%D1%8F_%D0%B2%D0%BE%D1%81%D1%8C%D0%BC%D1%91%D1%80%D0%BA%D0%B0" TargetMode="External"/><Relationship Id="rId20" Type="http://schemas.openxmlformats.org/officeDocument/2006/relationships/hyperlink" Target="http://ru.wikipedia.org/wiki/%D0%A4%D0%B8%D0%BD%D0%BB%D1%8F%D0%BD%D0%B4%D0%B8%D1%8F" TargetMode="External"/><Relationship Id="rId41" Type="http://schemas.openxmlformats.org/officeDocument/2006/relationships/hyperlink" Target="http://ru.wikipedia.org/wiki/%D0%A6%D0%B5%D0%BD%D1%82%D1%80%D0%B0%D0%BB%D1%8C%D0%BD%D0%B0%D1%8F_%D0%95%D0%B2%D1%80%D0%BE%D0%BF%D0%B0" TargetMode="External"/><Relationship Id="rId54" Type="http://schemas.openxmlformats.org/officeDocument/2006/relationships/hyperlink" Target="http://ru.wikipedia.org/wiki/%D0%91%D0%B0%D0%BB%D1%82%D0%B8%D0%B9%D1%81%D0%BA%D0%BE%D0%B5_%D0%BC%D0%BE%D1%80%D0%B5" TargetMode="External"/><Relationship Id="rId62" Type="http://schemas.openxmlformats.org/officeDocument/2006/relationships/hyperlink" Target="http://ru.wikipedia.org/wiki/%D0%9B%D1%8E%D0%BA%D1%81%D0%B5%D0%BC%D0%B1%D1%83%D1%80%D0%B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2014-03-01T12:30:00Z</dcterms:created>
  <dcterms:modified xsi:type="dcterms:W3CDTF">2014-03-02T06:39:00Z</dcterms:modified>
</cp:coreProperties>
</file>