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87" w:rsidRDefault="00F67A87" w:rsidP="00C0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664F7" w:rsidRPr="00C664F7" w:rsidRDefault="00C664F7" w:rsidP="00C6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4F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C664F7" w:rsidRPr="00C664F7" w:rsidRDefault="00C664F7" w:rsidP="00C6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4F7">
        <w:rPr>
          <w:rFonts w:ascii="Times New Roman" w:hAnsi="Times New Roman" w:cs="Times New Roman"/>
          <w:sz w:val="28"/>
          <w:szCs w:val="28"/>
        </w:rPr>
        <w:t>детский сад комбинированного вида №45 г. Сочи</w:t>
      </w:r>
    </w:p>
    <w:p w:rsidR="00C664F7" w:rsidRDefault="00C664F7" w:rsidP="00C664F7">
      <w:pPr>
        <w:jc w:val="center"/>
      </w:pPr>
    </w:p>
    <w:p w:rsidR="00C664F7" w:rsidRDefault="00C664F7" w:rsidP="00C664F7">
      <w:pPr>
        <w:jc w:val="center"/>
      </w:pPr>
    </w:p>
    <w:p w:rsidR="00C664F7" w:rsidRDefault="00C664F7" w:rsidP="00C664F7">
      <w:pPr>
        <w:spacing w:after="0" w:line="240" w:lineRule="auto"/>
        <w:jc w:val="center"/>
      </w:pPr>
    </w:p>
    <w:p w:rsidR="00C664F7" w:rsidRDefault="00C664F7" w:rsidP="00C664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 w:rsidRPr="00CC444B">
        <w:rPr>
          <w:rFonts w:ascii="Times New Roman" w:eastAsia="Times New Roman" w:hAnsi="Times New Roman" w:cs="Times New Roman"/>
          <w:bCs/>
          <w:sz w:val="52"/>
          <w:szCs w:val="52"/>
        </w:rPr>
        <w:t xml:space="preserve">Сценарий </w:t>
      </w:r>
    </w:p>
    <w:p w:rsidR="00C664F7" w:rsidRDefault="00C664F7" w:rsidP="00C664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 w:rsidRPr="00CC444B">
        <w:rPr>
          <w:rFonts w:ascii="Times New Roman" w:eastAsia="Times New Roman" w:hAnsi="Times New Roman" w:cs="Times New Roman"/>
          <w:bCs/>
          <w:sz w:val="52"/>
          <w:szCs w:val="52"/>
        </w:rPr>
        <w:t xml:space="preserve">театрализованного представления </w:t>
      </w:r>
    </w:p>
    <w:p w:rsidR="00C664F7" w:rsidRPr="00CC444B" w:rsidRDefault="00C664F7" w:rsidP="00C664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 w:rsidRPr="00CC444B">
        <w:rPr>
          <w:rFonts w:ascii="Times New Roman" w:eastAsia="Times New Roman" w:hAnsi="Times New Roman" w:cs="Times New Roman"/>
          <w:bCs/>
          <w:sz w:val="52"/>
          <w:szCs w:val="52"/>
        </w:rPr>
        <w:t xml:space="preserve">в средней группе </w:t>
      </w:r>
    </w:p>
    <w:p w:rsidR="00C664F7" w:rsidRDefault="00C664F7" w:rsidP="00C664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99060</wp:posOffset>
            </wp:positionV>
            <wp:extent cx="2886075" cy="3457575"/>
            <wp:effectExtent l="19050" t="0" r="9525" b="0"/>
            <wp:wrapSquare wrapText="bothSides"/>
            <wp:docPr id="3" name="Рисунок 2" descr="C:\Users\Детский сад\Desktop\Фед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Фед 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44B">
        <w:rPr>
          <w:rFonts w:ascii="Times New Roman" w:eastAsia="Times New Roman" w:hAnsi="Times New Roman" w:cs="Times New Roman"/>
          <w:bCs/>
          <w:sz w:val="52"/>
          <w:szCs w:val="52"/>
        </w:rPr>
        <w:t xml:space="preserve">по сказке </w:t>
      </w:r>
      <w:r>
        <w:rPr>
          <w:rFonts w:ascii="Times New Roman" w:eastAsia="Times New Roman" w:hAnsi="Times New Roman" w:cs="Times New Roman"/>
          <w:bCs/>
          <w:sz w:val="52"/>
          <w:szCs w:val="52"/>
        </w:rPr>
        <w:t xml:space="preserve">          </w:t>
      </w:r>
      <w:r w:rsidRPr="00CC444B">
        <w:rPr>
          <w:rFonts w:ascii="Times New Roman" w:eastAsia="Times New Roman" w:hAnsi="Times New Roman" w:cs="Times New Roman"/>
          <w:bCs/>
          <w:sz w:val="52"/>
          <w:szCs w:val="52"/>
        </w:rPr>
        <w:t>К.</w:t>
      </w:r>
      <w:r>
        <w:rPr>
          <w:rFonts w:ascii="Times New Roman" w:eastAsia="Times New Roman" w:hAnsi="Times New Roman" w:cs="Times New Roman"/>
          <w:bCs/>
          <w:sz w:val="52"/>
          <w:szCs w:val="52"/>
        </w:rPr>
        <w:t>И.</w:t>
      </w:r>
      <w:r w:rsidRPr="00CC444B">
        <w:rPr>
          <w:rFonts w:ascii="Times New Roman" w:eastAsia="Times New Roman" w:hAnsi="Times New Roman" w:cs="Times New Roman"/>
          <w:bCs/>
          <w:sz w:val="52"/>
          <w:szCs w:val="52"/>
        </w:rPr>
        <w:t xml:space="preserve">Чуковского </w:t>
      </w:r>
    </w:p>
    <w:p w:rsidR="00C664F7" w:rsidRPr="00CC444B" w:rsidRDefault="00C664F7" w:rsidP="00C664F7">
      <w:pPr>
        <w:spacing w:after="0" w:line="240" w:lineRule="auto"/>
        <w:jc w:val="center"/>
        <w:rPr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sz w:val="52"/>
          <w:szCs w:val="52"/>
        </w:rPr>
        <w:t xml:space="preserve">  </w:t>
      </w:r>
      <w:r w:rsidRPr="00CC444B">
        <w:rPr>
          <w:rFonts w:ascii="Times New Roman" w:eastAsia="Times New Roman" w:hAnsi="Times New Roman" w:cs="Times New Roman"/>
          <w:bCs/>
          <w:sz w:val="52"/>
          <w:szCs w:val="52"/>
        </w:rPr>
        <w:t xml:space="preserve">« </w:t>
      </w:r>
      <w:proofErr w:type="spellStart"/>
      <w:r w:rsidRPr="00CC444B">
        <w:rPr>
          <w:rFonts w:ascii="Times New Roman" w:eastAsia="Times New Roman" w:hAnsi="Times New Roman" w:cs="Times New Roman"/>
          <w:bCs/>
          <w:sz w:val="52"/>
          <w:szCs w:val="52"/>
        </w:rPr>
        <w:t>Федорино</w:t>
      </w:r>
      <w:proofErr w:type="spellEnd"/>
      <w:r w:rsidRPr="00CC444B">
        <w:rPr>
          <w:rFonts w:ascii="Times New Roman" w:eastAsia="Times New Roman" w:hAnsi="Times New Roman" w:cs="Times New Roman"/>
          <w:bCs/>
          <w:sz w:val="52"/>
          <w:szCs w:val="52"/>
        </w:rPr>
        <w:t xml:space="preserve"> горе».</w:t>
      </w:r>
    </w:p>
    <w:p w:rsidR="00C664F7" w:rsidRDefault="00C664F7" w:rsidP="00C664F7">
      <w:pPr>
        <w:spacing w:after="0" w:line="240" w:lineRule="auto"/>
      </w:pPr>
    </w:p>
    <w:p w:rsidR="00C664F7" w:rsidRDefault="00C664F7" w:rsidP="00C664F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1417955</wp:posOffset>
            </wp:positionV>
            <wp:extent cx="3714750" cy="2628900"/>
            <wp:effectExtent l="19050" t="0" r="0" b="0"/>
            <wp:wrapSquare wrapText="bothSides"/>
            <wp:docPr id="1" name="Рисунок 1" descr="D:\DSC0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02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C664F7" w:rsidRPr="0078757E" w:rsidRDefault="00C664F7" w:rsidP="00C664F7"/>
    <w:p w:rsidR="00C664F7" w:rsidRPr="0078757E" w:rsidRDefault="00C664F7" w:rsidP="00C664F7"/>
    <w:p w:rsidR="00C664F7" w:rsidRPr="0078757E" w:rsidRDefault="00C664F7" w:rsidP="00C664F7"/>
    <w:p w:rsidR="00C664F7" w:rsidRPr="0078757E" w:rsidRDefault="00C664F7" w:rsidP="00C664F7"/>
    <w:p w:rsidR="00C664F7" w:rsidRPr="0078757E" w:rsidRDefault="00C664F7" w:rsidP="00C664F7"/>
    <w:p w:rsidR="00C664F7" w:rsidRPr="0078757E" w:rsidRDefault="00C664F7" w:rsidP="00C664F7"/>
    <w:p w:rsidR="00C664F7" w:rsidRPr="0078757E" w:rsidRDefault="00C664F7" w:rsidP="00C664F7"/>
    <w:p w:rsidR="00C664F7" w:rsidRDefault="00C664F7" w:rsidP="00C664F7"/>
    <w:p w:rsidR="00C664F7" w:rsidRDefault="00C664F7" w:rsidP="00C664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Составитель:</w:t>
      </w:r>
    </w:p>
    <w:p w:rsidR="00C664F7" w:rsidRDefault="00C664F7" w:rsidP="00C664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Билецкая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Татьяна </w:t>
      </w:r>
    </w:p>
    <w:p w:rsidR="00C664F7" w:rsidRDefault="00C664F7" w:rsidP="00C664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Александровна </w:t>
      </w:r>
    </w:p>
    <w:p w:rsidR="00C664F7" w:rsidRDefault="00C664F7" w:rsidP="00C664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воспитатель</w:t>
      </w:r>
    </w:p>
    <w:p w:rsidR="00C664F7" w:rsidRDefault="00C664F7" w:rsidP="00C664F7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C664F7" w:rsidRDefault="00C664F7" w:rsidP="00C664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664F7" w:rsidRDefault="00C664F7" w:rsidP="00C664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 2015 г.</w:t>
      </w:r>
    </w:p>
    <w:p w:rsidR="00C664F7" w:rsidRDefault="00C664F7" w:rsidP="00C0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664F7" w:rsidRDefault="00C664F7" w:rsidP="00C0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074C0" w:rsidRDefault="00C074C0" w:rsidP="00C0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Сценарий театрализованного представления в средней группе </w:t>
      </w:r>
    </w:p>
    <w:p w:rsidR="00C074C0" w:rsidRDefault="00C074C0" w:rsidP="00C0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по сказке К. Чуковского «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Федорино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горе».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Скоморох 1:</w:t>
      </w:r>
    </w:p>
    <w:p w:rsidR="00C074C0" w:rsidRDefault="00B268DE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196850</wp:posOffset>
            </wp:positionV>
            <wp:extent cx="2428875" cy="1724025"/>
            <wp:effectExtent l="19050" t="0" r="9525" b="0"/>
            <wp:wrapSquare wrapText="bothSides"/>
            <wp:docPr id="5" name="Рисунок 4" descr="C:\Users\Детский сад\Desktop\DSC02523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DSC02523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C0">
        <w:rPr>
          <w:rFonts w:ascii="Times New Roman" w:eastAsia="Times New Roman" w:hAnsi="Times New Roman" w:cs="Times New Roman"/>
          <w:sz w:val="28"/>
          <w:szCs w:val="28"/>
        </w:rPr>
        <w:t xml:space="preserve">Когда весна приходит к нам,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Неся тепло и ласку,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 праздник и для вас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мы им дарим сказку.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Скоморох 2:</w:t>
      </w:r>
      <w:r w:rsidR="00B268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сказку не простую,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нашей сказке все герои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танцуют, и поют.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Сказка наша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Федору,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ленивую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грязнулю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посуду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сбежала вдаль лесную.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Выходит Федора, потягивается, зевает, охает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Берет веник, хочет подмести, но передумывает.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Федора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 бы надо подмести,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 салфетки потрясти…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Везде крошки, пыль да сор.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Хоть бы кто-нибудь подмёл!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Умывалась я когда?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Толь сегодня, толь вчера?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Ай, да ладно, что гадать,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Лучше лягу я поспать!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Садится за стол, ложится на руки и засыпает.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 грустную музыку выходит Посуда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Тарелка 1</w:t>
      </w:r>
    </w:p>
    <w:p w:rsidR="00C074C0" w:rsidRDefault="00B268DE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62865</wp:posOffset>
            </wp:positionV>
            <wp:extent cx="3219450" cy="2066925"/>
            <wp:effectExtent l="19050" t="0" r="0" b="0"/>
            <wp:wrapSquare wrapText="bothSides"/>
            <wp:docPr id="6" name="Рисунок 1" descr="C:\Users\Детский сад\Desktop\DSC02527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DSC02527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C0">
        <w:rPr>
          <w:rFonts w:ascii="Times New Roman" w:eastAsia="Times New Roman" w:hAnsi="Times New Roman" w:cs="Times New Roman"/>
          <w:sz w:val="28"/>
          <w:szCs w:val="28"/>
        </w:rPr>
        <w:t xml:space="preserve"> Надо нам бежать, друзья,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Жить так больше нам нельзя!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поломаны, побиты,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помоями залиты.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Чайник.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 хочу я с ней дружить!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Чаем не хочу поить.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Самовар</w:t>
      </w:r>
      <w:r w:rsidR="00B268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бы чая ей сварили,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давно уж нас не мыли.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Сковородка.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бедная, бедная, несчастная посуда –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Федорой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нам, друзья, очень, очень худо.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Кружка.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 любила нас она, била, била нас она,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Запылила, закоптила, загубила нас она. </w:t>
      </w:r>
    </w:p>
    <w:p w:rsidR="00C664F7" w:rsidRDefault="00C664F7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4F7" w:rsidRDefault="00C664F7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4F7" w:rsidRDefault="00C664F7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Кастрюля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Никогда мы, никогда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 воротимся сюда.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доме пыль да грязь…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Уйдем немедленно сейчас. </w:t>
      </w:r>
    </w:p>
    <w:p w:rsidR="00C074C0" w:rsidRDefault="00C074C0" w:rsidP="00C074C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Чашка: 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можно? Мы не мыты! </w:t>
      </w:r>
      <w:r>
        <w:rPr>
          <w:rFonts w:ascii="Times New Roman" w:hAnsi="Times New Roman" w:cs="Times New Roman"/>
          <w:sz w:val="28"/>
          <w:szCs w:val="28"/>
        </w:rPr>
        <w:br/>
        <w:t>Ручки с боку все отбиты!</w:t>
      </w:r>
      <w:r>
        <w:t xml:space="preserve"> </w:t>
      </w:r>
      <w:r>
        <w:br/>
      </w:r>
      <w:r>
        <w:rPr>
          <w:rFonts w:ascii="Times New Roman" w:hAnsi="Times New Roman" w:cs="Times New Roman"/>
          <w:b/>
          <w:sz w:val="28"/>
          <w:szCs w:val="28"/>
        </w:rPr>
        <w:t>Ложка: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вся в масле и вся в саже, </w:t>
      </w:r>
      <w:r>
        <w:rPr>
          <w:rFonts w:ascii="Times New Roman" w:hAnsi="Times New Roman" w:cs="Times New Roman"/>
          <w:sz w:val="28"/>
          <w:szCs w:val="28"/>
        </w:rPr>
        <w:br/>
        <w:t xml:space="preserve">Блеска нет на ложке даже.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Скалка: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так больше не могу!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 убегу. 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Тарелка 2: 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меня она не мыла, </w:t>
      </w:r>
      <w:r>
        <w:rPr>
          <w:rFonts w:ascii="Times New Roman" w:hAnsi="Times New Roman" w:cs="Times New Roman"/>
          <w:sz w:val="28"/>
          <w:szCs w:val="28"/>
        </w:rPr>
        <w:br/>
        <w:t xml:space="preserve">О тарелке позабыла!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Нож: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не режу, затупился, </w:t>
      </w:r>
      <w:r>
        <w:rPr>
          <w:rFonts w:ascii="Times New Roman" w:hAnsi="Times New Roman" w:cs="Times New Roman"/>
          <w:sz w:val="28"/>
          <w:szCs w:val="28"/>
        </w:rPr>
        <w:br/>
        <w:t xml:space="preserve">И в железку  превратился!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Блюдце: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Ах, мы бедная посуда! </w:t>
      </w:r>
      <w:r>
        <w:rPr>
          <w:rFonts w:ascii="Times New Roman" w:hAnsi="Times New Roman" w:cs="Times New Roman"/>
          <w:sz w:val="28"/>
          <w:szCs w:val="28"/>
        </w:rPr>
        <w:br/>
        <w:t xml:space="preserve">Жить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худо! 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Утюг: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 мы уйдём, </w:t>
      </w:r>
      <w:r>
        <w:rPr>
          <w:rFonts w:ascii="Times New Roman" w:hAnsi="Times New Roman" w:cs="Times New Roman"/>
          <w:sz w:val="28"/>
          <w:szCs w:val="28"/>
        </w:rPr>
        <w:br/>
        <w:t>Опустеет старый дом!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Прощай Федора Егоровна.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Дети (посуда) идут друг за другом, уходят.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Скоморох 1: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беда-то приключилась,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Ну, Федора, отличилась!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душа-то не болит,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охает да спит.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чашки ушли, и стаканы,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Остались одни тараканы.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Тараканы под музыку выходят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Таракан 1:</w:t>
      </w:r>
      <w:r>
        <w:rPr>
          <w:rFonts w:ascii="Times New Roman" w:hAnsi="Times New Roman" w:cs="Times New Roman"/>
          <w:sz w:val="28"/>
          <w:szCs w:val="28"/>
        </w:rPr>
        <w:t xml:space="preserve"> Будем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жить, </w:t>
      </w:r>
      <w:r>
        <w:rPr>
          <w:rFonts w:ascii="Times New Roman" w:hAnsi="Times New Roman" w:cs="Times New Roman"/>
          <w:sz w:val="28"/>
          <w:szCs w:val="28"/>
        </w:rPr>
        <w:br/>
        <w:t xml:space="preserve">Не хотим мы уходить.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Таракан 2:</w:t>
      </w:r>
      <w:r>
        <w:rPr>
          <w:rFonts w:ascii="Times New Roman" w:hAnsi="Times New Roman" w:cs="Times New Roman"/>
          <w:sz w:val="28"/>
          <w:szCs w:val="28"/>
        </w:rPr>
        <w:t xml:space="preserve"> Сколько крошек на столе, </w:t>
      </w:r>
      <w:r>
        <w:rPr>
          <w:rFonts w:ascii="Times New Roman" w:hAnsi="Times New Roman" w:cs="Times New Roman"/>
          <w:sz w:val="28"/>
          <w:szCs w:val="28"/>
        </w:rPr>
        <w:br/>
        <w:t xml:space="preserve">Хватит тут тебе и мне!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Таракан 3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Эй, друзья, вперед, гурьбой!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Федорушке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домой.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(тараканы маршем обходят зал и становятся рядом с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Федорой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Под музыку выбегают мышата. </w:t>
      </w:r>
    </w:p>
    <w:p w:rsidR="00C664F7" w:rsidRDefault="00C664F7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4F7" w:rsidRDefault="00C664F7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4F7" w:rsidRDefault="00C664F7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4F7" w:rsidRDefault="00C664F7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Мышонок 1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веселые мышата,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хорошо!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неё полно еды,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Старых крошек и воды!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Мышонок 2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Эй, тараканы, давайте дружить.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Федоры вместе, дружно жить.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ТАНЕЦ МЫШАТ И ТАРАКАНОВ.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Федора просыпается и выбегает, встает между мышами и тараканами.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Федора.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ж такое, ой-ой-ой.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Ходят мыши здесь гурьбой.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Тараканы – то, как дома,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Будто мне они знакомы.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Уходите вы отсюда,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не то вам будет худо.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Таракан 1.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Нет, Федора, мы отсюда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скоро не уйдем.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Потому что нам, Федора,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доме нравится твоем.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Таракан 2.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 по сторонам,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Всюду грязь, всюду хлам.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в других домах порядок –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Тараканам там не сладко.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Мышонок 1.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мышам покою нет.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Гонят каждый раз метлой нас,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мы сядем за обед.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у тебя посуды даже нет.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Мышонок 2.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что, здесь мы остаемся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мы точно приживемся.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Федора.</w:t>
      </w:r>
    </w:p>
    <w:p w:rsidR="00C074C0" w:rsidRDefault="00C664F7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142875</wp:posOffset>
            </wp:positionV>
            <wp:extent cx="2933700" cy="1933575"/>
            <wp:effectExtent l="19050" t="0" r="0" b="0"/>
            <wp:wrapSquare wrapText="bothSides"/>
            <wp:docPr id="7" name="Рисунок 2" descr="C:\Users\Детский сад\Desktop\DSC02542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DSC02542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74C0">
        <w:rPr>
          <w:rFonts w:ascii="Times New Roman" w:eastAsia="Times New Roman" w:hAnsi="Times New Roman" w:cs="Times New Roman"/>
          <w:sz w:val="28"/>
          <w:szCs w:val="28"/>
        </w:rPr>
        <w:t xml:space="preserve">Что же делать? Как же быть?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посуду воротить?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Ой, спасите, помогите.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тараканов и мышей меня спасите!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Мышки и тараканы под музыку уходят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 2: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Разгулялись тараканы. Как же быть?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же может их с мышами усмирить?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 музыку заходит Королева Чистоты.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Вместе с ней выходят мочалки и мыло</w:t>
      </w:r>
    </w:p>
    <w:p w:rsidR="00C664F7" w:rsidRDefault="00C664F7" w:rsidP="00C074C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664F7" w:rsidRDefault="00C664F7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Королева.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– Чистота! Я – Красота! </w:t>
      </w:r>
      <w:r w:rsidR="00B268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Вокруг меня сверкает всё,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Блестит, переливается!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ни пылинки, и не соринки,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не появляется.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Подходит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Федоре, берет её за руку.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за тебя мне, Федора, обидно.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за тебя мне,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Федорушка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стыдно.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ленива и грязна.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быть вымыта должна.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Хлопает 3 раза в ладоши.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Эй, мои верные слуги,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ваши добрые руки?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Мыло, мочалки и щетки,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Хватит болтать, как трещотки.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Федору умойте и причешите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Федору в порядок скорей приведите.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«МЫТЬЕ ФЕДОРЫ»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 время танца Федора скидывает с себя грязную одежды и остается в чистом, красивом платье, ободок.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Королева.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Вот, Федора, стала ты опрятна,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красива, и нарядна.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Королева уходит, за ней бегут мочалки.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Федора. </w:t>
      </w:r>
      <w:r>
        <w:rPr>
          <w:rFonts w:ascii="Times New Roman" w:eastAsia="Times New Roman" w:hAnsi="Times New Roman" w:cs="Times New Roman"/>
          <w:sz w:val="28"/>
          <w:szCs w:val="28"/>
        </w:rPr>
        <w:t>(Кланяется).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прошу прощенья у моей посуды,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Никогда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грязнулей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я не буду.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Ах, вернитесь, милые, я вас очень жду!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 моей посуды жить я не могу!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Посуда поочередно выбегает  </w:t>
      </w:r>
    </w:p>
    <w:p w:rsidR="00C074C0" w:rsidRDefault="00C074C0" w:rsidP="00C074C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Скалка прибежала, </w:t>
      </w:r>
      <w:r>
        <w:rPr>
          <w:rFonts w:ascii="Times New Roman" w:hAnsi="Times New Roman" w:cs="Times New Roman"/>
          <w:sz w:val="28"/>
          <w:szCs w:val="28"/>
        </w:rPr>
        <w:br/>
        <w:t xml:space="preserve">И в ответ сказала: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Скалка: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Скалка надобна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меня Федоре - горе! </w:t>
      </w:r>
      <w:r>
        <w:rPr>
          <w:rFonts w:ascii="Times New Roman" w:hAnsi="Times New Roman" w:cs="Times New Roman"/>
          <w:sz w:val="28"/>
          <w:szCs w:val="28"/>
        </w:rPr>
        <w:br/>
        <w:t xml:space="preserve">Тесто буду я катать, </w:t>
      </w:r>
      <w:r>
        <w:rPr>
          <w:rFonts w:ascii="Times New Roman" w:hAnsi="Times New Roman" w:cs="Times New Roman"/>
          <w:sz w:val="28"/>
          <w:szCs w:val="28"/>
        </w:rPr>
        <w:br/>
        <w:t xml:space="preserve">Пирогами угощать!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Скоморох 2:</w:t>
      </w:r>
    </w:p>
    <w:p w:rsidR="00C664F7" w:rsidRDefault="00C074C0" w:rsidP="00C07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Чашка тоже тут как тут: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Чашка: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Чаю в чашечку налью, </w:t>
      </w:r>
      <w:r>
        <w:rPr>
          <w:rFonts w:ascii="Times New Roman" w:hAnsi="Times New Roman" w:cs="Times New Roman"/>
          <w:sz w:val="28"/>
          <w:szCs w:val="28"/>
        </w:rPr>
        <w:br/>
        <w:t xml:space="preserve">И Федору напою. </w:t>
      </w:r>
      <w:r>
        <w:rPr>
          <w:rFonts w:ascii="Times New Roman" w:hAnsi="Times New Roman" w:cs="Times New Roman"/>
          <w:sz w:val="28"/>
          <w:szCs w:val="28"/>
        </w:rPr>
        <w:br/>
        <w:t xml:space="preserve">Я не буду ей врагом, </w:t>
      </w:r>
      <w:r>
        <w:rPr>
          <w:rFonts w:ascii="Times New Roman" w:hAnsi="Times New Roman" w:cs="Times New Roman"/>
          <w:sz w:val="28"/>
          <w:szCs w:val="28"/>
        </w:rPr>
        <w:br/>
        <w:t xml:space="preserve">Пей чаёк с пирогом.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664F7" w:rsidRDefault="00C664F7" w:rsidP="00C07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64F7" w:rsidRDefault="00C664F7" w:rsidP="00C07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блюдечко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Блюдце: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же блюдцу быть без чашки?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Ворочуся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домой, </w:t>
      </w:r>
      <w:r>
        <w:rPr>
          <w:rFonts w:ascii="Times New Roman" w:hAnsi="Times New Roman" w:cs="Times New Roman"/>
          <w:sz w:val="28"/>
          <w:szCs w:val="28"/>
        </w:rPr>
        <w:br/>
        <w:t xml:space="preserve">Чашка, я иду с тобой!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Скоморох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A87" w:rsidRDefault="00F67A87" w:rsidP="00C0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утюг идет, кряхтит, </w:t>
      </w:r>
      <w:r>
        <w:rPr>
          <w:rFonts w:ascii="Times New Roman" w:hAnsi="Times New Roman" w:cs="Times New Roman"/>
          <w:sz w:val="28"/>
          <w:szCs w:val="28"/>
        </w:rPr>
        <w:br/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Утюг: </w:t>
      </w:r>
    </w:p>
    <w:p w:rsidR="00C074C0" w:rsidRDefault="00C074C0" w:rsidP="00C0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отглажу все простынки,</w:t>
      </w:r>
      <w:r>
        <w:t xml:space="preserve">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Полотенца и косынки! </w:t>
      </w:r>
      <w:r>
        <w:rPr>
          <w:rFonts w:ascii="Times New Roman" w:hAnsi="Times New Roman" w:cs="Times New Roman"/>
          <w:sz w:val="28"/>
          <w:szCs w:val="28"/>
        </w:rPr>
        <w:br/>
        <w:t xml:space="preserve">Ты, Федора, не ленись, </w:t>
      </w:r>
      <w:r>
        <w:rPr>
          <w:rFonts w:ascii="Times New Roman" w:hAnsi="Times New Roman" w:cs="Times New Roman"/>
          <w:sz w:val="28"/>
          <w:szCs w:val="28"/>
        </w:rPr>
        <w:br/>
        <w:t xml:space="preserve">Быстро гладить становись!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Нож: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я тебя уважу, </w:t>
      </w:r>
      <w:r>
        <w:rPr>
          <w:rFonts w:ascii="Times New Roman" w:hAnsi="Times New Roman" w:cs="Times New Roman"/>
          <w:sz w:val="28"/>
          <w:szCs w:val="28"/>
        </w:rPr>
        <w:br/>
        <w:t xml:space="preserve">Хлеб тебе я маслом смажу, </w:t>
      </w:r>
      <w:r>
        <w:rPr>
          <w:rFonts w:ascii="Times New Roman" w:hAnsi="Times New Roman" w:cs="Times New Roman"/>
          <w:sz w:val="28"/>
          <w:szCs w:val="28"/>
        </w:rPr>
        <w:br/>
        <w:t xml:space="preserve">Я хороший острый нож, </w:t>
      </w:r>
      <w:r>
        <w:rPr>
          <w:rFonts w:ascii="Times New Roman" w:hAnsi="Times New Roman" w:cs="Times New Roman"/>
          <w:sz w:val="28"/>
          <w:szCs w:val="28"/>
        </w:rPr>
        <w:br/>
        <w:t xml:space="preserve">Только лезвие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Федора.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 и чудо, ну и чудо! Прибежала вся посуда.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Уж не буду, уж не буду, я посуду обижать.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Буду, буду я посуду, и любить, и уважать.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Самовар.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Ну, Федора, так и быть,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Рады мы тебя простить!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Скоморох 1: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Федора пошла в доме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прибираться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да гостей поджидать.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выстраиваются полукругом, меняются декорации, Федора прибирается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«К нам гости пришли»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Федора.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дом скорее проходите,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Вкусным чаем угоститесь.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стоит уж самовар,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Весело пускает пар.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Чашка  подбегает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Федоре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Чашка.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самоваром ждем, не дождемся: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Вкусного чая налейте скорей».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медом, вареньем, с плюшкой, печеньем –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как у нас принимают гостей.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Федора.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Спасибо за праздник веселый, друзья,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так рада и счастлива я.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раз всем так весело в сказке у нас –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Устроим скорее друзей перепляс. </w:t>
      </w:r>
    </w:p>
    <w:p w:rsidR="00C664F7" w:rsidRDefault="00C664F7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4F7" w:rsidRDefault="00C664F7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Танец «Полька» 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После танца выходят в полукруг на поклон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Скоморох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и сказочке конец,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кто слушал – молодец.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Скоморох 2.</w:t>
      </w:r>
      <w:r w:rsidR="004103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эту сказку Вам сыграли,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много поняли, узнали,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в этом мире сложно жить, </w:t>
      </w:r>
    </w:p>
    <w:p w:rsidR="00C074C0" w:rsidRDefault="00C074C0" w:rsidP="00C0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Коль не умеешь ты дружить. </w:t>
      </w:r>
    </w:p>
    <w:p w:rsidR="006210CA" w:rsidRDefault="006210CA"/>
    <w:p w:rsidR="00C074C0" w:rsidRDefault="00C664F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143510</wp:posOffset>
            </wp:positionV>
            <wp:extent cx="4181475" cy="3314700"/>
            <wp:effectExtent l="19050" t="0" r="9525" b="0"/>
            <wp:wrapSquare wrapText="bothSides"/>
            <wp:docPr id="8" name="Рисунок 3" descr="C:\Users\Детский сад\Desktop\DSC02582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DSC02582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4C0" w:rsidRDefault="00C074C0"/>
    <w:p w:rsidR="00C074C0" w:rsidRDefault="00C074C0"/>
    <w:p w:rsidR="00C074C0" w:rsidRDefault="00C074C0"/>
    <w:sectPr w:rsidR="00C074C0" w:rsidSect="00F67A87">
      <w:pgSz w:w="11906" w:h="16838"/>
      <w:pgMar w:top="567" w:right="850" w:bottom="426" w:left="993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4C0"/>
    <w:rsid w:val="004103CA"/>
    <w:rsid w:val="006210CA"/>
    <w:rsid w:val="00B268DE"/>
    <w:rsid w:val="00C074C0"/>
    <w:rsid w:val="00C664F7"/>
    <w:rsid w:val="00EF7EB0"/>
    <w:rsid w:val="00F6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2015-04-30T11:09:00Z</dcterms:created>
  <dcterms:modified xsi:type="dcterms:W3CDTF">2015-05-12T08:11:00Z</dcterms:modified>
</cp:coreProperties>
</file>