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59" w:rsidRDefault="00A11A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Весенняя прогулка в старшей группе</w:t>
      </w:r>
    </w:p>
    <w:p w:rsidR="00A11AC7" w:rsidRDefault="00A11AC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11AC7" w:rsidRDefault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36"/>
          <w:szCs w:val="36"/>
        </w:rPr>
        <w:t xml:space="preserve">обеспечить детям полноценный активный отдых на весенней прогулке; закрепить представления детей о весне. </w:t>
      </w:r>
    </w:p>
    <w:p w:rsidR="00A11AC7" w:rsidRDefault="00A11AC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A11AC7" w:rsidRPr="00A11AC7" w:rsidRDefault="00A11AC7" w:rsidP="00A11A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создать эмоциональный комфорт у детей;</w:t>
      </w:r>
    </w:p>
    <w:p w:rsidR="00A11AC7" w:rsidRPr="00A11AC7" w:rsidRDefault="00A11AC7" w:rsidP="00A11A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стимулировать детей к включению в процесс двигательной активности;</w:t>
      </w:r>
    </w:p>
    <w:p w:rsidR="00A11AC7" w:rsidRPr="00A11AC7" w:rsidRDefault="00A11AC7" w:rsidP="00A11A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укреплять здоровье детей;</w:t>
      </w:r>
    </w:p>
    <w:p w:rsidR="00A11AC7" w:rsidRPr="00A11AC7" w:rsidRDefault="00A11AC7" w:rsidP="00A11A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физические качества: ловкость, выносливость, скорость;</w:t>
      </w:r>
    </w:p>
    <w:p w:rsidR="00A11AC7" w:rsidRPr="00A11AC7" w:rsidRDefault="00A11AC7" w:rsidP="00A11A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пополнять словарный запас у детей;</w:t>
      </w:r>
    </w:p>
    <w:p w:rsidR="00A11AC7" w:rsidRPr="00A11AC7" w:rsidRDefault="00A11AC7" w:rsidP="00A11A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развивать связную речь у детей. 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Материал и оборудование: </w:t>
      </w:r>
      <w:r>
        <w:rPr>
          <w:rFonts w:ascii="Times New Roman" w:hAnsi="Times New Roman" w:cs="Times New Roman"/>
          <w:sz w:val="36"/>
          <w:szCs w:val="36"/>
        </w:rPr>
        <w:t>скакалка, резиновый мяч.</w:t>
      </w:r>
    </w:p>
    <w:p w:rsidR="00A11AC7" w:rsidRDefault="00A11AC7" w:rsidP="00A11AC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прогулки.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Ребята, отгадайте загадку.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Снег чернеет на полянке,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С каждым днем теплей погода.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Время класть в кладовку санки.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Это что за время года?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Дети отвечают (Весна). 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Правильно, молодцы. Ребята, вы любите весну? (</w:t>
      </w:r>
      <w:r w:rsidRPr="00A11AC7">
        <w:rPr>
          <w:rFonts w:ascii="Times New Roman" w:hAnsi="Times New Roman" w:cs="Times New Roman"/>
          <w:i/>
          <w:sz w:val="36"/>
          <w:szCs w:val="36"/>
        </w:rPr>
        <w:t>Дети отвечают</w:t>
      </w:r>
      <w:r>
        <w:rPr>
          <w:rFonts w:ascii="Times New Roman" w:hAnsi="Times New Roman" w:cs="Times New Roman"/>
          <w:sz w:val="36"/>
          <w:szCs w:val="36"/>
        </w:rPr>
        <w:t xml:space="preserve">) </w:t>
      </w:r>
      <w:proofErr w:type="gramStart"/>
      <w:r>
        <w:rPr>
          <w:rFonts w:ascii="Times New Roman" w:hAnsi="Times New Roman" w:cs="Times New Roman"/>
          <w:sz w:val="36"/>
          <w:szCs w:val="36"/>
        </w:rPr>
        <w:t>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почему вы любите весну? Чем она прекрасна, хороша? (</w:t>
      </w:r>
      <w:r>
        <w:rPr>
          <w:rFonts w:ascii="Times New Roman" w:hAnsi="Times New Roman" w:cs="Times New Roman"/>
          <w:i/>
          <w:sz w:val="36"/>
          <w:szCs w:val="36"/>
        </w:rPr>
        <w:t xml:space="preserve">Становится тепло, солнце ярче светит, дни </w:t>
      </w:r>
      <w:r>
        <w:rPr>
          <w:rFonts w:ascii="Times New Roman" w:hAnsi="Times New Roman" w:cs="Times New Roman"/>
          <w:i/>
          <w:sz w:val="36"/>
          <w:szCs w:val="36"/>
        </w:rPr>
        <w:lastRenderedPageBreak/>
        <w:t>становятся длиннее, можно кататься на роликах, велосипеде, на самокате и прочее…)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Давайте с вами встанем в круг, возьмемся дружно за руки, повторим наше с вами любимое стихотворение про весну Ф.И. Тютчева «Зима недаром злится…»; будем его хором произносить и двигаться по кругу. </w:t>
      </w:r>
    </w:p>
    <w:p w:rsidR="00A11AC7" w:rsidRDefault="00A11AC7" w:rsidP="00A11A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Дидактическая игра «Угадай по описанию»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Это большой и сильный зверь. У него зубастая пасть, круглые уши, короткий хвост, когтистые лапы. Он коричневого цвета. </w:t>
      </w:r>
      <w:r>
        <w:rPr>
          <w:rFonts w:ascii="Times New Roman" w:hAnsi="Times New Roman" w:cs="Times New Roman"/>
          <w:i/>
          <w:sz w:val="36"/>
          <w:szCs w:val="36"/>
        </w:rPr>
        <w:t>(Медведь)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Ребята, а что медведь делает весной? </w:t>
      </w:r>
      <w:r>
        <w:rPr>
          <w:rFonts w:ascii="Times New Roman" w:hAnsi="Times New Roman" w:cs="Times New Roman"/>
          <w:i/>
          <w:sz w:val="36"/>
          <w:szCs w:val="36"/>
        </w:rPr>
        <w:t xml:space="preserve">(Просыпается голодным, ищет себе еду, знакомится с другими медведями). </w:t>
      </w:r>
      <w:r>
        <w:rPr>
          <w:rFonts w:ascii="Times New Roman" w:hAnsi="Times New Roman" w:cs="Times New Roman"/>
          <w:sz w:val="36"/>
          <w:szCs w:val="36"/>
        </w:rPr>
        <w:t xml:space="preserve">Изобразите, пожалуйста, медведя. 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Этот зверек может быть и серого, и белого цвета. У него длинные задние ноги, поэтому он не ходит, а прыгает. У зверька короткий хвост и длинные уши. </w:t>
      </w:r>
      <w:r>
        <w:rPr>
          <w:rFonts w:ascii="Times New Roman" w:hAnsi="Times New Roman" w:cs="Times New Roman"/>
          <w:i/>
          <w:sz w:val="36"/>
          <w:szCs w:val="36"/>
        </w:rPr>
        <w:t>(Заяц)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Ребята, а весной заяц тоже белого цвета или только зимой он белый? </w:t>
      </w:r>
      <w:r>
        <w:rPr>
          <w:rFonts w:ascii="Times New Roman" w:hAnsi="Times New Roman" w:cs="Times New Roman"/>
          <w:i/>
          <w:sz w:val="36"/>
          <w:szCs w:val="36"/>
        </w:rPr>
        <w:t xml:space="preserve">(Он меняет окрас и становится серым, чтобы маскироваться весной и летом). </w:t>
      </w:r>
      <w:r>
        <w:rPr>
          <w:rFonts w:ascii="Times New Roman" w:hAnsi="Times New Roman" w:cs="Times New Roman"/>
          <w:sz w:val="36"/>
          <w:szCs w:val="36"/>
        </w:rPr>
        <w:t xml:space="preserve">Изобразите, пожалуйста, зайца. 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Pr="00A11AC7">
        <w:rPr>
          <w:rFonts w:ascii="Times New Roman" w:hAnsi="Times New Roman" w:cs="Times New Roman"/>
          <w:sz w:val="36"/>
          <w:szCs w:val="36"/>
        </w:rPr>
        <w:t>Эта птица перелетная. Она черного цвета, очень проворна и кричит: «</w:t>
      </w:r>
      <w:proofErr w:type="spellStart"/>
      <w:r w:rsidRPr="00A11AC7">
        <w:rPr>
          <w:rFonts w:ascii="Times New Roman" w:hAnsi="Times New Roman" w:cs="Times New Roman"/>
          <w:sz w:val="36"/>
          <w:szCs w:val="36"/>
        </w:rPr>
        <w:t>Грак</w:t>
      </w:r>
      <w:proofErr w:type="spellEnd"/>
      <w:r w:rsidRPr="00A11AC7">
        <w:rPr>
          <w:rFonts w:ascii="Times New Roman" w:hAnsi="Times New Roman" w:cs="Times New Roman"/>
          <w:sz w:val="36"/>
          <w:szCs w:val="36"/>
        </w:rPr>
        <w:t xml:space="preserve">!» 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i/>
          <w:sz w:val="36"/>
          <w:szCs w:val="36"/>
        </w:rPr>
        <w:t>Грач)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Ребята, расскажите про грачей. Что вы о них знаете? </w:t>
      </w:r>
      <w:r>
        <w:rPr>
          <w:rFonts w:ascii="Times New Roman" w:hAnsi="Times New Roman" w:cs="Times New Roman"/>
          <w:i/>
          <w:sz w:val="36"/>
          <w:szCs w:val="36"/>
        </w:rPr>
        <w:t xml:space="preserve">(Грачи прилетают одними из первых птиц весной). </w:t>
      </w:r>
      <w:r>
        <w:rPr>
          <w:rFonts w:ascii="Times New Roman" w:hAnsi="Times New Roman" w:cs="Times New Roman"/>
          <w:sz w:val="36"/>
          <w:szCs w:val="36"/>
        </w:rPr>
        <w:t xml:space="preserve">Изобразите мне, пожалуйста, грачей. 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Подвижная игра «Гуси и волк».</w:t>
      </w:r>
      <w:r>
        <w:rPr>
          <w:rFonts w:ascii="Times New Roman" w:hAnsi="Times New Roman" w:cs="Times New Roman"/>
          <w:i/>
          <w:sz w:val="36"/>
          <w:szCs w:val="36"/>
        </w:rPr>
        <w:t xml:space="preserve"> В игре участвуют 10 человек. Методом считалки выбирают двух водящих. Чертятся два круга (поля), где живут гуси, и лес, где живет волк. Один из водящих – «волк», другой – «хозяин», остальные – «гуси». «Волк» стоит в стороне. «Хозяин» обращается к «гусям»: 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- Гуси, гуси!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Га-га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-га!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- Есть хотите?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- Да, да, да!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- Ну, летите!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- Нам нельзя! Серый волк под горой, не пускает нас домой!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- Ну, летите, как хотите, только крылья берегите!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Дети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-«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гуси» разлетаются (бегают). В это время «волк» ловит их и отводит к себе в «лес». </w:t>
      </w:r>
    </w:p>
    <w:p w:rsidR="00A11AC7" w:rsidRDefault="00A11AC7" w:rsidP="00A11A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Наблюдение.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Я предлагаю вам, ребята, отправиться в путешествие по нашему участку. Строимся паровозиком и едем по нашему дивному участку, рассматриваем что-то новое, необычное, что появилось совсем недавно с приходом весны, вдруг вы не заметили необычное…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(Ребята обращают внимание на новую зеленую траву на участке. Наблюдаем за распустившимися листочками из почек на кустарниках. Трогаем холодную землю и замечаем, что она еще не нагрелась солнцем, поэтому на земле рано сидеть или лежать играя. Видим первых жуков, большого паука в паутине на веранде…)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Подвижная игра «Изобрази насекомое». </w:t>
      </w:r>
      <w:r>
        <w:rPr>
          <w:rFonts w:ascii="Times New Roman" w:hAnsi="Times New Roman" w:cs="Times New Roman"/>
          <w:i/>
          <w:sz w:val="36"/>
          <w:szCs w:val="36"/>
        </w:rPr>
        <w:t>По заданию воспитателя детям нужно изобразить пчелу, жука, бабочку, паука, кузнечика.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Подвижная игра со скакалкой «Рыбаки и рыбки»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Ребята, давайте наловим рыбы для медведя, чтобы он наелся после спячки и стал добрым?! </w:t>
      </w:r>
      <w:bookmarkStart w:id="0" w:name="_GoBack"/>
      <w:bookmarkEnd w:id="0"/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Водящий – «рыбак» стоит в центре круга, образованного другими участниками – «рыбками». «Рыбак» держит скакалку за один конец, и, наклонившись, крутит ее невысоко над землей. «Рыбки» перепрыгивают крутящуюся скакалку. Если «рыбка» не успела перепрыгнуть скакалку, она выходит из круга (из игры). 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Молодцы, ребята. Накормили медведя рыбой. Теперь он подобрел и хочет с вами поиграть в мячик. 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Дидактическая игра с мячом «Один-много» на тему «Весна». </w:t>
      </w:r>
      <w:r>
        <w:rPr>
          <w:rFonts w:ascii="Times New Roman" w:hAnsi="Times New Roman" w:cs="Times New Roman"/>
          <w:i/>
          <w:sz w:val="36"/>
          <w:szCs w:val="36"/>
        </w:rPr>
        <w:t>Ведущий кидает мяч игроку и называет слово-предмет в единственном числе, а игрок, кидая обратно мяч водящему, должен назвать это же слово-предмет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во множественном числе. 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(Весна-вёсны, солнце-солнце, птица – птицы, подснежник-подснежники, сосулька – сосульки, ветер – ветры, ручей – ручьи, лес – леса, насекомое – насекомые, почка – почки, лист – листья, цветок- цветы, радуга – радуга).</w:t>
      </w:r>
    </w:p>
    <w:p w:rsidR="00A11AC7" w:rsidRPr="00A11AC7" w:rsidRDefault="00A11AC7" w:rsidP="00A11AC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Труд на территории участка.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 А теперь, ребята, предлагаю вам превратиться в трудолюбивых муравьев и отнести все наши игрушки, спортивный инвентарь в большой муравейник – в сундук на веранде. </w:t>
      </w:r>
      <w:r>
        <w:rPr>
          <w:rFonts w:ascii="Times New Roman" w:hAnsi="Times New Roman" w:cs="Times New Roman"/>
          <w:i/>
          <w:sz w:val="36"/>
          <w:szCs w:val="36"/>
        </w:rPr>
        <w:t xml:space="preserve">(Уборка игрушек). 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Воспитатель:</w:t>
      </w:r>
    </w:p>
    <w:p w:rsid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Построились в длинную колонну муравьев и посмотрели на себя. Нужно привести в порядок вашу весеннюю одежду и весеннюю обувь после прогулки: очистить ее, потопать ногами, стряхнуть с обуви песок и землю. </w:t>
      </w:r>
      <w:r>
        <w:rPr>
          <w:rFonts w:ascii="Times New Roman" w:hAnsi="Times New Roman" w:cs="Times New Roman"/>
          <w:i/>
          <w:sz w:val="36"/>
          <w:szCs w:val="36"/>
        </w:rPr>
        <w:t xml:space="preserve">(Дети приводят себя в порядок). </w:t>
      </w:r>
    </w:p>
    <w:p w:rsidR="00A11AC7" w:rsidRDefault="00A11AC7" w:rsidP="00A11A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Готовы, муравьи? Идем отдыхать после активного труда…</w:t>
      </w:r>
    </w:p>
    <w:p w:rsidR="00A11AC7" w:rsidRP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Дети уходят вместе с воспитателем в группу. </w:t>
      </w:r>
    </w:p>
    <w:p w:rsidR="00A11AC7" w:rsidRPr="00A11AC7" w:rsidRDefault="00A11AC7" w:rsidP="00A11AC7">
      <w:pPr>
        <w:rPr>
          <w:rFonts w:ascii="Times New Roman" w:hAnsi="Times New Roman" w:cs="Times New Roman"/>
          <w:i/>
          <w:sz w:val="36"/>
          <w:szCs w:val="36"/>
        </w:rPr>
      </w:pPr>
    </w:p>
    <w:sectPr w:rsidR="00A11AC7" w:rsidRPr="00A1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471C"/>
    <w:multiLevelType w:val="hybridMultilevel"/>
    <w:tmpl w:val="6604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69"/>
    <w:rsid w:val="00321D6D"/>
    <w:rsid w:val="00A11AC7"/>
    <w:rsid w:val="00E27A59"/>
    <w:rsid w:val="00F0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ABD4A-3954-476D-98E5-251857CD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2015-04-21T20:11:00Z</dcterms:created>
  <dcterms:modified xsi:type="dcterms:W3CDTF">2015-04-21T20:11:00Z</dcterms:modified>
</cp:coreProperties>
</file>