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91" w:rsidRPr="00F22CB4" w:rsidRDefault="00054C91" w:rsidP="00054C91">
      <w:pPr>
        <w:shd w:val="clear" w:color="auto" w:fill="FFFFFF"/>
        <w:ind w:left="79"/>
        <w:jc w:val="center"/>
        <w:rPr>
          <w:rFonts w:ascii="Times New Roman" w:hAnsi="Times New Roman" w:cs="Times New Roman"/>
          <w:sz w:val="36"/>
          <w:szCs w:val="36"/>
        </w:rPr>
      </w:pPr>
      <w:r w:rsidRPr="00F22CB4">
        <w:rPr>
          <w:rFonts w:ascii="Times New Roman" w:eastAsia="Times New Roman" w:hAnsi="Times New Roman" w:cs="Times New Roman"/>
          <w:b/>
          <w:bCs/>
          <w:position w:val="11"/>
          <w:sz w:val="36"/>
          <w:szCs w:val="36"/>
        </w:rPr>
        <w:t>Коллекционирование в семье.</w:t>
      </w:r>
    </w:p>
    <w:p w:rsidR="00054C91" w:rsidRPr="00F12164" w:rsidRDefault="00054C91" w:rsidP="00054C91">
      <w:pPr>
        <w:shd w:val="clear" w:color="auto" w:fill="FFFFFF"/>
      </w:pPr>
    </w:p>
    <w:p w:rsidR="00054C91" w:rsidRPr="00F47E29" w:rsidRDefault="00054C91" w:rsidP="00054C91">
      <w:pPr>
        <w:shd w:val="clear" w:color="auto" w:fill="FFFFFF"/>
        <w:spacing w:line="360" w:lineRule="auto"/>
        <w:ind w:left="252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Рекомендации родителям.</w:t>
      </w:r>
    </w:p>
    <w:p w:rsidR="00054C91" w:rsidRPr="00F47E29" w:rsidRDefault="00054C91" w:rsidP="00054C91">
      <w:pPr>
        <w:shd w:val="clear" w:color="auto" w:fill="FFFFFF"/>
        <w:spacing w:line="360" w:lineRule="auto"/>
        <w:ind w:left="58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Одним из условия успешного развития ребёнка является создание красивого и уютного интерьера в семье, удобного для детской деятельности и пробуждающего эстетические чувства.</w:t>
      </w:r>
    </w:p>
    <w:p w:rsidR="00054C91" w:rsidRPr="00F47E29" w:rsidRDefault="00054C91" w:rsidP="00054C91">
      <w:pPr>
        <w:shd w:val="clear" w:color="auto" w:fill="FFFFFF"/>
        <w:spacing w:line="360" w:lineRule="auto"/>
        <w:ind w:lef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После посещения природоведческого музея с ребёнком хорошо бы начать собирать какие-либо коллекции у себя дома. Для этого необходимо выделить в комнате небольшое пространство, «уголок», полочку. Важно, чтобы там у ребёнка была возможность хранить личные вещи, «предметы красоты», материалы для рисования, лепки, аппликации. Всё это будет стимулировать эстетические интересы и творческую деятельность детей.</w:t>
      </w:r>
    </w:p>
    <w:p w:rsidR="00054C91" w:rsidRPr="00F47E29" w:rsidRDefault="00054C91" w:rsidP="008C4ACE">
      <w:pPr>
        <w:shd w:val="clear" w:color="auto" w:fill="FFFFFF"/>
        <w:spacing w:line="360" w:lineRule="auto"/>
        <w:ind w:left="3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Вместе с ребёнком необходимо обсудить, коллекции каких предметов он хотел бы собирать (рисунки, открытки, картинки, мелкие игрушки животных,</w:t>
      </w:r>
      <w:r w:rsidR="008C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29">
        <w:rPr>
          <w:rFonts w:ascii="Times New Roman" w:eastAsia="Times New Roman" w:hAnsi="Times New Roman" w:cs="Times New Roman"/>
          <w:sz w:val="28"/>
          <w:szCs w:val="28"/>
        </w:rPr>
        <w:t>камушки, ракушки, шишки, семена и плоды растений).</w:t>
      </w:r>
    </w:p>
    <w:p w:rsidR="00054C91" w:rsidRPr="00F47E29" w:rsidRDefault="00054C91" w:rsidP="00054C91">
      <w:pPr>
        <w:shd w:val="clear" w:color="auto" w:fill="FFFFFF"/>
        <w:spacing w:line="360" w:lineRule="auto"/>
        <w:ind w:left="36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Возникающий после экскурсии в музей интерес к собирательству «предметов красоты и природы» - один из показателей эстетической активности ребёнка. А склонность к собирательству со временем может перерасти в коллекционирование. В результате у ребёнка пробуждается потребность к созидательной деятельности, умение ценить красивое и уважать труд людей культуры и искусства.</w:t>
      </w:r>
    </w:p>
    <w:p w:rsidR="00054C91" w:rsidRPr="00F47E29" w:rsidRDefault="00054C91" w:rsidP="008C4ACE">
      <w:pPr>
        <w:shd w:val="clear" w:color="auto" w:fill="FFFFFF"/>
        <w:spacing w:line="360" w:lineRule="auto"/>
        <w:ind w:left="36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Дети всегда с удовольствием делятся своими впечатлениями и переживаниями, своими открытиями. В гости к ребёнку хорошо приглашать его друзей, с которыми он может поделиться своими знаниями и</w:t>
      </w:r>
    </w:p>
    <w:p w:rsidR="00054C91" w:rsidRPr="00F47E29" w:rsidRDefault="00054C91" w:rsidP="008C4ACE">
      <w:pPr>
        <w:shd w:val="clear" w:color="auto" w:fill="FFFFFF"/>
        <w:spacing w:line="360" w:lineRule="auto"/>
        <w:ind w:left="29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29">
        <w:rPr>
          <w:rFonts w:ascii="Times New Roman" w:eastAsia="Times New Roman" w:hAnsi="Times New Roman" w:cs="Times New Roman"/>
          <w:sz w:val="28"/>
          <w:szCs w:val="28"/>
        </w:rPr>
        <w:t>открытиями, которым он может рассказать о том, что видел в музее, показать, что сделал он после посещения музея (рисунок, аппликацию, лепку, какие прочитал книги, отгадал загадки, выучил стихи).</w:t>
      </w:r>
    </w:p>
    <w:p w:rsidR="00054C91" w:rsidRPr="00F47E29" w:rsidRDefault="00054C91" w:rsidP="008C4ACE">
      <w:pPr>
        <w:shd w:val="clear" w:color="auto" w:fill="FFFFFF"/>
        <w:spacing w:line="360" w:lineRule="auto"/>
        <w:ind w:left="29" w:right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C91" w:rsidRDefault="00054C91" w:rsidP="00054C91">
      <w:pPr>
        <w:shd w:val="clear" w:color="auto" w:fill="FFFFFF"/>
        <w:spacing w:line="360" w:lineRule="auto"/>
        <w:ind w:left="29" w:right="547"/>
        <w:rPr>
          <w:rFonts w:eastAsia="Times New Roman"/>
          <w:sz w:val="26"/>
          <w:szCs w:val="26"/>
        </w:rPr>
      </w:pPr>
    </w:p>
    <w:p w:rsidR="00B22F8A" w:rsidRDefault="008C4ACE"/>
    <w:sectPr w:rsidR="00B22F8A" w:rsidSect="00E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4C91"/>
    <w:rsid w:val="00054C91"/>
    <w:rsid w:val="001F1A72"/>
    <w:rsid w:val="004B6F90"/>
    <w:rsid w:val="008C4ACE"/>
    <w:rsid w:val="009559A9"/>
    <w:rsid w:val="009F7F52"/>
    <w:rsid w:val="00A10277"/>
    <w:rsid w:val="00C35A15"/>
    <w:rsid w:val="00D209E2"/>
    <w:rsid w:val="00E2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2013-01-27T21:21:00Z</dcterms:created>
  <dcterms:modified xsi:type="dcterms:W3CDTF">2013-01-27T21:27:00Z</dcterms:modified>
</cp:coreProperties>
</file>