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20" w:rsidRDefault="00E3736D">
      <w:r>
        <w:rPr>
          <w:rStyle w:val="a3"/>
        </w:rPr>
        <w:t>Программное содержание</w:t>
      </w:r>
      <w:r>
        <w:t>. Уточнить знания детей о том, что растворяется в воде, а что нет; что вода не смачивает, что помогает не промокнуть (зонтик, галоши, крыша над головой), где работает вода.</w:t>
      </w:r>
      <w:r>
        <w:br/>
        <w:t>Предварительная работа. Чтение произведения А. С. Пушкина «Сказка о рыбаке и рыбке», разгадывание кроссвордов из книги «Кроссворды для малышей», на музыкальном занятии разучивание песни «Пусть падают капли».</w:t>
      </w:r>
      <w:r>
        <w:br/>
      </w:r>
      <w:r>
        <w:rPr>
          <w:rStyle w:val="a3"/>
        </w:rPr>
        <w:t>Материал</w:t>
      </w:r>
      <w:r>
        <w:t xml:space="preserve">. </w:t>
      </w:r>
      <w:proofErr w:type="gramStart"/>
      <w:r>
        <w:t>Бассейн и кусочки резины, металла, целлофана, масляная бумага, пластмасса, стекло, сахар, печенье, таблетки, альбом, краски, кисточки, конверт, кроссворд, буквы.</w:t>
      </w:r>
      <w:proofErr w:type="gramEnd"/>
      <w:r>
        <w:br/>
      </w:r>
      <w:r>
        <w:rPr>
          <w:rStyle w:val="a3"/>
        </w:rPr>
        <w:t xml:space="preserve">Ход занятия </w:t>
      </w:r>
      <w:r>
        <w:br/>
        <w:t>Воспитатель. Чтобы воды бурных рек</w:t>
      </w:r>
      <w:proofErr w:type="gramStart"/>
      <w:r>
        <w:t xml:space="preserve"> П</w:t>
      </w:r>
      <w:proofErr w:type="gramEnd"/>
      <w:r>
        <w:t>овернули вспять, Надо в наш научный век Все на свете знать.</w:t>
      </w:r>
      <w:r>
        <w:br/>
        <w:t>Ребята, на предыдущих занятиях мы с вами много говорили о воде. Давайте вспомним, где работает вода?</w:t>
      </w:r>
      <w:r>
        <w:br/>
        <w:t>Дети. На мельнице, на заводе, на водопроводной станции, при приготовлении пищи.</w:t>
      </w:r>
      <w:r>
        <w:br/>
        <w:t xml:space="preserve">Воспитатель. Послушайте сказку: «Жили-были старик со старухой у самого синего моря. Забросил дед в море невод и вытащил…» Все вы хорошо знаете эту сказку. А кто ее написал (Ответы детей.) </w:t>
      </w:r>
      <w:proofErr w:type="gramStart"/>
      <w:r>
        <w:t>К</w:t>
      </w:r>
      <w:proofErr w:type="gramEnd"/>
      <w:r>
        <w:t xml:space="preserve"> а к называется сказка? («Сказка о рыбаке и рыбке».) А моя сказка называется «О нефтяной рыбке». Если бы старик свой невод сегодня забросил, то пришел бы он обратно не с одной тиною морскою, а еще и с…</w:t>
      </w:r>
      <w:r>
        <w:br/>
        <w:t>Дети</w:t>
      </w:r>
      <w:proofErr w:type="gramStart"/>
      <w:r>
        <w:t xml:space="preserve"> С</w:t>
      </w:r>
      <w:proofErr w:type="gramEnd"/>
      <w:r>
        <w:t xml:space="preserve"> ржавыми, битыми бутылками, рваными пластиковыми пакетами…</w:t>
      </w:r>
      <w:r>
        <w:br/>
        <w:t>Воспитатель. Закинул невод во второй раз, выловил бы</w:t>
      </w:r>
      <w:proofErr w:type="gramStart"/>
      <w:r>
        <w:t>.. .</w:t>
      </w:r>
      <w:r>
        <w:br/>
      </w:r>
      <w:proofErr w:type="gramEnd"/>
      <w:r>
        <w:t>Дети. Рваный башмак, изношенную шину…</w:t>
      </w:r>
      <w:r>
        <w:br/>
        <w:t>Воспитатель. В третий раз закинул невод, и попалась…</w:t>
      </w:r>
      <w:r>
        <w:br/>
        <w:t>Дети. Рыбка.</w:t>
      </w:r>
      <w:r>
        <w:br/>
        <w:t>Воспитатель. Но вот чудо: не стала бы наша рыбка просить отпустить ее в море. «Лучше кинь в аквариум с чистою водой. Не хочу, — говорит рыбка, — сделаться рыбкой нефтяною, а хочу остаться рыбкой золотою!» Грустная сказка! К несчастью, случается и такое: промыл танкер-нефтевоз свои громадные баки и грязную воду слил в море. Потерпел в пути аварию — вся нефть оказалась в море. Вода покрывается жирной пленкой, которая, словно крышка, не дает проникнуть в глубину кислороду. Вот беда — так беда! Можно ли относиться так ко всему живому? (Ответы детей.) Кто помогает очистить морскую воду?</w:t>
      </w:r>
      <w:r>
        <w:br/>
        <w:t xml:space="preserve">Дети. </w:t>
      </w:r>
      <w:proofErr w:type="spellStart"/>
      <w:r>
        <w:t>Корабли-мусоросборщики</w:t>
      </w:r>
      <w:proofErr w:type="spellEnd"/>
      <w:r>
        <w:t xml:space="preserve">, </w:t>
      </w:r>
      <w:proofErr w:type="spellStart"/>
      <w:r>
        <w:t>корабли-нефтесборщики</w:t>
      </w:r>
      <w:proofErr w:type="spellEnd"/>
      <w:r>
        <w:t>.</w:t>
      </w:r>
      <w:r>
        <w:br/>
        <w:t>Воспитатель. Давайте и мы с вами поможем рыбке. Нарисуем рисунок в ее защиту и отправим письмо в «Гринпис» (дети рисуют в конце занятия).</w:t>
      </w:r>
      <w:r>
        <w:br/>
        <w:t xml:space="preserve">Воспитатель. </w:t>
      </w:r>
      <w:proofErr w:type="gramStart"/>
      <w:r>
        <w:t>Проведем эксперимент: у меня на столе лежат разные предметы (кусочки резины, металла, целлофана, промасленная бумага, пластмасса, стекло, сахар, печенье, таблетки и т. д.).</w:t>
      </w:r>
      <w:proofErr w:type="gramEnd"/>
      <w:r>
        <w:t xml:space="preserve"> Вы должны опустить их в воду и сделать вывод, что растворяется в воде, что тонет, а что не тонет. Что помогает человеку не промокнуть?</w:t>
      </w:r>
      <w:r>
        <w:br/>
        <w:t>Дети. Зонтик, плащ, резиновые сапоги, галоши, крыша над головой…</w:t>
      </w:r>
      <w:r>
        <w:br/>
        <w:t xml:space="preserve">Воспитатель. Я прочитаю вам загадки, а вы постарайтесь составить кроссворд. Тема нашего </w:t>
      </w:r>
      <w:proofErr w:type="gramStart"/>
      <w:r>
        <w:t>кроссворда</w:t>
      </w:r>
      <w:proofErr w:type="gramEnd"/>
      <w:r>
        <w:t xml:space="preserve"> «Какие вещи используются с применением воды и откуда люди берут воду».</w:t>
      </w:r>
      <w:r>
        <w:br/>
        <w:t>Не широк, зато глубок,</w:t>
      </w:r>
      <w:r>
        <w:br/>
        <w:t>Многих выручить он смог.</w:t>
      </w:r>
      <w:r>
        <w:br/>
        <w:t>Дал воды для чая мышкам,</w:t>
      </w:r>
      <w:r>
        <w:br/>
        <w:t>Для купания — зайчишкам.</w:t>
      </w:r>
      <w:r>
        <w:br/>
        <w:t>И с ведром к нему спешат</w:t>
      </w:r>
      <w:proofErr w:type="gramStart"/>
      <w:r>
        <w:br/>
        <w:t>П</w:t>
      </w:r>
      <w:proofErr w:type="gramEnd"/>
      <w:r>
        <w:t>ять зеленых лягушат.</w:t>
      </w:r>
      <w:r>
        <w:br/>
        <w:t>Вот енот решил стирать,</w:t>
      </w:r>
      <w:r>
        <w:br/>
        <w:t>Ежик — грядки поливать.</w:t>
      </w:r>
      <w:r>
        <w:br/>
        <w:t>Знает наш лесной народец,</w:t>
      </w:r>
      <w:r>
        <w:br/>
        <w:t>Что у них есть свой…</w:t>
      </w:r>
      <w:r>
        <w:br/>
      </w:r>
      <w:proofErr w:type="gramStart"/>
      <w:r>
        <w:t xml:space="preserve">( </w:t>
      </w:r>
      <w:proofErr w:type="gramEnd"/>
      <w:r>
        <w:t>Колодец)</w:t>
      </w:r>
      <w:r>
        <w:br/>
        <w:t>Дождь без туч, без облаков</w:t>
      </w:r>
      <w:r>
        <w:br/>
        <w:t>Целый день идти готов…</w:t>
      </w:r>
      <w:r>
        <w:br/>
        <w:t>(Душ)</w:t>
      </w:r>
      <w:r>
        <w:br/>
        <w:t>За водой идут —</w:t>
      </w:r>
      <w:r>
        <w:br/>
      </w:r>
      <w:r>
        <w:lastRenderedPageBreak/>
        <w:t>Песни звонкие поют,</w:t>
      </w:r>
      <w:r>
        <w:br/>
        <w:t>А назад идут —</w:t>
      </w:r>
      <w:r>
        <w:br/>
        <w:t>Слезы льют.</w:t>
      </w:r>
      <w:r>
        <w:br/>
        <w:t>(Ведро)</w:t>
      </w:r>
      <w:r>
        <w:br/>
        <w:t>Отгадайте, вспомните,</w:t>
      </w:r>
      <w:r>
        <w:br/>
        <w:t>Что за море в комнате?</w:t>
      </w:r>
      <w:r>
        <w:br/>
        <w:t>( Ванна)</w:t>
      </w:r>
      <w:r>
        <w:br/>
        <w:t>Одна ручка,</w:t>
      </w:r>
      <w:r>
        <w:br/>
        <w:t>И та — на спине.</w:t>
      </w:r>
      <w:r>
        <w:br/>
        <w:t>(Чайник)</w:t>
      </w:r>
      <w:r>
        <w:br/>
        <w:t>Сверху — труба,</w:t>
      </w:r>
      <w:r>
        <w:br/>
        <w:t>Снизу — дыра,</w:t>
      </w:r>
      <w:r>
        <w:br/>
        <w:t>А посередине —</w:t>
      </w:r>
      <w:r>
        <w:br/>
        <w:t>Огонь да вода.</w:t>
      </w:r>
      <w:r>
        <w:br/>
        <w:t>(Самовар)</w:t>
      </w:r>
      <w:r>
        <w:br/>
        <w:t>В конце занятия дети садятся за столы и рисуют рисунки в защиту золотой рыбки.</w:t>
      </w:r>
    </w:p>
    <w:sectPr w:rsidR="00716020" w:rsidSect="00E373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36D"/>
    <w:rsid w:val="00716020"/>
    <w:rsid w:val="00E3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Company>Krokoz™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2013-03-14T10:49:00Z</dcterms:created>
  <dcterms:modified xsi:type="dcterms:W3CDTF">2013-03-14T10:50:00Z</dcterms:modified>
</cp:coreProperties>
</file>