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</w:t>
      </w:r>
      <w:r>
        <w:rPr>
          <w:rFonts w:ascii="Helvetica" w:hAnsi="Helvetica" w:cs="Helvetica"/>
          <w:color w:val="333333"/>
          <w:sz w:val="20"/>
          <w:szCs w:val="20"/>
        </w:rPr>
        <w:t>ассаж – это мощный биологический стимулятор, воздействующий на функции кожи, уровень снабжения организма кислородом и питательными веществами, на выведение продуктов распада, на сократительные способности и работоспособность мышц массируемой кисти руки, а также на эластичность суставов и связок.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 При этом в процессе самомассажа укрепляются мышцы, суставы и связки не только массируемой, но и массирующей кисти.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Помимо этого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игровой самомассаж кистей рук – важная составляющая сенсорного воспитания: ощущения, возникающие одновременно в обеих кистях рук ребенка, отличаются друг от друга не только происхождением, но и разными условиями восприятия, потому что массируемая рука пассивно воспринимает механические раздражения, а массирующая рука еще и создает их.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Игровой самомассаж – это уникальная тактильная гимнастика, благодаря которой в мозг поступает мощный поток импульсов от рецепторов, расположенных в коже, а также от проприорецепторов мышц и суставов. 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Развиваются межполушарное взаимодействие, межполушарные интеграторы – комиссуры, работа полушарий. Синхронизируется деятельность ассоциативных волокон, связывающих между собой отдельные участки одного и того же полушария. Мобилизуются проекционные волокна, входящие в состав нисходящих и восходящих путей, по которым осуществляется двусторонняя связь коры головного мозга с нижележащими отделами ЦНС. Это является важным аспектом реабилитационной работы с детьми, имеющими органическое поражение коры головного мозга.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отдельные ее зоны от переутомления, равномерно распределяя нагрузку на мозг.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Положительная эмоциональная мотивация занятия “повышает общий уровень функционирования нервных структур в обеспечении их мобилизационной готовности к восприятию информации из внешнего мира” (А.Г. Хрипкова и др.). Игровой самомассаж является эффективным средством совершенствования и таких психических функций, как внимание, память (словесно-логическая, моторная, тактильная, эмоциональная, рефлекторная), зрительно-моторная координация, а также развитие речевой и творческой сфер.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 данным современных исследований, игровой самомассаж кистей рук способствует прочищению энергетических каналов, освобождению их от застоявшейся негативной энергии и насыщению позитивной, а по нашим наблюдениям, он содействует также снижению двигательной и эмоциональной расторможенности, коррекции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гиперактивности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Рекомендуется проводить игровой самомассаж в виде отдельного 5-минутного занятия ежедневно или в виде динамической паузы на занятиях в детском саду и на уроках в начальной школе.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римеры игровых массажных приемов.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Поглаживание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Прямолинейное поглаживание тыльной и ладонной поверхностей кисти руки подушечками выпрямленных двух-пяти пальцев – это “лучи солнца”.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Солнышко лучами</w:t>
      </w:r>
      <w:r>
        <w:rPr>
          <w:rFonts w:ascii="Helvetica" w:hAnsi="Helvetica" w:cs="Helvetica"/>
          <w:color w:val="333333"/>
          <w:sz w:val="20"/>
          <w:szCs w:val="20"/>
        </w:rPr>
        <w:br/>
        <w:t>Гладит нас, ласкает.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Солнце, как 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мама,</w:t>
      </w:r>
      <w:r>
        <w:rPr>
          <w:rFonts w:ascii="Helvetica" w:hAnsi="Helvetica" w:cs="Helvetica"/>
          <w:color w:val="333333"/>
          <w:sz w:val="20"/>
          <w:szCs w:val="20"/>
        </w:rPr>
        <w:br/>
        <w:t>Лишь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одно бывает.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Г.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Виеру</w:t>
      </w:r>
      <w:proofErr w:type="spellEnd"/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Предварительно попросите ребенка изобразить солнышко, расправив пальцы массирующей руки. Направление движения – от кончиков пальцев к лучезапястному суставу.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lastRenderedPageBreak/>
        <w:t>Круговое поглаживание ладони подушечками двух или трех пальцев.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Сорока,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сорока,</w:t>
      </w:r>
      <w:r>
        <w:rPr>
          <w:rFonts w:ascii="Helvetica" w:hAnsi="Helvetica" w:cs="Helvetica"/>
          <w:color w:val="333333"/>
          <w:sz w:val="20"/>
          <w:szCs w:val="20"/>
        </w:rPr>
        <w:br/>
        <w:t>Где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была? Далеко.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Дрова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рубила,</w:t>
      </w:r>
      <w:r>
        <w:rPr>
          <w:rFonts w:ascii="Helvetica" w:hAnsi="Helvetica" w:cs="Helvetica"/>
          <w:color w:val="333333"/>
          <w:sz w:val="20"/>
          <w:szCs w:val="20"/>
        </w:rPr>
        <w:br/>
        <w:t>Печку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топила,</w:t>
      </w:r>
      <w:r>
        <w:rPr>
          <w:rFonts w:ascii="Helvetica" w:hAnsi="Helvetica" w:cs="Helvetica"/>
          <w:color w:val="333333"/>
          <w:sz w:val="20"/>
          <w:szCs w:val="20"/>
        </w:rPr>
        <w:br/>
        <w:t>Воду носила,</w:t>
      </w:r>
      <w:r>
        <w:rPr>
          <w:rFonts w:ascii="Helvetica" w:hAnsi="Helvetica" w:cs="Helvetica"/>
          <w:color w:val="333333"/>
          <w:sz w:val="20"/>
          <w:szCs w:val="20"/>
        </w:rPr>
        <w:br/>
        <w:t>Кашку варила,</w:t>
      </w:r>
      <w:r>
        <w:rPr>
          <w:rFonts w:ascii="Helvetica" w:hAnsi="Helvetica" w:cs="Helvetica"/>
          <w:color w:val="333333"/>
          <w:sz w:val="20"/>
          <w:szCs w:val="20"/>
        </w:rPr>
        <w:br/>
        <w:t>Деток кормила.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Спиралевидное поглаживание тыльной и ладонной поверхностей кисти руки подушечками двух-пяти пальцев (от кончиков пальцев до лучезапястного сустава).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Свистели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метели,</w:t>
      </w:r>
      <w:r>
        <w:rPr>
          <w:rFonts w:ascii="Helvetica" w:hAnsi="Helvetica" w:cs="Helvetica"/>
          <w:color w:val="333333"/>
          <w:sz w:val="20"/>
          <w:szCs w:val="20"/>
        </w:rPr>
        <w:br/>
        <w:t>Летели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снега.</w:t>
      </w:r>
      <w:r>
        <w:rPr>
          <w:rFonts w:ascii="Helvetica" w:hAnsi="Helvetica" w:cs="Helvetica"/>
          <w:color w:val="333333"/>
          <w:sz w:val="20"/>
          <w:szCs w:val="20"/>
        </w:rPr>
        <w:br/>
        <w:t>Стелила постели</w:t>
      </w:r>
      <w:r>
        <w:rPr>
          <w:rFonts w:ascii="Helvetica" w:hAnsi="Helvetica" w:cs="Helvetica"/>
          <w:color w:val="333333"/>
          <w:sz w:val="20"/>
          <w:szCs w:val="20"/>
        </w:rPr>
        <w:br/>
        <w:t>Большая пурга,</w:t>
      </w:r>
      <w:r>
        <w:rPr>
          <w:rFonts w:ascii="Helvetica" w:hAnsi="Helvetica" w:cs="Helvetica"/>
          <w:color w:val="333333"/>
          <w:sz w:val="20"/>
          <w:szCs w:val="20"/>
        </w:rPr>
        <w:br/>
        <w:t>Стелила постели</w:t>
      </w:r>
      <w:r>
        <w:rPr>
          <w:rFonts w:ascii="Helvetica" w:hAnsi="Helvetica" w:cs="Helvetica"/>
          <w:color w:val="333333"/>
          <w:sz w:val="20"/>
          <w:szCs w:val="20"/>
        </w:rPr>
        <w:br/>
        <w:t>Морозам она,</w:t>
      </w:r>
      <w:r>
        <w:rPr>
          <w:rFonts w:ascii="Helvetica" w:hAnsi="Helvetica" w:cs="Helvetica"/>
          <w:color w:val="333333"/>
          <w:sz w:val="20"/>
          <w:szCs w:val="20"/>
        </w:rPr>
        <w:br/>
        <w:t>И было метелям</w:t>
      </w:r>
      <w:r>
        <w:rPr>
          <w:rFonts w:ascii="Helvetica" w:hAnsi="Helvetica" w:cs="Helvetica"/>
          <w:color w:val="333333"/>
          <w:sz w:val="20"/>
          <w:szCs w:val="20"/>
        </w:rPr>
        <w:br/>
        <w:t>Совсем не до сна.</w:t>
      </w:r>
      <w:r>
        <w:rPr>
          <w:rFonts w:ascii="Helvetica" w:hAnsi="Helvetica" w:cs="Helvetica"/>
          <w:color w:val="333333"/>
          <w:sz w:val="20"/>
          <w:szCs w:val="20"/>
        </w:rPr>
        <w:br/>
        <w:t>Мы утром в окошко</w:t>
      </w:r>
      <w:r>
        <w:rPr>
          <w:rFonts w:ascii="Helvetica" w:hAnsi="Helvetica" w:cs="Helvetica"/>
          <w:color w:val="333333"/>
          <w:sz w:val="20"/>
          <w:szCs w:val="20"/>
        </w:rPr>
        <w:br/>
        <w:t>Взглянули на сад –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Сугробы в саду,</w:t>
      </w:r>
      <w:r>
        <w:rPr>
          <w:rFonts w:ascii="Helvetica" w:hAnsi="Helvetica" w:cs="Helvetica"/>
          <w:color w:val="333333"/>
          <w:sz w:val="20"/>
          <w:szCs w:val="20"/>
        </w:rPr>
        <w:br/>
        <w:t>Как подушки, лежат.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В. Степанов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Зигзагообразное поглаживание (обратить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Дунул ветер на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березку,</w:t>
      </w:r>
      <w:r>
        <w:rPr>
          <w:rFonts w:ascii="Helvetica" w:hAnsi="Helvetica" w:cs="Helvetica"/>
          <w:color w:val="333333"/>
          <w:sz w:val="20"/>
          <w:szCs w:val="20"/>
        </w:rPr>
        <w:br/>
        <w:t>Разлохматил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ей прическу.</w:t>
      </w:r>
      <w:r>
        <w:rPr>
          <w:rFonts w:ascii="Helvetica" w:hAnsi="Helvetica" w:cs="Helvetica"/>
          <w:color w:val="333333"/>
          <w:sz w:val="20"/>
          <w:szCs w:val="20"/>
        </w:rPr>
        <w:br/>
        <w:t>Ветер очень торопился,</w:t>
      </w:r>
      <w:r>
        <w:rPr>
          <w:rFonts w:ascii="Helvetica" w:hAnsi="Helvetica" w:cs="Helvetica"/>
          <w:color w:val="333333"/>
          <w:sz w:val="20"/>
          <w:szCs w:val="20"/>
        </w:rPr>
        <w:br/>
        <w:t>Улетел, не извинился.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М.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Пляцковский</w:t>
      </w:r>
      <w:proofErr w:type="spellEnd"/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Растирание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Прямолинейное растирание выпрямленными ладонями друг друга.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Первый вариант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Чьи руки зимою всех рук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горячей?</w:t>
      </w:r>
      <w:r>
        <w:rPr>
          <w:rFonts w:ascii="Helvetica" w:hAnsi="Helvetica" w:cs="Helvetica"/>
          <w:color w:val="333333"/>
          <w:sz w:val="20"/>
          <w:szCs w:val="20"/>
        </w:rPr>
        <w:br/>
        <w:t>Они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не у тех, кто сидел у печей,</w:t>
      </w:r>
      <w:r>
        <w:rPr>
          <w:rFonts w:ascii="Helvetica" w:hAnsi="Helvetica" w:cs="Helvetica"/>
          <w:color w:val="333333"/>
          <w:sz w:val="20"/>
          <w:szCs w:val="20"/>
        </w:rPr>
        <w:br/>
        <w:t>А только у тех, а только у тех,</w:t>
      </w:r>
      <w:r>
        <w:rPr>
          <w:rFonts w:ascii="Helvetica" w:hAnsi="Helvetica" w:cs="Helvetica"/>
          <w:color w:val="333333"/>
          <w:sz w:val="20"/>
          <w:szCs w:val="20"/>
        </w:rPr>
        <w:br/>
        <w:t>Кто крепко сжимал обжигающий снег,</w:t>
      </w:r>
      <w:r>
        <w:rPr>
          <w:rFonts w:ascii="Helvetica" w:hAnsi="Helvetica" w:cs="Helvetica"/>
          <w:color w:val="333333"/>
          <w:sz w:val="20"/>
          <w:szCs w:val="20"/>
        </w:rPr>
        <w:br/>
        <w:t>И крепости строил на снежной горе,</w:t>
      </w:r>
      <w:r>
        <w:rPr>
          <w:rFonts w:ascii="Helvetica" w:hAnsi="Helvetica" w:cs="Helvetica"/>
          <w:color w:val="333333"/>
          <w:sz w:val="20"/>
          <w:szCs w:val="20"/>
        </w:rPr>
        <w:br/>
        <w:t>И снежную бабу лепил во дворе.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В. Берестов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На первые две строчки стихотворения дети потирают руки; проговаривая третью и последующие строчки, сжимают и разжимают кулаки.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Второй вариант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Пять пальцев на руке своей</w:t>
      </w:r>
      <w:r>
        <w:rPr>
          <w:rFonts w:ascii="Helvetica" w:hAnsi="Helvetica" w:cs="Helvetica"/>
          <w:color w:val="333333"/>
          <w:sz w:val="20"/>
          <w:szCs w:val="20"/>
        </w:rPr>
        <w:br/>
        <w:t>Назвать по имени сумей.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Первый палец 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боковой,</w:t>
      </w:r>
      <w:r>
        <w:rPr>
          <w:rFonts w:ascii="Helvetica" w:hAnsi="Helvetica" w:cs="Helvetica"/>
          <w:color w:val="333333"/>
          <w:sz w:val="20"/>
          <w:szCs w:val="20"/>
        </w:rPr>
        <w:br/>
        <w:t>Называется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Большой.</w:t>
      </w:r>
      <w:r>
        <w:rPr>
          <w:rFonts w:ascii="Helvetica" w:hAnsi="Helvetica" w:cs="Helvetica"/>
          <w:color w:val="333333"/>
          <w:sz w:val="20"/>
          <w:szCs w:val="20"/>
        </w:rPr>
        <w:br/>
        <w:t>Пальчик второй –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Указчик старательный,</w:t>
      </w:r>
      <w:r>
        <w:rPr>
          <w:rFonts w:ascii="Helvetica" w:hAnsi="Helvetica" w:cs="Helvetica"/>
          <w:color w:val="333333"/>
          <w:sz w:val="20"/>
          <w:szCs w:val="20"/>
        </w:rPr>
        <w:br/>
        <w:t>Не зря называют его</w:t>
      </w:r>
      <w:r>
        <w:rPr>
          <w:rFonts w:ascii="Helvetica" w:hAnsi="Helvetica" w:cs="Helvetica"/>
          <w:color w:val="333333"/>
          <w:sz w:val="20"/>
          <w:szCs w:val="20"/>
        </w:rPr>
        <w:br/>
        <w:t>Указательный.</w:t>
      </w:r>
      <w:r>
        <w:rPr>
          <w:rFonts w:ascii="Helvetica" w:hAnsi="Helvetica" w:cs="Helvetica"/>
          <w:color w:val="333333"/>
          <w:sz w:val="20"/>
          <w:szCs w:val="20"/>
        </w:rPr>
        <w:br/>
        <w:t>Третий твой пальчик</w:t>
      </w:r>
      <w:r>
        <w:rPr>
          <w:rFonts w:ascii="Helvetica" w:hAnsi="Helvetica" w:cs="Helvetica"/>
          <w:color w:val="333333"/>
          <w:sz w:val="20"/>
          <w:szCs w:val="20"/>
        </w:rPr>
        <w:br/>
        <w:t>Как раз посредине,</w:t>
      </w:r>
      <w:r>
        <w:rPr>
          <w:rFonts w:ascii="Helvetica" w:hAnsi="Helvetica" w:cs="Helvetica"/>
          <w:color w:val="333333"/>
          <w:sz w:val="20"/>
          <w:szCs w:val="20"/>
        </w:rPr>
        <w:br/>
        <w:t>Поэтому Средний</w:t>
      </w:r>
      <w:r>
        <w:rPr>
          <w:rFonts w:ascii="Helvetica" w:hAnsi="Helvetica" w:cs="Helvetica"/>
          <w:color w:val="333333"/>
          <w:sz w:val="20"/>
          <w:szCs w:val="20"/>
        </w:rPr>
        <w:br/>
        <w:t>Дано ему имя.</w:t>
      </w:r>
      <w:r>
        <w:rPr>
          <w:rFonts w:ascii="Helvetica" w:hAnsi="Helvetica" w:cs="Helvetica"/>
          <w:color w:val="333333"/>
          <w:sz w:val="20"/>
          <w:szCs w:val="20"/>
        </w:rPr>
        <w:br/>
        <w:t>Палец четвертый зовут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Безымянный,</w:t>
      </w:r>
      <w:r>
        <w:rPr>
          <w:rFonts w:ascii="Helvetica" w:hAnsi="Helvetica" w:cs="Helvetica"/>
          <w:color w:val="333333"/>
          <w:sz w:val="20"/>
          <w:szCs w:val="20"/>
        </w:rPr>
        <w:br/>
        <w:t>Неповоротливый он и упрямый.</w:t>
      </w:r>
      <w:r>
        <w:rPr>
          <w:rFonts w:ascii="Helvetica" w:hAnsi="Helvetica" w:cs="Helvetica"/>
          <w:color w:val="333333"/>
          <w:sz w:val="20"/>
          <w:szCs w:val="20"/>
        </w:rPr>
        <w:br/>
        <w:t>Совсем как в семье,</w:t>
      </w:r>
      <w:r>
        <w:rPr>
          <w:rFonts w:ascii="Helvetica" w:hAnsi="Helvetica" w:cs="Helvetica"/>
          <w:color w:val="333333"/>
          <w:sz w:val="20"/>
          <w:szCs w:val="20"/>
        </w:rPr>
        <w:br/>
        <w:t>Братец младший – любимчик.</w:t>
      </w:r>
      <w:r>
        <w:rPr>
          <w:rFonts w:ascii="Helvetica" w:hAnsi="Helvetica" w:cs="Helvetica"/>
          <w:color w:val="333333"/>
          <w:sz w:val="20"/>
          <w:szCs w:val="20"/>
        </w:rPr>
        <w:br/>
        <w:t>По счету он пятый,</w:t>
      </w:r>
      <w:r>
        <w:rPr>
          <w:rFonts w:ascii="Helvetica" w:hAnsi="Helvetica" w:cs="Helvetica"/>
          <w:color w:val="333333"/>
          <w:sz w:val="20"/>
          <w:szCs w:val="20"/>
        </w:rPr>
        <w:br/>
        <w:t>Зовется Мизинчик.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Л.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Хереско</w:t>
      </w:r>
      <w:proofErr w:type="spellEnd"/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Первые две строки сопровождают растирание ладоней, следующие строки – растирание пальцев подушечкой большого пальца противоположной руки.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Гребнеобразное круговое растирание ладонной впадины (средними и концевыми фалангами).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Мурка лапкой носик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мыла,</w:t>
      </w:r>
      <w:r>
        <w:rPr>
          <w:rFonts w:ascii="Helvetica" w:hAnsi="Helvetica" w:cs="Helvetica"/>
          <w:color w:val="333333"/>
          <w:sz w:val="20"/>
          <w:szCs w:val="20"/>
        </w:rPr>
        <w:br/>
        <w:t>Сидя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утром у окошка.</w:t>
      </w:r>
      <w:r>
        <w:rPr>
          <w:rFonts w:ascii="Helvetica" w:hAnsi="Helvetica" w:cs="Helvetica"/>
          <w:color w:val="333333"/>
          <w:sz w:val="20"/>
          <w:szCs w:val="20"/>
        </w:rPr>
        <w:br/>
        <w:t>Мурка моется без мыла,</w:t>
      </w:r>
      <w:r>
        <w:rPr>
          <w:rFonts w:ascii="Helvetica" w:hAnsi="Helvetica" w:cs="Helvetica"/>
          <w:color w:val="333333"/>
          <w:sz w:val="20"/>
          <w:szCs w:val="20"/>
        </w:rPr>
        <w:br/>
        <w:t>Потому что Мурка – кошка.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В. Левин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Предварительно вместе с ребенком желательно вспомнить, как умывается кошечка.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Граблеобразное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круговое растирание ладони одной руки подушечками пальцев противоположной руки (пальцы слегка расставлены в стороны, как лапки у паука).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Диво дивное 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паук,</w:t>
      </w:r>
      <w:r>
        <w:rPr>
          <w:rFonts w:ascii="Helvetica" w:hAnsi="Helvetica" w:cs="Helvetica"/>
          <w:color w:val="333333"/>
          <w:sz w:val="20"/>
          <w:szCs w:val="20"/>
        </w:rPr>
        <w:br/>
        <w:t>Восемь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ног и восемь рук.</w:t>
      </w:r>
      <w:r>
        <w:rPr>
          <w:rFonts w:ascii="Helvetica" w:hAnsi="Helvetica" w:cs="Helvetica"/>
          <w:color w:val="333333"/>
          <w:sz w:val="20"/>
          <w:szCs w:val="20"/>
        </w:rPr>
        <w:br/>
        <w:t>Если надо наутек,</w:t>
      </w:r>
      <w:r>
        <w:rPr>
          <w:rFonts w:ascii="Helvetica" w:hAnsi="Helvetica" w:cs="Helvetica"/>
          <w:color w:val="333333"/>
          <w:sz w:val="20"/>
          <w:szCs w:val="20"/>
        </w:rPr>
        <w:br/>
        <w:t>Выручают восемь ног.</w:t>
      </w:r>
      <w:r>
        <w:rPr>
          <w:rFonts w:ascii="Helvetica" w:hAnsi="Helvetica" w:cs="Helvetica"/>
          <w:color w:val="333333"/>
          <w:sz w:val="20"/>
          <w:szCs w:val="20"/>
        </w:rPr>
        <w:br/>
        <w:t>Сеть плести за кругом круг</w:t>
      </w:r>
      <w:r>
        <w:rPr>
          <w:rFonts w:ascii="Helvetica" w:hAnsi="Helvetica" w:cs="Helvetica"/>
          <w:color w:val="333333"/>
          <w:sz w:val="20"/>
          <w:szCs w:val="20"/>
        </w:rPr>
        <w:br/>
        <w:t>Выручают восемь рук.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B. Суслов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Пиление ладони пальцами противоположной руки.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Принялась она за дело.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Завизжала и запела.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Ела, ела дуб, дуб.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Поломала зуб, зуб.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C. Маршак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Обратите внимание ребенка на то, что суставы сложенных пальцев напоминают зубья пилы.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Пиление (продольное и поперечное) ладони ребром ладони противоположной руки.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Пилит, пилит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пила,</w:t>
      </w:r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жужжит, как пчела,</w:t>
      </w:r>
      <w:r>
        <w:rPr>
          <w:rFonts w:ascii="Helvetica" w:hAnsi="Helvetica" w:cs="Helvetica"/>
          <w:color w:val="333333"/>
          <w:sz w:val="20"/>
          <w:szCs w:val="20"/>
        </w:rPr>
        <w:br/>
        <w:t>И визжит, и поет,</w:t>
      </w:r>
      <w:r>
        <w:rPr>
          <w:rFonts w:ascii="Helvetica" w:hAnsi="Helvetica" w:cs="Helvetica"/>
          <w:color w:val="333333"/>
          <w:sz w:val="20"/>
          <w:szCs w:val="20"/>
        </w:rPr>
        <w:br/>
        <w:t>Соням спать не дает.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В. Сокол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Циркулярное растирание кистей рук (“намыливание” рук мылом).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Не секрет для нас с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тобой,</w:t>
      </w:r>
      <w:r>
        <w:rPr>
          <w:rFonts w:ascii="Helvetica" w:hAnsi="Helvetica" w:cs="Helvetica"/>
          <w:color w:val="333333"/>
          <w:sz w:val="20"/>
          <w:szCs w:val="20"/>
        </w:rPr>
        <w:br/>
        <w:t>Каждый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знает это –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Руки мой перед едой</w:t>
      </w:r>
      <w:r>
        <w:rPr>
          <w:rFonts w:ascii="Helvetica" w:hAnsi="Helvetica" w:cs="Helvetica"/>
          <w:color w:val="333333"/>
          <w:sz w:val="20"/>
          <w:szCs w:val="20"/>
        </w:rPr>
        <w:br/>
        <w:t>И после туалета.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Разминание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Круговое разминание ладони подушечкой большого пальца противоположной руки.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Толстушка-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ползушка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br/>
        <w:t>Дом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-завитушка,</w:t>
      </w:r>
      <w:r>
        <w:rPr>
          <w:rFonts w:ascii="Helvetica" w:hAnsi="Helvetica" w:cs="Helvetica"/>
          <w:color w:val="333333"/>
          <w:sz w:val="20"/>
          <w:szCs w:val="20"/>
        </w:rPr>
        <w:br/>
        <w:t>Ползи по дорожке,</w:t>
      </w:r>
      <w:r>
        <w:rPr>
          <w:rFonts w:ascii="Helvetica" w:hAnsi="Helvetica" w:cs="Helvetica"/>
          <w:color w:val="333333"/>
          <w:sz w:val="20"/>
          <w:szCs w:val="20"/>
        </w:rPr>
        <w:br/>
        <w:t>Ползи но ладошке,</w:t>
      </w:r>
      <w:r>
        <w:rPr>
          <w:rFonts w:ascii="Helvetica" w:hAnsi="Helvetica" w:cs="Helvetica"/>
          <w:color w:val="333333"/>
          <w:sz w:val="20"/>
          <w:szCs w:val="20"/>
        </w:rPr>
        <w:br/>
        <w:t>Ползи, не спеши.</w:t>
      </w:r>
      <w:r>
        <w:rPr>
          <w:rFonts w:ascii="Helvetica" w:hAnsi="Helvetica" w:cs="Helvetica"/>
          <w:color w:val="333333"/>
          <w:sz w:val="20"/>
          <w:szCs w:val="20"/>
        </w:rPr>
        <w:br/>
        <w:t>Рога покажи.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Немецкая народная песенка (перев. Л. Яхнина)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Желательно вместе с ребенком вспомнить, как медленно ползет улитка.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Щипцеобразное разминание (продольное и поперечное) мышечного валика локтевого края ладони.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Гуси,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гуси!</w:t>
      </w:r>
      <w:r>
        <w:rPr>
          <w:rFonts w:ascii="Helvetica" w:hAnsi="Helvetica" w:cs="Helvetica"/>
          <w:color w:val="333333"/>
          <w:sz w:val="20"/>
          <w:szCs w:val="20"/>
        </w:rPr>
        <w:br/>
        <w:t>Га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-га-га!</w:t>
      </w:r>
      <w:r>
        <w:rPr>
          <w:rFonts w:ascii="Helvetica" w:hAnsi="Helvetica" w:cs="Helvetica"/>
          <w:color w:val="333333"/>
          <w:sz w:val="20"/>
          <w:szCs w:val="20"/>
        </w:rPr>
        <w:br/>
        <w:t>Есть хотите?</w:t>
      </w:r>
      <w:r>
        <w:rPr>
          <w:rFonts w:ascii="Helvetica" w:hAnsi="Helvetica" w:cs="Helvetica"/>
          <w:color w:val="333333"/>
          <w:sz w:val="20"/>
          <w:szCs w:val="20"/>
        </w:rPr>
        <w:br/>
        <w:t>Да-да-да!</w:t>
      </w:r>
      <w:r>
        <w:rPr>
          <w:rFonts w:ascii="Helvetica" w:hAnsi="Helvetica" w:cs="Helvetica"/>
          <w:color w:val="333333"/>
          <w:sz w:val="20"/>
          <w:szCs w:val="20"/>
        </w:rPr>
        <w:br/>
        <w:t>Так летите же домой.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Серый волк под горой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Не пускает нас домой.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Русский фольклор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Предварительно попросите ребенка руками изобразить гуся.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Вибрация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Пунктирование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двумя-пятью пальцами (игра на пианино).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Кто там топает по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крыше?</w:t>
      </w:r>
      <w:r>
        <w:rPr>
          <w:rFonts w:ascii="Helvetica" w:hAnsi="Helvetica" w:cs="Helvetica"/>
          <w:color w:val="333333"/>
          <w:sz w:val="20"/>
          <w:szCs w:val="20"/>
        </w:rPr>
        <w:br/>
        <w:t>Кап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-кап-кап.</w:t>
      </w:r>
      <w:r>
        <w:rPr>
          <w:rFonts w:ascii="Helvetica" w:hAnsi="Helvetica" w:cs="Helvetica"/>
          <w:color w:val="333333"/>
          <w:sz w:val="20"/>
          <w:szCs w:val="20"/>
        </w:rPr>
        <w:br/>
        <w:t>Чьи шаги всю ночь я слышу?</w:t>
      </w:r>
      <w:r>
        <w:rPr>
          <w:rFonts w:ascii="Helvetica" w:hAnsi="Helvetica" w:cs="Helvetica"/>
          <w:color w:val="333333"/>
          <w:sz w:val="20"/>
          <w:szCs w:val="20"/>
        </w:rPr>
        <w:br/>
        <w:t>Кап-кап-кап.</w:t>
      </w:r>
      <w:r>
        <w:rPr>
          <w:rFonts w:ascii="Helvetica" w:hAnsi="Helvetica" w:cs="Helvetica"/>
          <w:color w:val="333333"/>
          <w:sz w:val="20"/>
          <w:szCs w:val="20"/>
        </w:rPr>
        <w:br/>
        <w:t>Я усну теперь едва ли.</w:t>
      </w:r>
      <w:r>
        <w:rPr>
          <w:rFonts w:ascii="Helvetica" w:hAnsi="Helvetica" w:cs="Helvetica"/>
          <w:color w:val="333333"/>
          <w:sz w:val="20"/>
          <w:szCs w:val="20"/>
        </w:rPr>
        <w:br/>
        <w:t>Кап-кап-кап.</w:t>
      </w:r>
      <w:r>
        <w:rPr>
          <w:rFonts w:ascii="Helvetica" w:hAnsi="Helvetica" w:cs="Helvetica"/>
          <w:color w:val="333333"/>
          <w:sz w:val="20"/>
          <w:szCs w:val="20"/>
        </w:rPr>
        <w:br/>
        <w:t>Может, кошек подковали?</w:t>
      </w:r>
      <w:r>
        <w:rPr>
          <w:rFonts w:ascii="Helvetica" w:hAnsi="Helvetica" w:cs="Helvetica"/>
          <w:color w:val="333333"/>
          <w:sz w:val="20"/>
          <w:szCs w:val="20"/>
        </w:rPr>
        <w:br/>
        <w:t>Кап-кап-кап.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Ж.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Давитъянц</w:t>
      </w:r>
      <w:proofErr w:type="spellEnd"/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Поколачивание ладонной впадины кончиком указательного пальца противоположной руки.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Кто на розовой заре.</w:t>
      </w:r>
      <w:r>
        <w:rPr>
          <w:rFonts w:ascii="Helvetica" w:hAnsi="Helvetica" w:cs="Helvetica"/>
          <w:color w:val="333333"/>
          <w:sz w:val="20"/>
          <w:szCs w:val="20"/>
        </w:rPr>
        <w:br/>
        <w:t>На росистом серебре</w:t>
      </w:r>
      <w:r>
        <w:rPr>
          <w:rFonts w:ascii="Helvetica" w:hAnsi="Helvetica" w:cs="Helvetica"/>
          <w:color w:val="333333"/>
          <w:sz w:val="20"/>
          <w:szCs w:val="20"/>
        </w:rPr>
        <w:br/>
        <w:t>Барабанит, барабанит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По сосновой по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коре?</w:t>
      </w:r>
      <w:r>
        <w:rPr>
          <w:rFonts w:ascii="Helvetica" w:hAnsi="Helvetica" w:cs="Helvetica"/>
          <w:color w:val="333333"/>
          <w:sz w:val="20"/>
          <w:szCs w:val="20"/>
        </w:rPr>
        <w:br/>
        <w:t>Дятел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петь захотел,</w:t>
      </w:r>
      <w:r>
        <w:rPr>
          <w:rFonts w:ascii="Helvetica" w:hAnsi="Helvetica" w:cs="Helvetica"/>
          <w:color w:val="333333"/>
          <w:sz w:val="20"/>
          <w:szCs w:val="20"/>
        </w:rPr>
        <w:br/>
        <w:t>Дятел носом песню спел.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Э.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Мошковская</w:t>
      </w:r>
      <w:proofErr w:type="spellEnd"/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Сила удара зависит от угла наклона пальца по отношению к массируемой поверхности: чем больше угол, тем воздействие более сильное и глубокое.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Поколачивание ладони кончиками сложенных в щепоть пальцев.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Уложили дятла спать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деревянную кровать.</w:t>
      </w:r>
      <w:r>
        <w:rPr>
          <w:rFonts w:ascii="Helvetica" w:hAnsi="Helvetica" w:cs="Helvetica"/>
          <w:color w:val="333333"/>
          <w:sz w:val="20"/>
          <w:szCs w:val="20"/>
        </w:rPr>
        <w:br/>
        <w:t>Он в кровати всем назло</w:t>
      </w:r>
      <w:r>
        <w:rPr>
          <w:rFonts w:ascii="Helvetica" w:hAnsi="Helvetica" w:cs="Helvetica"/>
          <w:color w:val="333333"/>
          <w:sz w:val="20"/>
          <w:szCs w:val="20"/>
        </w:rPr>
        <w:br/>
        <w:t>Продолбил себе дупло.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В.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Линъкова</w:t>
      </w:r>
      <w:proofErr w:type="spellEnd"/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Обратите внимание ребенка на то, что кисть, сложенная в щепоть, напоминает голову птицы.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Поколачивание ладони кулаком противоположной руки.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Тук-тук-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тук,</w:t>
      </w:r>
      <w:r>
        <w:rPr>
          <w:rFonts w:ascii="Helvetica" w:hAnsi="Helvetica" w:cs="Helvetica"/>
          <w:color w:val="333333"/>
          <w:sz w:val="20"/>
          <w:szCs w:val="20"/>
        </w:rPr>
        <w:br/>
        <w:t>Молоток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мой лучший друг.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Г.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Виеру</w:t>
      </w:r>
      <w:proofErr w:type="spellEnd"/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Мягкость и эластичность поколачивания достигаются хорошим расслаблением мышц предплечья и кисти массирующей руки.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Поглаживание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Легкое плоскостное поглаживание тыльной поверхности кисти.</w:t>
      </w:r>
    </w:p>
    <w:p w:rsidR="00F00EC8" w:rsidRDefault="00F00EC8" w:rsidP="00F00E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 дворе у Толика</w:t>
      </w:r>
      <w:r>
        <w:rPr>
          <w:rFonts w:ascii="Helvetica" w:hAnsi="Helvetica" w:cs="Helvetica"/>
          <w:color w:val="333333"/>
          <w:sz w:val="20"/>
          <w:szCs w:val="20"/>
        </w:rPr>
        <w:br/>
        <w:t>Маленькие кролики.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Беленькие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кролики,</w:t>
      </w:r>
      <w:r>
        <w:rPr>
          <w:rFonts w:ascii="Helvetica" w:hAnsi="Helvetica" w:cs="Helvetica"/>
          <w:color w:val="333333"/>
          <w:sz w:val="20"/>
          <w:szCs w:val="20"/>
        </w:rPr>
        <w:br/>
        <w:t>Целых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восемь штук.</w:t>
      </w:r>
      <w:r>
        <w:rPr>
          <w:rFonts w:ascii="Helvetica" w:hAnsi="Helvetica" w:cs="Helvetica"/>
          <w:color w:val="333333"/>
          <w:sz w:val="20"/>
          <w:szCs w:val="20"/>
        </w:rPr>
        <w:br/>
        <w:t>По утрам мы с Толиком</w:t>
      </w:r>
      <w:r>
        <w:rPr>
          <w:rFonts w:ascii="Helvetica" w:hAnsi="Helvetica" w:cs="Helvetica"/>
          <w:color w:val="333333"/>
          <w:sz w:val="20"/>
          <w:szCs w:val="20"/>
        </w:rPr>
        <w:br/>
        <w:t>Кормим наших кроликов,</w:t>
      </w:r>
      <w:r>
        <w:rPr>
          <w:rFonts w:ascii="Helvetica" w:hAnsi="Helvetica" w:cs="Helvetica"/>
          <w:color w:val="333333"/>
          <w:sz w:val="20"/>
          <w:szCs w:val="20"/>
        </w:rPr>
        <w:br/>
        <w:t>И едят морковку</w:t>
      </w:r>
      <w:r>
        <w:rPr>
          <w:rFonts w:ascii="Helvetica" w:hAnsi="Helvetica" w:cs="Helvetica"/>
          <w:color w:val="333333"/>
          <w:sz w:val="20"/>
          <w:szCs w:val="20"/>
        </w:rPr>
        <w:br/>
        <w:t>Кролики из рук.</w:t>
      </w:r>
    </w:p>
    <w:p w:rsidR="00F00EC8" w:rsidRDefault="00F00EC8" w:rsidP="00F00EC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В. Кодрян</w:t>
      </w:r>
    </w:p>
    <w:p w:rsidR="00F00EC8" w:rsidRDefault="00F00EC8" w:rsidP="00F00E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Примечание.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Массируемая рука “изображает” кролика, а массирующая гладит ласковыми, аккуратными движениями.</w:t>
      </w:r>
    </w:p>
    <w:p w:rsidR="00667734" w:rsidRDefault="00667734"/>
    <w:sectPr w:rsidR="0066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C8"/>
    <w:rsid w:val="00667734"/>
    <w:rsid w:val="00F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79DD-0F79-4FE0-B537-C0C726A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8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8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4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1326</Words>
  <Characters>7564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2015-04-20T16:07:00Z</dcterms:created>
  <dcterms:modified xsi:type="dcterms:W3CDTF">2015-04-20T16:09:00Z</dcterms:modified>
</cp:coreProperties>
</file>