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Pr="00061CA4" w:rsidRDefault="00AF03E8" w:rsidP="00AF03E8">
      <w:pPr>
        <w:pStyle w:val="1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color w:val="0D0D0D" w:themeColor="text1" w:themeTint="F2"/>
          <w:sz w:val="32"/>
          <w:szCs w:val="32"/>
        </w:rPr>
        <w:tab/>
      </w:r>
      <w:r w:rsidRPr="00061CA4">
        <w:rPr>
          <w:rFonts w:ascii="Times New Roman" w:hAnsi="Times New Roman" w:cs="Times New Roman"/>
          <w:color w:val="FF0000"/>
          <w:sz w:val="32"/>
          <w:szCs w:val="32"/>
          <w:u w:val="single"/>
        </w:rPr>
        <w:t>Работа над ошибками на уроках русского языка.</w:t>
      </w:r>
    </w:p>
    <w:p w:rsidR="00AF03E8" w:rsidRPr="00061CA4" w:rsidRDefault="00AF03E8" w:rsidP="00AF03E8">
      <w:pPr>
        <w:rPr>
          <w:rFonts w:ascii="Times New Roman" w:hAnsi="Times New Roman" w:cs="Times New Roman"/>
        </w:rPr>
      </w:pPr>
    </w:p>
    <w:p w:rsidR="00AF03E8" w:rsidRPr="00061CA4" w:rsidRDefault="00AF03E8" w:rsidP="00AF03E8">
      <w:pP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Работа над ошибками – важное средство повышения уровня грамотности учащихся. Уроки работы над  ошибками – это, собственно, уроки повторения пройденного. Эффективность этих уроков зависит от их целостности, от тех методических средств, которые использует учитель. </w:t>
      </w:r>
    </w:p>
    <w:p w:rsidR="00AF03E8" w:rsidRPr="00061CA4" w:rsidRDefault="00AF03E8" w:rsidP="00AF03E8">
      <w:pP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Как же я провожу уроки работы над ошибками?</w:t>
      </w:r>
    </w:p>
    <w:p w:rsidR="00AF03E8" w:rsidRPr="00061CA4" w:rsidRDefault="00AF03E8" w:rsidP="00AF03E8">
      <w:pP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b/>
          <w:i w:val="0"/>
          <w:color w:val="0D0D0D" w:themeColor="text1" w:themeTint="F2"/>
          <w:sz w:val="24"/>
          <w:szCs w:val="24"/>
        </w:rPr>
        <w:t>Работа над ошибками в обучающих упражнениях.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Получив рабочую тетрадь, ученик начинает выполнение домашнего задания с работы над ошибками; он работает над теми словами и выражениями, в которых допустил ошибки. И только после этого приступает к выполнению домашнего упражнения.</w:t>
      </w:r>
    </w:p>
    <w:p w:rsidR="00AF03E8" w:rsidRPr="00061CA4" w:rsidRDefault="00AF03E8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Учитель же, выбрав слова и выражения с орфографическими и пунктуационными ошибками, встретившимися у многих учащихся на ранее изученные и изучаемые в данный момент правила, использует их в качестве дидактического материала в «Словарной диктовке» и в «Синтаксической пятиминутке» на следующем уроке.</w:t>
      </w:r>
    </w:p>
    <w:p w:rsidR="001F56C6" w:rsidRPr="00061CA4" w:rsidRDefault="001F56C6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Таким образом, некоторые слова и синтаксические конструкции прорабатываются учащимися дважды: дома – самостоятельно и в классе – под руководством учителя. </w:t>
      </w:r>
    </w:p>
    <w:p w:rsidR="001F56C6" w:rsidRPr="00061CA4" w:rsidRDefault="001F56C6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b/>
          <w:i w:val="0"/>
          <w:color w:val="0D0D0D" w:themeColor="text1" w:themeTint="F2"/>
          <w:sz w:val="24"/>
          <w:szCs w:val="24"/>
        </w:rPr>
        <w:t>Работу над орфографическими и пунктуационными ошибками в контрольных диктантах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проводим на специальном уроке.  </w:t>
      </w:r>
    </w:p>
    <w:p w:rsidR="001F56C6" w:rsidRPr="00061CA4" w:rsidRDefault="001F56C6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К содержанию и форме данного урока пришла не сразу. Ещё в начале своей работы в школе проводила работу над ошибками (как и многие мои коллеги) по схеме: </w:t>
      </w:r>
    </w:p>
    <w:p w:rsidR="001F56C6" w:rsidRPr="00061CA4" w:rsidRDefault="001F56C6" w:rsidP="001F56C6">
      <w:pPr>
        <w:spacing w:line="240" w:lineRule="atLeast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Пишу правильно</w:t>
      </w:r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П</w:t>
      </w:r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роверяю                      Другие примеры</w:t>
      </w:r>
    </w:p>
    <w:p w:rsidR="001F56C6" w:rsidRPr="00061CA4" w:rsidRDefault="001F56C6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Но, откровенно говоря, такая работа мне не нравилась. </w:t>
      </w:r>
      <w:r w:rsidR="00DA3EA4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В ней, на мой взгляд, не было ни чёткости, ни слаженности. Я задавалась вопросом: Как же организовать хорошую, эффективную работу над ошибками? И в этом мне помогла «орфограмма».</w:t>
      </w:r>
    </w:p>
    <w:p w:rsidR="00DA3EA4" w:rsidRPr="00061CA4" w:rsidRDefault="00DA3EA4" w:rsidP="001F56C6">
      <w:pPr>
        <w:spacing w:line="240" w:lineRule="atLeast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А ведь действительно, любое упражнение учебника связано с орфограммой: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найти орфограмму, обозначить орфограмму, определить орфограмму, указать условия выбора орфограммы, сгруппировать слова по наличию в них тех или иных орфограмм, подобрать слова на изучаемую орфограмму… и т.д. и т. п.</w:t>
      </w:r>
    </w:p>
    <w:p w:rsidR="00DA3EA4" w:rsidRPr="00061CA4" w:rsidRDefault="00DA3EA4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Так с 5 класса мы работаем с орфограммами.  Почему же работу над ошибками не объединить вокруг этого понятия? </w:t>
      </w:r>
    </w:p>
    <w:p w:rsidR="00065D9B" w:rsidRPr="00061CA4" w:rsidRDefault="00065D9B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И уже позже, после проверки контрольного диктанта, к работе над ошибками стала готовиться следующим образом: выписываю все ошибки, допущенные мои учениками, затем систематизирую их по орфограммам (не забывая притом указать, кто из учащихся допустил ошибку на то или иное правило).</w:t>
      </w:r>
    </w:p>
    <w:p w:rsidR="00065D9B" w:rsidRPr="00061CA4" w:rsidRDefault="00065D9B">
      <w:pP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br w:type="page"/>
      </w:r>
    </w:p>
    <w:p w:rsidR="00065D9B" w:rsidRPr="00061CA4" w:rsidRDefault="00065D9B" w:rsidP="001F56C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lastRenderedPageBreak/>
        <w:t>Вот как у меня в конспекте выглядит работа над ошибками:</w:t>
      </w:r>
    </w:p>
    <w:p w:rsidR="00065D9B" w:rsidRPr="00061CA4" w:rsidRDefault="00065D9B" w:rsidP="00065D9B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</w:t>
      </w:r>
      <w:proofErr w:type="spell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. №1: </w:t>
      </w:r>
      <w:proofErr w:type="spellStart"/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неосл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а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бе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ющий</w:t>
      </w:r>
      <w:proofErr w:type="spellEnd"/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(Зотова,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Москаленко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);                                                                                                                                </w:t>
      </w:r>
    </w:p>
    <w:p w:rsidR="00DA3EA4" w:rsidRPr="00061CA4" w:rsidRDefault="00065D9B" w:rsidP="001F56C6">
      <w:pPr>
        <w:spacing w:line="240" w:lineRule="atLeast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р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ждё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нный (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Котелевец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);                                                                                                                                                               </w:t>
      </w:r>
    </w:p>
    <w:p w:rsidR="00287647" w:rsidRPr="00061CA4" w:rsidRDefault="00065D9B" w:rsidP="00287647">
      <w:pPr>
        <w:spacing w:line="240" w:lineRule="atLeast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proofErr w:type="spellStart"/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вы</w:t>
      </w:r>
      <w:r w:rsidR="00D90AF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ы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сла</w:t>
      </w:r>
      <w:proofErr w:type="spellEnd"/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(Афанасьев, Лапкина,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Петрущенкова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1F56C6" w:rsidRPr="00061CA4" w:rsidRDefault="00065D9B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</w:t>
      </w:r>
      <w:proofErr w:type="spellStart"/>
      <w:r w:rsidR="00287647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</w:t>
      </w:r>
      <w:proofErr w:type="spellEnd"/>
      <w:r w:rsidR="00287647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. №2: </w:t>
      </w:r>
      <w:proofErr w:type="spellStart"/>
      <w:proofErr w:type="gramStart"/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ф</w:t>
      </w:r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а</w:t>
      </w:r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нта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зия</w:t>
      </w:r>
      <w:proofErr w:type="spellEnd"/>
      <w:proofErr w:type="gramEnd"/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(Казаков, </w:t>
      </w:r>
      <w:proofErr w:type="spellStart"/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Корупаев</w:t>
      </w:r>
      <w:proofErr w:type="spellEnd"/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:rsidR="00287647" w:rsidRPr="00061CA4" w:rsidRDefault="00287647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</w:t>
      </w:r>
      <w:proofErr w:type="spell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. №7: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ней (Афанасьев)</w:t>
      </w:r>
    </w:p>
    <w:p w:rsidR="00287647" w:rsidRPr="00061CA4" w:rsidRDefault="00287647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сказать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вн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ачале (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Гусарова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Корупаев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Афанасьев,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Ерычева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Хаматханова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Габа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15B7D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Киселёв, Разоренова,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Червинская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Петрущенкова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:rsidR="00287647" w:rsidRPr="00061CA4" w:rsidRDefault="00D90AF4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255270</wp:posOffset>
            </wp:positionV>
            <wp:extent cx="300990" cy="205740"/>
            <wp:effectExtent l="1905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C70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6.15pt;margin-top:1.5pt;width:0;height:3pt;z-index:251659264;mso-position-horizontal-relative:text;mso-position-vertical-relative:text" o:connectortype="straight"/>
        </w:pict>
      </w:r>
      <w:r w:rsidR="00440C70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28" type="#_x0000_t32" style="position:absolute;margin-left:56.55pt;margin-top:1.5pt;width:9.6pt;height:0;z-index:251658240;mso-position-horizontal-relative:text;mso-position-vertical-relative:text" o:connectortype="straight"/>
        </w:pict>
      </w:r>
      <w:r w:rsidR="00287647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Орф.№10: </w:t>
      </w:r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воображение (</w:t>
      </w:r>
      <w:proofErr w:type="spellStart"/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Петрущенкова</w:t>
      </w:r>
      <w:proofErr w:type="spellEnd"/>
      <w:r w:rsidR="0028764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287647" w:rsidRPr="00061CA4" w:rsidRDefault="00287647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Орф.№11: </w:t>
      </w:r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рассчитанном</w:t>
      </w:r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(Казаков,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Габа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Затиев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Червинская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Хлудеева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:rsidR="00287647" w:rsidRPr="00061CA4" w:rsidRDefault="00440C70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0" style="position:absolute;margin-left:177.75pt;margin-top:3.2pt;width:6.6pt;height:10.2pt;z-index:-251656193"/>
        </w:pict>
      </w:r>
      <w:r w:rsidR="00092E71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Орф.№17: </w: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 помышлял о создании (</w:t>
      </w:r>
      <w:proofErr w:type="spellStart"/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Петрущенкова</w:t>
      </w:r>
      <w:proofErr w:type="spellEnd"/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  <w:r w:rsidR="00D90AF4"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92E71" w:rsidRPr="00061CA4" w:rsidRDefault="00440C70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2" style="position:absolute;margin-left:176.55pt;margin-top:3.75pt;width:7.8pt;height:9.6pt;z-index:-251653120"/>
        </w:pict>
      </w:r>
      <w:r w:rsidR="000E249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рассказ о </w:t>
      </w:r>
      <w:r w:rsidR="000E249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путешестви</w: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и (Афанасьев);</w:t>
      </w:r>
      <w:r w:rsidR="00D90AF4"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92E71" w:rsidRPr="00061CA4" w:rsidRDefault="00440C70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1" style="position:absolute;margin-left:155.55pt;margin-top:4.3pt;width:8.4pt;height:8.4pt;z-index:-251654144"/>
        </w:pic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история о плавании (Зотова, </w:t>
      </w:r>
      <w:proofErr w:type="spellStart"/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Корупаев</w:t>
      </w:r>
      <w:proofErr w:type="spellEnd"/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:rsidR="00092E71" w:rsidRPr="00061CA4" w:rsidRDefault="00D90AF4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252095</wp:posOffset>
            </wp:positionV>
            <wp:extent cx="361950" cy="16764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E71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Орф.№21: </w: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</w: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092E7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помышлял (Лапина, Киселёв).</w:t>
      </w:r>
    </w:p>
    <w:p w:rsidR="00092E71" w:rsidRPr="00061CA4" w:rsidRDefault="00092E71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Орф.№48: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ослабевающий (Зотова,  Киселёв, Дьякова,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Хаматхатханова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Лапкина, 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Габа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        Шмелева).</w:t>
      </w:r>
    </w:p>
    <w:p w:rsidR="00092E71" w:rsidRPr="00061CA4" w:rsidRDefault="00092E71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Орф.№53: карта </w:t>
      </w:r>
      <w:r w:rsidR="00723C0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раскраше</w:t>
      </w:r>
      <w:r w:rsidR="00723C0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u w:val="single"/>
        </w:rPr>
        <w:t>н</w:t>
      </w:r>
      <w:r w:rsidR="00723C0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а </w:t>
      </w:r>
      <w:r w:rsidR="00723C0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r w:rsidR="00723C0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Хлудеева</w:t>
      </w:r>
      <w:proofErr w:type="spellEnd"/>
      <w:r w:rsidR="00723C0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Дьякова).</w:t>
      </w:r>
    </w:p>
    <w:p w:rsidR="00723C0B" w:rsidRPr="00061CA4" w:rsidRDefault="00723C0B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и т.д.</w:t>
      </w:r>
    </w:p>
    <w:p w:rsidR="00092E71" w:rsidRPr="00061CA4" w:rsidRDefault="00440C70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54" type="#_x0000_t32" style="position:absolute;margin-left:277.5pt;margin-top:10.2pt;width:1.55pt;height:3.35pt;z-index:251727872" o:connectortype="straight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53" type="#_x0000_t32" style="position:absolute;margin-left:132.65pt;margin-top:10.2pt;width:1.65pt;height:3.35pt;z-index:251726848" o:connectortype="straight"/>
        </w:pict>
      </w:r>
      <w:r w:rsidR="00723C0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Пункт.№6:</w:t>
      </w:r>
      <w:r w:rsidR="00F2475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Изгибы берега, придуманного им острова, увлекли воображение Стивенсона. (Зотова, </w:t>
      </w:r>
      <w:proofErr w:type="spellStart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Котелевец</w:t>
      </w:r>
      <w:proofErr w:type="spellEnd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Афанасьев, </w:t>
      </w:r>
      <w:proofErr w:type="spellStart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Червинская</w:t>
      </w:r>
      <w:proofErr w:type="spellEnd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Разоренова)</w:t>
      </w:r>
    </w:p>
    <w:p w:rsidR="00723C0B" w:rsidRPr="00061CA4" w:rsidRDefault="00723C0B" w:rsidP="00287647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и т.д.</w:t>
      </w:r>
    </w:p>
    <w:p w:rsidR="00723C0B" w:rsidRPr="00061CA4" w:rsidRDefault="00E82EF6" w:rsidP="00723C0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На уроке, сообщив результаты контрольного диктанта, приступаем к работе над ошибками. От этой работы освобождаются (в качестве поощрения) те учащиеся, которые получили за диктант «5». Но и они, тем не менее, заняты делом: помогают мне, помогают ребятам. </w:t>
      </w:r>
    </w:p>
    <w:p w:rsidR="00E82EF6" w:rsidRPr="00061CA4" w:rsidRDefault="00E82EF6" w:rsidP="00723C0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Мы выполняем работу над ошибками с распечатками орфограмм. Объявляю, с какой орфограммы мы начинаем работу. Один из ребят, получивший «пятёрку» за диктант, пишет на доске, другой – зачитывает вслух название орфограммы по распечатке. А я направляю: «Андрей, найди у себя в диктанте на это правило слово</w:t>
      </w:r>
      <w:r w:rsidR="00114E38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, неправильно тобой написанное». И ученик, допустивший ошибку, называе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т слово, объясняет его</w:t>
      </w:r>
      <w:r w:rsidR="00114E38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. А затем следующее слово, следующая орфограмма, следующий ученик. Порой ребята сами, без моей указки, называют и объясняют свои ошибки, а когда молч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ат, сомневаются, их направляю я, называя</w:t>
      </w:r>
      <w:r w:rsidR="00114E38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фамилии, которые у меня записаны.</w:t>
      </w:r>
    </w:p>
    <w:p w:rsidR="00114E38" w:rsidRPr="00061CA4" w:rsidRDefault="00114E38" w:rsidP="00723C0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И получается, что на уроке задействованы все: отличники, поочередно у доски чётко и уверенно обозначают, выделяют орфограммы и пунктограммы; ребята, допустившие ошибки, работаю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т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в своих тетрадях, находят ошибки, комментируя и объясняя их, сверяя свои записи 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с работой 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на доске. 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Следует отметить, что мы о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трабатываем и объясняем ошибки всех учащихся.</w:t>
      </w:r>
    </w:p>
    <w:p w:rsidR="00045249" w:rsidRPr="00061CA4" w:rsidRDefault="00045249" w:rsidP="00723C0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lastRenderedPageBreak/>
        <w:t xml:space="preserve">Моих учеников всегда радует такая фраза: «А вот на эту орфограмму </w:t>
      </w:r>
      <w:proofErr w:type="gram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( </w:t>
      </w:r>
      <w:proofErr w:type="gram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или </w:t>
      </w:r>
      <w:proofErr w:type="spell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пунктограмму</w:t>
      </w:r>
      <w:proofErr w:type="spell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) 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никто не сделал ошибки. Молодцы!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». </w:t>
      </w:r>
    </w:p>
    <w:p w:rsidR="00114E38" w:rsidRPr="00061CA4" w:rsidRDefault="00045249" w:rsidP="00723C0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 И такие орфограммы мы пропускаем, работаем дальше. В итоге работа над ошибками получается активной, чёткой, слаженной.</w:t>
      </w:r>
    </w:p>
    <w:p w:rsidR="00045249" w:rsidRPr="00061CA4" w:rsidRDefault="00045249" w:rsidP="00723C0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Вот </w:t>
      </w:r>
      <w:r w:rsidR="00A858E6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как в тетрадях учеников выглядит эта работа.</w:t>
      </w:r>
    </w:p>
    <w:p w:rsidR="00A858E6" w:rsidRPr="00061CA4" w:rsidRDefault="00D90AF4" w:rsidP="00A858E6">
      <w:pPr>
        <w:spacing w:line="240" w:lineRule="atLeast"/>
        <w:jc w:val="center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296545</wp:posOffset>
            </wp:positionV>
            <wp:extent cx="361950" cy="152400"/>
            <wp:effectExtent l="19050" t="0" r="0" b="0"/>
            <wp:wrapNone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288925</wp:posOffset>
            </wp:positionV>
            <wp:extent cx="361950" cy="152400"/>
            <wp:effectExtent l="1905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296544</wp:posOffset>
            </wp:positionV>
            <wp:extent cx="289560" cy="119501"/>
            <wp:effectExtent l="1905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1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296545</wp:posOffset>
            </wp:positionV>
            <wp:extent cx="361950" cy="149578"/>
            <wp:effectExtent l="19050" t="0" r="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288925</wp:posOffset>
            </wp:positionV>
            <wp:extent cx="308610" cy="160020"/>
            <wp:effectExtent l="19050" t="0" r="0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296545</wp:posOffset>
            </wp:positionV>
            <wp:extent cx="304800" cy="16002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8E6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Работа над ошибками.</w:t>
      </w:r>
    </w:p>
    <w:p w:rsidR="00A858E6" w:rsidRPr="00061CA4" w:rsidRDefault="00D90AF4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146050</wp:posOffset>
            </wp:positionV>
            <wp:extent cx="361950" cy="152400"/>
            <wp:effectExtent l="19050" t="0" r="0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146050</wp:posOffset>
            </wp:positionV>
            <wp:extent cx="361950" cy="152400"/>
            <wp:effectExtent l="19050" t="0" r="0" b="0"/>
            <wp:wrapNone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146050</wp:posOffset>
            </wp:positionV>
            <wp:extent cx="361950" cy="152400"/>
            <wp:effectExtent l="19050" t="0" r="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143510</wp:posOffset>
            </wp:positionV>
            <wp:extent cx="361950" cy="152400"/>
            <wp:effectExtent l="19050" t="0" r="0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8E6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Орф.№1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proofErr w:type="gramStart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неосл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а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бева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ющий</w:t>
      </w:r>
      <w:proofErr w:type="spellEnd"/>
      <w:proofErr w:type="gramEnd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</w:t>
      </w:r>
      <w:proofErr w:type="spellStart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сл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а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́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бый</w:t>
      </w:r>
      <w:proofErr w:type="spellEnd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ждё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нный – р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о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д, </w:t>
      </w:r>
      <w:proofErr w:type="spellStart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оч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е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рта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ния</w:t>
      </w:r>
      <w:proofErr w:type="spellEnd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ч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ё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рточка, </w:t>
      </w:r>
      <w:proofErr w:type="spellStart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вы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ы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сла</w:t>
      </w:r>
      <w:proofErr w:type="spellEnd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м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ы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сль, </w:t>
      </w:r>
      <w:proofErr w:type="spellStart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кл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чо</w:t>
      </w:r>
      <w:r w:rsidR="00516C89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spellEnd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кл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о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к.</w: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858E6" w:rsidRPr="00061CA4" w:rsidRDefault="00A858E6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u w:val="double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Орф.№2: </w:t>
      </w:r>
      <w:proofErr w:type="spellStart"/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ф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а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нта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зия</w:t>
      </w:r>
      <w:proofErr w:type="spellEnd"/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D90AF4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858E6" w:rsidRPr="00061CA4" w:rsidRDefault="00A858E6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proofErr w:type="gram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Орф.№7: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ней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(пр.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мест.)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сказать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начале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(нар.)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но: в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начале книги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(пр. с сущ.)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A858E6" w:rsidRPr="00061CA4" w:rsidRDefault="00D90AF4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283210</wp:posOffset>
            </wp:positionV>
            <wp:extent cx="255270" cy="205740"/>
            <wp:effectExtent l="1905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8E6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Орф.№8: 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сокрови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щ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мн.ч., Р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 п.).</w:t>
      </w:r>
      <w:r w:rsidR="00353E8D"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858E6" w:rsidRPr="00061CA4" w:rsidRDefault="00D90AF4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290195</wp:posOffset>
            </wp:positionV>
            <wp:extent cx="331470" cy="205740"/>
            <wp:effectExtent l="19050" t="0" r="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8E6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Орф.№10: 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ображение.</w:t>
      </w:r>
      <w:r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858E6" w:rsidRPr="00061CA4" w:rsidRDefault="00A858E6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Орф.№11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ра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читанном</w:t>
      </w:r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ра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с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каз.</w:t>
      </w:r>
      <w:r w:rsidR="00D90AF4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858E6" w:rsidRPr="00061CA4" w:rsidRDefault="00440C70" w:rsidP="00A858E6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5" style="position:absolute;left:0;text-align:left;margin-left:298.95pt;margin-top:19.15pt;width:8.4pt;height:10.2pt;z-index:-251623424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4" style="position:absolute;left:0;text-align:left;margin-left:67.95pt;margin-top:19.15pt;width:8.4pt;height:10.2pt;z-index:-251624448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3" style="position:absolute;left:0;text-align:left;margin-left:256.35pt;margin-top:2.95pt;width:8.4pt;height:10.2pt;z-index:-251625472"/>
        </w:pict>
      </w:r>
      <w:proofErr w:type="gramStart"/>
      <w:r w:rsidR="00A858E6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Орф.№17: 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 </w:t>
      </w:r>
      <w:r w:rsidR="009B529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помышлял (о чём?) о создании (П</w:t>
      </w:r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п. на – </w:t>
      </w:r>
      <w:proofErr w:type="spellStart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ие</w:t>
      </w:r>
      <w:proofErr w:type="spellEnd"/>
      <w:r w:rsidR="00A858E6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ра</w:t>
      </w:r>
      <w:r w:rsidR="009B529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ссказ (о чём?) о путешествии (П</w:t>
      </w:r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п. на – </w:t>
      </w:r>
      <w:proofErr w:type="spellStart"/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ие</w:t>
      </w:r>
      <w:proofErr w:type="spellEnd"/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),</w:t>
      </w:r>
      <w:r w:rsidR="009B529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история (о чём?) о плавании (П</w:t>
      </w:r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п. на – </w:t>
      </w:r>
      <w:proofErr w:type="spellStart"/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ие</w:t>
      </w:r>
      <w:proofErr w:type="spellEnd"/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  <w:proofErr w:type="gramEnd"/>
    </w:p>
    <w:p w:rsidR="00F2475B" w:rsidRPr="00061CA4" w:rsidRDefault="00440C70" w:rsidP="00F2475B">
      <w:pPr>
        <w:spacing w:line="240" w:lineRule="atLeast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45" style="position:absolute;left:0;text-align:left;margin-left:331.35pt;margin-top:32.7pt;width:15pt;height:10.2pt;z-index:-251613184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44" style="position:absolute;left:0;text-align:left;margin-left:227.55pt;margin-top:32.7pt;width:13.8pt;height:10.2pt;z-index:-251614208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43" style="position:absolute;left:0;text-align:left;margin-left:46.95pt;margin-top:32.7pt;width:21pt;height:10.2pt;z-index:-251615232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42" style="position:absolute;left:0;text-align:left;margin-left:417.75pt;margin-top:17.7pt;width:18.6pt;height:10.2pt;z-index:-251616256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41" style="position:absolute;left:0;text-align:left;margin-left:247.95pt;margin-top:17.7pt;width:12.6pt;height:10.2pt;z-index:-251617280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40" style="position:absolute;left:0;text-align:left;margin-left:189.75pt;margin-top:17.7pt;width:13.2pt;height:10.2pt;z-index:-251618304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9" style="position:absolute;left:0;text-align:left;margin-left:55.35pt;margin-top:17.7pt;width:12.6pt;height:10.2pt;z-index:-251619328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8" style="position:absolute;left:0;text-align:left;margin-left:391.35pt;margin-top:3.9pt;width:13.8pt;height:10.2pt;z-index:-251620352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7" style="position:absolute;left:0;text-align:left;margin-left:223.35pt;margin-top:3.9pt;width:12.6pt;height:10.2pt;z-index:-251621376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rect id="_x0000_s1036" style="position:absolute;left:0;text-align:left;margin-left:147.75pt;margin-top:3.9pt;width:12pt;height:10.2pt;z-index:-251622400"/>
        </w:pict>
      </w:r>
      <w:r w:rsidR="00512787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Орф.№19:  </w:t>
      </w:r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земли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(какой?) затерянной – ж.р., Р</w:t>
      </w:r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.п.; Стивенсо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 (</w:t>
      </w:r>
      <w:r w:rsidR="00B36B2C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какой?) очарованный – </w:t>
      </w:r>
      <w:proofErr w:type="spellStart"/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м.р.</w:t>
      </w:r>
      <w:proofErr w:type="gramStart"/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,И</w:t>
      </w:r>
      <w:proofErr w:type="gramEnd"/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.п</w:t>
      </w:r>
      <w:proofErr w:type="spellEnd"/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.; к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ниги (</w:t>
      </w:r>
      <w:r w:rsidR="00B36B2C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какой?) будущей – ж.р., Р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.п.; по острову </w:t>
      </w:r>
      <w:r w:rsidR="00B36B2C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(какому?) рождё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нному – м.р., Д</w:t>
      </w:r>
      <w:r w:rsidR="00512787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.п.;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вниманием (</w:t>
      </w:r>
      <w:r w:rsidR="00B36B2C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ка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ким?) </w:t>
      </w:r>
      <w:r w:rsidR="005A0951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неослабевающи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м – ср.р., Т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.п.</w:t>
      </w:r>
    </w:p>
    <w:p w:rsidR="00F2475B" w:rsidRPr="00061CA4" w:rsidRDefault="007C3768" w:rsidP="00F2475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288230</wp:posOffset>
            </wp:positionV>
            <wp:extent cx="308610" cy="144780"/>
            <wp:effectExtent l="19050" t="0" r="0" b="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263525</wp:posOffset>
            </wp:positionV>
            <wp:extent cx="361950" cy="167640"/>
            <wp:effectExtent l="19050" t="0" r="0" b="0"/>
            <wp:wrapNone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263525</wp:posOffset>
            </wp:positionV>
            <wp:extent cx="320040" cy="148229"/>
            <wp:effectExtent l="19050" t="0" r="3810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4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AF4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263525</wp:posOffset>
            </wp:positionV>
            <wp:extent cx="361950" cy="167640"/>
            <wp:effectExtent l="19050" t="0" r="0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Орф.№21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: не</w:t>
      </w:r>
      <w:r w:rsidR="00F02FCF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помышлял (гл.).</w:t>
      </w:r>
      <w:r w:rsidR="00D90AF4"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2475B" w:rsidRPr="00061CA4" w:rsidRDefault="00353E8D" w:rsidP="00F2475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3999491</wp:posOffset>
            </wp:positionH>
            <wp:positionV relativeFrom="paragraph">
              <wp:posOffset>238236</wp:posOffset>
            </wp:positionV>
            <wp:extent cx="178174" cy="192742"/>
            <wp:effectExtent l="19050" t="0" r="0" b="0"/>
            <wp:wrapNone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4" cy="19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68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4092500</wp:posOffset>
            </wp:positionH>
            <wp:positionV relativeFrom="paragraph">
              <wp:posOffset>300990</wp:posOffset>
            </wp:positionV>
            <wp:extent cx="209550" cy="94129"/>
            <wp:effectExtent l="19050" t="0" r="0" b="0"/>
            <wp:wrapNone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68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262890</wp:posOffset>
            </wp:positionV>
            <wp:extent cx="361950" cy="167640"/>
            <wp:effectExtent l="19050" t="0" r="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68"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262890</wp:posOffset>
            </wp:positionV>
            <wp:extent cx="361950" cy="167640"/>
            <wp:effectExtent l="19050" t="0" r="0" b="0"/>
            <wp:wrapNone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5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Орф.№48: </w:t>
      </w:r>
      <w:proofErr w:type="gramStart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ослаб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е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вающий</w:t>
      </w:r>
      <w:proofErr w:type="gramEnd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ослаб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е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вать – ослаб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ею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(нет – </w:t>
      </w:r>
      <w:proofErr w:type="spellStart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ыва</w:t>
      </w:r>
      <w:proofErr w:type="spellEnd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- ива).</w:t>
      </w:r>
      <w:r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2475B" w:rsidRPr="00061CA4" w:rsidRDefault="00440C70" w:rsidP="00F2475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46" type="#_x0000_t32" style="position:absolute;left:0;text-align:left;margin-left:325.85pt;margin-top:2.05pt;width:3.2pt;height:2.15pt;flip:x;z-index:251719680" o:connectortype="straight" strokeweight=".25pt"/>
        </w:pict>
      </w:r>
      <w:r w:rsidR="00F2475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Орф.№52: </w:t>
      </w:r>
      <w:proofErr w:type="gramStart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рожд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ё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нн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ый</w:t>
      </w:r>
      <w:proofErr w:type="gramEnd"/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фантазией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на</w:t>
      </w:r>
      <w:r w:rsidR="00DD56E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несё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нный, 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double"/>
        </w:rPr>
        <w:t>за</w:t>
      </w:r>
      <w:r w:rsidR="00F2475B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терянный.</w:t>
      </w:r>
      <w:r w:rsidR="00353E8D" w:rsidRPr="00061CA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2475B" w:rsidRPr="00061CA4" w:rsidRDefault="00F2475B" w:rsidP="00BA7C80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Орф.№53</w:t>
      </w:r>
      <w:r w:rsidR="00516C89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: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карта (что сделана?) раскраше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н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а (</w:t>
      </w:r>
      <w:proofErr w:type="spell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кр</w:t>
      </w:r>
      <w:proofErr w:type="gramStart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.п</w:t>
      </w:r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рич</w:t>
      </w:r>
      <w:proofErr w:type="spell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.)</w:t>
      </w:r>
    </w:p>
    <w:p w:rsidR="00BA7C80" w:rsidRPr="00061CA4" w:rsidRDefault="00440C70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48" type="#_x0000_t32" style="position:absolute;margin-left:249.5pt;margin-top:16.9pt;width:8.55pt;height:8.1pt;flip:x;z-index:251721728" o:connectortype="straight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47" type="#_x0000_t32" style="position:absolute;margin-left:250.75pt;margin-top:16.9pt;width:7.3pt;height:8.1pt;z-index:251720704" o:connectortype="straight"/>
        </w:pict>
      </w:r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                                                           </w:t>
      </w:r>
      <w:proofErr w:type="spellStart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прич</w:t>
      </w:r>
      <w:proofErr w:type="spellEnd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. обор.</w:t>
      </w:r>
    </w:p>
    <w:p w:rsidR="00F2475B" w:rsidRPr="00061CA4" w:rsidRDefault="00F2475B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Пункт.№6: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Изгибы берега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</w:rPr>
        <w:t xml:space="preserve">придуманного им </w:t>
      </w: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острова увлекли воображение Стивенсона.</w:t>
      </w:r>
    </w:p>
    <w:p w:rsidR="00BA7C80" w:rsidRPr="00061CA4" w:rsidRDefault="00440C70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</w:pP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51" type="#_x0000_t32" style="position:absolute;margin-left:344.3pt;margin-top:18.7pt;width:8.55pt;height:8.1pt;flip:x;z-index:251724800" o:connectortype="straight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52" type="#_x0000_t32" style="position:absolute;margin-left:344.3pt;margin-top:18.7pt;width:7.3pt;height:8.1pt;z-index:251725824" o:connectortype="straight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49" type="#_x0000_t32" style="position:absolute;margin-left:28.05pt;margin-top:18.7pt;width:8.55pt;height:8.1pt;flip:x;z-index:251722752" o:connectortype="straight"/>
        </w:pict>
      </w:r>
      <w:r w:rsidRPr="00061CA4">
        <w:rPr>
          <w:rFonts w:ascii="Times New Roman" w:hAnsi="Times New Roman" w:cs="Times New Roman"/>
          <w:iCs/>
          <w:noProof/>
          <w:color w:val="0D0D0D" w:themeColor="text1" w:themeTint="F2"/>
          <w:sz w:val="24"/>
          <w:szCs w:val="24"/>
          <w:lang w:eastAsia="ru-RU"/>
        </w:rPr>
        <w:pict>
          <v:shape id="_x0000_s1050" type="#_x0000_t32" style="position:absolute;margin-left:28.05pt;margin-top:18.7pt;width:7.3pt;height:8.1pt;z-index:251723776" o:connectortype="straight"/>
        </w:pict>
      </w:r>
      <w:r w:rsidR="00BA7C8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</w:t>
      </w:r>
      <w:proofErr w:type="spellStart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прич</w:t>
      </w:r>
      <w:proofErr w:type="spellEnd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. обор</w:t>
      </w:r>
      <w:proofErr w:type="gramStart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.</w:t>
      </w:r>
      <w:proofErr w:type="gramEnd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 xml:space="preserve">                                                       </w:t>
      </w:r>
      <w:proofErr w:type="spellStart"/>
      <w:proofErr w:type="gramStart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п</w:t>
      </w:r>
      <w:proofErr w:type="gramEnd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рич</w:t>
      </w:r>
      <w:proofErr w:type="spellEnd"/>
      <w:r w:rsidR="00BA7C8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. обор.</w:t>
      </w:r>
      <w:r w:rsidR="001A3244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 xml:space="preserve">                                           </w:t>
      </w:r>
      <w:proofErr w:type="spellStart"/>
      <w:r w:rsidR="001A3244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прич</w:t>
      </w:r>
      <w:proofErr w:type="spellEnd"/>
      <w:r w:rsidR="001A3244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  <w:vertAlign w:val="subscript"/>
        </w:rPr>
        <w:t>. обор.</w:t>
      </w:r>
    </w:p>
    <w:p w:rsidR="00F2475B" w:rsidRPr="00061CA4" w:rsidRDefault="00F2475B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Стивенсон, </w:t>
      </w:r>
      <w:proofErr w:type="gramStart"/>
      <w:r w:rsidR="001A324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proofErr w:type="gramEnd"/>
      <w:r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</w:rPr>
        <w:t>оказавшийся во власти вымысла</w:t>
      </w:r>
      <w:r w:rsidR="001A324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  <w:lang w:val="en-US"/>
        </w:rPr>
        <w:t>l</w:t>
      </w:r>
      <w:r w:rsidR="002D0A4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1A324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r w:rsidR="002D0A4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</w:rPr>
        <w:t>очарованный бухточками</w:t>
      </w:r>
      <w:r w:rsidR="001A324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  <w:lang w:val="en-US"/>
        </w:rPr>
        <w:t>l</w:t>
      </w:r>
      <w:r w:rsidR="002D0A4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1A324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r w:rsidR="002D0A4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</w:rPr>
        <w:t>нанесенными им на карте</w:t>
      </w:r>
      <w:r w:rsidR="001A3244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u w:val="wave"/>
          <w:lang w:val="en-US"/>
        </w:rPr>
        <w:t>l</w:t>
      </w:r>
      <w:r w:rsidR="002D0A40" w:rsidRPr="00061CA4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, написал их названия.</w:t>
      </w:r>
    </w:p>
    <w:p w:rsidR="00516C89" w:rsidRPr="00061CA4" w:rsidRDefault="00516C89">
      <w:pP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br w:type="page"/>
      </w:r>
    </w:p>
    <w:p w:rsidR="002D0A40" w:rsidRPr="00061CA4" w:rsidRDefault="002D0A40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lastRenderedPageBreak/>
        <w:t>Работу над ошибками в тетрадях я обязательно проверяю, оцениваю, а оценку вывожу в журнал.</w:t>
      </w:r>
    </w:p>
    <w:p w:rsidR="002D0A40" w:rsidRPr="00061CA4" w:rsidRDefault="002D0A40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Помимо этого, на каждого учащегося заполняю диагностическую карту по итогам контрольного диктанта, которая отражает пробелы в знаниях учащихся (</w:t>
      </w:r>
      <w:proofErr w:type="gram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см</w:t>
      </w:r>
      <w:proofErr w:type="gram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. «Приложение»). Это помогает целенаправленно спланировать индивидуальную работу с учащимися, скорректировать уроки повторения. Кроме того, анализ последующих работ и сравнение их результатов позволяет проследить, есть ли продвижение у ученика в ликвидации тех пробелов, которые были зафиксированы в начале учебного года. И потом, у родителей всегда есть возможность дополнительно поработать с детьми над той темой, которая у них «западает». (Я к этому их всегда призываю.)</w:t>
      </w:r>
      <w:r w:rsidR="00E15B7D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</w:t>
      </w:r>
    </w:p>
    <w:p w:rsidR="00E15B7D" w:rsidRPr="00061CA4" w:rsidRDefault="00E15B7D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Подобная кар</w:t>
      </w:r>
      <w:r w:rsidR="00DD56E0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та учета у нас есть и по тестам.</w:t>
      </w:r>
    </w:p>
    <w:p w:rsidR="00E15B7D" w:rsidRPr="00061CA4" w:rsidRDefault="00E15B7D" w:rsidP="00F2475B">
      <w:pPr>
        <w:spacing w:line="240" w:lineRule="atLeast"/>
        <w:ind w:firstLine="0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После того, как мы научились «видеть» орфограммы и </w:t>
      </w:r>
      <w:proofErr w:type="spell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пунктограммы</w:t>
      </w:r>
      <w:proofErr w:type="spell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, грамотно их обозначать и объяснять</w:t>
      </w:r>
      <w:r w:rsidR="00B63F9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(как правило, в течение двух лет, в 5-ом и 6-ом классах</w:t>
      </w:r>
      <w:proofErr w:type="gram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</w:t>
      </w:r>
      <w:r w:rsidR="00B63F9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)</w:t>
      </w:r>
      <w:proofErr w:type="gramEnd"/>
      <w:r w:rsidR="00B63F9B"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, работы над ошибками, начиная с седьмого,  проводим</w:t>
      </w:r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индивидуальные. В таких работах ученику самому приходится сгруппировать ошибки по наличию той или иной орфограммы (</w:t>
      </w:r>
      <w:proofErr w:type="spellStart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пунктограммы</w:t>
      </w:r>
      <w:proofErr w:type="spellEnd"/>
      <w:r w:rsidRPr="00061CA4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), обозначить их, объяснить. И опять эта работа оценивается, а оценка идет в журнал.  </w:t>
      </w:r>
    </w:p>
    <w:p w:rsidR="00F2475B" w:rsidRPr="00061CA4" w:rsidRDefault="00F2475B" w:rsidP="00F2475B">
      <w:pPr>
        <w:spacing w:line="240" w:lineRule="atLeast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</w:p>
    <w:sectPr w:rsidR="00F2475B" w:rsidRPr="00061CA4" w:rsidSect="0039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F03E8"/>
    <w:rsid w:val="000131E7"/>
    <w:rsid w:val="00045249"/>
    <w:rsid w:val="00061CA4"/>
    <w:rsid w:val="00065D9B"/>
    <w:rsid w:val="00092E71"/>
    <w:rsid w:val="000E249F"/>
    <w:rsid w:val="000F50C4"/>
    <w:rsid w:val="00114E38"/>
    <w:rsid w:val="001A3244"/>
    <w:rsid w:val="001F56C6"/>
    <w:rsid w:val="00287647"/>
    <w:rsid w:val="002D0A40"/>
    <w:rsid w:val="00353E8D"/>
    <w:rsid w:val="003976D5"/>
    <w:rsid w:val="003A5B0F"/>
    <w:rsid w:val="00440C70"/>
    <w:rsid w:val="004B6080"/>
    <w:rsid w:val="00512787"/>
    <w:rsid w:val="00516C89"/>
    <w:rsid w:val="005A0951"/>
    <w:rsid w:val="00723C0B"/>
    <w:rsid w:val="00784349"/>
    <w:rsid w:val="007C3768"/>
    <w:rsid w:val="00845F9E"/>
    <w:rsid w:val="009B5291"/>
    <w:rsid w:val="00A858E6"/>
    <w:rsid w:val="00AF03E8"/>
    <w:rsid w:val="00B36B2C"/>
    <w:rsid w:val="00B63F9B"/>
    <w:rsid w:val="00BA7C80"/>
    <w:rsid w:val="00D90AF4"/>
    <w:rsid w:val="00DA3EA4"/>
    <w:rsid w:val="00DD56E0"/>
    <w:rsid w:val="00E15B7D"/>
    <w:rsid w:val="00E82EF6"/>
    <w:rsid w:val="00F02FCF"/>
    <w:rsid w:val="00F2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28"/>
        <o:r id="V:Rule13" type="connector" idref="#_x0000_s1054"/>
        <o:r id="V:Rule14" type="connector" idref="#_x0000_s1029"/>
        <o:r id="V:Rule15" type="connector" idref="#_x0000_s1048"/>
        <o:r id="V:Rule16" type="connector" idref="#_x0000_s1049"/>
        <o:r id="V:Rule17" type="connector" idref="#_x0000_s1046"/>
        <o:r id="V:Rule18" type="connector" idref="#_x0000_s1050"/>
        <o:r id="V:Rule19" type="connector" idref="#_x0000_s1051"/>
        <o:r id="V:Rule20" type="connector" idref="#_x0000_s1047"/>
        <o:r id="V:Rule21" type="connector" idref="#_x0000_s1053"/>
        <o:r id="V:Rule2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D5"/>
  </w:style>
  <w:style w:type="paragraph" w:styleId="1">
    <w:name w:val="heading 1"/>
    <w:basedOn w:val="a"/>
    <w:next w:val="a"/>
    <w:link w:val="10"/>
    <w:uiPriority w:val="9"/>
    <w:qFormat/>
    <w:rsid w:val="00AF0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F03E8"/>
    <w:rPr>
      <w:b/>
      <w:bCs/>
    </w:rPr>
  </w:style>
  <w:style w:type="character" w:styleId="a4">
    <w:name w:val="Emphasis"/>
    <w:basedOn w:val="a0"/>
    <w:uiPriority w:val="20"/>
    <w:qFormat/>
    <w:rsid w:val="00AF03E8"/>
    <w:rPr>
      <w:i/>
      <w:iCs/>
    </w:rPr>
  </w:style>
  <w:style w:type="character" w:styleId="a5">
    <w:name w:val="Subtle Emphasis"/>
    <w:basedOn w:val="a0"/>
    <w:uiPriority w:val="19"/>
    <w:qFormat/>
    <w:rsid w:val="00AF03E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7C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3DC7-B149-4EFC-828D-8FFF5304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9</cp:revision>
  <cp:lastPrinted>2015-04-02T14:19:00Z</cp:lastPrinted>
  <dcterms:created xsi:type="dcterms:W3CDTF">2015-04-01T13:21:00Z</dcterms:created>
  <dcterms:modified xsi:type="dcterms:W3CDTF">2015-05-15T14:06:00Z</dcterms:modified>
</cp:coreProperties>
</file>