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2B" w:rsidRDefault="00B0162B" w:rsidP="00B0162B">
      <w:pPr>
        <w:spacing w:after="0" w:line="240" w:lineRule="auto"/>
        <w:rPr>
          <w:sz w:val="28"/>
          <w:szCs w:val="28"/>
        </w:rPr>
      </w:pPr>
    </w:p>
    <w:p w:rsidR="00B0162B" w:rsidRDefault="00B0162B" w:rsidP="00B0162B">
      <w:pPr>
        <w:spacing w:after="0" w:line="240" w:lineRule="auto"/>
        <w:rPr>
          <w:sz w:val="28"/>
          <w:szCs w:val="28"/>
        </w:rPr>
      </w:pPr>
    </w:p>
    <w:p w:rsidR="00B0162B" w:rsidRPr="002E5AE4" w:rsidRDefault="00B0162B" w:rsidP="00B0162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Урок </w:t>
      </w:r>
      <w:proofErr w:type="spellStart"/>
      <w:r>
        <w:rPr>
          <w:b/>
          <w:sz w:val="40"/>
          <w:szCs w:val="40"/>
        </w:rPr>
        <w:t>кубановедения</w:t>
      </w:r>
      <w:proofErr w:type="spellEnd"/>
      <w:r>
        <w:rPr>
          <w:b/>
          <w:sz w:val="40"/>
          <w:szCs w:val="40"/>
        </w:rPr>
        <w:t xml:space="preserve"> </w:t>
      </w:r>
      <w:r w:rsidRPr="002E5AE4">
        <w:rPr>
          <w:b/>
          <w:sz w:val="40"/>
          <w:szCs w:val="40"/>
        </w:rPr>
        <w:t xml:space="preserve"> по теме</w:t>
      </w:r>
      <w:r>
        <w:rPr>
          <w:b/>
          <w:sz w:val="40"/>
          <w:szCs w:val="40"/>
        </w:rPr>
        <w:t>:</w:t>
      </w:r>
    </w:p>
    <w:p w:rsidR="00B0162B" w:rsidRDefault="00B0162B" w:rsidP="00B0162B">
      <w:pPr>
        <w:spacing w:after="0" w:line="240" w:lineRule="auto"/>
        <w:rPr>
          <w:sz w:val="28"/>
          <w:szCs w:val="28"/>
        </w:rPr>
      </w:pPr>
    </w:p>
    <w:p w:rsidR="00B0162B" w:rsidRDefault="00B0162B" w:rsidP="00B0162B">
      <w:pPr>
        <w:spacing w:after="0" w:line="240" w:lineRule="auto"/>
        <w:rPr>
          <w:sz w:val="28"/>
          <w:szCs w:val="28"/>
        </w:rPr>
      </w:pPr>
    </w:p>
    <w:p w:rsidR="00B0162B" w:rsidRDefault="00B0162B" w:rsidP="00B0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</w:p>
    <w:p w:rsidR="0031342E" w:rsidRDefault="0031342E" w:rsidP="00B0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</w:p>
    <w:p w:rsidR="00B0162B" w:rsidRDefault="00B0162B" w:rsidP="00B0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42174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Обычаи и праздн</w:t>
      </w:r>
      <w:r w:rsidR="0031342E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ики народов, живущих на Кубани</w:t>
      </w:r>
    </w:p>
    <w:p w:rsidR="00BD1214" w:rsidRPr="00421740" w:rsidRDefault="00BD1214" w:rsidP="00B01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4 класс</w:t>
      </w:r>
    </w:p>
    <w:p w:rsidR="00B0162B" w:rsidRDefault="00B0162B" w:rsidP="00B0162B">
      <w:pPr>
        <w:jc w:val="center"/>
      </w:pPr>
    </w:p>
    <w:p w:rsidR="00B0162B" w:rsidRDefault="00B0162B" w:rsidP="00B0162B"/>
    <w:p w:rsidR="00B0162B" w:rsidRDefault="00B0162B" w:rsidP="00B0162B"/>
    <w:p w:rsidR="00B0162B" w:rsidRDefault="00B0162B" w:rsidP="00B0162B"/>
    <w:p w:rsidR="00B0162B" w:rsidRDefault="00B0162B" w:rsidP="00B0162B"/>
    <w:p w:rsidR="00B0162B" w:rsidRDefault="00B0162B" w:rsidP="00B0162B"/>
    <w:p w:rsidR="00B0162B" w:rsidRPr="00421740" w:rsidRDefault="00B0162B" w:rsidP="00B016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F53FA7">
        <w:rPr>
          <w:rFonts w:ascii="Times New Roman" w:hAnsi="Times New Roman" w:cs="Times New Roman"/>
          <w:b/>
          <w:sz w:val="28"/>
          <w:szCs w:val="28"/>
        </w:rPr>
        <w:t>Автор: Репина</w:t>
      </w:r>
      <w:r w:rsidRPr="00421740">
        <w:rPr>
          <w:rFonts w:ascii="Times New Roman" w:hAnsi="Times New Roman" w:cs="Times New Roman"/>
          <w:b/>
          <w:sz w:val="28"/>
          <w:szCs w:val="28"/>
        </w:rPr>
        <w:t xml:space="preserve"> Наталья Ивановна</w:t>
      </w:r>
    </w:p>
    <w:p w:rsidR="00B0162B" w:rsidRDefault="00F53FA7" w:rsidP="00F53F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0162B" w:rsidRPr="0042174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БОУ СОШ № 276</w:t>
      </w:r>
    </w:p>
    <w:p w:rsidR="00BD1214" w:rsidRDefault="00BD1214" w:rsidP="00F53F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Учитель начальных классов</w:t>
      </w:r>
    </w:p>
    <w:p w:rsidR="00F53FA7" w:rsidRPr="00421740" w:rsidRDefault="00F53FA7" w:rsidP="00F53F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аджиево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Мурманская область</w:t>
      </w:r>
    </w:p>
    <w:p w:rsidR="00B0162B" w:rsidRPr="00F261F8" w:rsidRDefault="00B0162B" w:rsidP="00B0162B">
      <w:pPr>
        <w:spacing w:after="0"/>
        <w:jc w:val="right"/>
        <w:rPr>
          <w:sz w:val="28"/>
          <w:szCs w:val="28"/>
        </w:rPr>
      </w:pPr>
    </w:p>
    <w:p w:rsidR="00B0162B" w:rsidRDefault="00B0162B" w:rsidP="00B0162B"/>
    <w:p w:rsidR="00B0162B" w:rsidRDefault="00B0162B" w:rsidP="00B0162B">
      <w:pPr>
        <w:rPr>
          <w:rFonts w:ascii="Times New Roman" w:hAnsi="Times New Roman" w:cs="Times New Roman"/>
          <w:sz w:val="28"/>
          <w:szCs w:val="28"/>
        </w:rPr>
      </w:pPr>
      <w:r w:rsidRPr="004217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B0162B" w:rsidRDefault="00B0162B" w:rsidP="00B016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62B" w:rsidRPr="00421740" w:rsidRDefault="00F53FA7" w:rsidP="00B016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  <w:r w:rsidR="00B0162B" w:rsidRPr="00421740">
        <w:rPr>
          <w:rFonts w:ascii="Times New Roman" w:hAnsi="Times New Roman" w:cs="Times New Roman"/>
          <w:sz w:val="28"/>
          <w:szCs w:val="28"/>
        </w:rPr>
        <w:t xml:space="preserve"> го</w:t>
      </w:r>
      <w:r w:rsidR="00B0162B">
        <w:rPr>
          <w:rFonts w:ascii="Times New Roman" w:hAnsi="Times New Roman" w:cs="Times New Roman"/>
          <w:sz w:val="28"/>
          <w:szCs w:val="28"/>
        </w:rPr>
        <w:t>д</w:t>
      </w:r>
    </w:p>
    <w:p w:rsidR="00B0162B" w:rsidRPr="008F62D1" w:rsidRDefault="00B0162B" w:rsidP="0031342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53FA7" w:rsidRDefault="00F53FA7" w:rsidP="00BF17A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71285" w:rsidRPr="008F62D1" w:rsidRDefault="0010209C" w:rsidP="00BF17A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Тема: </w:t>
      </w:r>
      <w:r w:rsidR="00B712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Обычаи и праздники народов, живущих на Кубани</w:t>
      </w:r>
      <w:bookmarkStart w:id="0" w:name="_GoBack"/>
      <w:bookmarkEnd w:id="0"/>
    </w:p>
    <w:p w:rsidR="00B71285" w:rsidRPr="008F62D1" w:rsidRDefault="00B71285" w:rsidP="00B71285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B71285" w:rsidRPr="00007806" w:rsidRDefault="00B71285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Познакомить учащихся с обычаями и праздниками народов живущих на Кубани. Прививать любовь к родному краю, труду, к обычаям и традициям кубанского народа; воспитывать патриотические чувства, уважение к старшему поколению, доброту и уважение к традициям.</w:t>
      </w:r>
    </w:p>
    <w:p w:rsidR="00B71285" w:rsidRPr="00007806" w:rsidRDefault="00B71285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285" w:rsidRPr="00007806" w:rsidRDefault="00B71285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A74E3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редметы быта,</w:t>
      </w:r>
      <w:r w:rsidR="004A74E3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рисунки с изображением народов, живущих на Кубани, компьютер, мультимедийный проектор.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1285" w:rsidRPr="00007806" w:rsidRDefault="00B71285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285" w:rsidRPr="00BF17AC" w:rsidRDefault="00B71285" w:rsidP="00BF1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  урока.</w:t>
      </w:r>
    </w:p>
    <w:p w:rsidR="00AE0C88" w:rsidRPr="00BF17AC" w:rsidRDefault="00B71285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1.Организация урока.</w:t>
      </w:r>
      <w:r w:rsidR="00AE0C88"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73AAD" w:rsidRPr="00007806" w:rsidRDefault="00AE0C88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о ком и о чём мы будем говорить на нашем уроке?</w:t>
      </w:r>
    </w:p>
    <w:p w:rsidR="00007806" w:rsidRDefault="00BE0841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1 ученик</w:t>
      </w:r>
      <w:r w:rsidR="00873AAD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E1A">
        <w:rPr>
          <w:rFonts w:ascii="Times New Roman" w:eastAsia="Times New Roman" w:hAnsi="Times New Roman" w:cs="Times New Roman"/>
          <w:sz w:val="28"/>
          <w:szCs w:val="28"/>
          <w:lang w:eastAsia="ru-RU"/>
        </w:rPr>
        <w:t>(2 слайд)</w:t>
      </w:r>
      <w:r w:rsidR="00873AAD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AE0C88" w:rsidRPr="00007806" w:rsidRDefault="00AE0C88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был на Кубани? А ты побывай:</w:t>
      </w:r>
    </w:p>
    <w:p w:rsidR="00AE0C88" w:rsidRPr="00007806" w:rsidRDefault="00AE0C88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Отличные люди, прославленный край.</w:t>
      </w:r>
    </w:p>
    <w:p w:rsidR="00AE0C88" w:rsidRPr="00007806" w:rsidRDefault="00AE0C88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примут тебя как хорошего друга.</w:t>
      </w:r>
    </w:p>
    <w:p w:rsidR="00AE0C88" w:rsidRPr="00007806" w:rsidRDefault="00AE0C88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Покажут,  как землю ворочают плугом,</w:t>
      </w:r>
    </w:p>
    <w:p w:rsidR="00007806" w:rsidRDefault="00007806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C88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хлеб убирают, как стол накрывают,</w:t>
      </w:r>
    </w:p>
    <w:p w:rsidR="00AE0C88" w:rsidRPr="00007806" w:rsidRDefault="00007806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C88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 горнице гостя у нас угощают.</w:t>
      </w:r>
    </w:p>
    <w:p w:rsidR="00AE0C88" w:rsidRPr="00007806" w:rsidRDefault="00AE0C88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Кубанцы на зависть умеют трудиться. </w:t>
      </w:r>
    </w:p>
    <w:p w:rsidR="00AE0C88" w:rsidRPr="00007806" w:rsidRDefault="00AE0C88" w:rsidP="00007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Люблю тебя,  край мой,</w:t>
      </w:r>
      <w:r w:rsidR="00A35E1A">
        <w:rPr>
          <w:rFonts w:ascii="Times New Roman" w:eastAsia="Times New Roman" w:hAnsi="Times New Roman" w:cs="Times New Roman"/>
          <w:sz w:val="28"/>
          <w:szCs w:val="28"/>
          <w:lang w:eastAsia="ru-RU"/>
        </w:rPr>
        <w:t>(3слайд)</w:t>
      </w:r>
    </w:p>
    <w:p w:rsidR="00AE0C88" w:rsidRPr="00007806" w:rsidRDefault="00AE0C88" w:rsidP="00007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 Краснодарский,</w:t>
      </w:r>
    </w:p>
    <w:p w:rsidR="00AE0C88" w:rsidRPr="00007806" w:rsidRDefault="00AE0C88" w:rsidP="00007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труд хлебороба,</w:t>
      </w:r>
    </w:p>
    <w:p w:rsidR="00AE0C88" w:rsidRPr="00007806" w:rsidRDefault="00AE0C88" w:rsidP="00007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песни, и пляски.</w:t>
      </w:r>
    </w:p>
    <w:p w:rsidR="00BE0841" w:rsidRPr="00007806" w:rsidRDefault="00AE0C88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-Сегодня мы поговорим о традициях и обычаях кубанского народа. </w:t>
      </w:r>
    </w:p>
    <w:p w:rsid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ученик     </w:t>
      </w:r>
      <w:r w:rsidR="00792771">
        <w:rPr>
          <w:rFonts w:ascii="Times New Roman" w:eastAsia="Times New Roman" w:hAnsi="Times New Roman" w:cs="Times New Roman"/>
          <w:sz w:val="28"/>
          <w:szCs w:val="28"/>
          <w:lang w:eastAsia="ru-RU"/>
        </w:rPr>
        <w:t>(4 слайд)</w:t>
      </w:r>
    </w:p>
    <w:p w:rsid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чудесном краю, где растет виноград,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Хлеба колосятся и реки шумят, </w:t>
      </w:r>
    </w:p>
    <w:p w:rsidR="00BE0841" w:rsidRPr="00007806" w:rsidRDefault="00007806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Где</w:t>
      </w:r>
      <w:r w:rsidR="00AE4D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солнце над морем лазурным встаё</w:t>
      </w:r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т,</w:t>
      </w:r>
    </w:p>
    <w:p w:rsidR="00BE0841" w:rsidRPr="00007806" w:rsidRDefault="00007806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Тепло свое дарит почти каждый год,</w:t>
      </w:r>
    </w:p>
    <w:p w:rsid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 ученик   </w:t>
      </w:r>
      <w:r w:rsidR="007927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(5 слайд)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</w:p>
    <w:p w:rsidR="00007806" w:rsidRDefault="00AE4D08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Единой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семьё</w:t>
      </w:r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ю</w:t>
      </w:r>
      <w:proofErr w:type="spellEnd"/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народы живут, 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Кубань хлебосольную “мамой”   зовут,</w:t>
      </w:r>
    </w:p>
    <w:p w:rsidR="00BE0841" w:rsidRPr="00007806" w:rsidRDefault="00007806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Любимую землю теплом украшают,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Ей песни, легенды свои посвящают.</w:t>
      </w:r>
    </w:p>
    <w:p w:rsid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4ученик       </w:t>
      </w:r>
    </w:p>
    <w:p w:rsid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Одна из легенды докатилась до нас.</w:t>
      </w:r>
    </w:p>
    <w:p w:rsidR="00BE0841" w:rsidRPr="00007806" w:rsidRDefault="00AE4D08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Её</w:t>
      </w:r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мы поведаем миру сейчас.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Учитель   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Сотворяя</w:t>
      </w:r>
      <w:proofErr w:type="spell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землю, задумал Всевышний создать райс</w:t>
      </w:r>
      <w:r w:rsidR="00BF17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кий уголок на ней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Выбрал он край благородный, наделил его пок</w:t>
      </w:r>
      <w:r w:rsidR="00AE4D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оем, красотой и гармонией и </w:t>
      </w:r>
      <w:r w:rsidR="00AE4D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нарё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 Кубанью. </w:t>
      </w:r>
      <w:proofErr w:type="gramStart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Населил он сей</w:t>
      </w:r>
      <w:proofErr w:type="gram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край народами разноязычными и благословил их, глаголя: </w:t>
      </w:r>
    </w:p>
    <w:p w:rsidR="00BE0841" w:rsidRPr="00007806" w:rsidRDefault="00BE0841" w:rsidP="00007806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="003134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Живите и украшайте землю сию, но помните и исполняйте заповедь мою: </w:t>
      </w:r>
      <w:r w:rsidR="003134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любите ближнего, как самого себя, и когда радость и счастье не покинет вас</w:t>
      </w:r>
      <w:r w:rsidR="003134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BE0841" w:rsidRPr="00007806" w:rsidRDefault="00BE0841" w:rsidP="00007806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="003134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</w:t>
      </w:r>
      <w:r w:rsidR="00084FEF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="00084FEF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ослушались люди Творца своего к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аждый народ возгордился</w:t>
      </w:r>
      <w:proofErr w:type="gram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стал возносить лишь свою культуру</w:t>
      </w:r>
      <w:r w:rsidR="003134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И тогда произошло страшное несчастье: не слышались больше песни и смех. Старики перестали рассказывать внукам сказки и былины, старинные предания.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Ушли из жизни традиции и обычаи. Некогда благоухающая  земля стала увядат</w:t>
      </w:r>
      <w:r w:rsidR="00AE4D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ь. Мрак и холод опустился на неё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Холод и мрак. 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-И воздели люди руки к небу, обратили лицо своё к создателю и   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 Возопили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078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-О, Всевышний! Помоги нам, наставь на путь истинный!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-И ответил им создатель: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-Ваша сила в любви и дружбе, в уважении друг к другу. Культура  одного  народа – это капля к капле - будет большая река, которая оросит вашу землю и сделает  её вновь цветущей и благодатной.</w:t>
      </w:r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-О, всемогущей, единый и неделимый для всех народов, пошли нам свой свет небесный, позволь нам при свете дня </w:t>
      </w:r>
      <w:r w:rsidR="00AE4D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показать друг другу  то, </w:t>
      </w:r>
      <w:r w:rsidR="003134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AE4D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все</w:t>
      </w:r>
      <w:r w:rsidRPr="000078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народы, населяющие сей край</w:t>
      </w:r>
      <w:r w:rsidR="003134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0078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достойны украшать его своими песнями, обычаями и традициями</w:t>
      </w:r>
      <w:proofErr w:type="gramStart"/>
      <w:r w:rsidRPr="000078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:</w:t>
      </w:r>
      <w:proofErr w:type="gramEnd"/>
    </w:p>
    <w:p w:rsidR="00BE0841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-И сказал  Творец:</w:t>
      </w:r>
    </w:p>
    <w:p w:rsidR="0031342E" w:rsidRP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-«Быть по сему»</w:t>
      </w:r>
    </w:p>
    <w:p w:rsidR="00007806" w:rsidRDefault="00BE0841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 ученик    </w:t>
      </w:r>
    </w:p>
    <w:p w:rsidR="00BE0841" w:rsidRP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Кубань – земля такая:</w:t>
      </w:r>
    </w:p>
    <w:p w:rsidR="00BE0841" w:rsidRP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 хлеба - </w:t>
      </w:r>
      <w:proofErr w:type="gramStart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золотая</w:t>
      </w:r>
      <w:proofErr w:type="gram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</w:p>
    <w:p w:rsidR="00BE0841" w:rsidRP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Степная сторона,</w:t>
      </w:r>
    </w:p>
    <w:p w:rsidR="00BE0841" w:rsidRPr="00007806" w:rsidRDefault="0031342E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Гостей она встречает,</w:t>
      </w:r>
    </w:p>
    <w:p w:rsidR="00BE0841" w:rsidRP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песни запевает,</w:t>
      </w:r>
    </w:p>
    <w:p w:rsid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Прозрачную</w:t>
      </w:r>
      <w:proofErr w:type="gram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 дна</w:t>
      </w:r>
      <w:r w:rsidR="003134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007806" w:rsidRP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 ученик    </w:t>
      </w:r>
    </w:p>
    <w:p w:rsidR="00BE0841" w:rsidRP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134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Казачка огневая,</w:t>
      </w:r>
    </w:p>
    <w:p w:rsidR="00BE0841" w:rsidRPr="00007806" w:rsidRDefault="0031342E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Красива</w:t>
      </w:r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молода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BE0841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</w:p>
    <w:p w:rsidR="00BE0841" w:rsidRP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Кубань - земля такая:</w:t>
      </w:r>
    </w:p>
    <w:p w:rsidR="00BE0841" w:rsidRP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Однажды приласкает.</w:t>
      </w:r>
    </w:p>
    <w:p w:rsidR="00BE0841" w:rsidRPr="00007806" w:rsidRDefault="00BE0841" w:rsidP="00007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Полюбит навсегда</w:t>
      </w:r>
      <w:r w:rsidR="00084FEF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AE0C88" w:rsidRPr="00BF17AC" w:rsidRDefault="00AE0C88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1601B4"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над новым материалом.</w:t>
      </w:r>
    </w:p>
    <w:p w:rsidR="001601B4" w:rsidRPr="00007806" w:rsidRDefault="001601B4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Всех жителей городов, станиц, посёлков Краснодарского края можно назвать одним словом - «кубанцы». А ещё все мы – ЗЕМЛЯКИ. Так называют людей, у которых одна земля, общая малая родина.</w:t>
      </w:r>
    </w:p>
    <w:p w:rsidR="001601B4" w:rsidRPr="00007806" w:rsidRDefault="001601B4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наших земляков – кубанцев - люди ста двадцати национальностей: русские, украинцы, греки, армяне, </w:t>
      </w:r>
      <w:proofErr w:type="spellStart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адыги</w:t>
      </w:r>
      <w:proofErr w:type="spellEnd"/>
      <w:r w:rsidR="00EB1D8E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многие другие…</w:t>
      </w:r>
    </w:p>
    <w:p w:rsidR="00873AAD" w:rsidRPr="00007806" w:rsidRDefault="001601B4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народа – свои обычаи, праздники, свои песни и сказки.</w:t>
      </w:r>
      <w:r w:rsidR="00EB1D8E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них отражается душа народа: уклад его жизни, любовь к труду и земле, 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почитание отцов и дедов.</w:t>
      </w:r>
      <w:r w:rsidR="00EB1D8E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 из нас необходимо знать историю и обычаи своего народа. Это наши корни, наши истоки. Но не менее важно знать и уважать обычаи народа, живущего рядом. Ведь мы земляки: у нас одна родина - наша прекрасная Кубань. </w:t>
      </w:r>
    </w:p>
    <w:p w:rsidR="00873AAD" w:rsidRPr="00007806" w:rsidRDefault="00873AAD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C88" w:rsidRPr="00007806" w:rsidRDefault="00084FEF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73AAD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="00792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 слайд)</w:t>
      </w:r>
    </w:p>
    <w:p w:rsidR="00EB1D8E" w:rsidRPr="00007806" w:rsidRDefault="00EB1D8E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жизни нам </w:t>
      </w:r>
      <w:proofErr w:type="gramStart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дана</w:t>
      </w:r>
      <w:proofErr w:type="gramEnd"/>
    </w:p>
    <w:p w:rsidR="00EB1D8E" w:rsidRPr="00007806" w:rsidRDefault="00EB1D8E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одна</w:t>
      </w:r>
    </w:p>
    <w:p w:rsidR="00EB1D8E" w:rsidRPr="00007806" w:rsidRDefault="00EB1D8E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меня она – вишня у окна,</w:t>
      </w:r>
    </w:p>
    <w:p w:rsidR="00EB1D8E" w:rsidRPr="00007806" w:rsidRDefault="00EB1D8E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 у дверей золото полей,</w:t>
      </w:r>
    </w:p>
    <w:p w:rsidR="00EB1D8E" w:rsidRPr="00007806" w:rsidRDefault="00EB1D8E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вековая стройных тополей.</w:t>
      </w:r>
    </w:p>
    <w:p w:rsidR="00EB1D8E" w:rsidRPr="00007806" w:rsidRDefault="00EB1D8E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моя тропа пролегла в хлеба,</w:t>
      </w:r>
    </w:p>
    <w:p w:rsidR="00EB1D8E" w:rsidRPr="00007806" w:rsidRDefault="00873AAD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моя судьба – радость и борьба,</w:t>
      </w:r>
    </w:p>
    <w:p w:rsidR="00873AAD" w:rsidRPr="00007806" w:rsidRDefault="00873AAD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мои друзья,</w:t>
      </w:r>
    </w:p>
    <w:p w:rsidR="00873AAD" w:rsidRPr="00007806" w:rsidRDefault="00873AAD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моя семья,</w:t>
      </w:r>
    </w:p>
    <w:p w:rsidR="00873AAD" w:rsidRPr="00007806" w:rsidRDefault="00873AAD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Большего не скажешь - здесь земля моя!</w:t>
      </w:r>
    </w:p>
    <w:p w:rsidR="00873AAD" w:rsidRPr="00007806" w:rsidRDefault="00873AAD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34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</w:t>
      </w:r>
      <w:r w:rsidR="00CE7C61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мы с вами совершим </w:t>
      </w:r>
      <w:proofErr w:type="gramStart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экскурсию</w:t>
      </w:r>
      <w:proofErr w:type="gramEnd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наши экскурсоводы познакомят нас с обычаями и праздниками разных народов, живущих у нас на Кубани</w:t>
      </w:r>
      <w:r w:rsidR="003134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84FEF" w:rsidRPr="00F10F0D" w:rsidRDefault="00873AAD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экскурсовод.</w:t>
      </w:r>
      <w:r w:rsidR="00084FEF" w:rsidRPr="00BF17A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F10F0D" w:rsidRPr="00F10F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(7 слайд)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Родную Кубань полюбили навеки</w:t>
      </w:r>
    </w:p>
    <w:p w:rsidR="00084FEF" w:rsidRPr="00007806" w:rsidRDefault="00AE4D08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   Весё</w:t>
      </w:r>
      <w:r w:rsidR="00084FEF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лые, щедрые, вольные греки.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Покинув когда-то родную Элладу,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                     </w:t>
      </w:r>
      <w:r w:rsidR="00BF17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Кубани цветущей нашли мы отраду.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                     </w:t>
      </w:r>
      <w:r w:rsidR="00BF17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Кубани мы песню свою посвящаем 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 </w:t>
      </w:r>
      <w:r w:rsidR="00BF17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E4D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Щедрое сердце её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прославляем </w:t>
      </w:r>
    </w:p>
    <w:p w:rsidR="00873AAD" w:rsidRPr="00007806" w:rsidRDefault="00873AAD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AAD" w:rsidRPr="00007806" w:rsidRDefault="00873AAD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В 6 веке до нашей эры на берегах Чёрного</w:t>
      </w:r>
      <w:r w:rsidR="00B0435E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Азовского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</w:t>
      </w:r>
      <w:r w:rsidR="00B0435E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стали появляться  греки, создавая большие греческие поселения. Постепенно греческие поселения стали образовывать целые города - колонии. Жители городов - колоний выращивали хлеб, разводили сады и виноградники, строили дома, храмы, крепости.</w:t>
      </w:r>
    </w:p>
    <w:p w:rsidR="00B0435E" w:rsidRPr="00007806" w:rsidRDefault="00B0435E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апреле греки отмечали праздник </w:t>
      </w:r>
      <w:proofErr w:type="spellStart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Сирандонас</w:t>
      </w:r>
      <w:proofErr w:type="spellEnd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обязательно готовили </w:t>
      </w:r>
      <w:proofErr w:type="spellStart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хортарике</w:t>
      </w:r>
      <w:proofErr w:type="spellEnd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(травяную еду)- блюдо из сорока трав. Известна также их традиция встречать весну 1 мая.</w:t>
      </w:r>
      <w:r w:rsidR="00CE7C61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отправлялись в поле, где жарили яичницу, катались по траве, мальчики играли в чехарду, а девочки</w:t>
      </w:r>
      <w:r w:rsidR="00CE7C61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прятки.</w:t>
      </w:r>
    </w:p>
    <w:p w:rsidR="00084FEF" w:rsidRPr="00940858" w:rsidRDefault="00CE7C61" w:rsidP="0000780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экскурсовод</w:t>
      </w:r>
      <w:r w:rsidRPr="009408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0858" w:rsidRPr="00940858">
        <w:rPr>
          <w:rFonts w:ascii="Times New Roman" w:eastAsia="Times New Roman" w:hAnsi="Times New Roman" w:cs="Times New Roman"/>
          <w:sz w:val="28"/>
          <w:szCs w:val="28"/>
          <w:lang w:eastAsia="ru-RU"/>
        </w:rPr>
        <w:t>(8 слайд)</w:t>
      </w:r>
    </w:p>
    <w:p w:rsidR="00084FEF" w:rsidRPr="00007806" w:rsidRDefault="00084FEF" w:rsidP="0000780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О, Адыгея, родная моя!</w:t>
      </w:r>
    </w:p>
    <w:p w:rsidR="00084FEF" w:rsidRPr="00007806" w:rsidRDefault="00084FEF" w:rsidP="0000780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  Благословенная предков земля.</w:t>
      </w:r>
    </w:p>
    <w:p w:rsidR="00084FEF" w:rsidRPr="00007806" w:rsidRDefault="00084FEF" w:rsidP="0000780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  Здесь по законам чести живут,</w:t>
      </w:r>
    </w:p>
    <w:p w:rsidR="00084FEF" w:rsidRPr="00007806" w:rsidRDefault="00084FEF" w:rsidP="0000780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                     Чтут стариков и обычаи чтут.   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</w:t>
      </w:r>
    </w:p>
    <w:p w:rsidR="00BF17AC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</w:t>
      </w:r>
    </w:p>
    <w:p w:rsidR="00084FEF" w:rsidRPr="00007806" w:rsidRDefault="00BF17AC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</w:t>
      </w:r>
      <w:r w:rsidR="00084FEF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Каждый </w:t>
      </w:r>
      <w:proofErr w:type="spellStart"/>
      <w:r w:rsidR="00084FEF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адыг</w:t>
      </w:r>
      <w:proofErr w:type="spellEnd"/>
      <w:r w:rsidR="00084FEF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может гостя принять, 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</w:t>
      </w:r>
      <w:r w:rsidR="00AE4D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 Может коня на ска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 оседлать.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                         Друг </w:t>
      </w:r>
      <w:proofErr w:type="spellStart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адыг</w:t>
      </w:r>
      <w:proofErr w:type="spell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 оставит в беде, 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        В горе поможет ему и нужде</w:t>
      </w:r>
    </w:p>
    <w:p w:rsidR="00CE7C61" w:rsidRPr="00007806" w:rsidRDefault="00CE7C61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026" w:rsidRPr="00007806" w:rsidRDefault="00CE7C61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Поселились они на территории края с 1 тысячелетия нашей эры по всему левому берегу реки  Кубань. Национальностей у </w:t>
      </w:r>
      <w:proofErr w:type="spellStart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адыгов</w:t>
      </w:r>
      <w:proofErr w:type="spellEnd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 много: ЖАНЕЕВЦЫ, ХАТУКАЕВЦЫ, ШЕГАКИ, ТЕМИРГОЕВЦЫ. Основного занятия у них не было. Одни занимались скотоводством, в основном овцами и козами, так как в горной местности это удобнее чем пасти коров. Д</w:t>
      </w:r>
      <w:r w:rsidR="00507026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ругие выращивали виноград, ловили рыбу. Но все они очень ценили коней. Многие сказки и легенды посвящены этим животным.</w:t>
      </w:r>
    </w:p>
    <w:p w:rsidR="00CE7C61" w:rsidRPr="00007806" w:rsidRDefault="00507026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Традиционные праздники </w:t>
      </w:r>
      <w:proofErr w:type="spellStart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адыгов</w:t>
      </w:r>
      <w:proofErr w:type="spellEnd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связаны с началом или окончанием полевых работ, свадьбой, рождением ребёнка. Праздники назывались игрищами. Их устраивали в большом дворе, а если двор казался тесным – на площади или в поле. Сюда приглашали весь аул, а часто - гостей из других аулов. Песни, танцы, угощения, «сражения» всадников, выборы «королевы красоты», заключительный танец в огромном кругу - без этого не обходился ни один праздник.</w:t>
      </w:r>
    </w:p>
    <w:p w:rsidR="00F64D09" w:rsidRDefault="00F64D0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ФИЗМИНУТКА</w:t>
      </w:r>
    </w:p>
    <w:p w:rsidR="008A7F75" w:rsidRDefault="00507026" w:rsidP="008A7F75">
      <w:pPr>
        <w:pStyle w:val="HTML"/>
        <w:shd w:val="clear" w:color="auto" w:fill="FFFFFF"/>
        <w:rPr>
          <w:b/>
          <w:bCs/>
          <w:color w:val="662C14"/>
          <w:sz w:val="27"/>
          <w:szCs w:val="27"/>
        </w:rPr>
      </w:pPr>
      <w:r w:rsidRPr="00BF17AC">
        <w:rPr>
          <w:b/>
          <w:i w:val="0"/>
          <w:sz w:val="28"/>
          <w:szCs w:val="28"/>
        </w:rPr>
        <w:t>3 экскурсовод.</w:t>
      </w:r>
      <w:r w:rsidR="00940858">
        <w:rPr>
          <w:b/>
          <w:sz w:val="28"/>
          <w:szCs w:val="28"/>
        </w:rPr>
        <w:t xml:space="preserve"> </w:t>
      </w:r>
      <w:r w:rsidR="00940858" w:rsidRPr="008A7F75">
        <w:rPr>
          <w:sz w:val="28"/>
          <w:szCs w:val="28"/>
        </w:rPr>
        <w:t>(</w:t>
      </w:r>
      <w:r w:rsidR="008A7F75" w:rsidRPr="008A7F75">
        <w:rPr>
          <w:sz w:val="28"/>
          <w:szCs w:val="28"/>
        </w:rPr>
        <w:t>9 слайд</w:t>
      </w:r>
      <w:r w:rsidR="00940858" w:rsidRPr="008A7F75">
        <w:rPr>
          <w:sz w:val="28"/>
          <w:szCs w:val="28"/>
        </w:rPr>
        <w:t>)</w:t>
      </w:r>
      <w:r w:rsidR="008A7F75" w:rsidRPr="008A7F75">
        <w:rPr>
          <w:b/>
          <w:bCs/>
          <w:color w:val="662C14"/>
          <w:sz w:val="27"/>
          <w:szCs w:val="27"/>
        </w:rPr>
        <w:t xml:space="preserve"> </w:t>
      </w:r>
    </w:p>
    <w:p w:rsidR="008A7F75" w:rsidRPr="008A7F75" w:rsidRDefault="008A7F75" w:rsidP="008A7F75">
      <w:pPr>
        <w:pStyle w:val="HTML"/>
        <w:shd w:val="clear" w:color="auto" w:fill="FFFFFF"/>
        <w:rPr>
          <w:rFonts w:ascii="Trebuchet MS" w:hAnsi="Trebuchet MS"/>
          <w:i w:val="0"/>
          <w:sz w:val="28"/>
          <w:szCs w:val="28"/>
        </w:rPr>
      </w:pPr>
      <w:r>
        <w:rPr>
          <w:b/>
          <w:bCs/>
          <w:color w:val="662C14"/>
          <w:sz w:val="27"/>
          <w:szCs w:val="27"/>
        </w:rPr>
        <w:t xml:space="preserve">                        </w:t>
      </w:r>
      <w:r w:rsidRPr="008A7F75">
        <w:rPr>
          <w:bCs/>
          <w:i w:val="0"/>
          <w:sz w:val="28"/>
          <w:szCs w:val="28"/>
        </w:rPr>
        <w:t>Живою изгородью мы</w:t>
      </w:r>
    </w:p>
    <w:p w:rsidR="008A7F75" w:rsidRPr="008A7F75" w:rsidRDefault="008A7F75" w:rsidP="008A7F75">
      <w:pPr>
        <w:pStyle w:val="HTML"/>
        <w:shd w:val="clear" w:color="auto" w:fill="FFFFFF"/>
        <w:rPr>
          <w:rFonts w:ascii="Trebuchet MS" w:hAnsi="Trebuchet MS"/>
          <w:i w:val="0"/>
          <w:sz w:val="28"/>
          <w:szCs w:val="28"/>
        </w:rPr>
      </w:pPr>
      <w:r w:rsidRPr="008A7F75">
        <w:rPr>
          <w:bCs/>
          <w:i w:val="0"/>
          <w:sz w:val="28"/>
          <w:szCs w:val="28"/>
        </w:rPr>
        <w:t>                        Селились здесь от Бога,</w:t>
      </w:r>
    </w:p>
    <w:p w:rsidR="008A7F75" w:rsidRPr="008A7F75" w:rsidRDefault="008A7F75" w:rsidP="008A7F75">
      <w:pPr>
        <w:pStyle w:val="HTML"/>
        <w:shd w:val="clear" w:color="auto" w:fill="FFFFFF"/>
        <w:rPr>
          <w:rFonts w:ascii="Trebuchet MS" w:hAnsi="Trebuchet MS"/>
          <w:i w:val="0"/>
          <w:sz w:val="28"/>
          <w:szCs w:val="28"/>
        </w:rPr>
      </w:pPr>
      <w:r w:rsidRPr="008A7F75">
        <w:rPr>
          <w:bCs/>
          <w:i w:val="0"/>
          <w:sz w:val="28"/>
          <w:szCs w:val="28"/>
        </w:rPr>
        <w:t>                        Екатеринины сыны</w:t>
      </w:r>
    </w:p>
    <w:p w:rsidR="008A7F75" w:rsidRPr="008A7F75" w:rsidRDefault="008A7F75" w:rsidP="008A7F75">
      <w:pPr>
        <w:pStyle w:val="HTML"/>
        <w:shd w:val="clear" w:color="auto" w:fill="FFFFFF"/>
        <w:rPr>
          <w:rFonts w:ascii="Trebuchet MS" w:hAnsi="Trebuchet MS"/>
          <w:i w:val="0"/>
          <w:sz w:val="28"/>
          <w:szCs w:val="28"/>
        </w:rPr>
      </w:pPr>
      <w:r w:rsidRPr="008A7F75">
        <w:rPr>
          <w:bCs/>
          <w:i w:val="0"/>
          <w:sz w:val="28"/>
          <w:szCs w:val="28"/>
        </w:rPr>
        <w:t>                        Российского народа.</w:t>
      </w:r>
    </w:p>
    <w:p w:rsidR="00507026" w:rsidRPr="008A7F75" w:rsidRDefault="00507026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68B" w:rsidRPr="00007806" w:rsidRDefault="004D768B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начиналось всё с Указа царицы  Екатерины II. Она даровала  казакам кубанские  земли в благодарность за их добросовестную  службу. И потянулись обозы по пыльным  степным дорогам. И стали стекаться  на необжитые земли переселенцы с  Запорожской  Сечи – казаки – запорожцы. Так  появились наши предки-казаки  на Кубани. Казаки начали обживать кубанские земли. Это была настоящая военная крепость. Они насыпали вокруг нее земляной вал, установили сторожевые вышки и орудия. Буйная река Кубань охватывала крепость с трех сторон  и надежно защищала от врагов. Кубанская земля славилась своими мастерами, одарёнными людьми. Из простых материалов – дерева, металла, камня, глины – создавались произведения искусства, но ценность изделия определялась не материалом, а мастерством и фантазией.</w:t>
      </w:r>
    </w:p>
    <w:p w:rsidR="004D768B" w:rsidRPr="00007806" w:rsidRDefault="004D768B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 не может считать себя казаком, если не знает и не соблюдает традиции и обычаи.</w:t>
      </w:r>
    </w:p>
    <w:p w:rsidR="004D768B" w:rsidRPr="00007806" w:rsidRDefault="004D768B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Обычаев, традиций много: одни появляются, другие исчезают.</w:t>
      </w:r>
    </w:p>
    <w:p w:rsidR="004D768B" w:rsidRPr="00007806" w:rsidRDefault="004D768B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Казаки соблюдали заповеди Господние, основные церковные праздники, регулярно посещали церковь. В каждой хате был святой угол, где висели иконы. На Кубани чтили и отмечали календарные праздники: Рождество Христово, Новый год, Масленицу, пасху.</w:t>
      </w:r>
    </w:p>
    <w:p w:rsidR="004D768B" w:rsidRPr="00007806" w:rsidRDefault="004D768B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традиции:</w:t>
      </w:r>
    </w:p>
    <w:p w:rsidR="004D768B" w:rsidRPr="00007806" w:rsidRDefault="004D768B" w:rsidP="000078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старшим.</w:t>
      </w:r>
    </w:p>
    <w:p w:rsidR="004D768B" w:rsidRPr="00007806" w:rsidRDefault="00365AAD" w:rsidP="000078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4D768B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важение к женщине (матери, сестре, жене).</w:t>
      </w:r>
    </w:p>
    <w:p w:rsidR="004D768B" w:rsidRPr="00007806" w:rsidRDefault="00365AAD" w:rsidP="000078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D768B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очитание гостя. </w:t>
      </w:r>
    </w:p>
    <w:p w:rsidR="004D768B" w:rsidRPr="00007806" w:rsidRDefault="004D768B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Уважение </w:t>
      </w:r>
      <w:proofErr w:type="gramStart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</w:t>
      </w:r>
      <w:proofErr w:type="gramEnd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 из главных обычаев казаков. В присутствии старшего человека не разрешалось сидеть, курить и  разговаривать (без его разрешения). Считалось непристойным обгонять старика, надо было спросить разрешения, чтобы пройти. Младший </w:t>
      </w:r>
      <w:proofErr w:type="gramStart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старшему</w:t>
      </w:r>
      <w:proofErr w:type="gramEnd"/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уступить дорогу. Слова старшего человека для младшего были обязательными. При конфликтах, спорах, драках слово старшего являлось решающим (главным) и требовалось его выполнять.</w:t>
      </w:r>
    </w:p>
    <w:p w:rsidR="00084FEF" w:rsidRPr="00CB38F3" w:rsidRDefault="004D768B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экскурсовод.</w:t>
      </w:r>
      <w:r w:rsidR="00084FEF" w:rsidRPr="00BF17A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CB38F3" w:rsidRPr="00CB38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(10 слайд)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С вершин Арарата, то древней земли 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                    Обычаи предков с собой принесли 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 Армяне – веселый и дружный народ,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             </w:t>
      </w:r>
      <w:proofErr w:type="gramStart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Который</w:t>
      </w:r>
      <w:proofErr w:type="gram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прекрасные песни поет.</w:t>
      </w:r>
    </w:p>
    <w:p w:rsidR="004D768B" w:rsidRPr="00007806" w:rsidRDefault="004D768B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68B" w:rsidRPr="00007806" w:rsidRDefault="004D768B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армянских поселениях на Кубани в предновогоднюю ночь ряженые забирались на плоские крыши домов и опускали в дымоход на верёвке специальный мешок, а хозяева складывали</w:t>
      </w:r>
      <w:r w:rsidR="00365AAD"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него подарки. Когда конструкция домов изменилась, изменился и обычай: ряженые в масках или с лицами, вымазанными сажей, стали подбрасывать свои мешки на крыльцо дома.</w:t>
      </w:r>
      <w:r w:rsidRPr="0000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7026" w:rsidRPr="00CB38F3" w:rsidRDefault="00084FEF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экскурсовод</w:t>
      </w:r>
      <w:r w:rsidR="00CB3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38F3" w:rsidRPr="00CB38F3">
        <w:rPr>
          <w:rFonts w:ascii="Times New Roman" w:eastAsia="Times New Roman" w:hAnsi="Times New Roman" w:cs="Times New Roman"/>
          <w:sz w:val="28"/>
          <w:szCs w:val="28"/>
          <w:lang w:eastAsia="ru-RU"/>
        </w:rPr>
        <w:t>(11 слайд)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«</w:t>
      </w:r>
      <w:proofErr w:type="spellStart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Ненька</w:t>
      </w:r>
      <w:proofErr w:type="spell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моя Украина моя: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 Хлебные нивы от края до края,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</w:t>
      </w:r>
      <w:r w:rsidR="008A0C7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             Вдаль убегают </w:t>
      </w:r>
      <w:proofErr w:type="gramStart"/>
      <w:r w:rsidR="008A0C7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белё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нные</w:t>
      </w:r>
      <w:proofErr w:type="gram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хаты…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           Мы на Кубань расселили когда-то,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 Домом родным этот край почитаем,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                   Земли Кубани, «Як матерь </w:t>
      </w:r>
      <w:proofErr w:type="spellStart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кохаим</w:t>
      </w:r>
      <w:proofErr w:type="spellEnd"/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</w:t>
      </w:r>
      <w:r w:rsidR="008A0C7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 Лето кружится вышивкой пё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строй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    По лужайке льняного холста…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</w:t>
      </w:r>
      <w:r w:rsidR="008A0C7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 У большого таланта есть сё</w:t>
      </w: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стры –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    Красота, простота, доброта.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Живут украинцы давно на Кубани,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  Сыны плодородной земли.</w:t>
      </w:r>
    </w:p>
    <w:p w:rsidR="00084FEF" w:rsidRPr="00007806" w:rsidRDefault="008A0C7E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  Весё</w:t>
      </w:r>
      <w:r w:rsidR="00084FEF"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лые песни, горячие танцы</w:t>
      </w:r>
    </w:p>
    <w:p w:rsidR="00084FEF" w:rsidRPr="00007806" w:rsidRDefault="00084FEF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7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                    Они на Кубань принесли</w:t>
      </w:r>
    </w:p>
    <w:p w:rsidR="00084FEF" w:rsidRPr="00BF17AC" w:rsidRDefault="00F64D09" w:rsidP="00007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F17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4.Закрепление </w:t>
      </w:r>
      <w:proofErr w:type="gramStart"/>
      <w:r w:rsidRPr="00BF17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изученного</w:t>
      </w:r>
      <w:proofErr w:type="gramEnd"/>
      <w:r w:rsidRPr="00BF17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084FEF" w:rsidRPr="00007806" w:rsidRDefault="00084FEF" w:rsidP="00BF17AC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 xml:space="preserve">И был вечер, и было утро, а танцам, песням и всеобщему веселью не было конца. И стекались культуры разных народов в звонкие ручейки, и соединялись они в полную реку, оросившую землю. </w:t>
      </w:r>
    </w:p>
    <w:p w:rsidR="00084FEF" w:rsidRPr="00007806" w:rsidRDefault="00084FEF" w:rsidP="00007806">
      <w:pPr>
        <w:pStyle w:val="HTML"/>
        <w:shd w:val="clear" w:color="auto" w:fill="FFFFFF"/>
        <w:ind w:left="72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Зацвели на ней сады, зашумели хлеба.</w:t>
      </w:r>
    </w:p>
    <w:p w:rsidR="00084FEF" w:rsidRPr="00007806" w:rsidRDefault="00084FEF" w:rsidP="00007806">
      <w:pPr>
        <w:pStyle w:val="HTML"/>
        <w:shd w:val="clear" w:color="auto" w:fill="FFFFFF"/>
        <w:ind w:left="720" w:hanging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lastRenderedPageBreak/>
        <w:t>И поняли люди разных национальностей, что они все – ветви одного дерева, у которого общие корни, и что только любовь и дружба творят чудеса, только они могут сделать нашу Землю красивой и благодатной.</w:t>
      </w:r>
    </w:p>
    <w:p w:rsidR="00084FEF" w:rsidRPr="00007806" w:rsidRDefault="00084FEF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 xml:space="preserve">    </w:t>
      </w:r>
    </w:p>
    <w:p w:rsidR="00084FEF" w:rsidRPr="00007806" w:rsidRDefault="00084FEF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 </w:t>
      </w:r>
    </w:p>
    <w:p w:rsidR="00084FEF" w:rsidRPr="00007806" w:rsidRDefault="00F64D09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 xml:space="preserve">                       </w:t>
      </w:r>
      <w:r w:rsidR="00084FEF" w:rsidRPr="00007806">
        <w:rPr>
          <w:bCs/>
          <w:i w:val="0"/>
          <w:sz w:val="28"/>
          <w:szCs w:val="28"/>
        </w:rPr>
        <w:t>Что жизнь коротка – не беда,</w:t>
      </w:r>
    </w:p>
    <w:p w:rsidR="00084FEF" w:rsidRPr="00007806" w:rsidRDefault="00084FEF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                       В ней можно успеть очень много,</w:t>
      </w:r>
    </w:p>
    <w:p w:rsidR="00084FEF" w:rsidRPr="00007806" w:rsidRDefault="00084FEF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                       Лишь мирно бы солнце светило всегда,</w:t>
      </w:r>
    </w:p>
    <w:p w:rsidR="00084FEF" w:rsidRPr="00007806" w:rsidRDefault="00084FEF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                       Сияло над каждым порогом.</w:t>
      </w:r>
    </w:p>
    <w:p w:rsidR="00084FEF" w:rsidRPr="00007806" w:rsidRDefault="00F64D09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 xml:space="preserve">                       </w:t>
      </w:r>
      <w:r w:rsidR="00084FEF" w:rsidRPr="00007806">
        <w:rPr>
          <w:bCs/>
          <w:i w:val="0"/>
          <w:sz w:val="28"/>
          <w:szCs w:val="28"/>
        </w:rPr>
        <w:t>Всем ясно, что стала мала</w:t>
      </w:r>
    </w:p>
    <w:p w:rsidR="00084FEF" w:rsidRPr="00007806" w:rsidRDefault="00084FEF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                       Сегодня Земля для сражений.</w:t>
      </w:r>
    </w:p>
    <w:p w:rsidR="00084FEF" w:rsidRPr="00007806" w:rsidRDefault="00084FEF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                       И только, как прежде она</w:t>
      </w:r>
    </w:p>
    <w:p w:rsidR="00084FEF" w:rsidRPr="00007806" w:rsidRDefault="00084FEF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 xml:space="preserve">                       </w:t>
      </w:r>
      <w:proofErr w:type="gramStart"/>
      <w:r w:rsidRPr="00007806">
        <w:rPr>
          <w:bCs/>
          <w:i w:val="0"/>
          <w:sz w:val="28"/>
          <w:szCs w:val="28"/>
        </w:rPr>
        <w:t>Просторна</w:t>
      </w:r>
      <w:proofErr w:type="gramEnd"/>
      <w:r w:rsidRPr="00007806">
        <w:rPr>
          <w:bCs/>
          <w:i w:val="0"/>
          <w:sz w:val="28"/>
          <w:szCs w:val="28"/>
        </w:rPr>
        <w:t xml:space="preserve"> для добрых свершений.                          </w:t>
      </w:r>
    </w:p>
    <w:p w:rsidR="00084FEF" w:rsidRPr="00BF17AC" w:rsidRDefault="00084FEF" w:rsidP="00007806">
      <w:pPr>
        <w:pStyle w:val="HTML"/>
        <w:shd w:val="clear" w:color="auto" w:fill="FFFFFF"/>
        <w:jc w:val="both"/>
        <w:rPr>
          <w:b/>
          <w:bCs/>
          <w:i w:val="0"/>
          <w:sz w:val="28"/>
          <w:szCs w:val="28"/>
        </w:rPr>
      </w:pPr>
      <w:r w:rsidRPr="00BF17AC">
        <w:rPr>
          <w:b/>
          <w:bCs/>
          <w:i w:val="0"/>
          <w:sz w:val="28"/>
          <w:szCs w:val="28"/>
        </w:rPr>
        <w:t> </w:t>
      </w:r>
      <w:r w:rsidR="00F64D09" w:rsidRPr="00BF17AC">
        <w:rPr>
          <w:b/>
          <w:bCs/>
          <w:i w:val="0"/>
          <w:sz w:val="28"/>
          <w:szCs w:val="28"/>
        </w:rPr>
        <w:t>5.Самостоятельная работа учащихся.</w:t>
      </w:r>
    </w:p>
    <w:p w:rsidR="004A74E3" w:rsidRPr="00007806" w:rsidRDefault="004A74E3" w:rsidP="00007806">
      <w:pPr>
        <w:pStyle w:val="HTML"/>
        <w:shd w:val="clear" w:color="auto" w:fill="FFFFFF"/>
        <w:ind w:left="360"/>
        <w:jc w:val="both"/>
        <w:rPr>
          <w:bCs/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- Ребята, а сейчас ответьте письменно на вопросы.</w:t>
      </w:r>
    </w:p>
    <w:p w:rsidR="00F64D09" w:rsidRPr="00BF17AC" w:rsidRDefault="004A74E3" w:rsidP="00007806">
      <w:pPr>
        <w:pStyle w:val="HTML"/>
        <w:shd w:val="clear" w:color="auto" w:fill="FFFFFF"/>
        <w:jc w:val="both"/>
        <w:rPr>
          <w:b/>
          <w:bCs/>
          <w:i w:val="0"/>
          <w:sz w:val="28"/>
          <w:szCs w:val="28"/>
        </w:rPr>
      </w:pPr>
      <w:r w:rsidRPr="00BF17AC">
        <w:rPr>
          <w:b/>
          <w:bCs/>
          <w:i w:val="0"/>
          <w:sz w:val="28"/>
          <w:szCs w:val="28"/>
        </w:rPr>
        <w:t>6.Итог урока.</w:t>
      </w:r>
    </w:p>
    <w:p w:rsidR="004A74E3" w:rsidRPr="00007806" w:rsidRDefault="004A74E3" w:rsidP="00007806">
      <w:pPr>
        <w:pStyle w:val="HTML"/>
        <w:shd w:val="clear" w:color="auto" w:fill="FFFFFF"/>
        <w:jc w:val="both"/>
        <w:rPr>
          <w:bCs/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 xml:space="preserve">- С </w:t>
      </w:r>
      <w:proofErr w:type="gramStart"/>
      <w:r w:rsidRPr="00007806">
        <w:rPr>
          <w:bCs/>
          <w:i w:val="0"/>
          <w:sz w:val="28"/>
          <w:szCs w:val="28"/>
        </w:rPr>
        <w:t>традициями</w:t>
      </w:r>
      <w:proofErr w:type="gramEnd"/>
      <w:r w:rsidRPr="00007806">
        <w:rPr>
          <w:bCs/>
          <w:i w:val="0"/>
          <w:sz w:val="28"/>
          <w:szCs w:val="28"/>
        </w:rPr>
        <w:t xml:space="preserve"> каких народов мы сегодня познакомились?</w:t>
      </w:r>
    </w:p>
    <w:p w:rsidR="004A74E3" w:rsidRPr="00007806" w:rsidRDefault="004A74E3" w:rsidP="00007806">
      <w:pPr>
        <w:pStyle w:val="HTML"/>
        <w:shd w:val="clear" w:color="auto" w:fill="FFFFFF"/>
        <w:jc w:val="both"/>
        <w:rPr>
          <w:bCs/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- Какие народные праздники, обычаи вам известны?</w:t>
      </w:r>
    </w:p>
    <w:p w:rsidR="004A74E3" w:rsidRPr="00007806" w:rsidRDefault="00007806" w:rsidP="00007806">
      <w:pPr>
        <w:pStyle w:val="HTML"/>
        <w:shd w:val="clear" w:color="auto" w:fill="FFFFFF"/>
        <w:jc w:val="both"/>
        <w:rPr>
          <w:bCs/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- Опишите, как проходят эти праздники.</w:t>
      </w:r>
    </w:p>
    <w:p w:rsidR="00007806" w:rsidRPr="00BF17AC" w:rsidRDefault="00007806" w:rsidP="00007806">
      <w:pPr>
        <w:pStyle w:val="HTML"/>
        <w:shd w:val="clear" w:color="auto" w:fill="FFFFFF"/>
        <w:jc w:val="both"/>
        <w:rPr>
          <w:b/>
          <w:bCs/>
          <w:i w:val="0"/>
          <w:sz w:val="28"/>
          <w:szCs w:val="28"/>
        </w:rPr>
      </w:pPr>
      <w:r w:rsidRPr="00BF17AC">
        <w:rPr>
          <w:b/>
          <w:bCs/>
          <w:i w:val="0"/>
          <w:sz w:val="28"/>
          <w:szCs w:val="28"/>
        </w:rPr>
        <w:t>7.Дом</w:t>
      </w:r>
      <w:proofErr w:type="gramStart"/>
      <w:r w:rsidRPr="00BF17AC">
        <w:rPr>
          <w:b/>
          <w:bCs/>
          <w:i w:val="0"/>
          <w:sz w:val="28"/>
          <w:szCs w:val="28"/>
        </w:rPr>
        <w:t>.з</w:t>
      </w:r>
      <w:proofErr w:type="gramEnd"/>
      <w:r w:rsidRPr="00BF17AC">
        <w:rPr>
          <w:b/>
          <w:bCs/>
          <w:i w:val="0"/>
          <w:sz w:val="28"/>
          <w:szCs w:val="28"/>
        </w:rPr>
        <w:t>адание.</w:t>
      </w:r>
    </w:p>
    <w:p w:rsidR="00007806" w:rsidRDefault="00007806" w:rsidP="00007806">
      <w:pPr>
        <w:pStyle w:val="HTML"/>
        <w:shd w:val="clear" w:color="auto" w:fill="FFFFFF"/>
        <w:jc w:val="both"/>
        <w:rPr>
          <w:bCs/>
          <w:i w:val="0"/>
          <w:sz w:val="28"/>
          <w:szCs w:val="28"/>
        </w:rPr>
      </w:pPr>
      <w:r w:rsidRPr="00007806">
        <w:rPr>
          <w:bCs/>
          <w:i w:val="0"/>
          <w:sz w:val="28"/>
          <w:szCs w:val="28"/>
        </w:rPr>
        <w:t>- Проведите исследование и выясните, какие обычаи и традиции пришли из глубины веков в нашу жизнь.</w:t>
      </w:r>
    </w:p>
    <w:p w:rsidR="00BD1214" w:rsidRDefault="00BD1214" w:rsidP="00007806">
      <w:pPr>
        <w:pStyle w:val="HTML"/>
        <w:shd w:val="clear" w:color="auto" w:fill="FFFFFF"/>
        <w:jc w:val="both"/>
        <w:rPr>
          <w:bCs/>
          <w:i w:val="0"/>
          <w:sz w:val="28"/>
          <w:szCs w:val="28"/>
        </w:rPr>
      </w:pPr>
    </w:p>
    <w:p w:rsidR="00BD1214" w:rsidRDefault="00BD1214" w:rsidP="00007806">
      <w:pPr>
        <w:pStyle w:val="HTML"/>
        <w:shd w:val="clear" w:color="auto" w:fill="FFFFFF"/>
        <w:jc w:val="both"/>
        <w:rPr>
          <w:bCs/>
          <w:i w:val="0"/>
          <w:sz w:val="28"/>
          <w:szCs w:val="28"/>
        </w:rPr>
      </w:pPr>
    </w:p>
    <w:p w:rsidR="00BD1214" w:rsidRDefault="00BD1214" w:rsidP="00007806">
      <w:pPr>
        <w:pStyle w:val="HTML"/>
        <w:shd w:val="clear" w:color="auto" w:fill="FFFFFF"/>
        <w:jc w:val="both"/>
        <w:rPr>
          <w:bCs/>
          <w:i w:val="0"/>
          <w:sz w:val="28"/>
          <w:szCs w:val="28"/>
        </w:rPr>
      </w:pPr>
    </w:p>
    <w:p w:rsidR="00BD1214" w:rsidRPr="00007806" w:rsidRDefault="00BD1214" w:rsidP="00BD1214">
      <w:pPr>
        <w:pStyle w:val="HTML"/>
        <w:shd w:val="clear" w:color="auto" w:fill="FFFFFF"/>
        <w:jc w:val="center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Литература.</w:t>
      </w:r>
      <w:r w:rsidR="00C56A4D">
        <w:rPr>
          <w:bCs/>
          <w:i w:val="0"/>
          <w:sz w:val="28"/>
          <w:szCs w:val="28"/>
        </w:rPr>
        <w:t>(13</w:t>
      </w:r>
      <w:r w:rsidR="001A616C">
        <w:rPr>
          <w:bCs/>
          <w:i w:val="0"/>
          <w:sz w:val="28"/>
          <w:szCs w:val="28"/>
        </w:rPr>
        <w:t xml:space="preserve"> слайд)</w:t>
      </w:r>
    </w:p>
    <w:p w:rsidR="000D5861" w:rsidRDefault="0031342E" w:rsidP="00BD1214">
      <w:pPr>
        <w:pStyle w:val="HTML"/>
        <w:shd w:val="clear" w:color="auto" w:fill="FFFFFF"/>
        <w:ind w:left="720"/>
        <w:jc w:val="center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1.Мирук М.В., Ерёменко</w:t>
      </w:r>
      <w:r w:rsidR="000D5861">
        <w:rPr>
          <w:bCs/>
          <w:i w:val="0"/>
          <w:sz w:val="28"/>
          <w:szCs w:val="28"/>
        </w:rPr>
        <w:t xml:space="preserve"> </w:t>
      </w:r>
      <w:r>
        <w:rPr>
          <w:bCs/>
          <w:i w:val="0"/>
          <w:sz w:val="28"/>
          <w:szCs w:val="28"/>
        </w:rPr>
        <w:t>Е.И., Науменко Т.А.</w:t>
      </w:r>
      <w:r w:rsidR="000D5861">
        <w:rPr>
          <w:bCs/>
          <w:i w:val="0"/>
          <w:sz w:val="28"/>
          <w:szCs w:val="28"/>
        </w:rPr>
        <w:t xml:space="preserve"> </w:t>
      </w:r>
      <w:r>
        <w:rPr>
          <w:bCs/>
          <w:i w:val="0"/>
          <w:sz w:val="28"/>
          <w:szCs w:val="28"/>
        </w:rPr>
        <w:t xml:space="preserve">Учебник по </w:t>
      </w:r>
      <w:proofErr w:type="spellStart"/>
      <w:r>
        <w:rPr>
          <w:bCs/>
          <w:i w:val="0"/>
          <w:sz w:val="28"/>
          <w:szCs w:val="28"/>
        </w:rPr>
        <w:t>кубановедению</w:t>
      </w:r>
      <w:proofErr w:type="spellEnd"/>
      <w:r>
        <w:rPr>
          <w:bCs/>
          <w:i w:val="0"/>
          <w:sz w:val="28"/>
          <w:szCs w:val="28"/>
        </w:rPr>
        <w:t xml:space="preserve"> 4 класс</w:t>
      </w:r>
      <w:r w:rsidR="000D5861">
        <w:rPr>
          <w:bCs/>
          <w:i w:val="0"/>
          <w:sz w:val="28"/>
          <w:szCs w:val="28"/>
        </w:rPr>
        <w:t>. – Краснодар: Перспективы образования, 2012.</w:t>
      </w:r>
    </w:p>
    <w:p w:rsidR="000D5861" w:rsidRDefault="000D5861" w:rsidP="00BD1214">
      <w:pPr>
        <w:pStyle w:val="HTML"/>
        <w:shd w:val="clear" w:color="auto" w:fill="FFFFFF"/>
        <w:ind w:left="720"/>
        <w:jc w:val="center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2. Науменко Т.А., Матвеев Ю.А. Рабочая тетрадь по </w:t>
      </w:r>
      <w:proofErr w:type="spellStart"/>
      <w:r>
        <w:rPr>
          <w:bCs/>
          <w:i w:val="0"/>
          <w:sz w:val="28"/>
          <w:szCs w:val="28"/>
        </w:rPr>
        <w:t>кубановедению</w:t>
      </w:r>
      <w:proofErr w:type="spellEnd"/>
      <w:r>
        <w:rPr>
          <w:bCs/>
          <w:i w:val="0"/>
          <w:sz w:val="28"/>
          <w:szCs w:val="28"/>
        </w:rPr>
        <w:t xml:space="preserve"> 4 класс.-</w:t>
      </w:r>
      <w:r w:rsidRPr="000D5861">
        <w:rPr>
          <w:rFonts w:asciiTheme="minorHAnsi" w:eastAsiaTheme="minorHAnsi" w:hAnsiTheme="minorHAnsi" w:cstheme="minorBidi"/>
          <w:bCs/>
          <w:iCs w:val="0"/>
          <w:sz w:val="28"/>
          <w:szCs w:val="28"/>
          <w:lang w:eastAsia="en-US"/>
        </w:rPr>
        <w:t xml:space="preserve"> </w:t>
      </w:r>
      <w:r w:rsidRPr="000D5861">
        <w:rPr>
          <w:bCs/>
          <w:i w:val="0"/>
          <w:sz w:val="28"/>
          <w:szCs w:val="28"/>
        </w:rPr>
        <w:t>Кра</w:t>
      </w:r>
      <w:r>
        <w:rPr>
          <w:bCs/>
          <w:i w:val="0"/>
          <w:sz w:val="28"/>
          <w:szCs w:val="28"/>
        </w:rPr>
        <w:t>снодар:</w:t>
      </w:r>
      <w:r w:rsidRPr="000D5861">
        <w:rPr>
          <w:bCs/>
          <w:i w:val="0"/>
          <w:sz w:val="28"/>
          <w:szCs w:val="28"/>
        </w:rPr>
        <w:t xml:space="preserve"> </w:t>
      </w:r>
      <w:r>
        <w:rPr>
          <w:bCs/>
          <w:i w:val="0"/>
          <w:sz w:val="28"/>
          <w:szCs w:val="28"/>
        </w:rPr>
        <w:t>Перспективы образования, 2013</w:t>
      </w:r>
      <w:r w:rsidRPr="000D5861">
        <w:rPr>
          <w:bCs/>
          <w:i w:val="0"/>
          <w:sz w:val="28"/>
          <w:szCs w:val="28"/>
        </w:rPr>
        <w:t>.</w:t>
      </w:r>
    </w:p>
    <w:p w:rsidR="000D5861" w:rsidRPr="000D5861" w:rsidRDefault="000D5861" w:rsidP="000D5861">
      <w:pPr>
        <w:pStyle w:val="HTML"/>
        <w:shd w:val="clear" w:color="auto" w:fill="FFFFFF"/>
        <w:ind w:left="720"/>
        <w:jc w:val="center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3.Ерёменко Е.Н.</w:t>
      </w:r>
      <w:r w:rsidRPr="000D5861">
        <w:rPr>
          <w:rFonts w:asciiTheme="minorHAnsi" w:eastAsiaTheme="minorHAnsi" w:hAnsiTheme="minorHAnsi" w:cstheme="minorBidi"/>
          <w:bCs/>
          <w:i w:val="0"/>
          <w:iCs w:val="0"/>
          <w:sz w:val="28"/>
          <w:szCs w:val="28"/>
          <w:lang w:eastAsia="en-US"/>
        </w:rPr>
        <w:t xml:space="preserve"> </w:t>
      </w:r>
      <w:r>
        <w:rPr>
          <w:bCs/>
          <w:i w:val="0"/>
          <w:sz w:val="28"/>
          <w:szCs w:val="28"/>
        </w:rPr>
        <w:t>М</w:t>
      </w:r>
      <w:r w:rsidRPr="000D5861">
        <w:rPr>
          <w:bCs/>
          <w:i w:val="0"/>
          <w:sz w:val="28"/>
          <w:szCs w:val="28"/>
        </w:rPr>
        <w:t>етодическое пособие</w:t>
      </w:r>
      <w:r>
        <w:rPr>
          <w:bCs/>
          <w:i w:val="0"/>
          <w:sz w:val="28"/>
          <w:szCs w:val="28"/>
        </w:rPr>
        <w:t xml:space="preserve"> для учителя 1-4 класс.</w:t>
      </w:r>
      <w:r w:rsidRPr="000D5861">
        <w:rPr>
          <w:bCs/>
          <w:i w:val="0"/>
          <w:sz w:val="28"/>
          <w:szCs w:val="28"/>
        </w:rPr>
        <w:t xml:space="preserve"> </w:t>
      </w:r>
      <w:r>
        <w:rPr>
          <w:bCs/>
          <w:i w:val="0"/>
          <w:sz w:val="28"/>
          <w:szCs w:val="28"/>
        </w:rPr>
        <w:t>– Краснодар:</w:t>
      </w:r>
      <w:r w:rsidRPr="000D5861">
        <w:rPr>
          <w:bCs/>
          <w:i w:val="0"/>
          <w:sz w:val="28"/>
          <w:szCs w:val="28"/>
        </w:rPr>
        <w:t xml:space="preserve"> </w:t>
      </w:r>
      <w:r>
        <w:rPr>
          <w:bCs/>
          <w:i w:val="0"/>
          <w:sz w:val="28"/>
          <w:szCs w:val="28"/>
        </w:rPr>
        <w:t>Перспективы образования, 2011</w:t>
      </w:r>
      <w:r w:rsidRPr="000D5861">
        <w:rPr>
          <w:bCs/>
          <w:i w:val="0"/>
          <w:sz w:val="28"/>
          <w:szCs w:val="28"/>
        </w:rPr>
        <w:t>.</w:t>
      </w:r>
    </w:p>
    <w:p w:rsidR="004A74E3" w:rsidRPr="00007806" w:rsidRDefault="004A74E3" w:rsidP="00BD1214">
      <w:pPr>
        <w:pStyle w:val="HTML"/>
        <w:shd w:val="clear" w:color="auto" w:fill="FFFFFF"/>
        <w:jc w:val="center"/>
        <w:rPr>
          <w:bCs/>
          <w:i w:val="0"/>
          <w:sz w:val="28"/>
          <w:szCs w:val="28"/>
        </w:rPr>
      </w:pPr>
    </w:p>
    <w:p w:rsidR="004A74E3" w:rsidRPr="00007806" w:rsidRDefault="004A74E3" w:rsidP="00BD1214">
      <w:pPr>
        <w:pStyle w:val="HTML"/>
        <w:shd w:val="clear" w:color="auto" w:fill="FFFFFF"/>
        <w:jc w:val="center"/>
        <w:rPr>
          <w:bCs/>
          <w:i w:val="0"/>
          <w:sz w:val="28"/>
          <w:szCs w:val="28"/>
        </w:rPr>
      </w:pPr>
    </w:p>
    <w:p w:rsidR="00F64D09" w:rsidRPr="00007806" w:rsidRDefault="00F64D09" w:rsidP="00007806">
      <w:pPr>
        <w:pStyle w:val="HTML"/>
        <w:shd w:val="clear" w:color="auto" w:fill="FFFFFF"/>
        <w:ind w:left="360"/>
        <w:jc w:val="both"/>
        <w:rPr>
          <w:i w:val="0"/>
          <w:sz w:val="28"/>
          <w:szCs w:val="28"/>
        </w:rPr>
      </w:pPr>
    </w:p>
    <w:p w:rsidR="00084FEF" w:rsidRDefault="00084FEF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559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740" w:rsidRDefault="00421740" w:rsidP="00421740">
      <w:pPr>
        <w:spacing w:after="0" w:line="240" w:lineRule="auto"/>
        <w:rPr>
          <w:sz w:val="28"/>
          <w:szCs w:val="28"/>
        </w:rPr>
      </w:pPr>
    </w:p>
    <w:p w:rsidR="00421740" w:rsidRDefault="00421740" w:rsidP="00421740">
      <w:pPr>
        <w:spacing w:after="0" w:line="240" w:lineRule="auto"/>
        <w:rPr>
          <w:sz w:val="28"/>
          <w:szCs w:val="28"/>
        </w:rPr>
      </w:pPr>
    </w:p>
    <w:p w:rsidR="00421740" w:rsidRPr="00C56A4D" w:rsidRDefault="00421740" w:rsidP="00421740">
      <w:pPr>
        <w:rPr>
          <w:rFonts w:ascii="Times New Roman" w:hAnsi="Times New Roman" w:cs="Times New Roman"/>
          <w:sz w:val="28"/>
          <w:szCs w:val="28"/>
        </w:rPr>
      </w:pPr>
      <w:r w:rsidRPr="0042174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56A4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00559" w:rsidRPr="00007806" w:rsidRDefault="00500559" w:rsidP="00007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00559" w:rsidRPr="00007806" w:rsidSect="00BF17AC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392"/>
    <w:multiLevelType w:val="hybridMultilevel"/>
    <w:tmpl w:val="4FCCB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EF3E18"/>
    <w:multiLevelType w:val="hybridMultilevel"/>
    <w:tmpl w:val="E0F4AEB4"/>
    <w:lvl w:ilvl="0" w:tplc="D7C8C9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0A19A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584D2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6A843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32532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1C719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DE932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772126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9C381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285"/>
    <w:rsid w:val="00007806"/>
    <w:rsid w:val="00044300"/>
    <w:rsid w:val="00084FEF"/>
    <w:rsid w:val="000D5861"/>
    <w:rsid w:val="0010209C"/>
    <w:rsid w:val="001601B4"/>
    <w:rsid w:val="00180F5E"/>
    <w:rsid w:val="001A616C"/>
    <w:rsid w:val="0031342E"/>
    <w:rsid w:val="00365AAD"/>
    <w:rsid w:val="00403C4C"/>
    <w:rsid w:val="004174AF"/>
    <w:rsid w:val="00421740"/>
    <w:rsid w:val="004A74E3"/>
    <w:rsid w:val="004D768B"/>
    <w:rsid w:val="00500559"/>
    <w:rsid w:val="00507026"/>
    <w:rsid w:val="006B3ED2"/>
    <w:rsid w:val="00792771"/>
    <w:rsid w:val="00873AAD"/>
    <w:rsid w:val="008A0C7E"/>
    <w:rsid w:val="008A7F75"/>
    <w:rsid w:val="00940858"/>
    <w:rsid w:val="00A35E1A"/>
    <w:rsid w:val="00AE0C88"/>
    <w:rsid w:val="00AE4D08"/>
    <w:rsid w:val="00B0162B"/>
    <w:rsid w:val="00B0435E"/>
    <w:rsid w:val="00B71285"/>
    <w:rsid w:val="00BD1214"/>
    <w:rsid w:val="00BE0841"/>
    <w:rsid w:val="00BF17AC"/>
    <w:rsid w:val="00C56A4D"/>
    <w:rsid w:val="00CB38F3"/>
    <w:rsid w:val="00CE7C61"/>
    <w:rsid w:val="00E35CAB"/>
    <w:rsid w:val="00EB1D8E"/>
    <w:rsid w:val="00F10F0D"/>
    <w:rsid w:val="00F15E5C"/>
    <w:rsid w:val="00F53FA7"/>
    <w:rsid w:val="00F6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link w:val="HTML0"/>
    <w:uiPriority w:val="99"/>
    <w:semiHidden/>
    <w:unhideWhenUsed/>
    <w:rsid w:val="00084FE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084FE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14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Изящная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Изящная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73E29-686B-4A03-8F89-92A847B6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Алексей</cp:lastModifiedBy>
  <cp:revision>12</cp:revision>
  <cp:lastPrinted>2011-05-16T10:06:00Z</cp:lastPrinted>
  <dcterms:created xsi:type="dcterms:W3CDTF">2011-05-15T00:39:00Z</dcterms:created>
  <dcterms:modified xsi:type="dcterms:W3CDTF">2015-05-21T14:14:00Z</dcterms:modified>
</cp:coreProperties>
</file>