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F7" w:rsidRPr="00D21313" w:rsidRDefault="00630EF7" w:rsidP="00630EF7">
      <w:pPr>
        <w:jc w:val="center"/>
        <w:rPr>
          <w:sz w:val="28"/>
          <w:szCs w:val="28"/>
        </w:rPr>
      </w:pPr>
      <w:r w:rsidRPr="00D21313">
        <w:rPr>
          <w:sz w:val="28"/>
          <w:szCs w:val="28"/>
        </w:rPr>
        <w:t>Муниципальное бюджетное общеобразовательное учреждение</w:t>
      </w:r>
    </w:p>
    <w:p w:rsidR="00630EF7" w:rsidRDefault="00630EF7" w:rsidP="00630EF7">
      <w:pPr>
        <w:jc w:val="center"/>
        <w:rPr>
          <w:sz w:val="28"/>
          <w:szCs w:val="28"/>
        </w:rPr>
      </w:pPr>
      <w:r w:rsidRPr="00D21313">
        <w:rPr>
          <w:sz w:val="28"/>
          <w:szCs w:val="28"/>
        </w:rPr>
        <w:t>Средняя общеобразовательная школа с Успенка</w:t>
      </w:r>
    </w:p>
    <w:p w:rsidR="00630EF7" w:rsidRDefault="00630EF7" w:rsidP="00630EF7">
      <w:pPr>
        <w:jc w:val="center"/>
        <w:rPr>
          <w:sz w:val="28"/>
          <w:szCs w:val="28"/>
        </w:rPr>
      </w:pPr>
    </w:p>
    <w:p w:rsidR="00630EF7" w:rsidRDefault="00630EF7" w:rsidP="00630EF7">
      <w:pPr>
        <w:jc w:val="center"/>
        <w:rPr>
          <w:sz w:val="28"/>
          <w:szCs w:val="28"/>
        </w:rPr>
      </w:pPr>
    </w:p>
    <w:p w:rsidR="00630EF7" w:rsidRDefault="00630EF7" w:rsidP="00630EF7">
      <w:pPr>
        <w:jc w:val="center"/>
        <w:rPr>
          <w:sz w:val="28"/>
          <w:szCs w:val="28"/>
        </w:rPr>
      </w:pPr>
    </w:p>
    <w:p w:rsidR="00630EF7" w:rsidRDefault="00630EF7" w:rsidP="00630EF7">
      <w:pPr>
        <w:jc w:val="center"/>
        <w:rPr>
          <w:sz w:val="28"/>
          <w:szCs w:val="28"/>
        </w:rPr>
      </w:pPr>
    </w:p>
    <w:p w:rsidR="00630EF7" w:rsidRDefault="00630EF7" w:rsidP="00630EF7">
      <w:pPr>
        <w:jc w:val="center"/>
        <w:rPr>
          <w:sz w:val="28"/>
          <w:szCs w:val="28"/>
        </w:rPr>
      </w:pPr>
    </w:p>
    <w:p w:rsidR="00630EF7" w:rsidRDefault="00630EF7" w:rsidP="00630EF7">
      <w:pPr>
        <w:jc w:val="center"/>
        <w:rPr>
          <w:sz w:val="28"/>
          <w:szCs w:val="28"/>
        </w:rPr>
      </w:pPr>
    </w:p>
    <w:p w:rsidR="00630EF7" w:rsidRDefault="00630EF7" w:rsidP="00630EF7">
      <w:pPr>
        <w:jc w:val="center"/>
        <w:rPr>
          <w:sz w:val="28"/>
          <w:szCs w:val="28"/>
        </w:rPr>
      </w:pPr>
    </w:p>
    <w:p w:rsidR="00630EF7" w:rsidRDefault="00630EF7" w:rsidP="00630EF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на тему</w:t>
      </w:r>
    </w:p>
    <w:p w:rsidR="00630EF7" w:rsidRPr="00D21313" w:rsidRDefault="00630EF7" w:rsidP="00630EF7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21313">
        <w:rPr>
          <w:rFonts w:ascii="Calibri" w:eastAsia="Calibri" w:hAnsi="Calibri" w:cs="Times New Roman"/>
          <w:b/>
          <w:i/>
          <w:sz w:val="28"/>
          <w:szCs w:val="28"/>
        </w:rPr>
        <w:t>Основные</w:t>
      </w:r>
      <w:r w:rsidR="005036E9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D21313">
        <w:rPr>
          <w:rFonts w:ascii="Calibri" w:eastAsia="Calibri" w:hAnsi="Calibri" w:cs="Times New Roman"/>
          <w:b/>
          <w:i/>
          <w:sz w:val="28"/>
          <w:szCs w:val="28"/>
        </w:rPr>
        <w:t>направления</w:t>
      </w:r>
    </w:p>
    <w:p w:rsidR="00630EF7" w:rsidRDefault="005036E9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D21313">
        <w:rPr>
          <w:rFonts w:ascii="Calibri" w:eastAsia="Calibri" w:hAnsi="Calibri" w:cs="Times New Roman"/>
          <w:b/>
          <w:i/>
          <w:sz w:val="28"/>
          <w:szCs w:val="28"/>
        </w:rPr>
        <w:t>З</w:t>
      </w:r>
      <w:r w:rsidR="00630EF7" w:rsidRPr="00D21313">
        <w:rPr>
          <w:rFonts w:ascii="Calibri" w:eastAsia="Calibri" w:hAnsi="Calibri" w:cs="Times New Roman"/>
          <w:b/>
          <w:i/>
          <w:sz w:val="28"/>
          <w:szCs w:val="28"/>
        </w:rPr>
        <w:t>доровье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630EF7" w:rsidRPr="00D21313">
        <w:rPr>
          <w:rFonts w:ascii="Calibri" w:eastAsia="Calibri" w:hAnsi="Calibri" w:cs="Times New Roman"/>
          <w:b/>
          <w:i/>
          <w:sz w:val="28"/>
          <w:szCs w:val="28"/>
        </w:rPr>
        <w:t>сберегающей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630EF7" w:rsidRPr="00D21313">
        <w:rPr>
          <w:rFonts w:ascii="Calibri" w:eastAsia="Calibri" w:hAnsi="Calibri" w:cs="Times New Roman"/>
          <w:b/>
          <w:i/>
          <w:sz w:val="28"/>
          <w:szCs w:val="28"/>
        </w:rPr>
        <w:t>деятельности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630EF7" w:rsidRPr="00D21313">
        <w:rPr>
          <w:rFonts w:ascii="Calibri" w:eastAsia="Calibri" w:hAnsi="Calibri" w:cs="Times New Roman"/>
          <w:b/>
          <w:i/>
          <w:sz w:val="28"/>
          <w:szCs w:val="28"/>
        </w:rPr>
        <w:t>учителя</w:t>
      </w:r>
      <w:r w:rsidR="00630EF7">
        <w:rPr>
          <w:rFonts w:ascii="Calibri" w:eastAsia="Calibri" w:hAnsi="Calibri" w:cs="Times New Roman"/>
          <w:b/>
          <w:i/>
          <w:sz w:val="28"/>
          <w:szCs w:val="28"/>
        </w:rPr>
        <w:t>»</w:t>
      </w: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Доклад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подготовила:Бальчир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Валерия Александровна-</w:t>
      </w:r>
    </w:p>
    <w:p w:rsidR="00630EF7" w:rsidRPr="00D21313" w:rsidRDefault="00630EF7" w:rsidP="00630EF7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учитель начальной школы МБОУ СОШ с Успенка</w:t>
      </w:r>
    </w:p>
    <w:p w:rsidR="00630EF7" w:rsidRPr="00D21313" w:rsidRDefault="00630EF7" w:rsidP="00630EF7">
      <w:pPr>
        <w:jc w:val="center"/>
        <w:rPr>
          <w:sz w:val="28"/>
          <w:szCs w:val="28"/>
        </w:rPr>
      </w:pPr>
    </w:p>
    <w:p w:rsidR="00630EF7" w:rsidRPr="00D21313" w:rsidRDefault="00630EF7" w:rsidP="00630EF7">
      <w:pPr>
        <w:jc w:val="center"/>
        <w:rPr>
          <w:sz w:val="28"/>
          <w:szCs w:val="28"/>
        </w:rPr>
      </w:pPr>
    </w:p>
    <w:p w:rsidR="00630EF7" w:rsidRDefault="00630EF7" w:rsidP="00630EF7">
      <w:pPr>
        <w:spacing w:after="0" w:line="36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36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Default="00630EF7" w:rsidP="00630EF7">
      <w:pPr>
        <w:spacing w:after="0" w:line="36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30EF7" w:rsidRPr="00D21313" w:rsidRDefault="00630EF7" w:rsidP="00630EF7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proofErr w:type="spellStart"/>
      <w:r w:rsidRPr="00D21313">
        <w:rPr>
          <w:rFonts w:ascii="Calibri" w:eastAsia="Calibri" w:hAnsi="Calibri" w:cs="Times New Roman"/>
          <w:b/>
          <w:sz w:val="28"/>
          <w:szCs w:val="28"/>
        </w:rPr>
        <w:t>Основныенаправления</w:t>
      </w:r>
      <w:proofErr w:type="spellEnd"/>
    </w:p>
    <w:p w:rsidR="00630EF7" w:rsidRPr="00D21313" w:rsidRDefault="00630EF7" w:rsidP="00630EF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D21313">
        <w:rPr>
          <w:rFonts w:ascii="Calibri" w:eastAsia="Calibri" w:hAnsi="Calibri" w:cs="Times New Roman"/>
          <w:b/>
          <w:sz w:val="28"/>
          <w:szCs w:val="28"/>
        </w:rPr>
        <w:t>здоровьесберегающейдеятельностиучителя</w:t>
      </w:r>
      <w:proofErr w:type="spellEnd"/>
    </w:p>
    <w:p w:rsidR="00630EF7" w:rsidRPr="00D21313" w:rsidRDefault="00630EF7" w:rsidP="00630EF7">
      <w:pPr>
        <w:spacing w:after="0" w:line="240" w:lineRule="auto"/>
        <w:jc w:val="right"/>
        <w:rPr>
          <w:rFonts w:ascii="Verdana" w:eastAsia="Times New Roman" w:hAnsi="Verdana" w:cs="Times New Roman"/>
          <w:iCs/>
          <w:sz w:val="28"/>
          <w:szCs w:val="28"/>
        </w:rPr>
      </w:pPr>
    </w:p>
    <w:p w:rsidR="00630EF7" w:rsidRPr="00D21313" w:rsidRDefault="00630EF7" w:rsidP="00630EF7">
      <w:pPr>
        <w:spacing w:after="0" w:line="240" w:lineRule="auto"/>
        <w:jc w:val="right"/>
        <w:rPr>
          <w:rFonts w:ascii="Verdana" w:eastAsia="Times New Roman" w:hAnsi="Verdana" w:cs="Times New Roman"/>
          <w:b/>
          <w:sz w:val="24"/>
          <w:szCs w:val="24"/>
        </w:rPr>
      </w:pPr>
      <w:r w:rsidRPr="00D21313">
        <w:rPr>
          <w:rFonts w:ascii="Verdana" w:eastAsia="Times New Roman" w:hAnsi="Verdana" w:cs="Times New Roman"/>
          <w:b/>
          <w:iCs/>
          <w:sz w:val="24"/>
          <w:szCs w:val="24"/>
        </w:rPr>
        <w:t>Здоровье так же заразительно, как и болезнь.</w:t>
      </w:r>
    </w:p>
    <w:p w:rsidR="00630EF7" w:rsidRPr="00D21313" w:rsidRDefault="00630EF7" w:rsidP="00630EF7">
      <w:pPr>
        <w:spacing w:after="0" w:line="240" w:lineRule="auto"/>
        <w:jc w:val="right"/>
        <w:rPr>
          <w:rFonts w:ascii="Adobe Garamond Pro" w:eastAsia="Calibri" w:hAnsi="Adobe Garamond Pro" w:cs="Times New Roman"/>
          <w:b/>
          <w:sz w:val="24"/>
          <w:szCs w:val="24"/>
        </w:rPr>
      </w:pPr>
      <w:r w:rsidRPr="00D21313">
        <w:rPr>
          <w:rFonts w:ascii="Verdana" w:eastAsia="Times New Roman" w:hAnsi="Verdana" w:cs="Times New Roman"/>
          <w:b/>
          <w:iCs/>
          <w:sz w:val="24"/>
          <w:szCs w:val="24"/>
        </w:rPr>
        <w:t> Р. Роллан</w:t>
      </w:r>
    </w:p>
    <w:p w:rsidR="00630EF7" w:rsidRPr="00D21313" w:rsidRDefault="00630EF7" w:rsidP="00630EF7">
      <w:pPr>
        <w:spacing w:after="0" w:line="240" w:lineRule="auto"/>
        <w:jc w:val="both"/>
        <w:rPr>
          <w:rFonts w:ascii="Adobe Garamond Pro" w:eastAsia="Calibri" w:hAnsi="Adobe Garamond Pro" w:cs="Times New Roman"/>
          <w:sz w:val="28"/>
          <w:szCs w:val="28"/>
        </w:rPr>
      </w:pPr>
    </w:p>
    <w:p w:rsidR="00630EF7" w:rsidRPr="00D21313" w:rsidRDefault="00630EF7" w:rsidP="00630EF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D21313">
        <w:rPr>
          <w:rFonts w:ascii="Calibri" w:eastAsia="Calibri" w:hAnsi="Calibri" w:cs="Times New Roman"/>
          <w:sz w:val="28"/>
          <w:szCs w:val="28"/>
        </w:rPr>
        <w:t xml:space="preserve">    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Современноесостояниечеловеческогообщества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егобыстрыетемпыразвитияпредъявляютвсёновые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болеевысокиетребованиякчеловекуиегоздоровью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. </w:t>
      </w:r>
      <w:r w:rsidRPr="00D21313">
        <w:rPr>
          <w:rFonts w:ascii="Calibri" w:eastAsia="Calibri" w:hAnsi="Calibri" w:cs="Times New Roman"/>
          <w:sz w:val="28"/>
          <w:szCs w:val="28"/>
        </w:rPr>
        <w:t>Охрануздоровьядетейможноназватьприоритетнымнаправлениемдеятельностивсегообщества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r w:rsidRPr="00D21313">
        <w:rPr>
          <w:rFonts w:ascii="Calibri" w:eastAsia="Calibri" w:hAnsi="Calibri" w:cs="Times New Roman"/>
          <w:sz w:val="28"/>
          <w:szCs w:val="28"/>
        </w:rPr>
        <w:t>посколькулишьздоровыедетивсостояниидолжнымобразомусваиватьполученныезнания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. </w:t>
      </w:r>
      <w:r w:rsidRPr="00D21313">
        <w:rPr>
          <w:rFonts w:ascii="Calibri" w:eastAsia="Calibri" w:hAnsi="Calibri" w:cs="Times New Roman"/>
          <w:sz w:val="28"/>
          <w:szCs w:val="28"/>
        </w:rPr>
        <w:t>Сохранение здоровья учащихся и форми</w:t>
      </w:r>
      <w:r w:rsidRPr="00D21313">
        <w:rPr>
          <w:rFonts w:ascii="Calibri" w:eastAsia="Calibri" w:hAnsi="Calibri" w:cs="Times New Roman"/>
          <w:sz w:val="28"/>
          <w:szCs w:val="28"/>
        </w:rPr>
        <w:softHyphen/>
        <w:t xml:space="preserve">рование потребности в здоровом образе жизни — важнейшая задача начальной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школы.Существуетмногоопределенийпонятияздоровья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.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Чтожеэтотакое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>?</w:t>
      </w:r>
      <w:r w:rsidRPr="00D21313">
        <w:rPr>
          <w:rFonts w:ascii="Calibri" w:eastAsia="Calibri" w:hAnsi="Calibri" w:cs="Times New Roman"/>
          <w:sz w:val="28"/>
          <w:szCs w:val="28"/>
        </w:rPr>
        <w:t xml:space="preserve"> Здоровье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 –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этосостояниеполногофизического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психическогоисоциальногоблагополучия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анетолькоотсутствиеболезнейилифизическихдефектов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.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Признакамиздоровьяявляютсяпоказателиростаиразвития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r w:rsidRPr="00D21313">
        <w:rPr>
          <w:rFonts w:ascii="Calibri" w:eastAsia="Calibri" w:hAnsi="Calibri" w:cs="Times New Roman"/>
          <w:sz w:val="28"/>
          <w:szCs w:val="28"/>
        </w:rPr>
        <w:t>функциональноесостояниеирезервныевозможностичеловеческогоорганизма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.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ПоданнымНИИпедиатрии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20%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детейввозрасте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 6-7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летнеготовыкобучениювшколе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r w:rsidRPr="00D21313">
        <w:rPr>
          <w:rFonts w:ascii="Calibri" w:eastAsia="Calibri" w:hAnsi="Calibri" w:cs="Times New Roman"/>
          <w:sz w:val="28"/>
          <w:szCs w:val="28"/>
        </w:rPr>
        <w:t>а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 30-35%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дошкольниковужеимеютхроническиезаболевания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. </w:t>
      </w:r>
    </w:p>
    <w:p w:rsidR="00630EF7" w:rsidRPr="00D21313" w:rsidRDefault="00630EF7" w:rsidP="00630EF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Цельздоровьесбережения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 – </w:t>
      </w:r>
      <w:r w:rsidRPr="00D21313">
        <w:rPr>
          <w:rFonts w:ascii="Calibri" w:eastAsia="Calibri" w:hAnsi="Calibri" w:cs="Times New Roman"/>
          <w:sz w:val="28"/>
          <w:szCs w:val="28"/>
        </w:rPr>
        <w:t>обеспечитьребёнкувозможностьсохранитьсвоёздоровьенакаждомурокевшколе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сформироватьунегонеобходимыезнанияпоздоровьюсбережению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научитьиспользоватьполученныезнаниявповседневнойжизни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>.</w:t>
      </w:r>
    </w:p>
    <w:p w:rsidR="00630EF7" w:rsidRPr="00D21313" w:rsidRDefault="00630EF7" w:rsidP="00630EF7">
      <w:pPr>
        <w:spacing w:after="0"/>
        <w:jc w:val="both"/>
        <w:rPr>
          <w:rFonts w:ascii="Times NR Cyr MT" w:eastAsia="Calibri" w:hAnsi="Times NR Cyr MT" w:cs="Times New Roman"/>
          <w:sz w:val="28"/>
          <w:szCs w:val="28"/>
        </w:rPr>
      </w:pPr>
      <w:r w:rsidRPr="00D21313">
        <w:rPr>
          <w:rFonts w:ascii="Times NR Cyr MT" w:eastAsia="Calibri" w:hAnsi="Times NR Cyr MT" w:cs="Times New Roman"/>
          <w:sz w:val="28"/>
          <w:szCs w:val="28"/>
        </w:rPr>
        <w:t xml:space="preserve">Важный принцип </w:t>
      </w:r>
      <w:proofErr w:type="spellStart"/>
      <w:r w:rsidRPr="00D21313">
        <w:rPr>
          <w:rFonts w:ascii="Times NR Cyr MT" w:eastAsia="Calibri" w:hAnsi="Times NR Cyr MT" w:cs="Times New Roman"/>
          <w:sz w:val="28"/>
          <w:szCs w:val="28"/>
        </w:rPr>
        <w:t>здоровьесбережения</w:t>
      </w:r>
      <w:proofErr w:type="spellEnd"/>
      <w:r w:rsidRPr="00D21313">
        <w:rPr>
          <w:rFonts w:ascii="Times NR Cyr MT" w:eastAsia="Calibri" w:hAnsi="Times NR Cyr MT" w:cs="Times New Roman"/>
          <w:sz w:val="28"/>
          <w:szCs w:val="28"/>
        </w:rPr>
        <w:t xml:space="preserve"> состоит в оценке учителем того, какой ценой для здоровья каждый конкретный учащийся, с учётом всех индивидуальных особенностей и состояния здоровья, должен расплатиться за полученные на уроке знания, умения и навыки.  Ученик, для которого школа – тяжёлое и неприятное испытание, каждодневно оставляет  в её стенах частичку своего здоровья. </w:t>
      </w:r>
    </w:p>
    <w:p w:rsidR="00630EF7" w:rsidRPr="00D21313" w:rsidRDefault="00630EF7" w:rsidP="00630EF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EF7" w:rsidRPr="00D21313" w:rsidRDefault="00630EF7" w:rsidP="00630EF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21313">
        <w:rPr>
          <w:rFonts w:ascii="Calibri" w:eastAsia="Calibri" w:hAnsi="Calibri" w:cs="Times New Roman"/>
          <w:sz w:val="28"/>
          <w:szCs w:val="28"/>
        </w:rPr>
        <w:t>Известно, что урок остаётся основной организационной формой образовательного процесса.</w:t>
      </w:r>
    </w:p>
    <w:p w:rsidR="00630EF7" w:rsidRPr="00D21313" w:rsidRDefault="00630EF7" w:rsidP="00630EF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lastRenderedPageBreak/>
        <w:t>Важнойчастью</w:t>
      </w:r>
      <w:proofErr w:type="spellEnd"/>
      <w:r w:rsidRPr="00D2131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здоровьесберегающейработывшколе</w:t>
      </w:r>
      <w:proofErr w:type="spellEnd"/>
      <w:r w:rsidRPr="00D21313">
        <w:rPr>
          <w:rFonts w:ascii="Calibri" w:eastAsia="Calibri" w:hAnsi="Calibri" w:cs="Times New Roman"/>
          <w:sz w:val="28"/>
          <w:szCs w:val="28"/>
        </w:rPr>
        <w:t xml:space="preserve"> является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рациональнаяорганизация</w:t>
      </w:r>
      <w:proofErr w:type="spellEnd"/>
      <w:r w:rsidRPr="00D21313">
        <w:rPr>
          <w:rFonts w:ascii="Calibri" w:eastAsia="Calibri" w:hAnsi="Calibri" w:cs="Times New Roman"/>
          <w:sz w:val="28"/>
          <w:szCs w:val="28"/>
        </w:rPr>
        <w:t xml:space="preserve">  урока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>.</w:t>
      </w:r>
      <w:r w:rsidRPr="00D21313">
        <w:rPr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Отправильнойорганизацииурока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уровняего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гигиеническойрациональностиво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многом зависитфункциональноесостояниешкольниковв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процессеучебнойдеятельности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возможностьдлительноподдерживатьумственнуюработоспособностьна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высокомуровнеи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предупреждатьпреждевременноенарушениеутомления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Нельзязабыватьи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о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том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что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гигиеническиеусловиявлияютна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состояниеучителя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его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здоровья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r w:rsidRPr="00D21313">
        <w:rPr>
          <w:rFonts w:ascii="Calibri" w:eastAsia="Times New Roman" w:hAnsi="Calibri" w:cs="Arial"/>
          <w:sz w:val="28"/>
          <w:szCs w:val="28"/>
        </w:rPr>
        <w:t>А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это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в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своюочередь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оказываетвлияниена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состояние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  </w:t>
      </w:r>
      <w:r w:rsidRPr="00D21313">
        <w:rPr>
          <w:rFonts w:ascii="Calibri" w:eastAsia="Times New Roman" w:hAnsi="Calibri" w:cs="Arial"/>
          <w:sz w:val="28"/>
          <w:szCs w:val="28"/>
        </w:rPr>
        <w:t>здоровья и учащихся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</w:p>
    <w:p w:rsidR="00630EF7" w:rsidRPr="00D21313" w:rsidRDefault="00630EF7" w:rsidP="00630EF7">
      <w:p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r w:rsidRPr="00D21313">
        <w:rPr>
          <w:rFonts w:ascii="Calibri" w:eastAsia="Times New Roman" w:hAnsi="Calibri" w:cs="Arial"/>
          <w:sz w:val="28"/>
          <w:szCs w:val="28"/>
        </w:rPr>
        <w:t>Остановлюсь на требованиях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которыеследуетсоблюдатьучителю</w:t>
      </w:r>
      <w:proofErr w:type="spellEnd"/>
      <w:r w:rsidRPr="00D21313">
        <w:rPr>
          <w:rFonts w:ascii="Calibri" w:eastAsia="Times New Roman" w:hAnsi="Calibri" w:cs="Arial"/>
          <w:sz w:val="28"/>
          <w:szCs w:val="28"/>
        </w:rPr>
        <w:t xml:space="preserve">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курокуспозицийздоровьесбережения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: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Обстановкаи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гигиеническиеусловияв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классе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 (</w:t>
      </w:r>
      <w:r w:rsidRPr="00D21313">
        <w:rPr>
          <w:rFonts w:ascii="Calibri" w:eastAsia="Times New Roman" w:hAnsi="Calibri" w:cs="Arial"/>
          <w:sz w:val="28"/>
          <w:szCs w:val="28"/>
        </w:rPr>
        <w:t>кабинете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):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температураи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свежестьвоздуха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рациональностьосвещенияклассаи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доски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наличие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/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отсутствиемонотонных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неприятныхзвуковыхраздражителейи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т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r w:rsidRPr="00D21313">
        <w:rPr>
          <w:rFonts w:ascii="Calibri" w:eastAsia="Times New Roman" w:hAnsi="Calibri" w:cs="Arial"/>
          <w:sz w:val="28"/>
          <w:szCs w:val="28"/>
        </w:rPr>
        <w:t>д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Количествовидовучебнойдеятельности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: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опросучащихся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письмо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чтение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слушание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рассказ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рассматриваниенаглядныхпособий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ответына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вопросы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решениепримеров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задачи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др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r w:rsidRPr="00D21313">
        <w:rPr>
          <w:rFonts w:ascii="Calibri" w:eastAsia="Times New Roman" w:hAnsi="Calibri" w:cs="Arial"/>
          <w:sz w:val="28"/>
          <w:szCs w:val="28"/>
        </w:rPr>
        <w:t>Норма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: 4—7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видовза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урок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Однообразностьурокаспособствуетутомлениюшкольников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r w:rsidRPr="00D21313">
        <w:rPr>
          <w:rFonts w:ascii="Calibri" w:eastAsia="Times New Roman" w:hAnsi="Calibri" w:cs="Arial"/>
          <w:sz w:val="28"/>
          <w:szCs w:val="28"/>
        </w:rPr>
        <w:t>Средняяпродолжительностьи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частотачередованияразличныхвидовучебнойдеятельности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Ориентировочнаянорма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 — 7—10 </w:t>
      </w:r>
      <w:r w:rsidRPr="00D21313">
        <w:rPr>
          <w:rFonts w:ascii="Calibri" w:eastAsia="Times New Roman" w:hAnsi="Calibri" w:cs="Arial"/>
          <w:sz w:val="28"/>
          <w:szCs w:val="28"/>
        </w:rPr>
        <w:t>минут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Количествовидовпреподавания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: </w:t>
      </w:r>
      <w:r w:rsidRPr="00D21313">
        <w:rPr>
          <w:rFonts w:ascii="Calibri" w:eastAsia="Times New Roman" w:hAnsi="Calibri" w:cs="Arial"/>
          <w:sz w:val="28"/>
          <w:szCs w:val="28"/>
        </w:rPr>
        <w:t>словесный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наглядный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аудиовизуальный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самостоятельнаяработаи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т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r w:rsidRPr="00D21313">
        <w:rPr>
          <w:rFonts w:ascii="Calibri" w:eastAsia="Times New Roman" w:hAnsi="Calibri" w:cs="Arial"/>
          <w:sz w:val="28"/>
          <w:szCs w:val="28"/>
        </w:rPr>
        <w:t>д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r w:rsidRPr="00D21313">
        <w:rPr>
          <w:rFonts w:ascii="Calibri" w:eastAsia="Times New Roman" w:hAnsi="Calibri" w:cs="Arial"/>
          <w:sz w:val="28"/>
          <w:szCs w:val="28"/>
        </w:rPr>
        <w:t>Норма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: </w:t>
      </w:r>
      <w:r w:rsidRPr="00D21313">
        <w:rPr>
          <w:rFonts w:ascii="Calibri" w:eastAsia="Times New Roman" w:hAnsi="Calibri" w:cs="Arial"/>
          <w:sz w:val="28"/>
          <w:szCs w:val="28"/>
        </w:rPr>
        <w:t>не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менеетрех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Чередованиевидовпреподавания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r w:rsidRPr="00D21313">
        <w:rPr>
          <w:rFonts w:ascii="Calibri" w:eastAsia="Times New Roman" w:hAnsi="Calibri" w:cs="Arial"/>
          <w:sz w:val="28"/>
          <w:szCs w:val="28"/>
        </w:rPr>
        <w:t>Норма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: </w:t>
      </w:r>
      <w:r w:rsidRPr="00D21313">
        <w:rPr>
          <w:rFonts w:ascii="Calibri" w:eastAsia="Times New Roman" w:hAnsi="Calibri" w:cs="Arial"/>
          <w:sz w:val="28"/>
          <w:szCs w:val="28"/>
        </w:rPr>
        <w:t>не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позжечем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через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 10—15 </w:t>
      </w:r>
      <w:r w:rsidRPr="00D21313">
        <w:rPr>
          <w:rFonts w:ascii="Calibri" w:eastAsia="Times New Roman" w:hAnsi="Calibri" w:cs="Arial"/>
          <w:sz w:val="28"/>
          <w:szCs w:val="28"/>
        </w:rPr>
        <w:t>минут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Наличиеи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выборместана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урокеметодов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способствующихактивизацииинициативыи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творческогосамовыражениясамихучащихся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когдаони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действительнопревращаютсяиз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 «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потребителейзнаний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» </w:t>
      </w:r>
      <w:r w:rsidRPr="00D21313">
        <w:rPr>
          <w:rFonts w:ascii="Calibri" w:eastAsia="Times New Roman" w:hAnsi="Calibri" w:cs="Arial"/>
          <w:sz w:val="28"/>
          <w:szCs w:val="28"/>
        </w:rPr>
        <w:lastRenderedPageBreak/>
        <w:t>в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субъектовдействияпо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их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получениюи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созиданию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r w:rsidRPr="00D21313">
        <w:rPr>
          <w:rFonts w:ascii="Calibri" w:eastAsia="Times New Roman" w:hAnsi="Calibri" w:cs="Arial"/>
          <w:sz w:val="28"/>
          <w:szCs w:val="28"/>
        </w:rPr>
        <w:t>Это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такиеметодыкак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методсвободноговыбора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 (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свободнаябеседа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выбордействия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выборспособадействия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выборспособавзаимодействия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свободатворчестваи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т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r w:rsidRPr="00D21313">
        <w:rPr>
          <w:rFonts w:ascii="Calibri" w:eastAsia="Times New Roman" w:hAnsi="Calibri" w:cs="Arial"/>
          <w:sz w:val="28"/>
          <w:szCs w:val="28"/>
        </w:rPr>
        <w:t>д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.);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активныеметоды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 (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ученикив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ролиучителя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обучениядействием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обсуждениев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группах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ролеваяигра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дискуссия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семинар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учениккак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исследователь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); </w:t>
      </w:r>
      <w:r w:rsidRPr="00D21313">
        <w:rPr>
          <w:rFonts w:ascii="Calibri" w:eastAsia="Times New Roman" w:hAnsi="Calibri" w:cs="Arial"/>
          <w:sz w:val="28"/>
          <w:szCs w:val="28"/>
        </w:rPr>
        <w:t>методы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направленныена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самопознаниеи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развитие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 (</w:t>
      </w:r>
      <w:r w:rsidRPr="00D21313">
        <w:rPr>
          <w:rFonts w:ascii="Calibri" w:eastAsia="Times New Roman" w:hAnsi="Calibri" w:cs="Arial"/>
          <w:sz w:val="28"/>
          <w:szCs w:val="28"/>
        </w:rPr>
        <w:t>интеллекта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эмоций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общения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воображения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самооценкии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взаимооценки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).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Местои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длительностьпримененияТСО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 (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всоответствиис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гигиеническиминормами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).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Позаучащихся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чередованиепозы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 (</w:t>
      </w:r>
      <w:r w:rsidRPr="00D21313">
        <w:rPr>
          <w:rFonts w:ascii="Calibri" w:eastAsia="Times New Roman" w:hAnsi="Calibri" w:cs="Arial"/>
          <w:sz w:val="28"/>
          <w:szCs w:val="28"/>
        </w:rPr>
        <w:t>наблюдает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лиучительреальноза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посадкойучащихся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; </w:t>
      </w:r>
      <w:r w:rsidRPr="00D21313">
        <w:rPr>
          <w:rFonts w:ascii="Calibri" w:eastAsia="Times New Roman" w:hAnsi="Calibri" w:cs="Arial"/>
          <w:sz w:val="28"/>
          <w:szCs w:val="28"/>
        </w:rPr>
        <w:t>чередуются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липозыв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соответствиис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видомработы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).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r w:rsidRPr="00D21313">
        <w:rPr>
          <w:rFonts w:ascii="Calibri" w:eastAsia="Times New Roman" w:hAnsi="Calibri" w:cs="Arial"/>
          <w:sz w:val="28"/>
          <w:szCs w:val="28"/>
        </w:rPr>
        <w:t>Наличие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место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содержаниеи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продолжительностьоздоровительныхмоментовна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урокефизминутки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динамическиепаузы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минуткирелаксации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дыхательнаягимнастика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гимнастикадля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глаз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массажактивныхточек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.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Наличиев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содержательнойчастиурокавопросов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связанныхсо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здоровьеми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здоровымобразомжизни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Формированиеотношенияк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человекуи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его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здоровьюкак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к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ценности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;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выработкапониманиясущностиздоровогообразажизни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;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формированиепотребностик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здоровомуобразужизни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.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dobe Caslon Pro Bold"/>
          <w:sz w:val="28"/>
          <w:szCs w:val="28"/>
        </w:rPr>
      </w:pP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Наличиемотивациидеятельностиучащихсяна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Calibri" w:eastAsia="Times New Roman" w:hAnsi="Calibri" w:cs="Arial"/>
          <w:sz w:val="28"/>
          <w:szCs w:val="28"/>
        </w:rPr>
        <w:t>уроке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. </w:t>
      </w:r>
      <w:proofErr w:type="spellStart"/>
      <w:r w:rsidRPr="00D21313">
        <w:rPr>
          <w:rFonts w:ascii="Calibri" w:eastAsia="Times New Roman" w:hAnsi="Calibri" w:cs="Arial"/>
          <w:sz w:val="28"/>
          <w:szCs w:val="28"/>
        </w:rPr>
        <w:t>Внешняямотивация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: </w:t>
      </w:r>
      <w:r w:rsidRPr="00D21313">
        <w:rPr>
          <w:rFonts w:ascii="Calibri" w:eastAsia="Times New Roman" w:hAnsi="Calibri" w:cs="Arial"/>
          <w:sz w:val="28"/>
          <w:szCs w:val="28"/>
        </w:rPr>
        <w:t>оценка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похвала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r w:rsidRPr="00D21313">
        <w:rPr>
          <w:rFonts w:ascii="Calibri" w:eastAsia="Times New Roman" w:hAnsi="Calibri" w:cs="Arial"/>
          <w:sz w:val="28"/>
          <w:szCs w:val="28"/>
        </w:rPr>
        <w:t>поддержка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, </w:t>
      </w:r>
      <w:proofErr w:type="spellStart"/>
      <w:r w:rsidRPr="00D21313">
        <w:rPr>
          <w:rFonts w:ascii="Adobe Garamond Pro" w:eastAsia="Times New Roman" w:hAnsi="Calibri" w:cs="Arial"/>
          <w:sz w:val="28"/>
          <w:szCs w:val="28"/>
        </w:rPr>
        <w:t>соревновательныймоменти</w:t>
      </w:r>
      <w:proofErr w:type="spellEnd"/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.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Стимуляциявнутреннеймотивации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: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стремлениебольшеузнать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радостьот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интереск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изучаемомуматериалуи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dobe Caslon Pro Bold"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Психологическийклиматна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Взаимоотношенияна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: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междуучителеми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 (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комфорт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 —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напряжение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 —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авторитарность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 —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фронтальные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учетвозрастныхособенностей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: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достаточный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 —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недостаточный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);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междуучениками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 (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 —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соперничество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дружелюбие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 —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враждебность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заинтересованность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 —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безразличие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 —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пассивность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).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dobe Caslon Pro Bold"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Наличиена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урокеэмоциональныхразрядок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: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шутка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улыбка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юмористическая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илипоучительнаякартинка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поговорка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известноевысказывание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 (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афоризм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)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комментарием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небольшоестихотворения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музыкальнаяминуткаи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.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.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br/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концеурокаобратитьвниманиена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rial"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Плотностьурока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количествовремени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затраченногошкольникамина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учебнуюработу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: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 60%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 75—80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 xml:space="preserve">%. </w:t>
      </w:r>
    </w:p>
    <w:p w:rsidR="00630EF7" w:rsidRPr="00D21313" w:rsidRDefault="00630EF7" w:rsidP="00630EF7">
      <w:pPr>
        <w:numPr>
          <w:ilvl w:val="0"/>
          <w:numId w:val="1"/>
        </w:numPr>
        <w:spacing w:after="0" w:line="336" w:lineRule="auto"/>
        <w:rPr>
          <w:rFonts w:ascii="Adobe Garamond Pro" w:eastAsia="Times New Roman" w:hAnsi="Adobe Garamond Pro" w:cs="Adobe Caslon Pro Bold"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Темпокончанияурока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: </w:t>
      </w:r>
    </w:p>
    <w:p w:rsidR="00630EF7" w:rsidRPr="00D21313" w:rsidRDefault="00630EF7" w:rsidP="00630EF7">
      <w:pPr>
        <w:spacing w:after="0" w:line="336" w:lineRule="auto"/>
        <w:rPr>
          <w:rFonts w:ascii="Adobe Garamond Pro" w:eastAsia="Times New Roman" w:hAnsi="Adobe Garamond Pro" w:cs="Adobe Caslon Pro Bold"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быстрыйтемп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, «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скомканность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»,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временина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вопросыучащихся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быстрое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практическибез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комментариевзаписываниедомашнегозадания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; </w:t>
      </w:r>
    </w:p>
    <w:p w:rsidR="00630EF7" w:rsidRPr="00D21313" w:rsidRDefault="00630EF7" w:rsidP="00630EF7">
      <w:pPr>
        <w:spacing w:after="0" w:line="336" w:lineRule="auto"/>
        <w:rPr>
          <w:rFonts w:ascii="Adobe Garamond Pro" w:eastAsia="Times New Roman" w:hAnsi="Adobe Garamond Pro" w:cs="Adobe Caslon Pro Bold"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спокойноезавершениеурока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учащиесяимеютвозможностьзадатьучителювопросы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педагогкомментируетзаданноена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учительи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учащиесяпрощаются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</w:p>
    <w:p w:rsidR="00630EF7" w:rsidRPr="00D21313" w:rsidRDefault="00630EF7" w:rsidP="00630EF7">
      <w:pPr>
        <w:spacing w:after="0" w:line="336" w:lineRule="auto"/>
        <w:rPr>
          <w:rFonts w:ascii="Adobe Garamond Pro" w:eastAsia="Times New Roman" w:hAnsi="Adobe Garamond Pro" w:cs="Adobe Caslon Pro Bold"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задерживаниеучащихсяв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классепослезвонка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 (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наперемене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). </w:t>
      </w:r>
    </w:p>
    <w:p w:rsidR="00630EF7" w:rsidRPr="00D21313" w:rsidRDefault="00630EF7" w:rsidP="00630EF7">
      <w:pPr>
        <w:spacing w:after="0" w:line="360" w:lineRule="auto"/>
        <w:jc w:val="both"/>
        <w:rPr>
          <w:rFonts w:ascii="Adobe Garamond Pro" w:eastAsia="Times New Roman" w:hAnsi="Adobe Garamond Pro" w:cs="Adobe Caslon Pro Bold"/>
          <w:bCs/>
          <w:sz w:val="28"/>
          <w:szCs w:val="28"/>
        </w:rPr>
      </w:pP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Структурарациональнойорганизацииурока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424"/>
        <w:gridCol w:w="3755"/>
      </w:tblGrid>
      <w:tr w:rsidR="00630EF7" w:rsidRPr="00D21313" w:rsidTr="00C751C7"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</w:pPr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Факторыурока</w:t>
            </w:r>
            <w:proofErr w:type="spellEnd"/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Уровеньгигиеническойрациональностиурока</w:t>
            </w:r>
            <w:proofErr w:type="spellEnd"/>
          </w:p>
        </w:tc>
      </w:tr>
      <w:tr w:rsidR="00630EF7" w:rsidRPr="00D21313" w:rsidTr="00C751C7"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r w:rsidRPr="00D21313"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Плотностьурока</w:t>
            </w:r>
            <w:r w:rsidRPr="00D21313"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  <w:t>,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.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.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количествовремени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затраченноешкольникамина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> 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учебнуюработу</w:t>
            </w:r>
            <w:proofErr w:type="spellEnd"/>
            <w:r w:rsidRPr="00D21313">
              <w:rPr>
                <w:rFonts w:ascii="Adobe Garamond Pro" w:eastAsia="Times New Roman" w:hAnsi="Adobe Garamond Pro" w:cs="Arial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Неменее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  <w:t xml:space="preserve"> 60%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инеболее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  <w:t xml:space="preserve"> 75%</w:t>
            </w:r>
          </w:p>
        </w:tc>
      </w:tr>
      <w:tr w:rsidR="00630EF7" w:rsidRPr="00D21313" w:rsidTr="00C751C7"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r w:rsidRPr="00D21313"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Числовидовучебнойдеятельности</w:t>
            </w:r>
            <w:proofErr w:type="spellEnd"/>
            <w:r w:rsidRPr="00D21313">
              <w:rPr>
                <w:rFonts w:ascii="Adobe Garamond Pro" w:eastAsia="Times New Roman" w:hAnsi="Adobe Garamond Pro" w:cs="Arial"/>
                <w:sz w:val="28"/>
                <w:szCs w:val="28"/>
              </w:rPr>
              <w:t xml:space="preserve">: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опросучащихся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рассматриваниенаглядныхпособий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ответына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> 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решениепримеров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> 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r w:rsidRPr="00D21313"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  <w:lastRenderedPageBreak/>
              <w:t>4-7</w:t>
            </w:r>
          </w:p>
        </w:tc>
      </w:tr>
      <w:tr w:rsidR="00630EF7" w:rsidRPr="00D21313" w:rsidTr="00C751C7"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r w:rsidRPr="00D21313"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Средняяпродолжительностьразличныхвидовучебнойдеятельности</w:t>
            </w:r>
            <w:proofErr w:type="spellEnd"/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Неболее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  <w:t xml:space="preserve"> 10 </w:t>
            </w:r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минут</w:t>
            </w:r>
          </w:p>
        </w:tc>
      </w:tr>
      <w:tr w:rsidR="00630EF7" w:rsidRPr="00D21313" w:rsidTr="00C751C7"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r w:rsidRPr="00D21313"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Частотачередованиявидовучебнойдеятельности</w:t>
            </w:r>
            <w:proofErr w:type="spellEnd"/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Сменанепозднее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  <w:t xml:space="preserve">,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чемчерез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  <w:t xml:space="preserve"> 7-10 </w:t>
            </w:r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минут</w:t>
            </w:r>
          </w:p>
        </w:tc>
      </w:tr>
      <w:tr w:rsidR="00630EF7" w:rsidRPr="00D21313" w:rsidTr="00C751C7"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r w:rsidRPr="00D21313"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Числовидовпреподавания: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аудиовизуальный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самостоятельнаяработа</w:t>
            </w:r>
            <w:proofErr w:type="spellEnd"/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Неменее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  <w:t xml:space="preserve"> 3</w:t>
            </w:r>
          </w:p>
        </w:tc>
      </w:tr>
      <w:tr w:rsidR="00630EF7" w:rsidRPr="00D21313" w:rsidTr="00C751C7"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r w:rsidRPr="00D21313"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proofErr w:type="spellStart"/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Наличиеэмоциональныхразрядок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  <w:t xml:space="preserve"> (</w:t>
            </w:r>
            <w:r w:rsidRPr="00D21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</w:t>
            </w:r>
            <w:r w:rsidRPr="00D21313">
              <w:rPr>
                <w:rFonts w:ascii="Adobe Garamond Pro" w:eastAsia="Times New Roman" w:hAnsi="Adobe Garamond Pro" w:cs="Adobe Caslon Pro Bold"/>
                <w:bCs/>
                <w:sz w:val="28"/>
                <w:szCs w:val="28"/>
              </w:rPr>
              <w:t>)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шутка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улыбка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юмористическая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> 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илипоучительнаякартинка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поговорка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известноевысказывание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 (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афоризм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) 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> 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комментарием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 xml:space="preserve">, </w:t>
            </w:r>
            <w:proofErr w:type="spellStart"/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небольшоестихотворение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>,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музыкальнаяминуткаи</w:t>
            </w:r>
            <w:proofErr w:type="spellEnd"/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> 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>.</w:t>
            </w:r>
            <w:r w:rsidRPr="00D213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21313">
              <w:rPr>
                <w:rFonts w:ascii="Adobe Garamond Pro" w:eastAsia="Times New Roman" w:hAnsi="Adobe Garamond Pro" w:cs="Adobe Caslon Pro Bold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30EF7" w:rsidRPr="00D21313" w:rsidRDefault="00630EF7" w:rsidP="00C751C7">
            <w:pPr>
              <w:spacing w:after="0" w:line="360" w:lineRule="auto"/>
              <w:jc w:val="both"/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</w:pPr>
            <w:r w:rsidRPr="00D21313">
              <w:rPr>
                <w:rFonts w:ascii="Adobe Garamond Pro" w:eastAsia="Times New Roman" w:hAnsi="Adobe Garamond Pro" w:cs="Times New Roman"/>
                <w:bCs/>
                <w:sz w:val="28"/>
                <w:szCs w:val="28"/>
              </w:rPr>
              <w:t>2-3</w:t>
            </w:r>
          </w:p>
        </w:tc>
      </w:tr>
    </w:tbl>
    <w:p w:rsidR="00630EF7" w:rsidRPr="00D21313" w:rsidRDefault="00630EF7" w:rsidP="00630EF7">
      <w:pPr>
        <w:spacing w:after="0" w:line="360" w:lineRule="auto"/>
        <w:jc w:val="both"/>
        <w:rPr>
          <w:rFonts w:ascii="Adobe Garamond Pro" w:eastAsia="Times New Roman" w:hAnsi="Adobe Garamond Pro" w:cs="Adobe Caslon Pro Bold"/>
          <w:bCs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ТаблицазаимствованауН</w:t>
      </w:r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>.</w:t>
      </w: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. </w:t>
      </w: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Смирнова</w:t>
      </w:r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 «</w:t>
      </w: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Здоровьесберегающиеобразовательныетехнологии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» </w:t>
      </w:r>
    </w:p>
    <w:p w:rsidR="00630EF7" w:rsidRPr="00D21313" w:rsidRDefault="00630EF7" w:rsidP="00630EF7">
      <w:pPr>
        <w:spacing w:after="0" w:line="360" w:lineRule="auto"/>
        <w:jc w:val="both"/>
        <w:rPr>
          <w:rFonts w:ascii="Calibri" w:eastAsia="Times New Roman" w:hAnsi="Calibri" w:cs="Adobe Caslon Pro Bold"/>
          <w:bCs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Даннаяструктураоптимальноподходитдляпроведенияуроков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позволяетизбежатьутомленияучащихся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свестикминимумуучебныйстресс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помогаетдостичьхорошихрезультатоввпреподавании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. </w:t>
      </w:r>
    </w:p>
    <w:p w:rsidR="00630EF7" w:rsidRPr="00D21313" w:rsidRDefault="00630EF7" w:rsidP="00630EF7">
      <w:pPr>
        <w:spacing w:after="0" w:line="360" w:lineRule="auto"/>
        <w:jc w:val="both"/>
        <w:rPr>
          <w:rFonts w:ascii="Adobe Garamond Pro" w:eastAsia="Times New Roman" w:hAnsi="Adobe Garamond Pro" w:cs="Adobe Caslon Pro Bold"/>
          <w:bCs/>
          <w:sz w:val="28"/>
          <w:szCs w:val="28"/>
        </w:rPr>
      </w:pP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Рациональноечередованиевидовдеятельностипомогаетизбежатьснижениявнимания</w:t>
      </w:r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усталости</w:t>
      </w:r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. </w:t>
      </w: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Разнообразиетиповвзаимодействиянаурокеобеспечиваетактивныйстереотипповеденияучащихсянаурокеиснимаетусталость</w:t>
      </w:r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делаетурокболееэмоциональным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. </w:t>
      </w:r>
    </w:p>
    <w:p w:rsidR="00630EF7" w:rsidRPr="00D21313" w:rsidRDefault="00630EF7" w:rsidP="00630EF7">
      <w:pPr>
        <w:spacing w:after="0" w:line="360" w:lineRule="auto"/>
        <w:jc w:val="both"/>
        <w:rPr>
          <w:rFonts w:ascii="Adobe Garamond Pro" w:eastAsia="Times New Roman" w:hAnsi="Adobe Garamond Pro" w:cs="Times New Roman"/>
          <w:bCs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Азначит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детибудутздоровыиуспешноучиться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>.</w:t>
      </w:r>
    </w:p>
    <w:p w:rsidR="00630EF7" w:rsidRPr="00D21313" w:rsidRDefault="00630EF7" w:rsidP="00630E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Организуя воспитательно-образовательный процесс в школе необходимо обратить внимание на </w:t>
      </w: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созданиерациональногорасписанияучебныхзанятий</w:t>
      </w:r>
      <w:proofErr w:type="spellEnd"/>
      <w:r w:rsidRPr="00D21313">
        <w:rPr>
          <w:rFonts w:ascii="Adobe Garamond Pro" w:eastAsia="Times New Roman" w:hAnsi="Adobe Garamond Pro" w:cs="Adobe Caslon Pro Bold"/>
          <w:bCs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учитывающегосложностьпредметови</w:t>
      </w:r>
      <w:r w:rsidRPr="00D21313">
        <w:rPr>
          <w:rFonts w:ascii="Adobe Garamond Pro" w:eastAsia="Times New Roman" w:hAnsi="Adobe Garamond Pro" w:cs="Arial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преобладаниединамического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илистатическогокомпонентовво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времязанятий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.</w:t>
      </w:r>
    </w:p>
    <w:p w:rsidR="00630EF7" w:rsidRPr="00D21313" w:rsidRDefault="00630EF7" w:rsidP="00630EF7">
      <w:pPr>
        <w:spacing w:after="0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D21313">
        <w:rPr>
          <w:rFonts w:ascii="Times New Roman" w:eastAsia="Times New Roman" w:hAnsi="Times New Roman" w:cs="Times New Roman"/>
          <w:sz w:val="28"/>
          <w:szCs w:val="28"/>
        </w:rPr>
        <w:t>Являясьосновныморганизационнымдокументомобщеобразовательнойшколы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,</w:t>
      </w:r>
      <w:r w:rsidRPr="00D21313">
        <w:rPr>
          <w:rFonts w:ascii="Calibri" w:eastAsia="Times New Roman" w:hAnsi="Calibri" w:cs="Adobe Caslon Pro Bold"/>
          <w:sz w:val="28"/>
          <w:szCs w:val="28"/>
        </w:rPr>
        <w:t xml:space="preserve"> расписание уроков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определяетхарактерипродолжительностьучебнойнагрузкиучащихсявшколеидоманапротяжениидня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D21313">
        <w:rPr>
          <w:rFonts w:ascii="Adobe Garamond Pro" w:eastAsia="Times New Roman" w:hAnsi="Adobe Garamond Pro" w:cs="Times New Roman"/>
          <w:sz w:val="28"/>
          <w:szCs w:val="28"/>
        </w:rPr>
        <w:t xml:space="preserve">.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Отучебногорасписаниявомногомзависитдинамикаучебнойактивностииумственнойработоспособностиучащихся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Аэто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всвоюочередь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либопредотвращает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либоспособствуетнаступлениютакихопасныхдляздоровьяшкольниковсостояний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какутомлениеипереутомление</w:t>
      </w:r>
      <w:proofErr w:type="spellEnd"/>
      <w:r w:rsidRPr="00D21313">
        <w:rPr>
          <w:rFonts w:ascii="Adobe Garamond Pro" w:eastAsia="Times New Roman" w:hAnsi="Adobe Garamond Pro" w:cs="Times New Roman"/>
          <w:sz w:val="28"/>
          <w:szCs w:val="28"/>
        </w:rPr>
        <w:t>.</w:t>
      </w:r>
    </w:p>
    <w:p w:rsidR="00630EF7" w:rsidRPr="00D21313" w:rsidRDefault="00630EF7" w:rsidP="00630EF7">
      <w:pPr>
        <w:spacing w:after="0" w:line="240" w:lineRule="auto"/>
        <w:jc w:val="both"/>
        <w:rPr>
          <w:rFonts w:ascii="Adobe Garamond Pro" w:eastAsia="Times New Roman" w:hAnsi="Adobe Garamond Pro" w:cs="Adobe Caslon Pro Bold"/>
          <w:sz w:val="28"/>
          <w:szCs w:val="28"/>
        </w:rPr>
      </w:pP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Всовременнойшколесоставляетсяоптимальноеучебноерасписание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котороесоздаетнаилучшиевконкретныхобстоятельствахусловиядляеенормальногофункционированияисохраненияздоровьяучащихся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нонеявляетсяидеальным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Какправило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ононесоответствуетгигиеническимтребованиямиявляетсяфакторомрискадляздоровьяучащихся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.</w:t>
      </w:r>
    </w:p>
    <w:p w:rsidR="00630EF7" w:rsidRPr="00D21313" w:rsidRDefault="00630EF7" w:rsidP="00630EF7">
      <w:pPr>
        <w:spacing w:after="0" w:line="240" w:lineRule="auto"/>
        <w:jc w:val="both"/>
        <w:rPr>
          <w:rFonts w:ascii="Adobe Garamond Pro" w:eastAsia="Times New Roman" w:hAnsi="Adobe Garamond Pro" w:cs="Adobe Caslon Pro Bold"/>
          <w:sz w:val="28"/>
          <w:szCs w:val="28"/>
        </w:rPr>
      </w:pPr>
      <w:r w:rsidRPr="00D21313">
        <w:rPr>
          <w:rFonts w:ascii="Times New Roman" w:eastAsia="Times New Roman" w:hAnsi="Times New Roman" w:cs="Times New Roman"/>
          <w:sz w:val="28"/>
          <w:szCs w:val="28"/>
        </w:rPr>
        <w:t>Негативныедляздоровьяучащихсяпоследствиятакогоучебногорасписаниячастоусугубляютсяещеитем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чтомногиеучителяневидятместосвоегопредметавсистемеучебногодняконкретногокласса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неучитываютпредыдущуюипоследующуюнагрузкуучащихся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неанализируютинепрогнозируютдинамикуихучебнойактивностииумственнойработоспособностинасвоемуроке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Times New Roman" w:hAnsi="Times New Roman" w:cs="Times New Roman"/>
          <w:sz w:val="28"/>
          <w:szCs w:val="28"/>
        </w:rPr>
        <w:t>незамечаютвремянаступленияутомления</w:t>
      </w:r>
      <w:proofErr w:type="spellEnd"/>
      <w:r w:rsidRPr="00D21313">
        <w:rPr>
          <w:rFonts w:ascii="Adobe Garamond Pro" w:eastAsia="Times New Roman" w:hAnsi="Adobe Garamond Pro" w:cs="Adobe Caslon Pro Bold"/>
          <w:sz w:val="28"/>
          <w:szCs w:val="28"/>
        </w:rPr>
        <w:t>.</w:t>
      </w:r>
    </w:p>
    <w:p w:rsidR="00630EF7" w:rsidRPr="00D21313" w:rsidRDefault="00630EF7" w:rsidP="00630EF7">
      <w:pPr>
        <w:jc w:val="both"/>
        <w:rPr>
          <w:rFonts w:ascii="Adobe Garamond Pro" w:eastAsia="Calibri" w:hAnsi="Adobe Garamond Pro" w:cs="Times New Roman"/>
          <w:sz w:val="28"/>
          <w:szCs w:val="28"/>
        </w:rPr>
      </w:pPr>
      <w:r w:rsidRPr="00D21313">
        <w:rPr>
          <w:rFonts w:ascii="Calibri" w:eastAsia="Calibri" w:hAnsi="Calibri" w:cs="Times New Roman"/>
          <w:sz w:val="28"/>
          <w:szCs w:val="28"/>
        </w:rPr>
        <w:t>Однимизнаправленийвздоровьесберегающейдеятельностиучителядолжнастатьорганизацияправильногорежимадня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r w:rsidRPr="00D21313">
        <w:rPr>
          <w:rFonts w:ascii="Calibri" w:eastAsia="Calibri" w:hAnsi="Calibri" w:cs="Times New Roman"/>
          <w:sz w:val="28"/>
          <w:szCs w:val="28"/>
        </w:rPr>
        <w:t>т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>.</w:t>
      </w:r>
      <w:r w:rsidRPr="00D21313">
        <w:rPr>
          <w:rFonts w:ascii="Calibri" w:eastAsia="Calibri" w:hAnsi="Calibri" w:cs="Times New Roman"/>
          <w:sz w:val="28"/>
          <w:szCs w:val="28"/>
        </w:rPr>
        <w:t>к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.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режимвлияетназдоровье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r w:rsidRPr="00D21313">
        <w:rPr>
          <w:rFonts w:ascii="Calibri" w:eastAsia="Calibri" w:hAnsi="Calibri" w:cs="Times New Roman"/>
          <w:sz w:val="28"/>
          <w:szCs w:val="28"/>
        </w:rPr>
        <w:t>учебу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. </w:t>
      </w:r>
      <w:r w:rsidRPr="00D21313">
        <w:rPr>
          <w:rFonts w:ascii="Calibri" w:eastAsia="Calibri" w:hAnsi="Calibri" w:cs="Times New Roman"/>
          <w:sz w:val="28"/>
          <w:szCs w:val="28"/>
        </w:rPr>
        <w:t>Учительспомощьюмедицинскихработниковиродителейможетпомочьдетямпроанализироватьсвойраспорядокдня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скорректироватьего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болеерациональновыстроитьрежимднядома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.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Регулярныезанятияспортом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организуемыеучителямифизическойкультурыиначальныхклассовшколы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иродителями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веселыеспортивныесоревнованиямеждуклассами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выполнениеразличныхспециальныхкомплексовупражнений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совместныепрогулки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экскурсиинаприроду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r w:rsidRPr="00D21313">
        <w:rPr>
          <w:rFonts w:ascii="Calibri" w:eastAsia="Calibri" w:hAnsi="Calibri" w:cs="Times New Roman"/>
          <w:sz w:val="28"/>
          <w:szCs w:val="28"/>
        </w:rPr>
        <w:t>походы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соблюдениережимадня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 -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всеэтопомогаютснизитьутомляемость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r w:rsidRPr="00D21313">
        <w:rPr>
          <w:rFonts w:ascii="Calibri" w:eastAsia="Calibri" w:hAnsi="Calibri" w:cs="Times New Roman"/>
          <w:sz w:val="28"/>
          <w:szCs w:val="28"/>
        </w:rPr>
        <w:t>усталость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справлятьсясучебныминагрузками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азначит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, </w:t>
      </w:r>
      <w:proofErr w:type="spellStart"/>
      <w:r w:rsidRPr="00D21313">
        <w:rPr>
          <w:rFonts w:ascii="Calibri" w:eastAsia="Calibri" w:hAnsi="Calibri" w:cs="Times New Roman"/>
          <w:sz w:val="28"/>
          <w:szCs w:val="28"/>
        </w:rPr>
        <w:t>добиватьсяуспеха</w:t>
      </w:r>
      <w:proofErr w:type="spellEnd"/>
      <w:r w:rsidRPr="00D21313">
        <w:rPr>
          <w:rFonts w:ascii="Adobe Garamond Pro" w:eastAsia="Calibri" w:hAnsi="Adobe Garamond Pro" w:cs="Times New Roman"/>
          <w:sz w:val="28"/>
          <w:szCs w:val="28"/>
        </w:rPr>
        <w:t>.</w:t>
      </w:r>
    </w:p>
    <w:p w:rsidR="00630EF7" w:rsidRPr="00D21313" w:rsidRDefault="00630EF7" w:rsidP="00630EF7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lastRenderedPageBreak/>
        <w:t>Началошкольногообучениясвязанонетолькосизменениемрежимаребёнка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укладаегожизни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ноиведёткповышениюзаболеваемости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Младшийшкольныйвозрастсоставляетпериодактивногосовершенствованиямышечнойикостнойсистемы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Костидетейпридлительныхнапряженияхинеправильныхположенияхтелалегкоподвергаютсяискривлению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НеуравновешенностьЦНСобуславливаетеёбыструюутомляемость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повышеннуювозбудимость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кратковременностьактивноговнимания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Сучётомфизиологическихвозможностейдетскогоорганизмадляучеников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 1-</w:t>
      </w:r>
      <w:r w:rsidRPr="00D21313">
        <w:rPr>
          <w:rFonts w:ascii="Times New Roman" w:eastAsia="Calibri" w:hAnsi="Times New Roman" w:cs="Times New Roman"/>
          <w:sz w:val="28"/>
          <w:szCs w:val="28"/>
        </w:rPr>
        <w:t>хклассовпродолжительностьурокасоставляет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 35 </w:t>
      </w:r>
      <w:r w:rsidRPr="00D21313">
        <w:rPr>
          <w:rFonts w:ascii="Times New Roman" w:eastAsia="Calibri" w:hAnsi="Times New Roman" w:cs="Times New Roman"/>
          <w:sz w:val="28"/>
          <w:szCs w:val="28"/>
        </w:rPr>
        <w:t>минут</w:t>
      </w:r>
      <w:r w:rsidRPr="00D21313">
        <w:rPr>
          <w:rFonts w:ascii="Calibri" w:eastAsia="Calibri" w:hAnsi="Calibri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 xml:space="preserve">Дляснятияутомленияиповышенияработоспособностишкольниковрекомендуетсявобязательномпорядкепроводитьфизкультминутки в начальной школе.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Самаяутомительнаянагрузкавначальнойшколе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являетсянагрузка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связаннаясподдержаниемрабочейпозынауроке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</w:p>
    <w:p w:rsidR="00630EF7" w:rsidRPr="00D21313" w:rsidRDefault="00630EF7" w:rsidP="00630EF7">
      <w:pPr>
        <w:spacing w:after="0" w:line="240" w:lineRule="auto"/>
        <w:jc w:val="both"/>
        <w:rPr>
          <w:rFonts w:ascii="Adobe Garamond Pro" w:eastAsia="Calibri" w:hAnsi="Adobe Garamond Pro" w:cs="Times New Roman"/>
          <w:sz w:val="28"/>
          <w:szCs w:val="28"/>
        </w:rPr>
      </w:pPr>
      <w:r w:rsidRPr="00D21313">
        <w:rPr>
          <w:rFonts w:ascii="Times New Roman" w:eastAsia="Calibri" w:hAnsi="Times New Roman" w:cs="Times New Roman"/>
          <w:sz w:val="28"/>
          <w:szCs w:val="28"/>
        </w:rPr>
        <w:t>Наурокеможноиспользоватьэлементызрительно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>-</w:t>
      </w:r>
      <w:r w:rsidRPr="00D21313">
        <w:rPr>
          <w:rFonts w:ascii="Times New Roman" w:eastAsia="Calibri" w:hAnsi="Times New Roman" w:cs="Times New Roman"/>
          <w:sz w:val="28"/>
          <w:szCs w:val="28"/>
        </w:rPr>
        <w:t>пространственнойактивности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 –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этоработасрасположенныминастенахкласснойкомнатыкарточками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Ещёвариантзрительно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>-</w:t>
      </w:r>
      <w:r w:rsidRPr="00D21313">
        <w:rPr>
          <w:rFonts w:ascii="Times New Roman" w:eastAsia="Calibri" w:hAnsi="Times New Roman" w:cs="Times New Roman"/>
          <w:sz w:val="28"/>
          <w:szCs w:val="28"/>
        </w:rPr>
        <w:t>пространственнойактивностидетей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 –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использованиеразныхвидовтраекторий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покоторымдети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 «</w:t>
      </w:r>
      <w:r w:rsidRPr="00D21313">
        <w:rPr>
          <w:rFonts w:ascii="Times New Roman" w:eastAsia="Calibri" w:hAnsi="Times New Roman" w:cs="Times New Roman"/>
          <w:sz w:val="28"/>
          <w:szCs w:val="28"/>
        </w:rPr>
        <w:t>бегают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» </w:t>
      </w:r>
      <w:r w:rsidRPr="00D21313">
        <w:rPr>
          <w:rFonts w:ascii="Times New Roman" w:eastAsia="Calibri" w:hAnsi="Times New Roman" w:cs="Times New Roman"/>
          <w:sz w:val="28"/>
          <w:szCs w:val="28"/>
        </w:rPr>
        <w:t>глазами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Учащиеся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 «</w:t>
      </w:r>
      <w:r w:rsidRPr="00D21313">
        <w:rPr>
          <w:rFonts w:ascii="Times New Roman" w:eastAsia="Calibri" w:hAnsi="Times New Roman" w:cs="Times New Roman"/>
          <w:sz w:val="28"/>
          <w:szCs w:val="28"/>
        </w:rPr>
        <w:t>пробегают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»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глазамипозаданномунаправлению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обязательностоя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Можноиспользоватьгимнастикудляглазвовремядинамическихпаузнауроке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</w:p>
    <w:p w:rsidR="00630EF7" w:rsidRPr="00D21313" w:rsidRDefault="00630EF7" w:rsidP="00630EF7">
      <w:pPr>
        <w:spacing w:after="0" w:line="240" w:lineRule="auto"/>
        <w:jc w:val="both"/>
        <w:rPr>
          <w:rFonts w:ascii="Adobe Garamond Pro" w:eastAsia="Calibri" w:hAnsi="Adobe Garamond Pro" w:cs="Adobe Caslon Pro Bold"/>
          <w:sz w:val="28"/>
          <w:szCs w:val="28"/>
        </w:rPr>
      </w:pP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Хочетсясказатьещёотом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чтовысокпроцентдошкольниковснарушениемтелосложенияиосанки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Развитиюдефектовосанкиспособствуютинесоответствующаямебель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инеудобнаяодежда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неправильныепозыипривычкидетей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 (</w:t>
      </w:r>
      <w:r w:rsidRPr="00D21313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садятсянасогнутуюподсебяногу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).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Сприходомребятвшколу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проблемсосанкойстановитсябольше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Наблюдаетсяискривлениепозвоночника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 (</w:t>
      </w:r>
      <w:r w:rsidRPr="00D21313">
        <w:rPr>
          <w:rFonts w:ascii="Times New Roman" w:eastAsia="Calibri" w:hAnsi="Times New Roman" w:cs="Times New Roman"/>
          <w:sz w:val="28"/>
          <w:szCs w:val="28"/>
        </w:rPr>
        <w:t>сколиоз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),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плоскостопиеиассиметричноеположениеплеч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>.</w:t>
      </w:r>
    </w:p>
    <w:p w:rsidR="00630EF7" w:rsidRPr="00D21313" w:rsidRDefault="00630EF7" w:rsidP="00630EF7">
      <w:pPr>
        <w:spacing w:after="0" w:line="240" w:lineRule="auto"/>
        <w:jc w:val="both"/>
        <w:rPr>
          <w:rFonts w:ascii="Adobe Garamond Pro" w:eastAsia="Calibri" w:hAnsi="Adobe Garamond Pro" w:cs="Adobe Caslon Pro Bold"/>
          <w:sz w:val="28"/>
          <w:szCs w:val="28"/>
        </w:rPr>
      </w:pPr>
      <w:r w:rsidRPr="00D21313">
        <w:rPr>
          <w:rFonts w:ascii="Times New Roman" w:eastAsia="Calibri" w:hAnsi="Times New Roman" w:cs="Times New Roman"/>
          <w:sz w:val="28"/>
          <w:szCs w:val="28"/>
        </w:rPr>
        <w:t>Основнымисредствамиформированияправильнойосанкиикоррекцииеёнарушенийявляютсязанятияфизическимиупражнениями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>.</w:t>
      </w:r>
    </w:p>
    <w:p w:rsidR="00630EF7" w:rsidRPr="00D21313" w:rsidRDefault="00630EF7" w:rsidP="00630EF7">
      <w:pPr>
        <w:spacing w:after="0" w:line="240" w:lineRule="auto"/>
        <w:jc w:val="both"/>
        <w:rPr>
          <w:rFonts w:ascii="Calibri" w:eastAsia="Calibri" w:hAnsi="Calibri" w:cs="Adobe Caslon Pro Bold"/>
          <w:sz w:val="28"/>
          <w:szCs w:val="28"/>
        </w:rPr>
      </w:pPr>
      <w:r w:rsidRPr="00D21313">
        <w:rPr>
          <w:rFonts w:ascii="Times New Roman" w:eastAsia="Calibri" w:hAnsi="Times New Roman" w:cs="Times New Roman"/>
          <w:sz w:val="28"/>
          <w:szCs w:val="28"/>
        </w:rPr>
        <w:t>Возможнымявляетсяииспользованиенаурокетакоголечебногоиоздоровительногометода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какрелаксация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Релаксация</w:t>
      </w:r>
      <w:r w:rsidRPr="00D21313">
        <w:rPr>
          <w:rFonts w:ascii="Adobe Garamond Pro" w:eastAsia="Calibri" w:hAnsi="Adobe Garamond Pro" w:cs="Times New Roman"/>
          <w:sz w:val="28"/>
          <w:szCs w:val="28"/>
        </w:rPr>
        <w:t xml:space="preserve"> –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этоодинизпутейпреодолениявнутреннегонапряжения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основанныйнаболееилименеесознательномрасслаблениимышц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Нашидетикаждыйденьиспытываютнасебеповышенныепсихическиеифизическиенагрузки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>.</w:t>
      </w:r>
      <w:r w:rsidRPr="00D21313">
        <w:rPr>
          <w:rFonts w:ascii="Times New Roman" w:eastAsia="Calibri" w:hAnsi="Times New Roman" w:cs="Times New Roman"/>
          <w:sz w:val="28"/>
          <w:szCs w:val="28"/>
        </w:rPr>
        <w:t>Обучаядетейметодамрелаксации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учительпомогаетимснятьвнутреннеемышечноенапряжение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успокоиться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темсамымпривестинервнуюсистемуипсихикувнормальноесостояниепокоя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</w:p>
    <w:p w:rsidR="00630EF7" w:rsidRPr="00D21313" w:rsidRDefault="00630EF7" w:rsidP="00630EF7">
      <w:pPr>
        <w:spacing w:after="0" w:line="240" w:lineRule="auto"/>
        <w:jc w:val="both"/>
        <w:rPr>
          <w:rFonts w:ascii="Calibri" w:eastAsia="Calibri" w:hAnsi="Calibri" w:cs="Adobe Caslon Pro Bold"/>
          <w:sz w:val="28"/>
          <w:szCs w:val="28"/>
        </w:rPr>
      </w:pPr>
      <w:r w:rsidRPr="00D21313">
        <w:rPr>
          <w:rFonts w:ascii="Times New Roman" w:eastAsia="Calibri" w:hAnsi="Times New Roman" w:cs="Times New Roman"/>
          <w:sz w:val="28"/>
          <w:szCs w:val="28"/>
        </w:rPr>
        <w:t>ВосновуорганизациифизкультминутоксмладшимишкольникамиможноположитьдыхательнуюгимнастикуСтрельниковой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Данную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дыхательную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lastRenderedPageBreak/>
        <w:t>гимнастику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можно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сочетать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элементами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самомассажа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комплексвключеныупражнениядыхательнойгимнастики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улучшающиекислородныйобмен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дающеехорошийоздоровительныйэффект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>.</w:t>
      </w:r>
      <w:r w:rsidRPr="00D21313">
        <w:rPr>
          <w:rFonts w:ascii="Times New Roman" w:eastAsia="Calibri" w:hAnsi="Times New Roman" w:cs="Times New Roman"/>
          <w:sz w:val="28"/>
          <w:szCs w:val="28"/>
        </w:rPr>
        <w:t>Особенностьюэтойметодикиявляетсясочетаниедыхательныхцикловсдвижениямителаребёнка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УпражнениядыхательнойгимнастикиСтрельниковойактивновключаетвработувсечаститела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: </w:t>
      </w:r>
      <w:r w:rsidRPr="00D21313">
        <w:rPr>
          <w:rFonts w:ascii="Times New Roman" w:eastAsia="Calibri" w:hAnsi="Times New Roman" w:cs="Times New Roman"/>
          <w:sz w:val="28"/>
          <w:szCs w:val="28"/>
        </w:rPr>
        <w:t>руки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ноги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голову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брюшнойиплечевойпоясивызываютобщуюфизиологическуюреакциювсегодетскогоорганизма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Конечно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необходимамотивациядлявыполнениядыхательнойгимнастики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r w:rsidRPr="00D21313">
        <w:rPr>
          <w:rFonts w:ascii="Times New Roman" w:eastAsia="Calibri" w:hAnsi="Times New Roman" w:cs="Times New Roman"/>
          <w:sz w:val="28"/>
          <w:szCs w:val="28"/>
        </w:rPr>
        <w:t>Уучащихсяначальныхклассовотсутствуетмотивациясохраненияиукреплениясвоегособственногоздоровья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  <w:proofErr w:type="spellStart"/>
      <w:r w:rsidRPr="00D21313">
        <w:rPr>
          <w:rFonts w:ascii="Times New Roman" w:eastAsia="Calibri" w:hAnsi="Times New Roman" w:cs="Times New Roman"/>
          <w:sz w:val="28"/>
          <w:szCs w:val="28"/>
        </w:rPr>
        <w:t>Поэтомуследуетпровестивводнуюбеседуоважноститакихупражнений</w:t>
      </w:r>
      <w:proofErr w:type="spellEnd"/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. </w:t>
      </w:r>
    </w:p>
    <w:p w:rsidR="00630EF7" w:rsidRPr="00D21313" w:rsidRDefault="00630EF7" w:rsidP="00630EF7">
      <w:pPr>
        <w:spacing w:after="0"/>
        <w:jc w:val="both"/>
        <w:rPr>
          <w:rFonts w:ascii="Times NR Cyr MT" w:eastAsia="Calibri" w:hAnsi="Times NR Cyr MT" w:cs="Times New Roman"/>
          <w:sz w:val="28"/>
          <w:szCs w:val="28"/>
        </w:rPr>
      </w:pPr>
      <w:r w:rsidRPr="00D21313">
        <w:rPr>
          <w:rFonts w:ascii="Times NR Cyr MT" w:eastAsia="Calibri" w:hAnsi="Times NR Cyr MT" w:cs="Times New Roman"/>
          <w:sz w:val="28"/>
          <w:szCs w:val="28"/>
        </w:rPr>
        <w:t xml:space="preserve">Немаловажную роль в деятельности учителя занимает обучение ребёнка </w:t>
      </w:r>
      <w:proofErr w:type="spellStart"/>
      <w:r w:rsidRPr="00D21313">
        <w:rPr>
          <w:rFonts w:ascii="Times NR Cyr MT" w:eastAsia="Calibri" w:hAnsi="Times NR Cyr MT" w:cs="Times New Roman"/>
          <w:sz w:val="28"/>
          <w:szCs w:val="28"/>
        </w:rPr>
        <w:t>общеучебным</w:t>
      </w:r>
      <w:proofErr w:type="spellEnd"/>
      <w:r w:rsidRPr="00D21313">
        <w:rPr>
          <w:rFonts w:ascii="Times NR Cyr MT" w:eastAsia="Calibri" w:hAnsi="Times NR Cyr MT" w:cs="Times New Roman"/>
          <w:sz w:val="28"/>
          <w:szCs w:val="28"/>
        </w:rPr>
        <w:t xml:space="preserve">  принципам, современным системам и методам охраны и укрепления здоровья.</w:t>
      </w:r>
    </w:p>
    <w:p w:rsidR="00630EF7" w:rsidRPr="00D21313" w:rsidRDefault="00630EF7" w:rsidP="00630EF7">
      <w:pPr>
        <w:spacing w:after="0"/>
        <w:jc w:val="both"/>
        <w:rPr>
          <w:rFonts w:ascii="Times NR Cyr MT" w:eastAsia="Calibri" w:hAnsi="Times NR Cyr MT" w:cs="Times New Roman"/>
          <w:sz w:val="28"/>
          <w:szCs w:val="28"/>
        </w:rPr>
      </w:pPr>
      <w:r w:rsidRPr="00D21313">
        <w:rPr>
          <w:rFonts w:ascii="Times NR Cyr MT" w:eastAsia="Calibri" w:hAnsi="Times NR Cyr MT" w:cs="Times New Roman"/>
          <w:sz w:val="28"/>
          <w:szCs w:val="28"/>
        </w:rPr>
        <w:t xml:space="preserve">    Каждый учитель в процессе преподавания своей дисциплины должен уметь и стремиться приводить примеры, отмечать закономерности, связанные с вопросами здоровья, возможностями его сохранения и укрепления. Необходимо добиваться понимания каждым ребёнком того, что как он будет относиться к своему здоровью, так и будет происходить процесс обучения, воспитания и его дальнейшая жизнь. Учить правильно оценивать своё физическое, психическое и душевное состояние, правильно организовывать учебную и внеурочную деятельность. Формировать у учащихся правильную осанку – одна из ключевых задач </w:t>
      </w:r>
      <w:proofErr w:type="spellStart"/>
      <w:r w:rsidRPr="00D21313">
        <w:rPr>
          <w:rFonts w:ascii="Times NR Cyr MT" w:eastAsia="Calibri" w:hAnsi="Times NR Cyr MT" w:cs="Times New Roman"/>
          <w:sz w:val="28"/>
          <w:szCs w:val="28"/>
        </w:rPr>
        <w:t>здоровьесберегающих</w:t>
      </w:r>
      <w:proofErr w:type="spellEnd"/>
      <w:r w:rsidRPr="00D21313">
        <w:rPr>
          <w:rFonts w:ascii="Times NR Cyr MT" w:eastAsia="Calibri" w:hAnsi="Times NR Cyr MT" w:cs="Times New Roman"/>
          <w:sz w:val="28"/>
          <w:szCs w:val="28"/>
        </w:rPr>
        <w:t xml:space="preserve"> технологий, сюда же относятся здоровое питание, категорический отказ от курения, алкоголя и наркотических (психотропных) веществ, негативное отношение к таким продуктам как «Кока-кола», всевозможные чипсы и других продуктов того же плана. Правильно организовывать режим труда и отдыха, режим питания, режим сна, личной гигиены. Учащимся необходимо давать знания по поведению в чрезвычайных ситуациях, мерах и профилактике травматизма, факторах, разрушающих здоровье. Телевидение и компьютер отнимают у учащихся много времени. Подвижные игры, прогулки на свежем воздухе, нормальный  и полноценный  сон отодвигаются на задний план. Отсюда вытекают перегрузки, нервозность, неадекватное поведение. Нам педагогам просто необходимо объяснять учащимся о вредности ряда  программ, непримиримого отношения к ним. Советовать какие передачи и сколько времени смотреть. Это образовательные передачи о природе, передача </w:t>
      </w:r>
      <w:r w:rsidRPr="00D21313">
        <w:rPr>
          <w:rFonts w:ascii="Times NR Cyr MT" w:eastAsia="Calibri" w:hAnsi="Times NR Cyr MT" w:cs="Times New Roman"/>
          <w:sz w:val="28"/>
          <w:szCs w:val="28"/>
        </w:rPr>
        <w:lastRenderedPageBreak/>
        <w:t>«Галилео»,  и другие. Рекомендовать соответствующую литературу, проводить классные часы, игры, диспуты, поддерживать тесный контакт с родителями, которых учить объяснять своим детям о важности ответственного отношения к своему здоровью  и т.д.</w:t>
      </w:r>
    </w:p>
    <w:p w:rsidR="00630EF7" w:rsidRPr="00D21313" w:rsidRDefault="00630EF7" w:rsidP="00630EF7">
      <w:pPr>
        <w:spacing w:after="0" w:line="240" w:lineRule="auto"/>
        <w:jc w:val="both"/>
        <w:rPr>
          <w:rFonts w:ascii="Adobe Garamond Pro" w:eastAsia="Calibri" w:hAnsi="Adobe Garamond Pro" w:cs="Times New Roman"/>
          <w:sz w:val="28"/>
          <w:szCs w:val="28"/>
        </w:rPr>
      </w:pPr>
      <w:r w:rsidRPr="00D21313">
        <w:rPr>
          <w:rFonts w:ascii="Times New Roman" w:eastAsia="Calibri" w:hAnsi="Times New Roman" w:cs="Times New Roman"/>
          <w:sz w:val="28"/>
          <w:szCs w:val="28"/>
        </w:rPr>
        <w:t>Итак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если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правильно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уроке,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именно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строго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дозировать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учебную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нагрузку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строить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урок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учётом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динамичности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работоспособности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 xml:space="preserve">, </w:t>
      </w:r>
      <w:r w:rsidRPr="00D21313">
        <w:rPr>
          <w:rFonts w:ascii="Times New Roman" w:eastAsia="Calibri" w:hAnsi="Times New Roman" w:cs="Times New Roman"/>
          <w:sz w:val="28"/>
          <w:szCs w:val="28"/>
        </w:rPr>
        <w:t>соблюдать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гигиенические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D21313">
        <w:rPr>
          <w:rFonts w:ascii="Adobe Garamond Pro" w:eastAsia="Calibri" w:hAnsi="Adobe Garamond Pro" w:cs="Adobe Caslon Pro Bold"/>
          <w:sz w:val="28"/>
          <w:szCs w:val="28"/>
        </w:rPr>
        <w:t>,</w:t>
      </w:r>
      <w:r w:rsidRPr="00D21313">
        <w:rPr>
          <w:rFonts w:ascii="Calibri" w:eastAsia="Calibri" w:hAnsi="Calibri" w:cs="Adobe Caslon Pro Bold"/>
          <w:sz w:val="28"/>
          <w:szCs w:val="28"/>
        </w:rPr>
        <w:t xml:space="preserve"> соблюдать режим дня, </w:t>
      </w: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создать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рациональное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расписание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занятий, обучать ребёнка способам и методам охраны и укрепления </w:t>
      </w:r>
      <w:proofErr w:type="spellStart"/>
      <w:r w:rsidRPr="00D21313">
        <w:rPr>
          <w:rFonts w:ascii="Times New Roman" w:eastAsia="Times New Roman" w:hAnsi="Times New Roman" w:cs="Times New Roman"/>
          <w:bCs/>
          <w:sz w:val="28"/>
          <w:szCs w:val="28"/>
        </w:rPr>
        <w:t>здоровья,</w:t>
      </w:r>
      <w:r w:rsidRPr="00D21313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здоровье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можно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Calibri" w:hAnsi="Times New Roman" w:cs="Times New Roman"/>
          <w:sz w:val="28"/>
          <w:szCs w:val="28"/>
        </w:rPr>
        <w:t>сберечь</w:t>
      </w:r>
      <w:r w:rsidRPr="00D21313">
        <w:rPr>
          <w:rFonts w:ascii="Calibri" w:eastAsia="Calibri" w:hAnsi="Calibri" w:cs="Adobe Caslon Pro Bold"/>
          <w:sz w:val="28"/>
          <w:szCs w:val="28"/>
        </w:rPr>
        <w:t>.</w:t>
      </w:r>
    </w:p>
    <w:p w:rsidR="00630EF7" w:rsidRPr="00D21313" w:rsidRDefault="00630EF7" w:rsidP="00630EF7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313">
        <w:rPr>
          <w:rFonts w:ascii="Times New Roman" w:eastAsia="Times New Roman" w:hAnsi="Times New Roman" w:cs="Times New Roman"/>
          <w:sz w:val="28"/>
          <w:szCs w:val="28"/>
        </w:rPr>
        <w:t xml:space="preserve">       Кратко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суммировать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 xml:space="preserve">  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сберегающей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313">
        <w:rPr>
          <w:rFonts w:ascii="Adobe Garamond Pro" w:eastAsia="Times New Roman" w:hAnsi="Adobe Garamond Pro" w:cs="Adobe Caslon Pro Bold"/>
          <w:sz w:val="28"/>
          <w:szCs w:val="28"/>
        </w:rPr>
        <w:t> 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3"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630EF7" w:rsidRPr="00D21313" w:rsidRDefault="00630EF7" w:rsidP="00630EF7">
      <w:pPr>
        <w:numPr>
          <w:ilvl w:val="0"/>
          <w:numId w:val="2"/>
        </w:numPr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313">
        <w:rPr>
          <w:rFonts w:ascii="Times New Roman" w:eastAsia="Times New Roman" w:hAnsi="Times New Roman" w:cs="Times New Roman"/>
          <w:sz w:val="28"/>
          <w:szCs w:val="28"/>
        </w:rPr>
        <w:t>Ребёнок должен постоянно ощущать себя счастливым, помогите ему в этом.</w:t>
      </w:r>
    </w:p>
    <w:p w:rsidR="00630EF7" w:rsidRPr="00D21313" w:rsidRDefault="00630EF7" w:rsidP="00630EF7">
      <w:pPr>
        <w:numPr>
          <w:ilvl w:val="0"/>
          <w:numId w:val="2"/>
        </w:numPr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313">
        <w:rPr>
          <w:rFonts w:ascii="Times New Roman" w:eastAsia="Times New Roman" w:hAnsi="Times New Roman" w:cs="Times New Roman"/>
          <w:sz w:val="28"/>
          <w:szCs w:val="28"/>
        </w:rPr>
        <w:t>Каждый урок должен оставлять в душе ребёнка только положительные эмоции.</w:t>
      </w:r>
    </w:p>
    <w:p w:rsidR="00630EF7" w:rsidRPr="00D21313" w:rsidRDefault="00630EF7" w:rsidP="00630EF7">
      <w:pPr>
        <w:numPr>
          <w:ilvl w:val="0"/>
          <w:numId w:val="2"/>
        </w:numPr>
        <w:spacing w:after="0" w:line="336" w:lineRule="auto"/>
        <w:rPr>
          <w:rFonts w:ascii="Adobe Garamond Pro" w:eastAsia="Times New Roman" w:hAnsi="Adobe Garamond Pro" w:cs="Adobe Caslon Pro Bold"/>
          <w:sz w:val="28"/>
          <w:szCs w:val="28"/>
        </w:rPr>
      </w:pPr>
      <w:r w:rsidRPr="00D21313">
        <w:rPr>
          <w:rFonts w:ascii="Times New Roman" w:eastAsia="Times New Roman" w:hAnsi="Times New Roman" w:cs="Times New Roman"/>
          <w:sz w:val="28"/>
          <w:szCs w:val="28"/>
        </w:rPr>
        <w:t>Дети должны испытывать ощущение комфорта, защищённости и, безусловно, интерес к уроку.</w:t>
      </w:r>
    </w:p>
    <w:p w:rsidR="00630EF7" w:rsidRPr="00D21313" w:rsidRDefault="00630EF7" w:rsidP="00630EF7">
      <w:pPr>
        <w:spacing w:after="0"/>
        <w:jc w:val="both"/>
        <w:rPr>
          <w:rFonts w:ascii="Adobe Garamond Pro" w:eastAsia="Calibri" w:hAnsi="Adobe Garamond Pro" w:cs="Times New Roman"/>
          <w:sz w:val="28"/>
          <w:szCs w:val="28"/>
        </w:rPr>
      </w:pPr>
    </w:p>
    <w:p w:rsidR="00630EF7" w:rsidRPr="00D21313" w:rsidRDefault="00630EF7" w:rsidP="00630EF7">
      <w:pPr>
        <w:spacing w:after="0" w:line="36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</w:p>
    <w:p w:rsidR="00630EF7" w:rsidRPr="00D21313" w:rsidRDefault="00630EF7" w:rsidP="00630EF7">
      <w:pPr>
        <w:jc w:val="center"/>
        <w:rPr>
          <w:sz w:val="28"/>
          <w:szCs w:val="28"/>
        </w:rPr>
      </w:pPr>
    </w:p>
    <w:p w:rsidR="0037139E" w:rsidRDefault="0037139E"/>
    <w:sectPr w:rsidR="0037139E" w:rsidSect="00950B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36E9">
      <w:pPr>
        <w:spacing w:after="0" w:line="240" w:lineRule="auto"/>
      </w:pPr>
      <w:r>
        <w:separator/>
      </w:r>
    </w:p>
  </w:endnote>
  <w:endnote w:type="continuationSeparator" w:id="0">
    <w:p w:rsidR="00000000" w:rsidRDefault="0050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B4" w:rsidRDefault="0037139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6E9">
      <w:rPr>
        <w:noProof/>
      </w:rPr>
      <w:t>10</w:t>
    </w:r>
    <w:r>
      <w:fldChar w:fldCharType="end"/>
    </w:r>
  </w:p>
  <w:p w:rsidR="00E548B4" w:rsidRDefault="005036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36E9">
      <w:pPr>
        <w:spacing w:after="0" w:line="240" w:lineRule="auto"/>
      </w:pPr>
      <w:r>
        <w:separator/>
      </w:r>
    </w:p>
  </w:footnote>
  <w:footnote w:type="continuationSeparator" w:id="0">
    <w:p w:rsidR="00000000" w:rsidRDefault="00503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73EB"/>
    <w:multiLevelType w:val="hybridMultilevel"/>
    <w:tmpl w:val="D7F8C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270"/>
    <w:multiLevelType w:val="hybridMultilevel"/>
    <w:tmpl w:val="6010C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EF7"/>
    <w:rsid w:val="0037139E"/>
    <w:rsid w:val="005036E9"/>
    <w:rsid w:val="0063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0E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30EF7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cp:lastPrinted>2015-04-17T05:55:00Z</cp:lastPrinted>
  <dcterms:created xsi:type="dcterms:W3CDTF">2015-04-17T09:07:00Z</dcterms:created>
  <dcterms:modified xsi:type="dcterms:W3CDTF">2015-04-17T05:55:00Z</dcterms:modified>
</cp:coreProperties>
</file>