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407" w:rsidRPr="009E7407" w:rsidRDefault="009E7407" w:rsidP="00033958">
      <w:pPr>
        <w:ind w:firstLine="851"/>
        <w:jc w:val="center"/>
        <w:rPr>
          <w:rFonts w:ascii="Arial" w:hAnsi="Arial" w:cs="Arial"/>
          <w:color w:val="AE5322"/>
          <w:sz w:val="36"/>
          <w:szCs w:val="36"/>
        </w:rPr>
      </w:pPr>
      <w:r w:rsidRPr="009E7407">
        <w:rPr>
          <w:rFonts w:ascii="Arial" w:hAnsi="Arial" w:cs="Arial"/>
          <w:color w:val="AE5322"/>
          <w:sz w:val="36"/>
          <w:szCs w:val="36"/>
        </w:rPr>
        <w:t>Раздел 1. Введение</w:t>
      </w:r>
    </w:p>
    <w:p w:rsidR="00491D9F" w:rsidRDefault="00491D9F" w:rsidP="00033958">
      <w:pPr>
        <w:ind w:firstLine="851"/>
        <w:jc w:val="center"/>
        <w:rPr>
          <w:rFonts w:ascii="Arial" w:eastAsia="Times New Roman" w:hAnsi="Arial" w:cs="Arial"/>
          <w:szCs w:val="24"/>
          <w:lang w:eastAsia="ru-RU"/>
        </w:rPr>
      </w:pPr>
      <w:r w:rsidRPr="00C304D8">
        <w:rPr>
          <w:rFonts w:ascii="Arial" w:eastAsia="Times New Roman" w:hAnsi="Arial" w:cs="Arial"/>
          <w:b/>
          <w:bCs/>
          <w:color w:val="AE5322"/>
          <w:szCs w:val="24"/>
          <w:lang w:eastAsia="ru-RU"/>
        </w:rPr>
        <w:t>ИСТОРИЯ UNIX</w:t>
      </w:r>
      <w:proofErr w:type="gramStart"/>
      <w:r w:rsidRPr="00C304D8">
        <w:rPr>
          <w:rFonts w:ascii="Arial" w:eastAsia="Times New Roman" w:hAnsi="Arial" w:cs="Arial"/>
          <w:b/>
          <w:bCs/>
          <w:color w:val="AE5322"/>
          <w:szCs w:val="24"/>
          <w:lang w:eastAsia="ru-RU"/>
        </w:rPr>
        <w:t xml:space="preserve"> И</w:t>
      </w:r>
      <w:proofErr w:type="gramEnd"/>
      <w:r w:rsidRPr="00C304D8">
        <w:rPr>
          <w:rFonts w:ascii="Arial" w:eastAsia="Times New Roman" w:hAnsi="Arial" w:cs="Arial"/>
          <w:b/>
          <w:bCs/>
          <w:color w:val="AE5322"/>
          <w:szCs w:val="24"/>
          <w:lang w:eastAsia="ru-RU"/>
        </w:rPr>
        <w:t xml:space="preserve"> LINUX</w:t>
      </w:r>
    </w:p>
    <w:p w:rsidR="00491D9F" w:rsidRDefault="00491D9F"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 xml:space="preserve">К концу 50-х годов внимание компьютерного сообщества приковывала идея разделения машинного времени. Новая технология, предложенная командой Фернандо Корбато из Массачусетского Вычислительного Центра, давала возможность работать на одном компьютере </w:t>
      </w:r>
      <w:proofErr w:type="gramStart"/>
      <w:r w:rsidRPr="00C304D8">
        <w:rPr>
          <w:rFonts w:ascii="Arial" w:eastAsia="Times New Roman" w:hAnsi="Arial" w:cs="Arial"/>
          <w:szCs w:val="24"/>
          <w:lang w:eastAsia="ru-RU"/>
        </w:rPr>
        <w:t>нескольким</w:t>
      </w:r>
      <w:proofErr w:type="gramEnd"/>
      <w:r w:rsidRPr="00C304D8">
        <w:rPr>
          <w:rFonts w:ascii="Arial" w:eastAsia="Times New Roman" w:hAnsi="Arial" w:cs="Arial"/>
          <w:szCs w:val="24"/>
          <w:lang w:eastAsia="ru-RU"/>
        </w:rPr>
        <w:t xml:space="preserve"> людям одновременно. Не нужно было ждать своей очереди, ресурсы компьютера распределялись между всеми активными пользователями. Таким образом, не только экономилось дорогое машинное время, программистам стало намного удобнее работать вместе над одним проектом. Впервые Compatible Time Sharing System (CTSS) была запущена в 1961 г. на модифицированном компьютере IBM 7094 и посредством коммуникационного контроллера соединила 30 терминалов. Ведущие компьютерные ученые признавали – за CTSS будущее. И если писать операционную систему, то в ее основе должна лежать система разделения времени.</w:t>
      </w:r>
      <w:r w:rsidRPr="00491D9F">
        <w:rPr>
          <w:rFonts w:ascii="Arial" w:eastAsia="Times New Roman" w:hAnsi="Arial" w:cs="Arial"/>
          <w:szCs w:val="24"/>
          <w:lang w:eastAsia="ru-RU"/>
        </w:rPr>
        <w:t xml:space="preserve"> </w:t>
      </w:r>
    </w:p>
    <w:p w:rsidR="00491D9F" w:rsidRDefault="00491D9F"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Multics – первая, явно недоработанная операционная система с поддержкой CTSS – была представлена общественности в октябре 1969 г.</w:t>
      </w:r>
      <w:r w:rsidRPr="00491D9F">
        <w:rPr>
          <w:rFonts w:ascii="Arial" w:eastAsia="Times New Roman" w:hAnsi="Arial" w:cs="Arial"/>
          <w:szCs w:val="24"/>
          <w:lang w:eastAsia="ru-RU"/>
        </w:rPr>
        <w:t xml:space="preserve"> </w:t>
      </w:r>
    </w:p>
    <w:p w:rsidR="0001739F" w:rsidRDefault="00491D9F"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Несколько программистов компании Bell, принимавших участие в разработке Multics, не оставили своего желания создать гибкую систему, пригодную для серьезного программирования. Среди них были Кен Томпсон, Деннис Речи, Джои Осанна и Рад Кеннедей. В своем проекте программисты хотели воплотить все лучшее, что было в Multics, сделать систему максимально гибкой и функциональной.</w:t>
      </w:r>
    </w:p>
    <w:p w:rsidR="00310173" w:rsidRDefault="00310173" w:rsidP="00033958">
      <w:pPr>
        <w:ind w:firstLine="851"/>
        <w:rPr>
          <w:rFonts w:ascii="Arial" w:eastAsia="Times New Roman" w:hAnsi="Arial" w:cs="Arial"/>
          <w:szCs w:val="24"/>
          <w:lang w:eastAsia="ru-RU"/>
        </w:rPr>
      </w:pPr>
      <w:r>
        <w:rPr>
          <w:rFonts w:ascii="Arial" w:eastAsia="Times New Roman" w:hAnsi="Arial" w:cs="Arial"/>
          <w:noProof/>
          <w:szCs w:val="24"/>
          <w:lang w:eastAsia="ru-RU"/>
        </w:rPr>
        <w:drawing>
          <wp:anchor distT="0" distB="0" distL="114300" distR="114300" simplePos="0" relativeHeight="251658240" behindDoc="0" locked="0" layoutInCell="1" allowOverlap="1">
            <wp:simplePos x="0" y="0"/>
            <wp:positionH relativeFrom="column">
              <wp:posOffset>3958590</wp:posOffset>
            </wp:positionH>
            <wp:positionV relativeFrom="paragraph">
              <wp:posOffset>1525905</wp:posOffset>
            </wp:positionV>
            <wp:extent cx="2669540" cy="2279650"/>
            <wp:effectExtent l="19050" t="0" r="0" b="0"/>
            <wp:wrapSquare wrapText="bothSides"/>
            <wp:docPr id="295" name="Рисунок 11" descr="http://lwcl.it.ru/lms-ds/content/pkg45619/resources/resource_60/content/graphics/f153_1_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wcl.it.ru/lms-ds/content/pkg45619/resources/resource_60/content/graphics/f153_1_1_01.jpg"/>
                    <pic:cNvPicPr>
                      <a:picLocks noChangeAspect="1" noChangeArrowheads="1"/>
                    </pic:cNvPicPr>
                  </pic:nvPicPr>
                  <pic:blipFill>
                    <a:blip r:embed="rId5"/>
                    <a:srcRect/>
                    <a:stretch>
                      <a:fillRect/>
                    </a:stretch>
                  </pic:blipFill>
                  <pic:spPr bwMode="auto">
                    <a:xfrm>
                      <a:off x="0" y="0"/>
                      <a:ext cx="2669540" cy="2279650"/>
                    </a:xfrm>
                    <a:prstGeom prst="rect">
                      <a:avLst/>
                    </a:prstGeom>
                    <a:noFill/>
                    <a:ln w="9525">
                      <a:noFill/>
                      <a:miter lim="800000"/>
                      <a:headEnd/>
                      <a:tailEnd/>
                    </a:ln>
                  </pic:spPr>
                </pic:pic>
              </a:graphicData>
            </a:graphic>
          </wp:anchor>
        </w:drawing>
      </w:r>
      <w:r w:rsidRPr="00C304D8">
        <w:rPr>
          <w:rFonts w:ascii="Arial" w:eastAsia="Times New Roman" w:hAnsi="Arial" w:cs="Arial"/>
          <w:szCs w:val="24"/>
          <w:lang w:eastAsia="ru-RU"/>
        </w:rPr>
        <w:t xml:space="preserve">В начале 1970 г. система могла полностью функционировать самостоятельно. Название UNICS (UNiplexed Information and Computing Service) подсказал Брайан Керниган, работник компании, все время с интересом следивший за проектом. А через несколько месяцев ОС стала более известна как </w:t>
      </w:r>
      <w:r w:rsidRPr="00C304D8">
        <w:rPr>
          <w:rFonts w:ascii="Arial" w:eastAsia="Times New Roman" w:hAnsi="Arial" w:cs="Arial"/>
          <w:b/>
          <w:bCs/>
          <w:szCs w:val="24"/>
          <w:lang w:eastAsia="ru-RU"/>
        </w:rPr>
        <w:t>Unix</w:t>
      </w:r>
      <w:r w:rsidRPr="00C304D8">
        <w:rPr>
          <w:rFonts w:ascii="Arial" w:eastAsia="Times New Roman" w:hAnsi="Arial" w:cs="Arial"/>
          <w:szCs w:val="24"/>
          <w:lang w:eastAsia="ru-RU"/>
        </w:rPr>
        <w:t>.</w:t>
      </w:r>
      <w:r w:rsidRPr="00C304D8">
        <w:rPr>
          <w:rFonts w:eastAsia="Times New Roman" w:cs="Times New Roman"/>
          <w:szCs w:val="24"/>
          <w:lang w:eastAsia="ru-RU"/>
        </w:rPr>
        <w:br/>
      </w:r>
      <w:r w:rsidRPr="00C304D8">
        <w:rPr>
          <w:rFonts w:ascii="Arial" w:eastAsia="Times New Roman" w:hAnsi="Arial" w:cs="Arial"/>
          <w:szCs w:val="24"/>
          <w:lang w:eastAsia="ru-RU"/>
        </w:rPr>
        <w:t xml:space="preserve">После этого она стала быстро набирать популярность. Этому во многом способствовало ее умение легко адаптироваться к самым разным компьютерным платформам. В 1973 г. Unix была практически полностью переписана на языке C, что сделало ее еще привлекательнее. В большинстве исследовательских институтов эта ОС стала стандартом де-факто, причем многие старались как-то улучшить ее возможности. В результате с 70-х гг. по 90-е вышло множество UNIX-клонов (FreeBSD, OpenBSD, NetBSD, Ultrix, Xenix, Irix, HP-UX, Solaris, Unixware и т.д.), среди которых были как коммерческие, так и распространяемые свободно. Но ни одна из этих систем не получила такой популярности и такого признания, как </w:t>
      </w:r>
      <w:r w:rsidRPr="00C304D8">
        <w:rPr>
          <w:rFonts w:ascii="Arial" w:eastAsia="Times New Roman" w:hAnsi="Arial" w:cs="Arial"/>
          <w:b/>
          <w:bCs/>
          <w:szCs w:val="24"/>
          <w:lang w:eastAsia="ru-RU"/>
        </w:rPr>
        <w:t>Linux</w:t>
      </w:r>
      <w:r w:rsidRPr="00C304D8">
        <w:rPr>
          <w:rFonts w:ascii="Arial" w:eastAsia="Times New Roman" w:hAnsi="Arial" w:cs="Arial"/>
          <w:szCs w:val="24"/>
          <w:lang w:eastAsia="ru-RU"/>
        </w:rPr>
        <w:t>.</w:t>
      </w:r>
      <w:r w:rsidRPr="00310173">
        <w:rPr>
          <w:rFonts w:eastAsia="Times New Roman" w:cs="Times New Roman"/>
          <w:noProof/>
          <w:szCs w:val="24"/>
          <w:lang w:eastAsia="ru-RU"/>
        </w:rPr>
        <w:t xml:space="preserve"> </w:t>
      </w:r>
    </w:p>
    <w:p w:rsidR="00310173" w:rsidRDefault="00310173" w:rsidP="00033958">
      <w:pPr>
        <w:ind w:firstLine="851"/>
        <w:rPr>
          <w:rFonts w:ascii="Arial" w:eastAsia="Times New Roman" w:hAnsi="Arial" w:cs="Arial"/>
          <w:szCs w:val="24"/>
          <w:lang w:eastAsia="ru-RU"/>
        </w:rPr>
      </w:pPr>
      <w:r w:rsidRPr="00C304D8">
        <w:rPr>
          <w:rFonts w:ascii="Arial" w:eastAsia="Times New Roman" w:hAnsi="Arial" w:cs="Arial"/>
          <w:b/>
          <w:bCs/>
          <w:szCs w:val="24"/>
          <w:lang w:eastAsia="ru-RU"/>
        </w:rPr>
        <w:t xml:space="preserve">Линус Торвальдс </w:t>
      </w:r>
      <w:r w:rsidRPr="00C304D8">
        <w:rPr>
          <w:rFonts w:ascii="Arial" w:eastAsia="Times New Roman" w:hAnsi="Arial" w:cs="Arial"/>
          <w:szCs w:val="24"/>
          <w:lang w:eastAsia="ru-RU"/>
        </w:rPr>
        <w:t>–</w:t>
      </w:r>
      <w:r w:rsidRPr="00C304D8">
        <w:rPr>
          <w:rFonts w:ascii="Arial" w:eastAsia="Times New Roman" w:hAnsi="Arial" w:cs="Arial"/>
          <w:b/>
          <w:bCs/>
          <w:szCs w:val="24"/>
          <w:lang w:eastAsia="ru-RU"/>
        </w:rPr>
        <w:t xml:space="preserve"> </w:t>
      </w:r>
      <w:r w:rsidRPr="00C304D8">
        <w:rPr>
          <w:rFonts w:ascii="Arial" w:eastAsia="Times New Roman" w:hAnsi="Arial" w:cs="Arial"/>
          <w:szCs w:val="24"/>
          <w:lang w:eastAsia="ru-RU"/>
        </w:rPr>
        <w:t>автор операционной системы Linux – родился 28 декабря 1968 г. в самой обычной финской семье Нильса и Анны Торвальдс.</w:t>
      </w:r>
    </w:p>
    <w:p w:rsidR="00310173" w:rsidRDefault="0031017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 xml:space="preserve">В 1990 г. в институте, где учился Торвальдс, появился UNIX. Линус уже знал об этой системе из книги Эндрю Таненбаума «Проектирование и реализация операционных систем» и настолько загорелся целью изучить ее на практике, что приложил все усилия, чтобы поступить на курсы UNIX. Посещая их в группе из 16 компьютерщиков, Линус с каждым днем все отчетливее понимал, что хочет иметь эту систему у себя на компьютере. Установив на своем компьютере Minix – клон UNIX, созданный профессором Таненбаумом, Линус занялся его усовершенствованием. Через несколько недель проект, первоначально задуманный как продвинутая терминальная программа, уже больше </w:t>
      </w:r>
      <w:r w:rsidRPr="00C304D8">
        <w:rPr>
          <w:rFonts w:ascii="Arial" w:eastAsia="Times New Roman" w:hAnsi="Arial" w:cs="Arial"/>
          <w:szCs w:val="24"/>
          <w:lang w:eastAsia="ru-RU"/>
        </w:rPr>
        <w:lastRenderedPageBreak/>
        <w:t>напоминал целую операционную систему. Когда автор понял, что зашел слишком далеко, останавливаться было уже поздно. Линус Торвальдс вообще был не из тех, кто мог бросить все на полпути.</w:t>
      </w:r>
    </w:p>
    <w:p w:rsidR="00310173" w:rsidRDefault="0031017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3 июля 1991 г. в конференции comp.os.minix появилось его сообщение с просьбой прислать Posix – определение стандартов для ОС UNIX. Линус серьезно увлекся идеей написать свою систему, и стандарты были нужны, чтобы она была совместима с остальным семейством юниксов. Так как никто не откликнулся, пришлось довольствоваться документацией от Sun Microsystems и доступными учебниками по UNIX.</w:t>
      </w:r>
    </w:p>
    <w:p w:rsidR="00310173" w:rsidRDefault="0031017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В начале сентября оболочка будущей операционной системы, наконец, заработала. Несмотря на то, что про себя Торвальдс называл ее Linux, для официального релиза готовилось имя Freax – автор не хотел, чтобы его считали слишком нескромным. Тем не менее, Ари Лемке, преподавателю одного из ВУЗов в Хельсинки, согласившемуся выделить для системы место на институтском компьютере, название Linux понравилось больше и уже скоро на ftp.funet.fi/pub/OS/Linux появилась первая версия системы со знаком 0.01.</w:t>
      </w:r>
      <w:r w:rsidR="00033958">
        <w:rPr>
          <w:rFonts w:ascii="Arial" w:eastAsia="Times New Roman" w:hAnsi="Arial" w:cs="Arial"/>
          <w:szCs w:val="24"/>
          <w:lang w:eastAsia="ru-RU"/>
        </w:rPr>
        <w:t xml:space="preserve"> </w:t>
      </w:r>
      <w:r w:rsidRPr="00C304D8">
        <w:rPr>
          <w:rFonts w:ascii="Arial" w:eastAsia="Times New Roman" w:hAnsi="Arial" w:cs="Arial"/>
          <w:szCs w:val="24"/>
          <w:lang w:eastAsia="ru-RU"/>
        </w:rPr>
        <w:t xml:space="preserve">В октябре вышла Linux 0.02, а в ноябре – 0.03. Первыми бета-тестерами Linux стали читатели comp.os.minix, которые, хоть и слали сообщения об ошибках пачками, но всячески хвалили </w:t>
      </w:r>
      <w:proofErr w:type="gramStart"/>
      <w:r w:rsidRPr="00C304D8">
        <w:rPr>
          <w:rFonts w:ascii="Arial" w:eastAsia="Times New Roman" w:hAnsi="Arial" w:cs="Arial"/>
          <w:szCs w:val="24"/>
          <w:lang w:eastAsia="ru-RU"/>
        </w:rPr>
        <w:t>новую</w:t>
      </w:r>
      <w:proofErr w:type="gramEnd"/>
      <w:r w:rsidRPr="00C304D8">
        <w:rPr>
          <w:rFonts w:ascii="Arial" w:eastAsia="Times New Roman" w:hAnsi="Arial" w:cs="Arial"/>
          <w:szCs w:val="24"/>
          <w:lang w:eastAsia="ru-RU"/>
        </w:rPr>
        <w:t xml:space="preserve"> ОС. Однако по-настоящему завоевывать популярность Linux начала, когда в конце ноября стала полностью автономной. Армия линуксоидов стремительно росла. Многие предлагали свою помощь, присылали программы и патчи (программы с исправлениями) для Linux. Система распространялась свободно, а от постоянно предлагаемых денег Линус неизменно отказывался.</w:t>
      </w:r>
    </w:p>
    <w:p w:rsidR="00310173" w:rsidRDefault="0031017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 xml:space="preserve">В 1993 году Линус уже </w:t>
      </w:r>
      <w:proofErr w:type="gramStart"/>
      <w:r w:rsidRPr="00C304D8">
        <w:rPr>
          <w:rFonts w:ascii="Arial" w:eastAsia="Times New Roman" w:hAnsi="Arial" w:cs="Arial"/>
          <w:szCs w:val="24"/>
          <w:lang w:eastAsia="ru-RU"/>
        </w:rPr>
        <w:t>закончил институт</w:t>
      </w:r>
      <w:proofErr w:type="gramEnd"/>
      <w:r w:rsidRPr="00C304D8">
        <w:rPr>
          <w:rFonts w:ascii="Arial" w:eastAsia="Times New Roman" w:hAnsi="Arial" w:cs="Arial"/>
          <w:szCs w:val="24"/>
          <w:lang w:eastAsia="ru-RU"/>
        </w:rPr>
        <w:t xml:space="preserve"> и сам в нем преподавал. Руководство ВУЗа знало о разработках и предоставило все условия для поддержки Linux. </w:t>
      </w:r>
      <w:r w:rsidRPr="00C304D8">
        <w:rPr>
          <w:rFonts w:eastAsia="Times New Roman" w:cs="Times New Roman"/>
          <w:szCs w:val="24"/>
          <w:lang w:eastAsia="ru-RU"/>
        </w:rPr>
        <w:br/>
      </w:r>
      <w:r w:rsidRPr="00C304D8">
        <w:rPr>
          <w:rFonts w:ascii="Arial" w:eastAsia="Times New Roman" w:hAnsi="Arial" w:cs="Arial"/>
          <w:szCs w:val="24"/>
          <w:lang w:eastAsia="ru-RU"/>
        </w:rPr>
        <w:t>К тому времени, как вышла версия Linux 1.0, о системе уже знал весь мир. Популярность привлекла к ней внимание многих крупных компаний. Благодаря своей гибкости и потенциалу она поселилась на сотнях тысяч серверов в качестве основной ОС. Поддержать Linux откликнулись тысячи программистов со всего мира, которые трудятся над улучшениями. Помимо основной версии, разрабатываемой автором, появилось множество дистрибутивов, каждый из которых имеет свои плюсы и минусы.</w:t>
      </w:r>
      <w:r w:rsidRPr="00C304D8">
        <w:rPr>
          <w:rFonts w:eastAsia="Times New Roman" w:cs="Times New Roman"/>
          <w:szCs w:val="24"/>
          <w:lang w:eastAsia="ru-RU"/>
        </w:rPr>
        <w:br/>
      </w:r>
      <w:r w:rsidRPr="00C304D8">
        <w:rPr>
          <w:rFonts w:ascii="Arial" w:eastAsia="Times New Roman" w:hAnsi="Arial" w:cs="Arial"/>
          <w:szCs w:val="24"/>
          <w:lang w:eastAsia="ru-RU"/>
        </w:rPr>
        <w:t>Переехавший в 1997 г. в Америку Линус Торвальдс недавно решил полностью углубиться в поддержку своего</w:t>
      </w:r>
      <w:r w:rsidRPr="00310173">
        <w:rPr>
          <w:rFonts w:ascii="Arial" w:eastAsia="Times New Roman" w:hAnsi="Arial" w:cs="Arial"/>
          <w:szCs w:val="24"/>
          <w:lang w:eastAsia="ru-RU"/>
        </w:rPr>
        <w:t xml:space="preserve"> </w:t>
      </w:r>
      <w:r w:rsidRPr="00C304D8">
        <w:rPr>
          <w:rFonts w:ascii="Arial" w:eastAsia="Times New Roman" w:hAnsi="Arial" w:cs="Arial"/>
          <w:szCs w:val="24"/>
          <w:lang w:eastAsia="ru-RU"/>
        </w:rPr>
        <w:t>главного детища под началом Лаборатории Разработки Открытых Исходников</w:t>
      </w:r>
      <w:r>
        <w:rPr>
          <w:rFonts w:eastAsia="Times New Roman" w:cs="Times New Roman"/>
          <w:noProof/>
          <w:color w:val="0000FF"/>
          <w:szCs w:val="24"/>
          <w:lang w:eastAsia="ru-RU"/>
        </w:rPr>
        <w:drawing>
          <wp:inline distT="0" distB="0" distL="0" distR="0">
            <wp:extent cx="1049655" cy="169545"/>
            <wp:effectExtent l="19050" t="0" r="0" b="0"/>
            <wp:docPr id="296" name="Рисунок 31" descr="http://lwcl.it.ru/lms-ds/content/pkg45619/resources/resource_60/content/graphics/link_1_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wcl.it.ru/lms-ds/content/pkg45619/resources/resource_60/content/graphics/link_1_1.jpg">
                      <a:hlinkClick r:id="rId6"/>
                    </pic:cNvPr>
                    <pic:cNvPicPr>
                      <a:picLocks noChangeAspect="1" noChangeArrowheads="1"/>
                    </pic:cNvPicPr>
                  </pic:nvPicPr>
                  <pic:blipFill>
                    <a:blip r:embed="rId7"/>
                    <a:srcRect/>
                    <a:stretch>
                      <a:fillRect/>
                    </a:stretch>
                  </pic:blipFill>
                  <pic:spPr bwMode="auto">
                    <a:xfrm>
                      <a:off x="0" y="0"/>
                      <a:ext cx="1049655" cy="169545"/>
                    </a:xfrm>
                    <a:prstGeom prst="rect">
                      <a:avLst/>
                    </a:prstGeom>
                    <a:noFill/>
                    <a:ln w="9525">
                      <a:noFill/>
                      <a:miter lim="800000"/>
                      <a:headEnd/>
                      <a:tailEnd/>
                    </a:ln>
                  </pic:spPr>
                </pic:pic>
              </a:graphicData>
            </a:graphic>
          </wp:inline>
        </w:drawing>
      </w:r>
    </w:p>
    <w:p w:rsidR="00310173" w:rsidRDefault="0031017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Популярность Linux с каждым годом неуклонно растет.</w:t>
      </w:r>
    </w:p>
    <w:p w:rsidR="00310173" w:rsidRDefault="00310173" w:rsidP="00033958">
      <w:pPr>
        <w:jc w:val="center"/>
        <w:rPr>
          <w:rFonts w:ascii="Arial" w:eastAsia="Times New Roman" w:hAnsi="Arial" w:cs="Arial"/>
          <w:b/>
          <w:bCs/>
          <w:color w:val="AE5322"/>
          <w:szCs w:val="24"/>
          <w:lang w:eastAsia="ru-RU"/>
        </w:rPr>
      </w:pPr>
      <w:r w:rsidRPr="00C304D8">
        <w:rPr>
          <w:rFonts w:ascii="Arial" w:eastAsia="Times New Roman" w:hAnsi="Arial" w:cs="Arial"/>
          <w:b/>
          <w:bCs/>
          <w:color w:val="AE5322"/>
          <w:szCs w:val="24"/>
          <w:lang w:eastAsia="ru-RU"/>
        </w:rPr>
        <w:t>ЗНАКОМСТВО С ЛИНЕЙКОЙ ПРОДУКТОВ LINUX</w:t>
      </w:r>
    </w:p>
    <w:p w:rsidR="00310173" w:rsidRDefault="0031017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ОС Linux создаётся открытым сообществом, в работе которого участвуют как крупнейшие компании (например, IBM и Hewlett Packard), так и независимые разработчики. Эта ОС основана на модульном принципе. Linux – это так называемое ядро операционной системы; кроме него, требуется множество других программ и библиотек, обеспечивающих необходимую функциональность. Такое построение системы идет от ОС Unix и обеспечивает преимущества как в надёжности и безопасности, так и в развитии самой системы.</w:t>
      </w:r>
    </w:p>
    <w:p w:rsidR="00310173" w:rsidRDefault="0031017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 xml:space="preserve">Большинство современных дистрибутивов Linux – </w:t>
      </w:r>
      <w:proofErr w:type="gramStart"/>
      <w:r w:rsidRPr="00C304D8">
        <w:rPr>
          <w:rFonts w:ascii="Arial" w:eastAsia="Times New Roman" w:hAnsi="Arial" w:cs="Arial"/>
          <w:szCs w:val="24"/>
          <w:lang w:eastAsia="ru-RU"/>
        </w:rPr>
        <w:t>универсальные</w:t>
      </w:r>
      <w:proofErr w:type="gramEnd"/>
      <w:r w:rsidRPr="00C304D8">
        <w:rPr>
          <w:rFonts w:ascii="Arial" w:eastAsia="Times New Roman" w:hAnsi="Arial" w:cs="Arial"/>
          <w:szCs w:val="24"/>
          <w:lang w:eastAsia="ru-RU"/>
        </w:rPr>
        <w:t xml:space="preserve">. Существуют и специализированные дистрибутивы – специально предназначенные </w:t>
      </w:r>
      <w:proofErr w:type="gramStart"/>
      <w:r w:rsidRPr="00C304D8">
        <w:rPr>
          <w:rFonts w:ascii="Arial" w:eastAsia="Times New Roman" w:hAnsi="Arial" w:cs="Arial"/>
          <w:szCs w:val="24"/>
          <w:lang w:eastAsia="ru-RU"/>
        </w:rPr>
        <w:t>для</w:t>
      </w:r>
      <w:proofErr w:type="gramEnd"/>
      <w:r w:rsidRPr="00C304D8">
        <w:rPr>
          <w:rFonts w:ascii="Arial" w:eastAsia="Times New Roman" w:hAnsi="Arial" w:cs="Arial"/>
          <w:szCs w:val="24"/>
          <w:lang w:eastAsia="ru-RU"/>
        </w:rPr>
        <w:t xml:space="preserve"> </w:t>
      </w:r>
      <w:proofErr w:type="gramStart"/>
      <w:r w:rsidRPr="00C304D8">
        <w:rPr>
          <w:rFonts w:ascii="Arial" w:eastAsia="Times New Roman" w:hAnsi="Arial" w:cs="Arial"/>
          <w:szCs w:val="24"/>
          <w:lang w:eastAsia="ru-RU"/>
        </w:rPr>
        <w:t>интернет-сервера</w:t>
      </w:r>
      <w:proofErr w:type="gramEnd"/>
      <w:r w:rsidRPr="00C304D8">
        <w:rPr>
          <w:rFonts w:ascii="Arial" w:eastAsia="Times New Roman" w:hAnsi="Arial" w:cs="Arial"/>
          <w:szCs w:val="24"/>
          <w:lang w:eastAsia="ru-RU"/>
        </w:rPr>
        <w:t xml:space="preserve">, рабочей станции и т.д.  </w:t>
      </w:r>
      <w:r w:rsidRPr="00C304D8">
        <w:rPr>
          <w:rFonts w:eastAsia="Times New Roman" w:cs="Times New Roman"/>
          <w:szCs w:val="24"/>
          <w:lang w:eastAsia="ru-RU"/>
        </w:rPr>
        <w:br/>
      </w:r>
      <w:r w:rsidRPr="00C304D8">
        <w:rPr>
          <w:rFonts w:ascii="Arial" w:eastAsia="Times New Roman" w:hAnsi="Arial" w:cs="Arial"/>
          <w:szCs w:val="24"/>
          <w:lang w:eastAsia="ru-RU"/>
        </w:rPr>
        <w:t>Общеизвестно, «Linux – бесплатен». Ядро Linux и немалое количество модулей к этой системе – ПО с открытым исходным кодом; но некоторые дистрибутивы, такие, как коммерческий Red Hat Enterprise Linux, требуют оплаты.</w:t>
      </w:r>
    </w:p>
    <w:p w:rsidR="00310173" w:rsidRDefault="00310173" w:rsidP="00033958">
      <w:pPr>
        <w:ind w:firstLine="851"/>
        <w:rPr>
          <w:rFonts w:ascii="Arial" w:eastAsia="Times New Roman" w:hAnsi="Arial" w:cs="Arial"/>
          <w:color w:val="333333"/>
          <w:szCs w:val="24"/>
          <w:lang w:eastAsia="ru-RU"/>
        </w:rPr>
      </w:pPr>
      <w:r w:rsidRPr="00C304D8">
        <w:rPr>
          <w:rFonts w:ascii="Arial" w:eastAsia="Times New Roman" w:hAnsi="Arial" w:cs="Arial"/>
          <w:szCs w:val="24"/>
          <w:lang w:eastAsia="ru-RU"/>
        </w:rPr>
        <w:t xml:space="preserve">При выборе дистрибутива, в первую очередь, рассматриваются продукты коммерческих производителей, имеющих хорошую репутацию. Эти производители </w:t>
      </w:r>
      <w:r w:rsidRPr="00C304D8">
        <w:rPr>
          <w:rFonts w:ascii="Arial" w:eastAsia="Times New Roman" w:hAnsi="Arial" w:cs="Arial"/>
          <w:szCs w:val="24"/>
          <w:lang w:eastAsia="ru-RU"/>
        </w:rPr>
        <w:lastRenderedPageBreak/>
        <w:t>предлагают дорогостоящие контракты с достаточно высоким уровнем поддержки, официальной сертификацией специалистов. Поставщики коммерческих прикладных программ (таких, как Oracle или SAP) чаще всего официально обеспечивают их работу именно с конкретным дистрибутивом. Вокруг этих дистрибутивов существуют достаточно серьёзные технические сообщества. Поэтому их можно применять и без заключения контракта с производителем. На данный момент существует две компании данного класса – Red Hat и Novell. (На тот же статус претендует Mandriva, но пока она его еще не достигла).</w:t>
      </w:r>
      <w:r w:rsidRPr="00310173">
        <w:rPr>
          <w:rFonts w:ascii="Arial" w:eastAsia="Times New Roman" w:hAnsi="Arial" w:cs="Arial"/>
          <w:color w:val="333333"/>
          <w:szCs w:val="24"/>
          <w:lang w:eastAsia="ru-RU"/>
        </w:rPr>
        <w:t xml:space="preserve"> </w:t>
      </w:r>
    </w:p>
    <w:p w:rsidR="00310173" w:rsidRDefault="00310173" w:rsidP="00033958">
      <w:pPr>
        <w:ind w:firstLine="851"/>
        <w:rPr>
          <w:rFonts w:ascii="Arial" w:eastAsia="Times New Roman" w:hAnsi="Arial" w:cs="Arial"/>
          <w:color w:val="333333"/>
          <w:szCs w:val="24"/>
          <w:lang w:eastAsia="ru-RU"/>
        </w:rPr>
      </w:pPr>
      <w:r w:rsidRPr="00C304D8">
        <w:rPr>
          <w:rFonts w:ascii="Arial" w:eastAsia="Times New Roman" w:hAnsi="Arial" w:cs="Arial"/>
          <w:color w:val="333333"/>
          <w:szCs w:val="24"/>
          <w:lang w:eastAsia="ru-RU"/>
        </w:rPr>
        <w:t>Рассмотрим самые популярные OC Linux.</w:t>
      </w:r>
      <w:r w:rsidRPr="00310173">
        <w:rPr>
          <w:rFonts w:ascii="Arial" w:eastAsia="Times New Roman" w:hAnsi="Arial" w:cs="Arial"/>
          <w:color w:val="333333"/>
          <w:szCs w:val="24"/>
          <w:lang w:eastAsia="ru-RU"/>
        </w:rPr>
        <w:t xml:space="preserve"> </w:t>
      </w:r>
    </w:p>
    <w:p w:rsidR="00310173" w:rsidRDefault="00310173" w:rsidP="00033958">
      <w:pPr>
        <w:ind w:firstLine="851"/>
        <w:rPr>
          <w:rFonts w:ascii="Arial" w:eastAsia="Times New Roman" w:hAnsi="Arial" w:cs="Arial"/>
          <w:color w:val="333333"/>
          <w:szCs w:val="24"/>
          <w:lang w:eastAsia="ru-RU"/>
        </w:rPr>
      </w:pPr>
      <w:r w:rsidRPr="00C304D8">
        <w:rPr>
          <w:rFonts w:ascii="Arial" w:eastAsia="Times New Roman" w:hAnsi="Arial" w:cs="Arial"/>
          <w:color w:val="333333"/>
          <w:szCs w:val="24"/>
          <w:lang w:eastAsia="ru-RU"/>
        </w:rPr>
        <w:t xml:space="preserve">Компания Red Hat – известнейший поставщик дистрибутивов Linux. Red Hat Linux поддерживает разработку дистрибутивов серии </w:t>
      </w:r>
      <w:r w:rsidRPr="00C304D8">
        <w:rPr>
          <w:rFonts w:ascii="Arial" w:eastAsia="Times New Roman" w:hAnsi="Arial" w:cs="Arial"/>
          <w:b/>
          <w:bCs/>
          <w:color w:val="333333"/>
          <w:szCs w:val="24"/>
          <w:lang w:eastAsia="ru-RU"/>
        </w:rPr>
        <w:t>Fedora</w:t>
      </w:r>
      <w:r w:rsidRPr="00C304D8">
        <w:rPr>
          <w:rFonts w:ascii="Arial" w:eastAsia="Times New Roman" w:hAnsi="Arial" w:cs="Arial"/>
          <w:color w:val="333333"/>
          <w:szCs w:val="24"/>
          <w:lang w:eastAsia="ru-RU"/>
        </w:rPr>
        <w:t>, в которой принимает участие техническое сообщество.</w:t>
      </w:r>
    </w:p>
    <w:p w:rsidR="00310173" w:rsidRDefault="00310173" w:rsidP="00033958">
      <w:pPr>
        <w:ind w:firstLine="851"/>
        <w:rPr>
          <w:rFonts w:ascii="Arial" w:eastAsia="Times New Roman" w:hAnsi="Arial" w:cs="Arial"/>
          <w:color w:val="333333"/>
          <w:szCs w:val="24"/>
          <w:lang w:eastAsia="ru-RU"/>
        </w:rPr>
      </w:pPr>
      <w:r w:rsidRPr="00C304D8">
        <w:rPr>
          <w:rFonts w:ascii="Arial" w:eastAsia="Times New Roman" w:hAnsi="Arial" w:cs="Arial"/>
          <w:color w:val="333333"/>
          <w:szCs w:val="24"/>
          <w:lang w:eastAsia="ru-RU"/>
        </w:rPr>
        <w:t xml:space="preserve">Компания Novell предлагает ряд дистрибутивов Linux, от высокопроизводительной системы для серверов </w:t>
      </w:r>
      <w:r w:rsidRPr="00C304D8">
        <w:rPr>
          <w:rFonts w:ascii="Arial" w:eastAsia="Times New Roman" w:hAnsi="Arial" w:cs="Arial"/>
          <w:b/>
          <w:bCs/>
          <w:color w:val="333333"/>
          <w:szCs w:val="24"/>
          <w:lang w:eastAsia="ru-RU"/>
        </w:rPr>
        <w:t>Novell Open Enterprise Server</w:t>
      </w:r>
      <w:r w:rsidRPr="00C304D8">
        <w:rPr>
          <w:rFonts w:ascii="Arial" w:eastAsia="Times New Roman" w:hAnsi="Arial" w:cs="Arial"/>
          <w:color w:val="333333"/>
          <w:szCs w:val="24"/>
          <w:lang w:eastAsia="ru-RU"/>
        </w:rPr>
        <w:t xml:space="preserve"> до решения для рабочих станций </w:t>
      </w:r>
      <w:r w:rsidRPr="00C304D8">
        <w:rPr>
          <w:rFonts w:ascii="Arial" w:eastAsia="Times New Roman" w:hAnsi="Arial" w:cs="Arial"/>
          <w:b/>
          <w:bCs/>
          <w:color w:val="333333"/>
          <w:szCs w:val="24"/>
          <w:lang w:eastAsia="ru-RU"/>
        </w:rPr>
        <w:t>Novell Linux Desktop</w:t>
      </w:r>
      <w:r w:rsidRPr="00C304D8">
        <w:rPr>
          <w:rFonts w:ascii="Arial" w:eastAsia="Times New Roman" w:hAnsi="Arial" w:cs="Arial"/>
          <w:color w:val="333333"/>
          <w:szCs w:val="24"/>
          <w:lang w:eastAsia="ru-RU"/>
        </w:rPr>
        <w:t xml:space="preserve"> и универсального бесплатного дистрибутива </w:t>
      </w:r>
      <w:r w:rsidRPr="00C304D8">
        <w:rPr>
          <w:rFonts w:ascii="Arial" w:eastAsia="Times New Roman" w:hAnsi="Arial" w:cs="Arial"/>
          <w:b/>
          <w:bCs/>
          <w:color w:val="333333"/>
          <w:szCs w:val="24"/>
          <w:lang w:eastAsia="ru-RU"/>
        </w:rPr>
        <w:t>SUSE Linux Professional</w:t>
      </w:r>
      <w:r w:rsidRPr="00C304D8">
        <w:rPr>
          <w:rFonts w:ascii="Arial" w:eastAsia="Times New Roman" w:hAnsi="Arial" w:cs="Arial"/>
          <w:color w:val="333333"/>
          <w:szCs w:val="24"/>
          <w:lang w:eastAsia="ru-RU"/>
        </w:rPr>
        <w:t>. Дистрибутивы SUSE/Novell заметно легче в установке и администрировании, чем Red Hat.</w:t>
      </w:r>
    </w:p>
    <w:p w:rsidR="00310173" w:rsidRDefault="00310173" w:rsidP="00033958">
      <w:pPr>
        <w:ind w:firstLine="851"/>
        <w:rPr>
          <w:rFonts w:ascii="Arial" w:eastAsia="Times New Roman" w:hAnsi="Arial" w:cs="Arial"/>
          <w:color w:val="333333"/>
          <w:szCs w:val="24"/>
          <w:lang w:eastAsia="ru-RU"/>
        </w:rPr>
      </w:pPr>
      <w:r w:rsidRPr="00C304D8">
        <w:rPr>
          <w:rFonts w:ascii="Arial" w:eastAsia="Times New Roman" w:hAnsi="Arial" w:cs="Arial"/>
          <w:szCs w:val="24"/>
          <w:lang w:eastAsia="ru-RU"/>
        </w:rPr>
        <w:t xml:space="preserve">Существуют две российские компании, достаточно давно ведущие разработку дистрибутивов Linux – это ASPLinux и ALT Linux. Недавно появилась также компания Linux Online с дистрибутивом </w:t>
      </w:r>
      <w:r w:rsidRPr="00C304D8">
        <w:rPr>
          <w:rFonts w:ascii="Arial" w:eastAsia="Times New Roman" w:hAnsi="Arial" w:cs="Arial"/>
          <w:b/>
          <w:bCs/>
          <w:szCs w:val="24"/>
          <w:lang w:eastAsia="ru-RU"/>
        </w:rPr>
        <w:t>Linux XP</w:t>
      </w:r>
      <w:r w:rsidRPr="00C304D8">
        <w:rPr>
          <w:rFonts w:ascii="Arial" w:eastAsia="Times New Roman" w:hAnsi="Arial" w:cs="Arial"/>
          <w:color w:val="333333"/>
          <w:szCs w:val="24"/>
          <w:lang w:eastAsia="ru-RU"/>
        </w:rPr>
        <w:t>.</w:t>
      </w:r>
    </w:p>
    <w:p w:rsidR="00310173" w:rsidRDefault="00310173" w:rsidP="00033958">
      <w:pPr>
        <w:ind w:firstLine="851"/>
        <w:rPr>
          <w:rFonts w:ascii="Arial" w:eastAsia="Times New Roman" w:hAnsi="Arial" w:cs="Arial"/>
          <w:color w:val="333333"/>
          <w:szCs w:val="24"/>
          <w:lang w:eastAsia="ru-RU"/>
        </w:rPr>
      </w:pPr>
      <w:r w:rsidRPr="00C304D8">
        <w:rPr>
          <w:rFonts w:ascii="Arial" w:eastAsia="Times New Roman" w:hAnsi="Arial" w:cs="Arial"/>
          <w:color w:val="333333"/>
          <w:szCs w:val="24"/>
          <w:lang w:eastAsia="ru-RU"/>
        </w:rPr>
        <w:t xml:space="preserve">Дистрибутивы ASP разработаны на базе проекта </w:t>
      </w:r>
      <w:r w:rsidRPr="00C304D8">
        <w:rPr>
          <w:rFonts w:ascii="Arial" w:eastAsia="Times New Roman" w:hAnsi="Arial" w:cs="Arial"/>
          <w:b/>
          <w:bCs/>
          <w:color w:val="333333"/>
          <w:szCs w:val="24"/>
          <w:lang w:eastAsia="ru-RU"/>
        </w:rPr>
        <w:t>Fedora</w:t>
      </w:r>
      <w:r w:rsidRPr="00C304D8">
        <w:rPr>
          <w:rFonts w:ascii="Arial" w:eastAsia="Times New Roman" w:hAnsi="Arial" w:cs="Arial"/>
          <w:color w:val="333333"/>
          <w:szCs w:val="24"/>
          <w:lang w:eastAsia="ru-RU"/>
        </w:rPr>
        <w:t xml:space="preserve"> (открытая разработка Red Hat). Существует универсальный дистрибутив </w:t>
      </w:r>
      <w:r w:rsidRPr="00C304D8">
        <w:rPr>
          <w:rFonts w:ascii="Arial" w:eastAsia="Times New Roman" w:hAnsi="Arial" w:cs="Arial"/>
          <w:b/>
          <w:bCs/>
          <w:color w:val="333333"/>
          <w:szCs w:val="24"/>
          <w:lang w:eastAsia="ru-RU"/>
        </w:rPr>
        <w:t xml:space="preserve">ASPLinux </w:t>
      </w:r>
      <w:r w:rsidRPr="00C304D8">
        <w:rPr>
          <w:rFonts w:ascii="Arial" w:eastAsia="Times New Roman" w:hAnsi="Arial" w:cs="Arial"/>
          <w:color w:val="333333"/>
          <w:szCs w:val="24"/>
          <w:lang w:eastAsia="ru-RU"/>
        </w:rPr>
        <w:t xml:space="preserve">и cпециализированный вариант для серверов - </w:t>
      </w:r>
      <w:r w:rsidRPr="00C304D8">
        <w:rPr>
          <w:rFonts w:ascii="Arial" w:eastAsia="Times New Roman" w:hAnsi="Arial" w:cs="Arial"/>
          <w:b/>
          <w:bCs/>
          <w:color w:val="333333"/>
          <w:szCs w:val="24"/>
          <w:lang w:eastAsia="ru-RU"/>
        </w:rPr>
        <w:t>ASPLinux Server</w:t>
      </w:r>
      <w:r w:rsidRPr="00C304D8">
        <w:rPr>
          <w:rFonts w:ascii="Arial" w:eastAsia="Times New Roman" w:hAnsi="Arial" w:cs="Arial"/>
          <w:color w:val="333333"/>
          <w:szCs w:val="24"/>
          <w:lang w:eastAsia="ru-RU"/>
        </w:rPr>
        <w:t xml:space="preserve">. Отличительная особенность – базовые услуги технической поддержки. </w:t>
      </w:r>
      <w:r w:rsidRPr="00C304D8">
        <w:rPr>
          <w:rFonts w:ascii="Arial" w:eastAsia="Times New Roman" w:hAnsi="Arial" w:cs="Arial"/>
          <w:b/>
          <w:bCs/>
          <w:color w:val="333333"/>
          <w:szCs w:val="24"/>
          <w:lang w:eastAsia="ru-RU"/>
        </w:rPr>
        <w:t>ASPLinux</w:t>
      </w:r>
      <w:r w:rsidRPr="00C304D8">
        <w:rPr>
          <w:rFonts w:ascii="Arial" w:eastAsia="Times New Roman" w:hAnsi="Arial" w:cs="Arial"/>
          <w:color w:val="333333"/>
          <w:szCs w:val="24"/>
          <w:lang w:eastAsia="ru-RU"/>
        </w:rPr>
        <w:t xml:space="preserve"> требует минимального администрирования. Достаточно всего лишь запустить, правильно сконфигурировать – после этого он сможет работать без перезагрузки и обслуживания годы.</w:t>
      </w:r>
    </w:p>
    <w:p w:rsidR="00310173" w:rsidRDefault="00310173" w:rsidP="00033958">
      <w:pPr>
        <w:ind w:firstLine="851"/>
        <w:rPr>
          <w:rFonts w:ascii="Arial" w:eastAsia="Times New Roman" w:hAnsi="Arial" w:cs="Arial"/>
          <w:color w:val="333333"/>
          <w:szCs w:val="24"/>
          <w:lang w:eastAsia="ru-RU"/>
        </w:rPr>
      </w:pPr>
      <w:r w:rsidRPr="00C304D8">
        <w:rPr>
          <w:rFonts w:ascii="Arial" w:eastAsia="Times New Roman" w:hAnsi="Arial" w:cs="Arial"/>
          <w:szCs w:val="24"/>
          <w:lang w:eastAsia="ru-RU"/>
        </w:rPr>
        <w:t xml:space="preserve">Основные продукты ALT Linux: универсальный дистрибутив </w:t>
      </w:r>
      <w:r w:rsidRPr="00C304D8">
        <w:rPr>
          <w:rFonts w:ascii="Arial" w:eastAsia="Times New Roman" w:hAnsi="Arial" w:cs="Arial"/>
          <w:b/>
          <w:bCs/>
          <w:szCs w:val="24"/>
          <w:lang w:eastAsia="ru-RU"/>
        </w:rPr>
        <w:t>Master</w:t>
      </w:r>
      <w:r w:rsidRPr="00C304D8">
        <w:rPr>
          <w:rFonts w:ascii="Arial" w:eastAsia="Times New Roman" w:hAnsi="Arial" w:cs="Arial"/>
          <w:szCs w:val="24"/>
          <w:lang w:eastAsia="ru-RU"/>
        </w:rPr>
        <w:t xml:space="preserve">, специализированные серверные версии </w:t>
      </w:r>
      <w:r w:rsidRPr="00C304D8">
        <w:rPr>
          <w:rFonts w:ascii="Arial" w:eastAsia="Times New Roman" w:hAnsi="Arial" w:cs="Arial"/>
          <w:b/>
          <w:bCs/>
          <w:szCs w:val="24"/>
          <w:lang w:eastAsia="ru-RU"/>
        </w:rPr>
        <w:t xml:space="preserve">SOHO Server </w:t>
      </w:r>
      <w:r w:rsidRPr="00C304D8">
        <w:rPr>
          <w:rFonts w:ascii="Arial" w:eastAsia="Times New Roman" w:hAnsi="Arial" w:cs="Arial"/>
          <w:szCs w:val="24"/>
          <w:lang w:eastAsia="ru-RU"/>
        </w:rPr>
        <w:t xml:space="preserve">и </w:t>
      </w:r>
      <w:r w:rsidRPr="00C304D8">
        <w:rPr>
          <w:rFonts w:ascii="Arial" w:eastAsia="Times New Roman" w:hAnsi="Arial" w:cs="Arial"/>
          <w:b/>
          <w:bCs/>
          <w:szCs w:val="24"/>
          <w:lang w:eastAsia="ru-RU"/>
        </w:rPr>
        <w:t>«ИВК Кольчуга»</w:t>
      </w:r>
      <w:r w:rsidRPr="00C304D8">
        <w:rPr>
          <w:rFonts w:ascii="Arial" w:eastAsia="Times New Roman" w:hAnsi="Arial" w:cs="Arial"/>
          <w:szCs w:val="24"/>
          <w:lang w:eastAsia="ru-RU"/>
        </w:rPr>
        <w:t xml:space="preserve">, вариант для рабочих станций и домашних компьютеров – </w:t>
      </w:r>
      <w:r w:rsidRPr="00C304D8">
        <w:rPr>
          <w:rFonts w:ascii="Arial" w:eastAsia="Times New Roman" w:hAnsi="Arial" w:cs="Arial"/>
          <w:b/>
          <w:bCs/>
          <w:szCs w:val="24"/>
          <w:lang w:eastAsia="ru-RU"/>
        </w:rPr>
        <w:t>Compact</w:t>
      </w:r>
      <w:r w:rsidRPr="00C304D8">
        <w:rPr>
          <w:rFonts w:ascii="Arial" w:eastAsia="Times New Roman" w:hAnsi="Arial" w:cs="Arial"/>
          <w:szCs w:val="24"/>
          <w:lang w:eastAsia="ru-RU"/>
        </w:rPr>
        <w:t xml:space="preserve">, адаптированная для образовательных учреждений версия </w:t>
      </w:r>
      <w:r w:rsidRPr="00C304D8">
        <w:rPr>
          <w:rFonts w:ascii="Arial" w:eastAsia="Times New Roman" w:hAnsi="Arial" w:cs="Arial"/>
          <w:b/>
          <w:bCs/>
          <w:szCs w:val="24"/>
          <w:lang w:eastAsia="ru-RU"/>
        </w:rPr>
        <w:t>Юниор</w:t>
      </w:r>
      <w:r w:rsidRPr="00C304D8">
        <w:rPr>
          <w:rFonts w:ascii="Arial" w:eastAsia="Times New Roman" w:hAnsi="Arial" w:cs="Arial"/>
          <w:color w:val="333333"/>
          <w:szCs w:val="24"/>
          <w:lang w:eastAsia="ru-RU"/>
        </w:rPr>
        <w:t>.</w:t>
      </w:r>
    </w:p>
    <w:p w:rsidR="00310173" w:rsidRDefault="00310173" w:rsidP="00033958">
      <w:pPr>
        <w:ind w:firstLine="851"/>
        <w:rPr>
          <w:rFonts w:ascii="Arial" w:eastAsia="Times New Roman" w:hAnsi="Arial" w:cs="Arial"/>
          <w:color w:val="333333"/>
          <w:szCs w:val="24"/>
          <w:lang w:eastAsia="ru-RU"/>
        </w:rPr>
      </w:pPr>
      <w:r w:rsidRPr="00C304D8">
        <w:rPr>
          <w:rFonts w:ascii="Arial" w:eastAsia="Times New Roman" w:hAnsi="Arial" w:cs="Arial"/>
          <w:color w:val="333333"/>
          <w:szCs w:val="24"/>
          <w:lang w:eastAsia="ru-RU"/>
        </w:rPr>
        <w:t xml:space="preserve">Дистрибутив </w:t>
      </w:r>
      <w:r w:rsidRPr="00C304D8">
        <w:rPr>
          <w:rFonts w:ascii="Arial" w:eastAsia="Times New Roman" w:hAnsi="Arial" w:cs="Arial"/>
          <w:b/>
          <w:bCs/>
          <w:color w:val="333333"/>
          <w:szCs w:val="24"/>
          <w:lang w:eastAsia="ru-RU"/>
        </w:rPr>
        <w:t>Debian GNU/Linux</w:t>
      </w:r>
      <w:r w:rsidRPr="00C304D8">
        <w:rPr>
          <w:rFonts w:ascii="Arial" w:eastAsia="Times New Roman" w:hAnsi="Arial" w:cs="Arial"/>
          <w:i/>
          <w:iCs/>
          <w:color w:val="333333"/>
          <w:szCs w:val="24"/>
          <w:lang w:eastAsia="ru-RU"/>
        </w:rPr>
        <w:t>.</w:t>
      </w:r>
      <w:r w:rsidRPr="00C304D8">
        <w:rPr>
          <w:rFonts w:ascii="Arial" w:eastAsia="Times New Roman" w:hAnsi="Arial" w:cs="Arial"/>
          <w:color w:val="333333"/>
          <w:szCs w:val="24"/>
          <w:lang w:eastAsia="ru-RU"/>
        </w:rPr>
        <w:t xml:space="preserve"> Проект Debian запущен в 1993 году открытым сообществом. Один из самых надёжных дистрибутивов в мире, за которым не стоит коммерческая компания. Особенность – весьма совершенная система управления пакетами (dpkg и apt). Ошибки (особенно связанные с безопасностью системы) в Debian исправляются весьма оперативно благодаря большому количеству разработчиков – участников сообщества. В «стабильных» выпусках зачастую содержатся немного устаревшие версии приложений. Постоянные обновления безопасности гарантированны именно для «стабильных» дистрибутивов. Существуют дистрибутивы, основанные на Debian, но тем или иным образом модифицированные. Например, </w:t>
      </w:r>
      <w:r w:rsidRPr="00C304D8">
        <w:rPr>
          <w:rFonts w:ascii="Arial" w:eastAsia="Times New Roman" w:hAnsi="Arial" w:cs="Arial"/>
          <w:b/>
          <w:bCs/>
          <w:color w:val="333333"/>
          <w:szCs w:val="24"/>
          <w:lang w:eastAsia="ru-RU"/>
        </w:rPr>
        <w:t>Ubuntu</w:t>
      </w:r>
      <w:r w:rsidRPr="00C304D8">
        <w:rPr>
          <w:rFonts w:ascii="Arial" w:eastAsia="Times New Roman" w:hAnsi="Arial" w:cs="Arial"/>
          <w:color w:val="333333"/>
          <w:szCs w:val="24"/>
          <w:lang w:eastAsia="ru-RU"/>
        </w:rPr>
        <w:t>.</w:t>
      </w:r>
    </w:p>
    <w:p w:rsidR="009B794E" w:rsidRDefault="009B794E" w:rsidP="00033958">
      <w:pPr>
        <w:ind w:firstLine="851"/>
        <w:jc w:val="center"/>
        <w:rPr>
          <w:rFonts w:ascii="Arial" w:eastAsia="Times New Roman" w:hAnsi="Arial" w:cs="Arial"/>
          <w:b/>
          <w:bCs/>
          <w:color w:val="AE5322"/>
          <w:szCs w:val="24"/>
          <w:lang w:eastAsia="ru-RU"/>
        </w:rPr>
      </w:pPr>
      <w:r w:rsidRPr="00C304D8">
        <w:rPr>
          <w:rFonts w:ascii="Arial" w:eastAsia="Times New Roman" w:hAnsi="Arial" w:cs="Arial"/>
          <w:b/>
          <w:bCs/>
          <w:color w:val="AE5322"/>
          <w:szCs w:val="24"/>
          <w:lang w:eastAsia="ru-RU"/>
        </w:rPr>
        <w:t>ОСНОВНЫЕ ПОНЯТИЯ И ПРИНЦИП РАБОТЫ ОС</w:t>
      </w:r>
    </w:p>
    <w:p w:rsidR="009B794E" w:rsidRDefault="009B794E" w:rsidP="00033958">
      <w:pPr>
        <w:ind w:firstLine="851"/>
        <w:rPr>
          <w:rFonts w:ascii="Arial" w:eastAsia="Times New Roman" w:hAnsi="Arial" w:cs="Arial"/>
          <w:color w:val="333333"/>
          <w:szCs w:val="24"/>
          <w:lang w:eastAsia="ru-RU"/>
        </w:rPr>
      </w:pPr>
      <w:r w:rsidRPr="00C304D8">
        <w:rPr>
          <w:rFonts w:ascii="Arial" w:eastAsia="Times New Roman" w:hAnsi="Arial" w:cs="Arial"/>
          <w:b/>
          <w:bCs/>
          <w:color w:val="333333"/>
          <w:szCs w:val="24"/>
          <w:lang w:eastAsia="ru-RU"/>
        </w:rPr>
        <w:t>Операционная система</w:t>
      </w:r>
      <w:r w:rsidRPr="00C304D8">
        <w:rPr>
          <w:rFonts w:ascii="Arial" w:eastAsia="Times New Roman" w:hAnsi="Arial" w:cs="Arial"/>
          <w:color w:val="333333"/>
          <w:szCs w:val="24"/>
          <w:lang w:eastAsia="ru-RU"/>
        </w:rPr>
        <w:t xml:space="preserve"> – это программное обеспечение (т.е. инструкции), которое заставляет аппаратное обеспечение (т.е. компьютер) выполнять какие-либо действия.</w:t>
      </w:r>
      <w:r w:rsidRPr="009B794E">
        <w:rPr>
          <w:rFonts w:ascii="Arial" w:eastAsia="Times New Roman" w:hAnsi="Arial" w:cs="Arial"/>
          <w:color w:val="333333"/>
          <w:szCs w:val="24"/>
          <w:lang w:eastAsia="ru-RU"/>
        </w:rPr>
        <w:t xml:space="preserve"> </w:t>
      </w:r>
    </w:p>
    <w:p w:rsidR="009B794E" w:rsidRDefault="009B794E" w:rsidP="00033958">
      <w:pPr>
        <w:ind w:firstLine="851"/>
        <w:rPr>
          <w:rFonts w:ascii="Arial" w:eastAsia="Times New Roman" w:hAnsi="Arial" w:cs="Arial"/>
          <w:color w:val="333333"/>
          <w:szCs w:val="24"/>
          <w:lang w:eastAsia="ru-RU"/>
        </w:rPr>
      </w:pPr>
      <w:r w:rsidRPr="00C304D8">
        <w:rPr>
          <w:rFonts w:ascii="Arial" w:eastAsia="Times New Roman" w:hAnsi="Arial" w:cs="Arial"/>
          <w:color w:val="333333"/>
          <w:szCs w:val="24"/>
          <w:lang w:eastAsia="ru-RU"/>
        </w:rPr>
        <w:t>Linux – это операционная система, которая позволяет техническим средствам вашего компьютера превратиться в пригодную для работы машину.</w:t>
      </w:r>
      <w:r w:rsidRPr="009B794E">
        <w:rPr>
          <w:rFonts w:ascii="Arial" w:eastAsia="Times New Roman" w:hAnsi="Arial" w:cs="Arial"/>
          <w:color w:val="333333"/>
          <w:szCs w:val="24"/>
          <w:lang w:eastAsia="ru-RU"/>
        </w:rPr>
        <w:t xml:space="preserve"> </w:t>
      </w:r>
    </w:p>
    <w:p w:rsidR="009B794E" w:rsidRDefault="009B794E" w:rsidP="00033958">
      <w:pPr>
        <w:ind w:firstLine="851"/>
        <w:rPr>
          <w:rFonts w:ascii="Arial" w:eastAsia="Times New Roman" w:hAnsi="Arial" w:cs="Arial"/>
          <w:color w:val="333333"/>
          <w:szCs w:val="24"/>
          <w:lang w:eastAsia="ru-RU"/>
        </w:rPr>
      </w:pPr>
      <w:r w:rsidRPr="00C304D8">
        <w:rPr>
          <w:rFonts w:ascii="Arial" w:eastAsia="Times New Roman" w:hAnsi="Arial" w:cs="Arial"/>
          <w:color w:val="333333"/>
          <w:szCs w:val="24"/>
          <w:lang w:eastAsia="ru-RU"/>
        </w:rPr>
        <w:t xml:space="preserve">Операционная система взаимодействует с оборудованием и позволяет ему выполнять поставленные перед ним задачи, такие, как хранение информации в файлах, отображение информации на экране монитора, отправление данных на печать, сложение </w:t>
      </w:r>
      <w:r w:rsidRPr="00C304D8">
        <w:rPr>
          <w:rFonts w:ascii="Arial" w:eastAsia="Times New Roman" w:hAnsi="Arial" w:cs="Arial"/>
          <w:color w:val="333333"/>
          <w:szCs w:val="24"/>
          <w:lang w:eastAsia="ru-RU"/>
        </w:rPr>
        <w:lastRenderedPageBreak/>
        <w:t>двух чисел. Операционная система служит связующим звеном между всеми действиями, которые Вы выполняете на компьютере.</w:t>
      </w:r>
    </w:p>
    <w:p w:rsidR="009B794E" w:rsidRDefault="009B794E" w:rsidP="00033958">
      <w:pPr>
        <w:ind w:firstLine="851"/>
        <w:rPr>
          <w:rFonts w:ascii="Arial" w:eastAsia="Times New Roman" w:hAnsi="Arial" w:cs="Arial"/>
          <w:szCs w:val="24"/>
          <w:lang w:eastAsia="ru-RU"/>
        </w:rPr>
      </w:pPr>
      <w:r w:rsidRPr="00C304D8">
        <w:rPr>
          <w:rFonts w:ascii="Arial" w:eastAsia="Times New Roman" w:hAnsi="Arial" w:cs="Arial"/>
          <w:color w:val="333333"/>
          <w:szCs w:val="24"/>
          <w:lang w:eastAsia="ru-RU"/>
        </w:rPr>
        <w:t>Два фундаментальных отличия позволяют выделить Linux среди остальных операционных систем: </w:t>
      </w:r>
      <w:r w:rsidRPr="00C304D8">
        <w:rPr>
          <w:rFonts w:ascii="Arial" w:eastAsia="Times New Roman" w:hAnsi="Arial" w:cs="Arial"/>
          <w:szCs w:val="24"/>
          <w:lang w:eastAsia="ru-RU"/>
        </w:rPr>
        <w:t> </w:t>
      </w:r>
    </w:p>
    <w:p w:rsidR="009B794E" w:rsidRPr="009B794E" w:rsidRDefault="009B794E" w:rsidP="00033958">
      <w:pPr>
        <w:pStyle w:val="a6"/>
        <w:numPr>
          <w:ilvl w:val="0"/>
          <w:numId w:val="1"/>
        </w:numPr>
        <w:ind w:left="1418" w:hanging="567"/>
        <w:rPr>
          <w:rFonts w:ascii="Arial" w:eastAsia="Times New Roman" w:hAnsi="Arial" w:cs="Arial"/>
          <w:color w:val="333333"/>
          <w:szCs w:val="24"/>
          <w:lang w:eastAsia="ru-RU"/>
        </w:rPr>
      </w:pPr>
      <w:r w:rsidRPr="009B794E">
        <w:rPr>
          <w:rFonts w:ascii="Arial" w:eastAsia="Times New Roman" w:hAnsi="Arial" w:cs="Arial"/>
          <w:color w:val="333333"/>
          <w:szCs w:val="24"/>
          <w:lang w:eastAsia="ru-RU"/>
        </w:rPr>
        <w:t>Linux получила уникальную и гениально простую общедоступную лицензию (General Public License – GPL), о которой мы поговорим несколько позже.</w:t>
      </w:r>
    </w:p>
    <w:p w:rsidR="009B794E" w:rsidRPr="009B794E" w:rsidRDefault="009B794E" w:rsidP="00033958">
      <w:pPr>
        <w:pStyle w:val="a6"/>
        <w:numPr>
          <w:ilvl w:val="0"/>
          <w:numId w:val="1"/>
        </w:numPr>
        <w:ind w:left="1418" w:hanging="567"/>
        <w:rPr>
          <w:rFonts w:ascii="Arial" w:eastAsia="Times New Roman" w:hAnsi="Arial" w:cs="Arial"/>
          <w:szCs w:val="24"/>
          <w:lang w:eastAsia="ru-RU"/>
        </w:rPr>
      </w:pPr>
      <w:r w:rsidRPr="009B794E">
        <w:rPr>
          <w:rFonts w:ascii="Arial" w:eastAsia="Times New Roman" w:hAnsi="Arial" w:cs="Arial"/>
          <w:color w:val="333333"/>
          <w:szCs w:val="24"/>
          <w:lang w:eastAsia="ru-RU"/>
        </w:rPr>
        <w:t>Linux разработана и постоянно обновляется командой программистов-добровольцев из многих стран мира, которые работают совместно через Internet</w:t>
      </w:r>
    </w:p>
    <w:p w:rsidR="009B794E" w:rsidRDefault="00F87538" w:rsidP="00033958">
      <w:pPr>
        <w:ind w:firstLine="708"/>
        <w:rPr>
          <w:rFonts w:ascii="Arial" w:eastAsia="Times New Roman" w:hAnsi="Arial" w:cs="Arial"/>
          <w:szCs w:val="24"/>
          <w:lang w:eastAsia="ru-RU"/>
        </w:rPr>
      </w:pPr>
      <w:r w:rsidRPr="00C304D8">
        <w:rPr>
          <w:rFonts w:ascii="Arial" w:eastAsia="Times New Roman" w:hAnsi="Arial" w:cs="Arial"/>
          <w:szCs w:val="24"/>
          <w:lang w:eastAsia="ru-RU"/>
        </w:rPr>
        <w:t>Свойства Linux:</w:t>
      </w:r>
    </w:p>
    <w:p w:rsidR="00F87538" w:rsidRDefault="00F87538" w:rsidP="00033958">
      <w:pPr>
        <w:pStyle w:val="a6"/>
        <w:numPr>
          <w:ilvl w:val="0"/>
          <w:numId w:val="2"/>
        </w:numPr>
        <w:ind w:left="1418" w:hanging="567"/>
        <w:rPr>
          <w:rFonts w:ascii="Arial" w:eastAsia="Times New Roman" w:hAnsi="Arial" w:cs="Arial"/>
          <w:szCs w:val="24"/>
          <w:lang w:eastAsia="ru-RU"/>
        </w:rPr>
      </w:pPr>
      <w:r w:rsidRPr="00F87538">
        <w:rPr>
          <w:rFonts w:ascii="Arial" w:eastAsia="Times New Roman" w:hAnsi="Arial" w:cs="Arial"/>
          <w:i/>
          <w:iCs/>
          <w:szCs w:val="24"/>
          <w:lang w:eastAsia="ru-RU"/>
        </w:rPr>
        <w:t>Многопользовательский режим.</w:t>
      </w:r>
      <w:r w:rsidRPr="00F87538">
        <w:rPr>
          <w:rFonts w:ascii="Arial" w:eastAsia="Times New Roman" w:hAnsi="Arial" w:cs="Arial"/>
          <w:szCs w:val="24"/>
          <w:lang w:eastAsia="ru-RU"/>
        </w:rPr>
        <w:t xml:space="preserve"> Несколько пользователей могут подключиться к одному компьютеру одновременно.</w:t>
      </w:r>
    </w:p>
    <w:p w:rsidR="00F87538" w:rsidRDefault="00F87538" w:rsidP="00033958">
      <w:pPr>
        <w:pStyle w:val="a6"/>
        <w:numPr>
          <w:ilvl w:val="0"/>
          <w:numId w:val="2"/>
        </w:numPr>
        <w:ind w:left="1418" w:hanging="567"/>
        <w:rPr>
          <w:rFonts w:ascii="Arial" w:eastAsia="Times New Roman" w:hAnsi="Arial" w:cs="Arial"/>
          <w:szCs w:val="24"/>
          <w:lang w:eastAsia="ru-RU"/>
        </w:rPr>
      </w:pPr>
      <w:r w:rsidRPr="00C304D8">
        <w:rPr>
          <w:rFonts w:ascii="Arial" w:eastAsia="Times New Roman" w:hAnsi="Arial" w:cs="Arial"/>
          <w:i/>
          <w:iCs/>
          <w:szCs w:val="24"/>
          <w:lang w:eastAsia="ru-RU"/>
        </w:rPr>
        <w:t>Многозадачность.</w:t>
      </w:r>
      <w:r w:rsidRPr="00C304D8">
        <w:rPr>
          <w:rFonts w:ascii="Arial" w:eastAsia="Times New Roman" w:hAnsi="Arial" w:cs="Arial"/>
          <w:szCs w:val="24"/>
          <w:lang w:eastAsia="ru-RU"/>
        </w:rPr>
        <w:t xml:space="preserve"> Реальный приоритетный многозадачный режим дает возможность ядру операционной системы эффективно выполнять по нескольку программ одновременно. Это крайне важно для работы многочисленных служб, выполняющихся одновременно на одном и том же компьютере.</w:t>
      </w:r>
    </w:p>
    <w:p w:rsidR="00F87538" w:rsidRDefault="00F87538" w:rsidP="00033958">
      <w:pPr>
        <w:pStyle w:val="a6"/>
        <w:numPr>
          <w:ilvl w:val="0"/>
          <w:numId w:val="2"/>
        </w:numPr>
        <w:ind w:left="1418" w:hanging="567"/>
        <w:rPr>
          <w:rFonts w:ascii="Arial" w:eastAsia="Times New Roman" w:hAnsi="Arial" w:cs="Arial"/>
          <w:szCs w:val="24"/>
          <w:lang w:eastAsia="ru-RU"/>
        </w:rPr>
      </w:pPr>
      <w:r w:rsidRPr="00C304D8">
        <w:rPr>
          <w:rFonts w:ascii="Arial" w:eastAsia="Times New Roman" w:hAnsi="Arial" w:cs="Arial"/>
          <w:i/>
          <w:iCs/>
          <w:szCs w:val="24"/>
          <w:lang w:eastAsia="ru-RU"/>
        </w:rPr>
        <w:t>Многоплатформенность.</w:t>
      </w:r>
      <w:r w:rsidRPr="00C304D8">
        <w:rPr>
          <w:rFonts w:ascii="Arial" w:eastAsia="Times New Roman" w:hAnsi="Arial" w:cs="Arial"/>
          <w:szCs w:val="24"/>
          <w:lang w:eastAsia="ru-RU"/>
        </w:rPr>
        <w:t xml:space="preserve"> В настоящее время Linux работает на платформах Intel, Digital/Compaq Alpha, PowerPC (Apple Macintosh), Sun Sparc, Amiga и StrongARM.</w:t>
      </w:r>
    </w:p>
    <w:p w:rsidR="00F87538" w:rsidRDefault="00F87538" w:rsidP="00033958">
      <w:pPr>
        <w:pStyle w:val="a6"/>
        <w:numPr>
          <w:ilvl w:val="0"/>
          <w:numId w:val="2"/>
        </w:numPr>
        <w:ind w:left="1418" w:hanging="567"/>
        <w:rPr>
          <w:rFonts w:ascii="Arial" w:eastAsia="Times New Roman" w:hAnsi="Arial" w:cs="Arial"/>
          <w:szCs w:val="24"/>
          <w:lang w:eastAsia="ru-RU"/>
        </w:rPr>
      </w:pPr>
      <w:r w:rsidRPr="00C304D8">
        <w:rPr>
          <w:rFonts w:ascii="Arial" w:eastAsia="Times New Roman" w:hAnsi="Arial" w:cs="Arial"/>
          <w:i/>
          <w:iCs/>
          <w:szCs w:val="24"/>
          <w:lang w:eastAsia="ru-RU"/>
        </w:rPr>
        <w:t>Способность к взаимодействию.</w:t>
      </w:r>
      <w:r w:rsidRPr="00C304D8">
        <w:rPr>
          <w:rFonts w:ascii="Arial" w:eastAsia="Times New Roman" w:hAnsi="Arial" w:cs="Arial"/>
          <w:szCs w:val="24"/>
          <w:lang w:eastAsia="ru-RU"/>
        </w:rPr>
        <w:t xml:space="preserve"> Linux хорошо взаимодействует с большинством сетевых протоколов и операционных систем, включая Microsoft Windows, Unix, Novell и Mac OS (для компьютеров Apple).</w:t>
      </w:r>
    </w:p>
    <w:p w:rsidR="00F87538" w:rsidRDefault="00F87538" w:rsidP="00033958">
      <w:pPr>
        <w:pStyle w:val="a6"/>
        <w:numPr>
          <w:ilvl w:val="0"/>
          <w:numId w:val="2"/>
        </w:numPr>
        <w:ind w:left="1418" w:hanging="567"/>
        <w:rPr>
          <w:rFonts w:ascii="Arial" w:eastAsia="Times New Roman" w:hAnsi="Arial" w:cs="Arial"/>
          <w:szCs w:val="24"/>
          <w:lang w:eastAsia="ru-RU"/>
        </w:rPr>
      </w:pPr>
      <w:r w:rsidRPr="00C304D8">
        <w:rPr>
          <w:rFonts w:ascii="Arial" w:eastAsia="Times New Roman" w:hAnsi="Arial" w:cs="Arial"/>
          <w:i/>
          <w:iCs/>
          <w:szCs w:val="24"/>
          <w:lang w:eastAsia="ru-RU"/>
        </w:rPr>
        <w:t>Масштабируемость.</w:t>
      </w:r>
      <w:r w:rsidRPr="00C304D8">
        <w:rPr>
          <w:rFonts w:ascii="Arial" w:eastAsia="Times New Roman" w:hAnsi="Arial" w:cs="Arial"/>
          <w:szCs w:val="24"/>
          <w:lang w:eastAsia="ru-RU"/>
        </w:rPr>
        <w:t xml:space="preserve"> Производительность Linux может расти по мере увеличения потребностей ее владельца. Эта операционная система одинаково хорошо работает как на настольных, так и на очень больших, промышленных компьютерах.</w:t>
      </w:r>
    </w:p>
    <w:p w:rsidR="00F87538" w:rsidRDefault="00F87538" w:rsidP="00033958">
      <w:pPr>
        <w:pStyle w:val="a6"/>
        <w:numPr>
          <w:ilvl w:val="0"/>
          <w:numId w:val="2"/>
        </w:numPr>
        <w:ind w:left="1418" w:hanging="567"/>
        <w:rPr>
          <w:rFonts w:ascii="Arial" w:eastAsia="Times New Roman" w:hAnsi="Arial" w:cs="Arial"/>
          <w:szCs w:val="24"/>
          <w:lang w:eastAsia="ru-RU"/>
        </w:rPr>
      </w:pPr>
      <w:r w:rsidRPr="00C304D8">
        <w:rPr>
          <w:rFonts w:ascii="Arial" w:eastAsia="Times New Roman" w:hAnsi="Arial" w:cs="Arial"/>
          <w:i/>
          <w:iCs/>
          <w:szCs w:val="24"/>
          <w:lang w:eastAsia="ru-RU"/>
        </w:rPr>
        <w:t>Переносимость.</w:t>
      </w:r>
      <w:r w:rsidRPr="00C304D8">
        <w:rPr>
          <w:rFonts w:ascii="Arial" w:eastAsia="Times New Roman" w:hAnsi="Arial" w:cs="Arial"/>
          <w:szCs w:val="24"/>
          <w:lang w:eastAsia="ru-RU"/>
        </w:rPr>
        <w:t xml:space="preserve"> Большая часть Linux написана на языке программирования С. Это язык среднего уровня, созданный специально для написания системного программного обеспечения, которое можно переносить на компьютеры с новейшим оборудованием.</w:t>
      </w:r>
    </w:p>
    <w:p w:rsidR="00F87538" w:rsidRDefault="00F87538" w:rsidP="00033958">
      <w:pPr>
        <w:pStyle w:val="a6"/>
        <w:numPr>
          <w:ilvl w:val="0"/>
          <w:numId w:val="2"/>
        </w:numPr>
        <w:ind w:left="1418" w:hanging="567"/>
        <w:rPr>
          <w:rFonts w:ascii="Arial" w:eastAsia="Times New Roman" w:hAnsi="Arial" w:cs="Arial"/>
          <w:szCs w:val="24"/>
          <w:lang w:eastAsia="ru-RU"/>
        </w:rPr>
      </w:pPr>
      <w:r w:rsidRPr="00C304D8">
        <w:rPr>
          <w:rFonts w:ascii="Arial" w:eastAsia="Times New Roman" w:hAnsi="Arial" w:cs="Arial"/>
          <w:i/>
          <w:iCs/>
          <w:szCs w:val="24"/>
          <w:lang w:eastAsia="ru-RU"/>
        </w:rPr>
        <w:t>Гибкость.</w:t>
      </w:r>
      <w:r w:rsidRPr="00C304D8">
        <w:rPr>
          <w:rFonts w:ascii="Arial" w:eastAsia="Times New Roman" w:hAnsi="Arial" w:cs="Arial"/>
          <w:szCs w:val="24"/>
          <w:lang w:eastAsia="ru-RU"/>
        </w:rPr>
        <w:t xml:space="preserve"> Операционную систему Linux можно настроить таким образом, чтобы она была сетевым узлом, маршрутизатором, графической рабочей станцией, офисным компьютером, домашним развлекательным центром, файловым сервером, Web-сервером, кластером </w:t>
      </w:r>
      <w:r>
        <w:rPr>
          <w:rFonts w:eastAsia="Times New Roman" w:cs="Times New Roman"/>
          <w:szCs w:val="24"/>
          <w:lang w:eastAsia="ru-RU"/>
        </w:rPr>
        <w:t xml:space="preserve"> </w:t>
      </w:r>
      <w:r w:rsidRPr="00C304D8">
        <w:rPr>
          <w:rFonts w:ascii="Arial" w:eastAsia="Times New Roman" w:hAnsi="Arial" w:cs="Arial"/>
          <w:szCs w:val="24"/>
          <w:lang w:eastAsia="ru-RU"/>
        </w:rPr>
        <w:t>или выполняла любую другую задачу.</w:t>
      </w:r>
    </w:p>
    <w:p w:rsidR="00F87538" w:rsidRDefault="00F87538" w:rsidP="00033958">
      <w:pPr>
        <w:pStyle w:val="a6"/>
        <w:numPr>
          <w:ilvl w:val="0"/>
          <w:numId w:val="2"/>
        </w:numPr>
        <w:ind w:left="1418" w:hanging="567"/>
        <w:rPr>
          <w:rFonts w:ascii="Arial" w:eastAsia="Times New Roman" w:hAnsi="Arial" w:cs="Arial"/>
          <w:szCs w:val="24"/>
          <w:lang w:eastAsia="ru-RU"/>
        </w:rPr>
      </w:pPr>
      <w:r w:rsidRPr="00C304D8">
        <w:rPr>
          <w:rFonts w:ascii="Arial" w:eastAsia="Times New Roman" w:hAnsi="Arial" w:cs="Arial"/>
          <w:i/>
          <w:iCs/>
          <w:szCs w:val="24"/>
          <w:lang w:eastAsia="ru-RU"/>
        </w:rPr>
        <w:t>Надежность.</w:t>
      </w:r>
      <w:r w:rsidRPr="00C304D8">
        <w:rPr>
          <w:rFonts w:ascii="Arial" w:eastAsia="Times New Roman" w:hAnsi="Arial" w:cs="Arial"/>
          <w:szCs w:val="24"/>
          <w:lang w:eastAsia="ru-RU"/>
        </w:rPr>
        <w:t xml:space="preserve"> Ядро Linux достигло достаточного совершенства. Нередки случаи, когда серверы под управлением Linux годами работают без каких-либо сбоев.</w:t>
      </w:r>
    </w:p>
    <w:p w:rsidR="00F87538" w:rsidRDefault="00F87538" w:rsidP="00033958">
      <w:pPr>
        <w:pStyle w:val="a6"/>
        <w:numPr>
          <w:ilvl w:val="0"/>
          <w:numId w:val="2"/>
        </w:numPr>
        <w:ind w:left="1418" w:hanging="567"/>
        <w:rPr>
          <w:rFonts w:ascii="Arial" w:eastAsia="Times New Roman" w:hAnsi="Arial" w:cs="Arial"/>
          <w:szCs w:val="24"/>
          <w:lang w:eastAsia="ru-RU"/>
        </w:rPr>
      </w:pPr>
      <w:r w:rsidRPr="00C304D8">
        <w:rPr>
          <w:rFonts w:ascii="Arial" w:eastAsia="Times New Roman" w:hAnsi="Arial" w:cs="Arial"/>
          <w:i/>
          <w:iCs/>
          <w:szCs w:val="24"/>
          <w:lang w:eastAsia="ru-RU"/>
        </w:rPr>
        <w:t>Эффективность.</w:t>
      </w:r>
      <w:r w:rsidRPr="00C304D8">
        <w:rPr>
          <w:rFonts w:ascii="Arial" w:eastAsia="Times New Roman" w:hAnsi="Arial" w:cs="Arial"/>
          <w:szCs w:val="24"/>
          <w:lang w:eastAsia="ru-RU"/>
        </w:rPr>
        <w:t xml:space="preserve"> Модульная архитектура Linux позволяет настраивать систему таким образом, чтобы подключать к ней только те компоненты, которые Вам нужны.</w:t>
      </w:r>
    </w:p>
    <w:p w:rsidR="00F87538" w:rsidRPr="00F87538" w:rsidRDefault="00F87538" w:rsidP="00033958">
      <w:pPr>
        <w:pStyle w:val="a6"/>
        <w:numPr>
          <w:ilvl w:val="0"/>
          <w:numId w:val="2"/>
        </w:numPr>
        <w:ind w:left="1418" w:hanging="567"/>
        <w:rPr>
          <w:rFonts w:ascii="Arial" w:eastAsia="Times New Roman" w:hAnsi="Arial" w:cs="Arial"/>
          <w:szCs w:val="24"/>
          <w:lang w:eastAsia="ru-RU"/>
        </w:rPr>
      </w:pPr>
      <w:r w:rsidRPr="00C304D8">
        <w:rPr>
          <w:rFonts w:ascii="Arial" w:eastAsia="Times New Roman" w:hAnsi="Arial" w:cs="Arial"/>
          <w:i/>
          <w:iCs/>
          <w:szCs w:val="24"/>
          <w:lang w:eastAsia="ru-RU"/>
        </w:rPr>
        <w:t>Бесплатность.</w:t>
      </w:r>
    </w:p>
    <w:p w:rsidR="00F87538" w:rsidRDefault="00F87538" w:rsidP="00033958">
      <w:pPr>
        <w:ind w:firstLine="851"/>
        <w:rPr>
          <w:rFonts w:ascii="Arial" w:eastAsia="Times New Roman" w:hAnsi="Arial" w:cs="Arial"/>
          <w:b/>
          <w:bCs/>
          <w:color w:val="AE5322"/>
          <w:szCs w:val="24"/>
          <w:lang w:eastAsia="ru-RU"/>
        </w:rPr>
      </w:pPr>
    </w:p>
    <w:p w:rsidR="00F87538" w:rsidRDefault="00F87538" w:rsidP="00033958">
      <w:pPr>
        <w:jc w:val="center"/>
        <w:rPr>
          <w:rFonts w:ascii="Arial" w:eastAsia="Times New Roman" w:hAnsi="Arial" w:cs="Arial"/>
          <w:b/>
          <w:bCs/>
          <w:color w:val="AE5322"/>
          <w:szCs w:val="24"/>
          <w:lang w:eastAsia="ru-RU"/>
        </w:rPr>
      </w:pPr>
      <w:r w:rsidRPr="00C304D8">
        <w:rPr>
          <w:rFonts w:ascii="Arial" w:eastAsia="Times New Roman" w:hAnsi="Arial" w:cs="Arial"/>
          <w:b/>
          <w:bCs/>
          <w:color w:val="AE5322"/>
          <w:szCs w:val="24"/>
          <w:lang w:eastAsia="ru-RU"/>
        </w:rPr>
        <w:t>НАЗНАЧЕНИЕ И ОСНОВНЫЕ ФУНКЦИОНАЛЬНЫЕ ВОЗМОЖНОСТИ</w:t>
      </w:r>
    </w:p>
    <w:p w:rsidR="00F87538" w:rsidRDefault="00F87538"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 xml:space="preserve">Операционная система Linux – это не одна монолитная программа. Она собрана из множества программ, работа которых превращает ваш компьютер в работоспособную и полезную вещь. Сердцем операционной системы Linux является ядро, где осуществляются операции низкого уровня. Однако самого по себе ядра еще </w:t>
      </w:r>
      <w:r w:rsidRPr="00C304D8">
        <w:rPr>
          <w:rFonts w:ascii="Arial" w:eastAsia="Times New Roman" w:hAnsi="Arial" w:cs="Arial"/>
          <w:szCs w:val="24"/>
          <w:lang w:eastAsia="ru-RU"/>
        </w:rPr>
        <w:lastRenderedPageBreak/>
        <w:t>недостаточно. Объединение множества других программ делает Linux операционной системой, которая может быть установлена на Вашем компьютере.</w:t>
      </w:r>
    </w:p>
    <w:p w:rsidR="00F87538" w:rsidRDefault="00F87538"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С самого начала операционная система Linux была открытым программным средством. Она распространялась совершенно свободно. Web-сайт операционной системы Linux, на котором Вы можете почитать самые последние новости и загрузить последние версии исходного кода,</w:t>
      </w:r>
      <w:r w:rsidRPr="00F87538">
        <w:rPr>
          <w:rFonts w:ascii="Arial" w:eastAsia="Times New Roman" w:hAnsi="Arial" w:cs="Arial"/>
          <w:szCs w:val="24"/>
          <w:lang w:eastAsia="ru-RU"/>
        </w:rPr>
        <w:t xml:space="preserve"> </w:t>
      </w:r>
      <w:r w:rsidRPr="00C304D8">
        <w:rPr>
          <w:rFonts w:ascii="Arial" w:eastAsia="Times New Roman" w:hAnsi="Arial" w:cs="Arial"/>
          <w:szCs w:val="24"/>
          <w:lang w:eastAsia="ru-RU"/>
        </w:rPr>
        <w:t>находится в Интернете по адресу</w:t>
      </w:r>
      <w:r>
        <w:rPr>
          <w:rFonts w:eastAsia="Times New Roman" w:cs="Times New Roman"/>
          <w:noProof/>
          <w:color w:val="0000FF"/>
          <w:szCs w:val="24"/>
          <w:lang w:eastAsia="ru-RU"/>
        </w:rPr>
        <w:drawing>
          <wp:inline distT="0" distB="0" distL="0" distR="0">
            <wp:extent cx="1111250" cy="182880"/>
            <wp:effectExtent l="19050" t="0" r="0" b="0"/>
            <wp:docPr id="310" name="Рисунок 217" descr="http://lwcl.it.ru/lms-ds/content/pkg45619/resources/resource_60/content/graphics/link_1_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lwcl.it.ru/lms-ds/content/pkg45619/resources/resource_60/content/graphics/link_1_2.jpg">
                      <a:hlinkClick r:id="rId8"/>
                    </pic:cNvPr>
                    <pic:cNvPicPr>
                      <a:picLocks noChangeAspect="1" noChangeArrowheads="1"/>
                    </pic:cNvPicPr>
                  </pic:nvPicPr>
                  <pic:blipFill>
                    <a:blip r:embed="rId9"/>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F87538">
        <w:rPr>
          <w:rFonts w:ascii="Arial" w:eastAsia="Times New Roman" w:hAnsi="Arial" w:cs="Arial"/>
          <w:szCs w:val="24"/>
          <w:lang w:eastAsia="ru-RU"/>
        </w:rPr>
        <w:t xml:space="preserve"> </w:t>
      </w:r>
      <w:r w:rsidRPr="00C304D8">
        <w:rPr>
          <w:rFonts w:ascii="Arial" w:eastAsia="Times New Roman" w:hAnsi="Arial" w:cs="Arial"/>
          <w:szCs w:val="24"/>
          <w:lang w:eastAsia="ru-RU"/>
        </w:rPr>
        <w:t>Штаб-квартира Linux).</w:t>
      </w:r>
    </w:p>
    <w:p w:rsidR="00F87538" w:rsidRDefault="00F87538"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Проект GNU был основан Ричардом Сталменом (Richard Stallman) в 1984 году. Аббревиатура GNU расшифровывается: GNU's Not UNIX (GNU - не UNIX). Его целью была разработка операционной системы с открытым исходным кодом, которая распространялась бы свободно для всех желающих. Проект GNU предназначался для разработки всех программ, необходимых для работы операционной системы, включая ядро, оболочку (программа, которая обеспечивает взаимодействие пользователя с ядром), утилиты, компиляторы, текстовые редакторы, почтовые программы и т.д.</w:t>
      </w:r>
    </w:p>
    <w:p w:rsidR="00F87538" w:rsidRDefault="00F87538"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Проект GNU объединил свое программное обеспечение с ядром Linux, чтобы создать законченную операционную систему. Итак, ядро операционной системы Linux, плюс программное обеспечение проекта GNU, плюс дополнительные программы и приложения и составляют все вместе законченную операционную систему Linux, которая установлена на большинстве компьютеров сегодня. Сочетание программ, разработанных индивидуальными лицами и компаниями, позволило объединить их вместе в одной упаковке для создания установочных дистрибутивов для дальнейшей установки на компьютеры пользователей.</w:t>
      </w:r>
    </w:p>
    <w:p w:rsidR="00F87538" w:rsidRDefault="00F87538"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Рассмотрим исторический аспект ПСПО. В октябре 2007 года вышло Распоряжение Председателя Правительства РФ № 1447-р., согласно которому Министерству образования и науки и Министерству связи предписывалось:</w:t>
      </w:r>
    </w:p>
    <w:p w:rsidR="00F87538" w:rsidRDefault="00F87538" w:rsidP="00033958">
      <w:pPr>
        <w:pStyle w:val="a6"/>
        <w:numPr>
          <w:ilvl w:val="0"/>
          <w:numId w:val="3"/>
        </w:numPr>
        <w:ind w:left="0" w:firstLine="851"/>
        <w:rPr>
          <w:rFonts w:ascii="Arial" w:eastAsia="Times New Roman" w:hAnsi="Arial" w:cs="Arial"/>
          <w:szCs w:val="24"/>
          <w:lang w:eastAsia="ru-RU"/>
        </w:rPr>
      </w:pPr>
      <w:r w:rsidRPr="00F87538">
        <w:rPr>
          <w:rFonts w:ascii="Arial" w:eastAsia="Times New Roman" w:hAnsi="Arial" w:cs="Arial"/>
          <w:szCs w:val="24"/>
          <w:lang w:eastAsia="ru-RU"/>
        </w:rPr>
        <w:t>Закупить лицензию на 3 года на проприетарное программное обеспечение для всех школ;</w:t>
      </w:r>
    </w:p>
    <w:p w:rsidR="000158A3" w:rsidRDefault="000158A3" w:rsidP="00033958">
      <w:pPr>
        <w:pStyle w:val="a6"/>
        <w:numPr>
          <w:ilvl w:val="0"/>
          <w:numId w:val="3"/>
        </w:numPr>
        <w:ind w:left="0" w:firstLine="851"/>
        <w:rPr>
          <w:rFonts w:ascii="Arial" w:eastAsia="Times New Roman" w:hAnsi="Arial" w:cs="Arial"/>
          <w:szCs w:val="24"/>
          <w:lang w:eastAsia="ru-RU"/>
        </w:rPr>
      </w:pPr>
      <w:r w:rsidRPr="00C304D8">
        <w:rPr>
          <w:rFonts w:ascii="Arial" w:eastAsia="Times New Roman" w:hAnsi="Arial" w:cs="Arial"/>
          <w:szCs w:val="24"/>
          <w:lang w:eastAsia="ru-RU"/>
        </w:rPr>
        <w:t>Обеспечить разработку и внедрение в школы свободного программного обеспечения по перечню программ, входящих в стандартный (базовый) пакет программного обеспечения.</w:t>
      </w:r>
    </w:p>
    <w:p w:rsidR="000158A3" w:rsidRDefault="000158A3" w:rsidP="00033958">
      <w:pPr>
        <w:ind w:firstLine="851"/>
        <w:rPr>
          <w:rFonts w:ascii="Arial" w:eastAsia="Times New Roman" w:hAnsi="Arial" w:cs="Arial"/>
          <w:szCs w:val="24"/>
          <w:lang w:eastAsia="ru-RU"/>
        </w:rPr>
      </w:pPr>
      <w:r w:rsidRPr="000158A3">
        <w:rPr>
          <w:rFonts w:ascii="Arial" w:eastAsia="Times New Roman" w:hAnsi="Arial" w:cs="Arial"/>
          <w:szCs w:val="24"/>
          <w:lang w:eastAsia="ru-RU"/>
        </w:rPr>
        <w:t>Закупка трёхлетних лицензий на проприетарное ПО осуществлена для того, чтобы снять накал проблем, связанных с пиратским ПО, и за это время качественно подготовить систему образования к переходу на СПО. (</w:t>
      </w:r>
      <w:hyperlink r:id="rId10" w:history="1">
        <w:r w:rsidRPr="00CE4FEA">
          <w:rPr>
            <w:rStyle w:val="a7"/>
            <w:rFonts w:ascii="Arial" w:eastAsia="Times New Roman" w:hAnsi="Arial" w:cs="Arial"/>
            <w:szCs w:val="24"/>
            <w:lang w:eastAsia="ru-RU"/>
          </w:rPr>
          <w:t>http://minkomsvjaz.ru/upload/docs/200803141017491P.rtf</w:t>
        </w:r>
      </w:hyperlink>
      <w:r w:rsidRPr="000158A3">
        <w:rPr>
          <w:rFonts w:ascii="Arial" w:eastAsia="Times New Roman" w:hAnsi="Arial" w:cs="Arial"/>
          <w:szCs w:val="24"/>
          <w:lang w:eastAsia="ru-RU"/>
        </w:rPr>
        <w:t>)</w:t>
      </w:r>
    </w:p>
    <w:p w:rsidR="000158A3" w:rsidRDefault="000158A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 xml:space="preserve">В ноябре 2007 года Федеральное агентство по образованию провело открытый конкурс на право заключения государственного контракта по созданию пакета свободного программного обеспечения (ПСПО) и пилотному апробированию этого пакета программ в образовательных учреждениях (ОУ) Российской Федерации. По итогам конкурса исполнителем этих работ стала компания «РБК-центр» (ГК «Армада»), а соисполнителями </w:t>
      </w:r>
      <w:r w:rsidRPr="00C304D8">
        <w:rPr>
          <w:rFonts w:ascii="Symbol" w:eastAsia="Times New Roman" w:hAnsi="Symbol" w:cs="Times New Roman"/>
          <w:szCs w:val="24"/>
          <w:lang w:eastAsia="ru-RU"/>
        </w:rPr>
        <w:t></w:t>
      </w:r>
      <w:r w:rsidRPr="00C304D8">
        <w:rPr>
          <w:rFonts w:ascii="Arial" w:eastAsia="Times New Roman" w:hAnsi="Arial" w:cs="Arial"/>
          <w:szCs w:val="24"/>
          <w:lang w:eastAsia="ru-RU"/>
        </w:rPr>
        <w:t> ведущие отечественные разработчики программного обеспечения (ALT Linux, Linux Ink и др.).</w:t>
      </w:r>
    </w:p>
    <w:p w:rsidR="000158A3" w:rsidRDefault="000158A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На основе требований стандартного базового пакета программного обеспечения был разработан пакет свободного программного обеспечения (ПСПО) для нужд ОУ, не требующий лицензионных отчислений.</w:t>
      </w:r>
      <w:r w:rsidRPr="000158A3">
        <w:rPr>
          <w:rFonts w:ascii="Arial" w:eastAsia="Times New Roman" w:hAnsi="Arial" w:cs="Arial"/>
          <w:szCs w:val="24"/>
          <w:lang w:eastAsia="ru-RU"/>
        </w:rPr>
        <w:t xml:space="preserve"> </w:t>
      </w:r>
    </w:p>
    <w:p w:rsidR="000158A3" w:rsidRDefault="000158A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 xml:space="preserve">Компания ALT Linux была основана в 2001 году в результате объединения отечественных проектов IPLabs Linux Team и Linux RuNet. ALT Linux – динамично развивающаяся компания, число сотрудников которой с момента основания выросло более чем в четыре раза. В настоящее время ALT Linux является единственной </w:t>
      </w:r>
      <w:r w:rsidRPr="00C304D8">
        <w:rPr>
          <w:rFonts w:ascii="Arial" w:eastAsia="Times New Roman" w:hAnsi="Arial" w:cs="Arial"/>
          <w:szCs w:val="24"/>
          <w:lang w:eastAsia="ru-RU"/>
        </w:rPr>
        <w:lastRenderedPageBreak/>
        <w:t>российской компанией, обладающей полным технологическим циклом подготовки, выпуска и поддержки дистрибутивов Linux. В отличие от других российских дистрибутивов, ALT Linux использует собственную инфраструктуру разработки, тогда как остальные Linux основаны на уже готовых зарубежных решениях.</w:t>
      </w:r>
    </w:p>
    <w:p w:rsidR="000158A3" w:rsidRDefault="000158A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Основа решений и дистрибутивов ALT Linux – Sisyphus, один из пяти крупнейших в мире банков пакетов свободных программ, лауреат премии Cnews Awards 2007. Разработку и поддержку Sisyphus ведет независимая команда разработчиков ALT Linux Team, в которую входит более 150 участников из пяти стран мира. Sisyphus – самый крупный проект по разработке свободных программ, созданный на основе российской команды.</w:t>
      </w:r>
    </w:p>
    <w:p w:rsidR="000158A3" w:rsidRDefault="000158A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Рассмотрим основные моменты, касающиеся лицензионного соглашения ПСПО. Копирование, распространение и использование комплекта ПСПО разрешены без ограничений.</w:t>
      </w:r>
      <w:r w:rsidRPr="00C304D8">
        <w:rPr>
          <w:rFonts w:eastAsia="Times New Roman" w:cs="Times New Roman"/>
          <w:szCs w:val="24"/>
          <w:lang w:eastAsia="ru-RU"/>
        </w:rPr>
        <w:br/>
      </w:r>
      <w:r w:rsidRPr="00C304D8">
        <w:rPr>
          <w:rFonts w:ascii="Arial" w:eastAsia="Times New Roman" w:hAnsi="Arial" w:cs="Arial"/>
          <w:szCs w:val="24"/>
          <w:lang w:eastAsia="ru-RU"/>
        </w:rPr>
        <w:t>4 принципа свободного программного обеспечения:</w:t>
      </w:r>
    </w:p>
    <w:p w:rsidR="000158A3" w:rsidRDefault="000158A3" w:rsidP="00033958">
      <w:pPr>
        <w:pStyle w:val="a6"/>
        <w:numPr>
          <w:ilvl w:val="0"/>
          <w:numId w:val="4"/>
        </w:numPr>
        <w:ind w:left="0" w:firstLine="851"/>
        <w:rPr>
          <w:rFonts w:ascii="Arial" w:eastAsia="Times New Roman" w:hAnsi="Arial" w:cs="Arial"/>
          <w:szCs w:val="24"/>
          <w:lang w:eastAsia="ru-RU"/>
        </w:rPr>
      </w:pPr>
      <w:r w:rsidRPr="000158A3">
        <w:rPr>
          <w:rFonts w:ascii="Arial" w:eastAsia="Times New Roman" w:hAnsi="Arial" w:cs="Arial"/>
          <w:szCs w:val="24"/>
          <w:lang w:eastAsia="ru-RU"/>
        </w:rPr>
        <w:t>Право использовать программу в любых целях.</w:t>
      </w:r>
    </w:p>
    <w:p w:rsidR="000158A3" w:rsidRDefault="000158A3" w:rsidP="00033958">
      <w:pPr>
        <w:pStyle w:val="a6"/>
        <w:numPr>
          <w:ilvl w:val="0"/>
          <w:numId w:val="4"/>
        </w:numPr>
        <w:ind w:left="0" w:firstLine="851"/>
        <w:rPr>
          <w:rFonts w:ascii="Arial" w:eastAsia="Times New Roman" w:hAnsi="Arial" w:cs="Arial"/>
          <w:szCs w:val="24"/>
          <w:lang w:eastAsia="ru-RU"/>
        </w:rPr>
      </w:pPr>
      <w:r w:rsidRPr="00C304D8">
        <w:rPr>
          <w:rFonts w:ascii="Arial" w:eastAsia="Times New Roman" w:hAnsi="Arial" w:cs="Arial"/>
          <w:szCs w:val="24"/>
          <w:lang w:eastAsia="ru-RU"/>
        </w:rPr>
        <w:t>Право изучать и изменять программу. Для этого предоставляется доступ к исходным текстам.</w:t>
      </w:r>
    </w:p>
    <w:p w:rsidR="000158A3" w:rsidRDefault="000158A3" w:rsidP="00033958">
      <w:pPr>
        <w:pStyle w:val="a6"/>
        <w:numPr>
          <w:ilvl w:val="0"/>
          <w:numId w:val="4"/>
        </w:numPr>
        <w:ind w:left="0" w:firstLine="851"/>
        <w:rPr>
          <w:rFonts w:ascii="Arial" w:eastAsia="Times New Roman" w:hAnsi="Arial" w:cs="Arial"/>
          <w:szCs w:val="24"/>
          <w:lang w:eastAsia="ru-RU"/>
        </w:rPr>
      </w:pPr>
      <w:r w:rsidRPr="00C304D8">
        <w:rPr>
          <w:rFonts w:ascii="Arial" w:eastAsia="Times New Roman" w:hAnsi="Arial" w:cs="Arial"/>
          <w:szCs w:val="24"/>
          <w:lang w:eastAsia="ru-RU"/>
        </w:rPr>
        <w:t>Право копировать и распространять программу.</w:t>
      </w:r>
      <w:r w:rsidRPr="000158A3">
        <w:rPr>
          <w:rFonts w:ascii="Arial" w:eastAsia="Times New Roman" w:hAnsi="Arial" w:cs="Arial"/>
          <w:szCs w:val="24"/>
          <w:lang w:eastAsia="ru-RU"/>
        </w:rPr>
        <w:t xml:space="preserve"> </w:t>
      </w:r>
    </w:p>
    <w:p w:rsidR="000158A3" w:rsidRDefault="000158A3" w:rsidP="00033958">
      <w:pPr>
        <w:pStyle w:val="a6"/>
        <w:numPr>
          <w:ilvl w:val="0"/>
          <w:numId w:val="4"/>
        </w:numPr>
        <w:ind w:left="0" w:firstLine="851"/>
        <w:rPr>
          <w:rFonts w:ascii="Arial" w:eastAsia="Times New Roman" w:hAnsi="Arial" w:cs="Arial"/>
          <w:szCs w:val="24"/>
          <w:lang w:eastAsia="ru-RU"/>
        </w:rPr>
      </w:pPr>
      <w:r w:rsidRPr="00C304D8">
        <w:rPr>
          <w:rFonts w:ascii="Arial" w:eastAsia="Times New Roman" w:hAnsi="Arial" w:cs="Arial"/>
          <w:szCs w:val="24"/>
          <w:lang w:eastAsia="ru-RU"/>
        </w:rPr>
        <w:t>Право распространять изменённую программу.</w:t>
      </w:r>
    </w:p>
    <w:p w:rsidR="000158A3" w:rsidRDefault="000158A3" w:rsidP="00033958">
      <w:pPr>
        <w:rPr>
          <w:rFonts w:ascii="Arial" w:eastAsia="Times New Roman" w:hAnsi="Arial" w:cs="Arial"/>
          <w:szCs w:val="24"/>
          <w:lang w:eastAsia="ru-RU"/>
        </w:rPr>
      </w:pPr>
      <w:r>
        <w:rPr>
          <w:noProof/>
          <w:lang w:eastAsia="ru-RU"/>
        </w:rPr>
        <w:drawing>
          <wp:inline distT="0" distB="0" distL="0" distR="0">
            <wp:extent cx="6480175" cy="2019483"/>
            <wp:effectExtent l="19050" t="0" r="0" b="0"/>
            <wp:docPr id="312" name="Рисунок 311" descr="http://lwcl.it.ru/lms-ds/content/pkg45619/resources/resource_60/content/graphics/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lwcl.it.ru/lms-ds/content/pkg45619/resources/resource_60/content/graphics/scr_2.jpg"/>
                    <pic:cNvPicPr>
                      <a:picLocks noChangeAspect="1" noChangeArrowheads="1"/>
                    </pic:cNvPicPr>
                  </pic:nvPicPr>
                  <pic:blipFill>
                    <a:blip r:embed="rId11"/>
                    <a:srcRect/>
                    <a:stretch>
                      <a:fillRect/>
                    </a:stretch>
                  </pic:blipFill>
                  <pic:spPr bwMode="auto">
                    <a:xfrm>
                      <a:off x="0" y="0"/>
                      <a:ext cx="6480175" cy="2019483"/>
                    </a:xfrm>
                    <a:prstGeom prst="rect">
                      <a:avLst/>
                    </a:prstGeom>
                    <a:noFill/>
                    <a:ln w="9525">
                      <a:noFill/>
                      <a:miter lim="800000"/>
                      <a:headEnd/>
                      <a:tailEnd/>
                    </a:ln>
                  </pic:spPr>
                </pic:pic>
              </a:graphicData>
            </a:graphic>
          </wp:inline>
        </w:drawing>
      </w:r>
    </w:p>
    <w:p w:rsidR="00C304D8" w:rsidRDefault="00C304D8" w:rsidP="00033958">
      <w:r>
        <w:rPr>
          <w:noProof/>
          <w:lang w:eastAsia="ru-RU"/>
        </w:rPr>
        <w:drawing>
          <wp:inline distT="0" distB="0" distL="0" distR="0">
            <wp:extent cx="6480175" cy="2835577"/>
            <wp:effectExtent l="19050" t="0" r="0" b="0"/>
            <wp:docPr id="314" name="Рисунок 314" descr="http://lwcl.it.ru/lms-ds/content/pkg45619/resources/resource_60/content/graphics/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lwcl.it.ru/lms-ds/content/pkg45619/resources/resource_60/content/graphics/scr_3.jpg"/>
                    <pic:cNvPicPr>
                      <a:picLocks noChangeAspect="1" noChangeArrowheads="1"/>
                    </pic:cNvPicPr>
                  </pic:nvPicPr>
                  <pic:blipFill>
                    <a:blip r:embed="rId12"/>
                    <a:srcRect/>
                    <a:stretch>
                      <a:fillRect/>
                    </a:stretch>
                  </pic:blipFill>
                  <pic:spPr bwMode="auto">
                    <a:xfrm>
                      <a:off x="0" y="0"/>
                      <a:ext cx="6480175" cy="2835577"/>
                    </a:xfrm>
                    <a:prstGeom prst="rect">
                      <a:avLst/>
                    </a:prstGeom>
                    <a:noFill/>
                    <a:ln w="9525">
                      <a:noFill/>
                      <a:miter lim="800000"/>
                      <a:headEnd/>
                      <a:tailEnd/>
                    </a:ln>
                  </pic:spPr>
                </pic:pic>
              </a:graphicData>
            </a:graphic>
          </wp:inline>
        </w:drawing>
      </w:r>
    </w:p>
    <w:p w:rsidR="00C304D8" w:rsidRDefault="00C304D8" w:rsidP="00033958">
      <w:r>
        <w:rPr>
          <w:noProof/>
          <w:lang w:eastAsia="ru-RU"/>
        </w:rPr>
        <w:lastRenderedPageBreak/>
        <w:drawing>
          <wp:inline distT="0" distB="0" distL="0" distR="0">
            <wp:extent cx="6480175" cy="2492567"/>
            <wp:effectExtent l="19050" t="0" r="0" b="0"/>
            <wp:docPr id="317" name="Рисунок 317" descr="http://lwcl.it.ru/lms-ds/content/pkg45619/resources/resource_60/content/graphics/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lwcl.it.ru/lms-ds/content/pkg45619/resources/resource_60/content/graphics/scr_4.jpg"/>
                    <pic:cNvPicPr>
                      <a:picLocks noChangeAspect="1" noChangeArrowheads="1"/>
                    </pic:cNvPicPr>
                  </pic:nvPicPr>
                  <pic:blipFill>
                    <a:blip r:embed="rId13"/>
                    <a:srcRect/>
                    <a:stretch>
                      <a:fillRect/>
                    </a:stretch>
                  </pic:blipFill>
                  <pic:spPr bwMode="auto">
                    <a:xfrm>
                      <a:off x="0" y="0"/>
                      <a:ext cx="6480175" cy="2492567"/>
                    </a:xfrm>
                    <a:prstGeom prst="rect">
                      <a:avLst/>
                    </a:prstGeom>
                    <a:noFill/>
                    <a:ln w="9525">
                      <a:noFill/>
                      <a:miter lim="800000"/>
                      <a:headEnd/>
                      <a:tailEnd/>
                    </a:ln>
                  </pic:spPr>
                </pic:pic>
              </a:graphicData>
            </a:graphic>
          </wp:inline>
        </w:drawing>
      </w:r>
    </w:p>
    <w:p w:rsidR="00C304D8" w:rsidRDefault="00C304D8" w:rsidP="00033958">
      <w:r>
        <w:rPr>
          <w:noProof/>
          <w:lang w:eastAsia="ru-RU"/>
        </w:rPr>
        <w:drawing>
          <wp:inline distT="0" distB="0" distL="0" distR="0">
            <wp:extent cx="6480175" cy="2782130"/>
            <wp:effectExtent l="19050" t="0" r="0" b="0"/>
            <wp:docPr id="320" name="Рисунок 320" descr="http://lwcl.it.ru/lms-ds/content/pkg45619/resources/resource_60/content/graphics/sc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lwcl.it.ru/lms-ds/content/pkg45619/resources/resource_60/content/graphics/scr_5.jpg"/>
                    <pic:cNvPicPr>
                      <a:picLocks noChangeAspect="1" noChangeArrowheads="1"/>
                    </pic:cNvPicPr>
                  </pic:nvPicPr>
                  <pic:blipFill>
                    <a:blip r:embed="rId14"/>
                    <a:srcRect/>
                    <a:stretch>
                      <a:fillRect/>
                    </a:stretch>
                  </pic:blipFill>
                  <pic:spPr bwMode="auto">
                    <a:xfrm>
                      <a:off x="0" y="0"/>
                      <a:ext cx="6480175" cy="2782130"/>
                    </a:xfrm>
                    <a:prstGeom prst="rect">
                      <a:avLst/>
                    </a:prstGeom>
                    <a:noFill/>
                    <a:ln w="9525">
                      <a:noFill/>
                      <a:miter lim="800000"/>
                      <a:headEnd/>
                      <a:tailEnd/>
                    </a:ln>
                  </pic:spPr>
                </pic:pic>
              </a:graphicData>
            </a:graphic>
          </wp:inline>
        </w:drawing>
      </w:r>
    </w:p>
    <w:p w:rsidR="00C304D8" w:rsidRDefault="00C304D8" w:rsidP="00033958">
      <w:pPr>
        <w:ind w:firstLine="851"/>
        <w:rPr>
          <w:rFonts w:ascii="Arial" w:hAnsi="Arial" w:cs="Arial"/>
        </w:rPr>
      </w:pPr>
      <w:r>
        <w:rPr>
          <w:rFonts w:ascii="Arial" w:hAnsi="Arial" w:cs="Arial"/>
        </w:rPr>
        <w:t>При внедрении любого нового программного продукта, в особенности такого масштабного, как комплект ПСПО для школ России одним из ключевых вопросов становится поддержка пользователей. Без помощи конечным пользователям продукта, без учёта их пожеланий и замечаний достичь успеха всего мероприятия практически невозможно. Поэтому в рамках проекта внедрения ПСПО в пилотных регионах самым серьёзным образом прорабатывался механизм оказания такой поддержки.</w:t>
      </w:r>
      <w:r>
        <w:br/>
      </w:r>
      <w:r>
        <w:rPr>
          <w:rFonts w:ascii="Arial" w:hAnsi="Arial" w:cs="Arial"/>
        </w:rPr>
        <w:t>В каждом пилотном регионе – Томской области, Пермском крае и республике Татарстан – была выбрана организация-партнёр, имеющая солидный опыт внедрения и технической поддержки свободного ПО. На плечи их специалистов ложится первичный приём заявок. Пользователь может воспользоваться одним из трёх каналов связи: телефон, электронная почта или форма на web-сайте технической поддержки.</w:t>
      </w:r>
    </w:p>
    <w:p w:rsidR="00033958" w:rsidRDefault="000158A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Для полноценной обработки обращений заявки разделяются по уровням технической поддержки:</w:t>
      </w:r>
    </w:p>
    <w:p w:rsidR="00033958" w:rsidRDefault="000158A3" w:rsidP="00033958">
      <w:pPr>
        <w:ind w:firstLine="851"/>
        <w:rPr>
          <w:rFonts w:ascii="Arial" w:eastAsia="Times New Roman" w:hAnsi="Arial" w:cs="Arial"/>
          <w:szCs w:val="24"/>
          <w:lang w:eastAsia="ru-RU"/>
        </w:rPr>
      </w:pPr>
      <w:r w:rsidRPr="00C304D8">
        <w:rPr>
          <w:rFonts w:ascii="Arial" w:eastAsia="Times New Roman" w:hAnsi="Arial" w:cs="Arial"/>
          <w:i/>
          <w:iCs/>
          <w:szCs w:val="24"/>
          <w:lang w:eastAsia="ru-RU"/>
        </w:rPr>
        <w:t>1-й уровень</w:t>
      </w:r>
      <w:r w:rsidRPr="00C304D8">
        <w:rPr>
          <w:rFonts w:ascii="Arial" w:eastAsia="Times New Roman" w:hAnsi="Arial" w:cs="Arial"/>
          <w:szCs w:val="24"/>
          <w:lang w:eastAsia="ru-RU"/>
        </w:rPr>
        <w:t>. Заявки, которые можно ответить сразу, по документации или списку часто задаваемых вопросов. По ним пользователь получает конечный ответ в момент обращения в службу технической поддержки.</w:t>
      </w:r>
    </w:p>
    <w:p w:rsidR="00033958" w:rsidRDefault="000158A3" w:rsidP="00033958">
      <w:pPr>
        <w:ind w:firstLine="851"/>
        <w:rPr>
          <w:rFonts w:ascii="Arial" w:eastAsia="Times New Roman" w:hAnsi="Arial" w:cs="Arial"/>
          <w:szCs w:val="24"/>
          <w:lang w:eastAsia="ru-RU"/>
        </w:rPr>
      </w:pPr>
      <w:r w:rsidRPr="00C304D8">
        <w:rPr>
          <w:rFonts w:ascii="Arial" w:eastAsia="Times New Roman" w:hAnsi="Arial" w:cs="Arial"/>
          <w:i/>
          <w:iCs/>
          <w:szCs w:val="24"/>
          <w:lang w:eastAsia="ru-RU"/>
        </w:rPr>
        <w:t>2-й уровень</w:t>
      </w:r>
      <w:r w:rsidRPr="00C304D8">
        <w:rPr>
          <w:rFonts w:ascii="Arial" w:eastAsia="Times New Roman" w:hAnsi="Arial" w:cs="Arial"/>
          <w:szCs w:val="24"/>
          <w:lang w:eastAsia="ru-RU"/>
        </w:rPr>
        <w:t>. Заявки, на решение которых требуется время на моделирование возникшей ситуации, консультации со специалистами компании-разработчика комплекта ПСПО. Пользователь информируется о переводе его заявки на 2-й уровень и о способе разрешения возникшей него проблемы.</w:t>
      </w:r>
    </w:p>
    <w:p w:rsidR="00C304D8" w:rsidRDefault="000158A3" w:rsidP="00033958">
      <w:pPr>
        <w:ind w:firstLine="851"/>
        <w:rPr>
          <w:rFonts w:ascii="Arial" w:eastAsia="Times New Roman" w:hAnsi="Arial" w:cs="Arial"/>
          <w:szCs w:val="24"/>
          <w:lang w:eastAsia="ru-RU"/>
        </w:rPr>
      </w:pPr>
      <w:r w:rsidRPr="00C304D8">
        <w:rPr>
          <w:rFonts w:ascii="Arial" w:eastAsia="Times New Roman" w:hAnsi="Arial" w:cs="Arial"/>
          <w:i/>
          <w:iCs/>
          <w:szCs w:val="24"/>
          <w:lang w:eastAsia="ru-RU"/>
        </w:rPr>
        <w:t>3-й уровень</w:t>
      </w:r>
      <w:r w:rsidRPr="00C304D8">
        <w:rPr>
          <w:rFonts w:ascii="Arial" w:eastAsia="Times New Roman" w:hAnsi="Arial" w:cs="Arial"/>
          <w:szCs w:val="24"/>
          <w:lang w:eastAsia="ru-RU"/>
        </w:rPr>
        <w:t xml:space="preserve">. Если в процессе обработки заявки выявляется необходимость устранения замечания или пожелания пользователя в ПСПО, то заявка переводится </w:t>
      </w:r>
      <w:r w:rsidRPr="00C304D8">
        <w:rPr>
          <w:rFonts w:ascii="Arial" w:eastAsia="Times New Roman" w:hAnsi="Arial" w:cs="Arial"/>
          <w:szCs w:val="24"/>
          <w:lang w:eastAsia="ru-RU"/>
        </w:rPr>
        <w:lastRenderedPageBreak/>
        <w:t>разработчикам ПО. По таким заявкам в кратчайшие сроки производится оценка сложности и</w:t>
      </w:r>
      <w:r w:rsidRPr="000158A3">
        <w:rPr>
          <w:rFonts w:ascii="Arial" w:eastAsia="Times New Roman" w:hAnsi="Arial" w:cs="Arial"/>
          <w:szCs w:val="24"/>
          <w:lang w:eastAsia="ru-RU"/>
        </w:rPr>
        <w:t xml:space="preserve"> </w:t>
      </w:r>
      <w:r w:rsidRPr="00C304D8">
        <w:rPr>
          <w:rFonts w:ascii="Arial" w:eastAsia="Times New Roman" w:hAnsi="Arial" w:cs="Arial"/>
          <w:szCs w:val="24"/>
          <w:lang w:eastAsia="ru-RU"/>
        </w:rPr>
        <w:t>пользователь уведомляется о планируемой дате исправления замечания либо пожелания. Инициатор заявки также информируется о выходе обновления ПО, содержащем исправления его замечаний.</w:t>
      </w:r>
    </w:p>
    <w:p w:rsidR="000158A3" w:rsidRDefault="000158A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В любом случае пользователь уведомляется о всех изменениях и обо всей сделанной работе по его заявке. Для обеспечения качества работы службы технической поддержки в регионе внедрения производится мониторинг их работы специалистами компании-разработчика.</w:t>
      </w:r>
    </w:p>
    <w:p w:rsidR="000158A3" w:rsidRDefault="000158A3" w:rsidP="00033958">
      <w:pPr>
        <w:ind w:firstLine="851"/>
        <w:rPr>
          <w:rFonts w:ascii="Arial" w:hAnsi="Arial" w:cs="Arial"/>
        </w:rPr>
      </w:pPr>
      <w:r>
        <w:rPr>
          <w:rFonts w:eastAsia="Times New Roman" w:cs="Times New Roman"/>
          <w:noProof/>
          <w:szCs w:val="24"/>
          <w:lang w:eastAsia="ru-RU"/>
        </w:rPr>
        <w:drawing>
          <wp:inline distT="0" distB="0" distL="0" distR="0">
            <wp:extent cx="5627370" cy="2320925"/>
            <wp:effectExtent l="19050" t="0" r="0" b="0"/>
            <wp:docPr id="313" name="Рисунок 327" descr="http://lwcl.it.ru/lms-ds/content/pkg45619/resources/resource_60/content/graphics/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lwcl.it.ru/lms-ds/content/pkg45619/resources/resource_60/content/graphics/sh.jpg"/>
                    <pic:cNvPicPr>
                      <a:picLocks noChangeAspect="1" noChangeArrowheads="1"/>
                    </pic:cNvPicPr>
                  </pic:nvPicPr>
                  <pic:blipFill>
                    <a:blip r:embed="rId15"/>
                    <a:srcRect/>
                    <a:stretch>
                      <a:fillRect/>
                    </a:stretch>
                  </pic:blipFill>
                  <pic:spPr bwMode="auto">
                    <a:xfrm>
                      <a:off x="0" y="0"/>
                      <a:ext cx="5627370" cy="2320925"/>
                    </a:xfrm>
                    <a:prstGeom prst="rect">
                      <a:avLst/>
                    </a:prstGeom>
                    <a:noFill/>
                    <a:ln w="9525">
                      <a:noFill/>
                      <a:miter lim="800000"/>
                      <a:headEnd/>
                      <a:tailEnd/>
                    </a:ln>
                  </pic:spPr>
                </pic:pic>
              </a:graphicData>
            </a:graphic>
          </wp:inline>
        </w:drawing>
      </w:r>
    </w:p>
    <w:p w:rsidR="000158A3" w:rsidRDefault="000158A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Информационная система оказания технической поддержки целиком реализована на свободном ПО OTRS (www.otrs.org). Данная система уже использовалась компанией ALT Linux для технической поддержки выпускаемых дистрибутивов. В рамках проекта внедрения ПСПО её функциональность была расширена, были введены специальные очереди для дистрибутивов ALT Linux и Linux Ink, в ближайшем будущем планируется создание очереди для методической поддержки. Сейчас система проходит апробацию на пилотных образовательных учреждениях, в дальнейшем доступ к ней будет предоставлен всем пользователям комплектов ПСПО.</w:t>
      </w:r>
    </w:p>
    <w:p w:rsidR="000158A3" w:rsidRDefault="000158A3" w:rsidP="00033958">
      <w:pPr>
        <w:ind w:firstLine="851"/>
        <w:rPr>
          <w:rFonts w:ascii="Arial" w:eastAsia="Times New Roman" w:hAnsi="Arial" w:cs="Arial"/>
          <w:szCs w:val="24"/>
          <w:lang w:eastAsia="ru-RU"/>
        </w:rPr>
      </w:pPr>
      <w:r w:rsidRPr="00C304D8">
        <w:rPr>
          <w:rFonts w:ascii="Arial" w:eastAsia="Times New Roman" w:hAnsi="Arial" w:cs="Arial"/>
          <w:szCs w:val="24"/>
          <w:lang w:eastAsia="ru-RU"/>
        </w:rPr>
        <w:t>Принципы поддержки СПО в образовательных учреждениях:</w:t>
      </w:r>
    </w:p>
    <w:p w:rsidR="000158A3" w:rsidRPr="000158A3" w:rsidRDefault="000158A3" w:rsidP="00033958">
      <w:pPr>
        <w:pStyle w:val="a6"/>
        <w:numPr>
          <w:ilvl w:val="0"/>
          <w:numId w:val="5"/>
        </w:numPr>
        <w:ind w:left="0" w:firstLine="851"/>
        <w:rPr>
          <w:rFonts w:ascii="Arial" w:hAnsi="Arial" w:cs="Arial"/>
        </w:rPr>
      </w:pPr>
      <w:r w:rsidRPr="000158A3">
        <w:rPr>
          <w:rFonts w:ascii="Arial" w:eastAsia="Times New Roman" w:hAnsi="Arial" w:cs="Arial"/>
          <w:szCs w:val="24"/>
          <w:lang w:eastAsia="ru-RU"/>
        </w:rPr>
        <w:t>Близость точки входа к пользователю. Развитие региональной структуры с постепенной передачей ей большего числа функций.</w:t>
      </w:r>
    </w:p>
    <w:p w:rsidR="000158A3" w:rsidRPr="000158A3" w:rsidRDefault="000158A3" w:rsidP="00033958">
      <w:pPr>
        <w:pStyle w:val="a6"/>
        <w:numPr>
          <w:ilvl w:val="0"/>
          <w:numId w:val="5"/>
        </w:numPr>
        <w:ind w:left="0" w:firstLine="851"/>
        <w:rPr>
          <w:rFonts w:ascii="Arial" w:hAnsi="Arial" w:cs="Arial"/>
        </w:rPr>
      </w:pPr>
      <w:r w:rsidRPr="00C304D8">
        <w:rPr>
          <w:rFonts w:ascii="Arial" w:eastAsia="Times New Roman" w:hAnsi="Arial" w:cs="Arial"/>
          <w:szCs w:val="24"/>
          <w:lang w:eastAsia="ru-RU"/>
        </w:rPr>
        <w:t>Единая система учета запросов.</w:t>
      </w:r>
    </w:p>
    <w:p w:rsidR="000158A3" w:rsidRPr="000158A3" w:rsidRDefault="000158A3" w:rsidP="00033958">
      <w:pPr>
        <w:pStyle w:val="a6"/>
        <w:numPr>
          <w:ilvl w:val="0"/>
          <w:numId w:val="5"/>
        </w:numPr>
        <w:ind w:left="0" w:firstLine="851"/>
        <w:rPr>
          <w:rFonts w:ascii="Arial" w:hAnsi="Arial" w:cs="Arial"/>
        </w:rPr>
      </w:pPr>
      <w:r w:rsidRPr="00C304D8">
        <w:rPr>
          <w:rFonts w:ascii="Arial" w:eastAsia="Times New Roman" w:hAnsi="Arial" w:cs="Arial"/>
          <w:szCs w:val="24"/>
          <w:lang w:eastAsia="ru-RU"/>
        </w:rPr>
        <w:t>Объединение технической и методической поддержки.</w:t>
      </w:r>
    </w:p>
    <w:p w:rsidR="000158A3" w:rsidRPr="000158A3" w:rsidRDefault="000158A3" w:rsidP="00033958">
      <w:pPr>
        <w:pStyle w:val="a6"/>
        <w:numPr>
          <w:ilvl w:val="0"/>
          <w:numId w:val="5"/>
        </w:numPr>
        <w:ind w:left="0" w:firstLine="851"/>
        <w:rPr>
          <w:rFonts w:ascii="Arial" w:hAnsi="Arial" w:cs="Arial"/>
        </w:rPr>
      </w:pPr>
      <w:r w:rsidRPr="00C304D8">
        <w:rPr>
          <w:rFonts w:ascii="Arial" w:eastAsia="Times New Roman" w:hAnsi="Arial" w:cs="Arial"/>
          <w:szCs w:val="24"/>
          <w:lang w:eastAsia="ru-RU"/>
        </w:rPr>
        <w:t>Использование имеющейся инфраструктуры в муниципальных образованиях.</w:t>
      </w:r>
    </w:p>
    <w:p w:rsidR="000158A3" w:rsidRPr="00033958" w:rsidRDefault="000158A3" w:rsidP="00033958">
      <w:pPr>
        <w:pStyle w:val="a6"/>
        <w:numPr>
          <w:ilvl w:val="0"/>
          <w:numId w:val="5"/>
        </w:numPr>
        <w:ind w:left="0" w:firstLine="851"/>
        <w:rPr>
          <w:rFonts w:ascii="Arial" w:hAnsi="Arial" w:cs="Arial"/>
        </w:rPr>
      </w:pPr>
      <w:r w:rsidRPr="00C304D8">
        <w:rPr>
          <w:rFonts w:ascii="Arial" w:eastAsia="Times New Roman" w:hAnsi="Arial" w:cs="Arial"/>
          <w:szCs w:val="24"/>
          <w:lang w:eastAsia="ru-RU"/>
        </w:rPr>
        <w:t>В перспективе – внедрение и поддержка СПО в других бюджетных учреждениях</w:t>
      </w:r>
    </w:p>
    <w:p w:rsidR="00033958" w:rsidRDefault="00033958" w:rsidP="00033958">
      <w:pPr>
        <w:rPr>
          <w:rFonts w:ascii="Arial" w:eastAsia="Times New Roman" w:hAnsi="Arial" w:cs="Arial"/>
          <w:b/>
          <w:bCs/>
          <w:szCs w:val="24"/>
          <w:lang w:eastAsia="ru-RU"/>
        </w:rPr>
      </w:pPr>
      <w:r w:rsidRPr="00C304D8">
        <w:rPr>
          <w:rFonts w:ascii="Arial" w:eastAsia="Times New Roman" w:hAnsi="Arial" w:cs="Arial"/>
          <w:b/>
          <w:bCs/>
          <w:szCs w:val="24"/>
          <w:lang w:eastAsia="ru-RU"/>
        </w:rPr>
        <w:t>Вы закончили изучение Раздела 1, в котором были рассмотрены:</w:t>
      </w:r>
    </w:p>
    <w:p w:rsidR="00033958" w:rsidRDefault="00033958" w:rsidP="00033958">
      <w:pPr>
        <w:rPr>
          <w:rFonts w:ascii="Arial" w:hAnsi="Arial" w:cs="Arial"/>
        </w:rPr>
      </w:pPr>
      <w:r>
        <w:rPr>
          <w:rFonts w:eastAsia="Times New Roman" w:cs="Times New Roman"/>
          <w:noProof/>
          <w:szCs w:val="24"/>
          <w:lang w:eastAsia="ru-RU"/>
        </w:rPr>
        <w:drawing>
          <wp:inline distT="0" distB="0" distL="0" distR="0">
            <wp:extent cx="281305" cy="281305"/>
            <wp:effectExtent l="19050" t="0" r="4445" b="0"/>
            <wp:docPr id="559" name="Рисунок 376" descr="http://lwcl.it.ru/lms-ds/content/pkg45619/resources/resource_6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lwcl.it.ru/lms-ds/content/pkg45619/resources/resource_60/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Pr>
          <w:rFonts w:ascii="Arial" w:eastAsia="Times New Roman" w:hAnsi="Arial" w:cs="Arial"/>
          <w:szCs w:val="24"/>
          <w:lang w:eastAsia="ru-RU"/>
        </w:rPr>
        <w:t xml:space="preserve"> </w:t>
      </w:r>
      <w:r w:rsidRPr="00C304D8">
        <w:rPr>
          <w:rFonts w:ascii="Arial" w:eastAsia="Times New Roman" w:hAnsi="Arial" w:cs="Arial"/>
          <w:szCs w:val="24"/>
          <w:lang w:eastAsia="ru-RU"/>
        </w:rPr>
        <w:t>история Unix и Linux;</w:t>
      </w:r>
    </w:p>
    <w:p w:rsidR="00033958" w:rsidRDefault="00033958" w:rsidP="00033958">
      <w:pPr>
        <w:rPr>
          <w:rFonts w:ascii="Arial" w:hAnsi="Arial" w:cs="Arial"/>
        </w:rPr>
      </w:pPr>
      <w:r>
        <w:rPr>
          <w:rFonts w:eastAsia="Times New Roman" w:cs="Times New Roman"/>
          <w:noProof/>
          <w:szCs w:val="24"/>
          <w:lang w:eastAsia="ru-RU"/>
        </w:rPr>
        <w:drawing>
          <wp:inline distT="0" distB="0" distL="0" distR="0">
            <wp:extent cx="281305" cy="281305"/>
            <wp:effectExtent l="19050" t="0" r="4445" b="0"/>
            <wp:docPr id="560" name="Рисунок 380" descr="http://lwcl.it.ru/lms-ds/content/pkg45619/resources/resource_6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lwcl.it.ru/lms-ds/content/pkg45619/resources/resource_60/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033958">
        <w:rPr>
          <w:rFonts w:ascii="Arial" w:eastAsia="Times New Roman" w:hAnsi="Arial" w:cs="Arial"/>
          <w:szCs w:val="24"/>
          <w:lang w:eastAsia="ru-RU"/>
        </w:rPr>
        <w:t xml:space="preserve"> </w:t>
      </w:r>
      <w:r w:rsidRPr="00C304D8">
        <w:rPr>
          <w:rFonts w:ascii="Arial" w:eastAsia="Times New Roman" w:hAnsi="Arial" w:cs="Arial"/>
          <w:szCs w:val="24"/>
          <w:lang w:eastAsia="ru-RU"/>
        </w:rPr>
        <w:t>знакомство с линейкой продуктов Linux;</w:t>
      </w:r>
    </w:p>
    <w:p w:rsidR="00033958" w:rsidRDefault="00033958" w:rsidP="00033958">
      <w:pPr>
        <w:rPr>
          <w:rFonts w:ascii="Arial" w:hAnsi="Arial" w:cs="Arial"/>
        </w:rPr>
      </w:pPr>
      <w:r>
        <w:rPr>
          <w:rFonts w:eastAsia="Times New Roman" w:cs="Times New Roman"/>
          <w:noProof/>
          <w:szCs w:val="24"/>
          <w:lang w:eastAsia="ru-RU"/>
        </w:rPr>
        <w:drawing>
          <wp:inline distT="0" distB="0" distL="0" distR="0">
            <wp:extent cx="281305" cy="281305"/>
            <wp:effectExtent l="19050" t="0" r="4445" b="0"/>
            <wp:docPr id="561" name="Рисунок 383" descr="http://lwcl.it.ru/lms-ds/content/pkg45619/resources/resource_6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lwcl.it.ru/lms-ds/content/pkg45619/resources/resource_60/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033958">
        <w:rPr>
          <w:rFonts w:ascii="Arial" w:eastAsia="Times New Roman" w:hAnsi="Arial" w:cs="Arial"/>
          <w:szCs w:val="24"/>
          <w:lang w:eastAsia="ru-RU"/>
        </w:rPr>
        <w:t xml:space="preserve"> </w:t>
      </w:r>
      <w:r w:rsidRPr="00C304D8">
        <w:rPr>
          <w:rFonts w:ascii="Arial" w:eastAsia="Times New Roman" w:hAnsi="Arial" w:cs="Arial"/>
          <w:szCs w:val="24"/>
          <w:lang w:eastAsia="ru-RU"/>
        </w:rPr>
        <w:t>основные понятия и принцип работы ОС;</w:t>
      </w:r>
    </w:p>
    <w:p w:rsidR="00033958" w:rsidRDefault="00033958" w:rsidP="00033958">
      <w:pPr>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1305" cy="281305"/>
            <wp:effectExtent l="19050" t="0" r="4445" b="0"/>
            <wp:docPr id="562" name="Рисунок 387" descr="http://lwcl.it.ru/lms-ds/content/pkg45619/resources/resource_6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lwcl.it.ru/lms-ds/content/pkg45619/resources/resource_60/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Pr>
          <w:rFonts w:ascii="Arial" w:hAnsi="Arial" w:cs="Arial"/>
        </w:rPr>
        <w:t xml:space="preserve"> </w:t>
      </w:r>
      <w:r w:rsidRPr="00C304D8">
        <w:rPr>
          <w:rFonts w:ascii="Arial" w:eastAsia="Times New Roman" w:hAnsi="Arial" w:cs="Arial"/>
          <w:szCs w:val="24"/>
          <w:lang w:eastAsia="ru-RU"/>
        </w:rPr>
        <w:t>назначение и основные функциональные возможности.</w:t>
      </w:r>
    </w:p>
    <w:p w:rsidR="00033958" w:rsidRDefault="00033958" w:rsidP="00033958">
      <w:pPr>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1305" cy="281305"/>
            <wp:effectExtent l="19050" t="0" r="4445" b="0"/>
            <wp:docPr id="563" name="Рисунок 392" descr="http://lwcl.it.ru/lms-ds/content/pkg45619/resources/resource_6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lwcl.it.ru/lms-ds/content/pkg45619/resources/resource_60/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Pr>
          <w:rFonts w:ascii="Arial" w:eastAsia="Times New Roman" w:hAnsi="Arial" w:cs="Arial"/>
          <w:szCs w:val="24"/>
          <w:lang w:eastAsia="ru-RU"/>
        </w:rPr>
        <w:t xml:space="preserve"> </w:t>
      </w:r>
      <w:r w:rsidRPr="00C304D8">
        <w:rPr>
          <w:rFonts w:ascii="Arial" w:eastAsia="Times New Roman" w:hAnsi="Arial" w:cs="Arial"/>
          <w:szCs w:val="24"/>
          <w:lang w:eastAsia="ru-RU"/>
        </w:rPr>
        <w:t>исторический аспект ПОПС;</w:t>
      </w:r>
    </w:p>
    <w:p w:rsidR="00033958" w:rsidRDefault="00033958" w:rsidP="00033958">
      <w:pPr>
        <w:rPr>
          <w:rFonts w:ascii="Arial" w:hAnsi="Arial" w:cs="Arial"/>
        </w:rPr>
      </w:pPr>
      <w:r>
        <w:rPr>
          <w:rFonts w:eastAsia="Times New Roman" w:cs="Times New Roman"/>
          <w:noProof/>
          <w:szCs w:val="24"/>
          <w:lang w:eastAsia="ru-RU"/>
        </w:rPr>
        <w:drawing>
          <wp:inline distT="0" distB="0" distL="0" distR="0">
            <wp:extent cx="281305" cy="281305"/>
            <wp:effectExtent l="19050" t="0" r="4445" b="0"/>
            <wp:docPr id="564" name="Рисунок 395" descr="http://lwcl.it.ru/lms-ds/content/pkg45619/resources/resource_6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lwcl.it.ru/lms-ds/content/pkg45619/resources/resource_60/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033958">
        <w:rPr>
          <w:rFonts w:ascii="Arial" w:eastAsia="Times New Roman" w:hAnsi="Arial" w:cs="Arial"/>
          <w:szCs w:val="24"/>
          <w:lang w:eastAsia="ru-RU"/>
        </w:rPr>
        <w:t xml:space="preserve"> </w:t>
      </w:r>
      <w:r w:rsidRPr="00C304D8">
        <w:rPr>
          <w:rFonts w:ascii="Arial" w:eastAsia="Times New Roman" w:hAnsi="Arial" w:cs="Arial"/>
          <w:szCs w:val="24"/>
          <w:lang w:eastAsia="ru-RU"/>
        </w:rPr>
        <w:t>сведения о лицензировании свободного ПО;</w:t>
      </w:r>
    </w:p>
    <w:p w:rsidR="00033958" w:rsidRPr="00033958" w:rsidRDefault="00033958" w:rsidP="00033958">
      <w:pPr>
        <w:rPr>
          <w:rFonts w:ascii="Arial" w:hAnsi="Arial" w:cs="Arial"/>
        </w:rPr>
      </w:pPr>
      <w:r>
        <w:rPr>
          <w:rFonts w:eastAsia="Times New Roman" w:cs="Times New Roman"/>
          <w:noProof/>
          <w:szCs w:val="24"/>
          <w:lang w:eastAsia="ru-RU"/>
        </w:rPr>
        <w:drawing>
          <wp:inline distT="0" distB="0" distL="0" distR="0">
            <wp:extent cx="281305" cy="281305"/>
            <wp:effectExtent l="19050" t="0" r="4445" b="0"/>
            <wp:docPr id="565" name="Рисунок 399" descr="http://lwcl.it.ru/lms-ds/content/pkg45619/resources/resource_6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lwcl.it.ru/lms-ds/content/pkg45619/resources/resource_60/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Pr>
          <w:rFonts w:ascii="Arial" w:hAnsi="Arial" w:cs="Arial"/>
        </w:rPr>
        <w:t xml:space="preserve"> </w:t>
      </w:r>
      <w:r w:rsidRPr="00C304D8">
        <w:rPr>
          <w:rFonts w:ascii="Arial" w:eastAsia="Times New Roman" w:hAnsi="Arial" w:cs="Arial"/>
          <w:szCs w:val="24"/>
          <w:lang w:eastAsia="ru-RU"/>
        </w:rPr>
        <w:t>техническая поддержка свободного ПО.</w:t>
      </w:r>
    </w:p>
    <w:p w:rsidR="0001739F" w:rsidRDefault="0001739F" w:rsidP="00033958">
      <w:pPr>
        <w:ind w:firstLine="851"/>
        <w:jc w:val="center"/>
        <w:rPr>
          <w:rFonts w:ascii="Arial" w:hAnsi="Arial" w:cs="Arial"/>
          <w:color w:val="AE5322"/>
          <w:sz w:val="36"/>
          <w:szCs w:val="36"/>
        </w:rPr>
      </w:pPr>
      <w:r>
        <w:rPr>
          <w:rFonts w:ascii="Arial" w:hAnsi="Arial" w:cs="Arial"/>
          <w:color w:val="AE5322"/>
          <w:sz w:val="36"/>
          <w:szCs w:val="36"/>
        </w:rPr>
        <w:lastRenderedPageBreak/>
        <w:t>Раздел 2. Основы работы с системой</w:t>
      </w:r>
    </w:p>
    <w:p w:rsidR="000158A3" w:rsidRDefault="000158A3" w:rsidP="00033958">
      <w:pPr>
        <w:ind w:firstLine="851"/>
        <w:jc w:val="center"/>
        <w:rPr>
          <w:rFonts w:ascii="Arial" w:eastAsia="Times New Roman" w:hAnsi="Arial" w:cs="Arial"/>
          <w:b/>
          <w:bCs/>
          <w:color w:val="AE5322"/>
          <w:szCs w:val="24"/>
          <w:lang w:eastAsia="ru-RU"/>
        </w:rPr>
      </w:pPr>
      <w:r w:rsidRPr="00AB4AC1">
        <w:rPr>
          <w:rFonts w:ascii="Arial" w:eastAsia="Times New Roman" w:hAnsi="Arial" w:cs="Arial"/>
          <w:b/>
          <w:bCs/>
          <w:color w:val="AE5322"/>
          <w:szCs w:val="24"/>
          <w:lang w:eastAsia="ru-RU"/>
        </w:rPr>
        <w:t>ПЕРСОНАЛЬНЫЙ КОМПЬЮТЕР. АППАРАТНОЕ ОБЕСПЕЧЕНИЕ</w:t>
      </w:r>
    </w:p>
    <w:p w:rsidR="000158A3" w:rsidRDefault="000158A3" w:rsidP="00033958">
      <w:pPr>
        <w:ind w:firstLine="851"/>
        <w:rPr>
          <w:rFonts w:ascii="Arial" w:eastAsia="Times New Roman" w:hAnsi="Arial" w:cs="Arial"/>
          <w:szCs w:val="24"/>
          <w:lang w:eastAsia="ru-RU"/>
        </w:rPr>
      </w:pPr>
      <w:r>
        <w:rPr>
          <w:rFonts w:ascii="Arial" w:eastAsia="Times New Roman" w:hAnsi="Arial" w:cs="Arial"/>
          <w:b/>
          <w:bCs/>
          <w:noProof/>
          <w:szCs w:val="24"/>
          <w:lang w:eastAsia="ru-RU"/>
        </w:rPr>
        <w:drawing>
          <wp:anchor distT="0" distB="0" distL="114300" distR="114300" simplePos="0" relativeHeight="251660288" behindDoc="0" locked="0" layoutInCell="1" allowOverlap="1">
            <wp:simplePos x="0" y="0"/>
            <wp:positionH relativeFrom="column">
              <wp:posOffset>-85090</wp:posOffset>
            </wp:positionH>
            <wp:positionV relativeFrom="paragraph">
              <wp:posOffset>129540</wp:posOffset>
            </wp:positionV>
            <wp:extent cx="2901315" cy="2510790"/>
            <wp:effectExtent l="19050" t="0" r="0" b="0"/>
            <wp:wrapSquare wrapText="bothSides"/>
            <wp:docPr id="315" name="Рисунок 169" descr="http://lwcl.it.ru/lms-ds/content/pkg45619/resources/resource_64/content/graphics/f153_1_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lwcl.it.ru/lms-ds/content/pkg45619/resources/resource_64/content/graphics/f153_1_2_01.jpg"/>
                    <pic:cNvPicPr>
                      <a:picLocks noChangeAspect="1" noChangeArrowheads="1"/>
                    </pic:cNvPicPr>
                  </pic:nvPicPr>
                  <pic:blipFill>
                    <a:blip r:embed="rId17"/>
                    <a:srcRect/>
                    <a:stretch>
                      <a:fillRect/>
                    </a:stretch>
                  </pic:blipFill>
                  <pic:spPr bwMode="auto">
                    <a:xfrm>
                      <a:off x="0" y="0"/>
                      <a:ext cx="2901315" cy="2510790"/>
                    </a:xfrm>
                    <a:prstGeom prst="rect">
                      <a:avLst/>
                    </a:prstGeom>
                    <a:noFill/>
                    <a:ln w="9525">
                      <a:noFill/>
                      <a:miter lim="800000"/>
                      <a:headEnd/>
                      <a:tailEnd/>
                    </a:ln>
                  </pic:spPr>
                </pic:pic>
              </a:graphicData>
            </a:graphic>
          </wp:anchor>
        </w:drawing>
      </w:r>
      <w:r w:rsidRPr="00AB4AC1">
        <w:rPr>
          <w:rFonts w:ascii="Arial" w:eastAsia="Times New Roman" w:hAnsi="Arial" w:cs="Arial"/>
          <w:b/>
          <w:bCs/>
          <w:szCs w:val="24"/>
          <w:lang w:eastAsia="ru-RU"/>
        </w:rPr>
        <w:t>Аппаратное обеспечение</w:t>
      </w:r>
      <w:r w:rsidRPr="00AB4AC1">
        <w:rPr>
          <w:rFonts w:ascii="Arial" w:eastAsia="Times New Roman" w:hAnsi="Arial" w:cs="Arial"/>
          <w:szCs w:val="24"/>
          <w:lang w:eastAsia="ru-RU"/>
        </w:rPr>
        <w:t xml:space="preserve"> – система взаимосвязанных технических устройств, выполняющих ввод, хранение, обработку и вывод информации.</w:t>
      </w:r>
    </w:p>
    <w:p w:rsidR="000158A3" w:rsidRDefault="000158A3"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Персональный компьютер в базовой конфигурации состоит из:</w:t>
      </w:r>
      <w:r w:rsidRPr="000158A3">
        <w:rPr>
          <w:rFonts w:ascii="Arial" w:eastAsia="Times New Roman" w:hAnsi="Arial" w:cs="Arial"/>
          <w:szCs w:val="24"/>
          <w:lang w:eastAsia="ru-RU"/>
        </w:rPr>
        <w:t xml:space="preserve"> </w:t>
      </w:r>
      <w:r w:rsidRPr="00AB4AC1">
        <w:rPr>
          <w:rFonts w:ascii="Arial" w:eastAsia="Times New Roman" w:hAnsi="Arial" w:cs="Arial"/>
          <w:szCs w:val="24"/>
          <w:lang w:eastAsia="ru-RU"/>
        </w:rPr>
        <w:t>системного блока (1),</w:t>
      </w:r>
      <w:r w:rsidRPr="000158A3">
        <w:rPr>
          <w:rFonts w:ascii="Arial" w:eastAsia="Times New Roman" w:hAnsi="Arial" w:cs="Arial"/>
          <w:szCs w:val="24"/>
          <w:lang w:eastAsia="ru-RU"/>
        </w:rPr>
        <w:t xml:space="preserve"> </w:t>
      </w:r>
      <w:r>
        <w:rPr>
          <w:rFonts w:ascii="Arial" w:eastAsia="Times New Roman" w:hAnsi="Arial" w:cs="Arial"/>
          <w:szCs w:val="24"/>
          <w:lang w:eastAsia="ru-RU"/>
        </w:rPr>
        <w:t xml:space="preserve"> </w:t>
      </w:r>
      <w:r w:rsidRPr="00AB4AC1">
        <w:rPr>
          <w:rFonts w:ascii="Arial" w:eastAsia="Times New Roman" w:hAnsi="Arial" w:cs="Arial"/>
          <w:szCs w:val="24"/>
          <w:lang w:eastAsia="ru-RU"/>
        </w:rPr>
        <w:t>монитора (2),</w:t>
      </w:r>
      <w:r>
        <w:rPr>
          <w:rFonts w:ascii="Arial" w:eastAsia="Times New Roman" w:hAnsi="Arial" w:cs="Arial"/>
          <w:szCs w:val="24"/>
          <w:lang w:eastAsia="ru-RU"/>
        </w:rPr>
        <w:t xml:space="preserve"> </w:t>
      </w:r>
      <w:r w:rsidRPr="00AB4AC1">
        <w:rPr>
          <w:rFonts w:ascii="Arial" w:eastAsia="Times New Roman" w:hAnsi="Arial" w:cs="Arial"/>
          <w:szCs w:val="24"/>
          <w:lang w:eastAsia="ru-RU"/>
        </w:rPr>
        <w:t>клавиатуры (3),</w:t>
      </w:r>
      <w:r>
        <w:rPr>
          <w:rFonts w:ascii="Arial" w:eastAsia="Times New Roman" w:hAnsi="Arial" w:cs="Arial"/>
          <w:szCs w:val="24"/>
          <w:lang w:eastAsia="ru-RU"/>
        </w:rPr>
        <w:t xml:space="preserve"> </w:t>
      </w:r>
      <w:r w:rsidRPr="00AB4AC1">
        <w:rPr>
          <w:rFonts w:ascii="Arial" w:eastAsia="Times New Roman" w:hAnsi="Arial" w:cs="Arial"/>
          <w:szCs w:val="24"/>
          <w:lang w:eastAsia="ru-RU"/>
        </w:rPr>
        <w:t>мыши (4).</w:t>
      </w:r>
    </w:p>
    <w:p w:rsidR="000158A3" w:rsidRDefault="000158A3" w:rsidP="00033958">
      <w:pPr>
        <w:ind w:firstLine="851"/>
        <w:rPr>
          <w:rFonts w:ascii="Arial" w:eastAsia="Times New Roman" w:hAnsi="Arial" w:cs="Arial"/>
          <w:szCs w:val="24"/>
          <w:lang w:eastAsia="ru-RU"/>
        </w:rPr>
      </w:pPr>
      <w:r w:rsidRPr="000158A3">
        <w:rPr>
          <w:rFonts w:ascii="Arial" w:eastAsia="Times New Roman" w:hAnsi="Arial" w:cs="Arial"/>
          <w:szCs w:val="24"/>
          <w:lang w:eastAsia="ru-RU"/>
        </w:rPr>
        <w:t xml:space="preserve"> </w:t>
      </w:r>
      <w:r w:rsidRPr="00AB4AC1">
        <w:rPr>
          <w:rFonts w:ascii="Arial" w:eastAsia="Times New Roman" w:hAnsi="Arial" w:cs="Arial"/>
          <w:szCs w:val="24"/>
          <w:lang w:eastAsia="ru-RU"/>
        </w:rPr>
        <w:t>Также к компьютеру можно подключить разнообразные периферийные (внешние) устройства: принтер, сканер, графопостроитель (плоттер), модем, микрофон, акустические устройства, веб-камеру и т.д.</w:t>
      </w:r>
    </w:p>
    <w:p w:rsidR="000158A3" w:rsidRDefault="000158A3" w:rsidP="00033958">
      <w:pPr>
        <w:ind w:firstLine="851"/>
        <w:rPr>
          <w:rFonts w:ascii="Arial" w:eastAsia="Times New Roman" w:hAnsi="Arial" w:cs="Arial"/>
          <w:szCs w:val="24"/>
          <w:lang w:eastAsia="ru-RU"/>
        </w:rPr>
      </w:pPr>
      <w:r>
        <w:rPr>
          <w:rFonts w:ascii="Arial" w:eastAsia="Times New Roman" w:hAnsi="Arial" w:cs="Arial"/>
          <w:b/>
          <w:bCs/>
          <w:noProof/>
          <w:szCs w:val="24"/>
          <w:lang w:eastAsia="ru-RU"/>
        </w:rPr>
        <w:drawing>
          <wp:anchor distT="0" distB="0" distL="114300" distR="114300" simplePos="0" relativeHeight="251661312" behindDoc="0" locked="0" layoutInCell="1" allowOverlap="1">
            <wp:simplePos x="0" y="0"/>
            <wp:positionH relativeFrom="column">
              <wp:posOffset>1788795</wp:posOffset>
            </wp:positionH>
            <wp:positionV relativeFrom="paragraph">
              <wp:posOffset>481330</wp:posOffset>
            </wp:positionV>
            <wp:extent cx="1618615" cy="2538095"/>
            <wp:effectExtent l="19050" t="0" r="635" b="0"/>
            <wp:wrapSquare wrapText="bothSides"/>
            <wp:docPr id="316" name="Рисунок 225" descr="http://lwcl.it.ru/lms-ds/content/pkg45619/resources/resource_64/content/graphics/f153_1_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lwcl.it.ru/lms-ds/content/pkg45619/resources/resource_64/content/graphics/f153_1_2_02.jpg"/>
                    <pic:cNvPicPr>
                      <a:picLocks noChangeAspect="1" noChangeArrowheads="1"/>
                    </pic:cNvPicPr>
                  </pic:nvPicPr>
                  <pic:blipFill>
                    <a:blip r:embed="rId18"/>
                    <a:srcRect/>
                    <a:stretch>
                      <a:fillRect/>
                    </a:stretch>
                  </pic:blipFill>
                  <pic:spPr bwMode="auto">
                    <a:xfrm>
                      <a:off x="0" y="0"/>
                      <a:ext cx="1618615" cy="2538095"/>
                    </a:xfrm>
                    <a:prstGeom prst="rect">
                      <a:avLst/>
                    </a:prstGeom>
                    <a:noFill/>
                    <a:ln w="9525">
                      <a:noFill/>
                      <a:miter lim="800000"/>
                      <a:headEnd/>
                      <a:tailEnd/>
                    </a:ln>
                  </pic:spPr>
                </pic:pic>
              </a:graphicData>
            </a:graphic>
          </wp:anchor>
        </w:drawing>
      </w:r>
      <w:r w:rsidRPr="00AB4AC1">
        <w:rPr>
          <w:rFonts w:ascii="Arial" w:eastAsia="Times New Roman" w:hAnsi="Arial" w:cs="Arial"/>
          <w:b/>
          <w:bCs/>
          <w:szCs w:val="24"/>
          <w:lang w:eastAsia="ru-RU"/>
        </w:rPr>
        <w:t>Системный блок</w:t>
      </w:r>
      <w:r w:rsidRPr="00AB4AC1">
        <w:rPr>
          <w:rFonts w:ascii="Arial" w:eastAsia="Times New Roman" w:hAnsi="Arial" w:cs="Arial"/>
          <w:szCs w:val="24"/>
          <w:lang w:eastAsia="ru-RU"/>
        </w:rPr>
        <w:t xml:space="preserve"> – это основная деталь компьютера. Системный блок персонального компьютера включает корпус и находящиеся в нем: источник питания, материнскую (системную, или основную) плату с центральным процессором и оперативной памятью, различные накопители (жесткий диск, дисководы, приводы CD-ROM или DVD-ROM), платы расширения (графическая плата, звуковая плата, сетевая плата, модем), TV-тюнер, дополнительные устройства и т.д.</w:t>
      </w:r>
    </w:p>
    <w:p w:rsidR="000158A3" w:rsidRDefault="000158A3" w:rsidP="00033958">
      <w:pPr>
        <w:ind w:firstLine="851"/>
        <w:rPr>
          <w:rFonts w:eastAsia="Times New Roman" w:cs="Times New Roman"/>
          <w:noProof/>
          <w:szCs w:val="24"/>
          <w:lang w:eastAsia="ru-RU"/>
        </w:rPr>
      </w:pPr>
      <w:r w:rsidRPr="00AB4AC1">
        <w:rPr>
          <w:rFonts w:ascii="Arial" w:eastAsia="Times New Roman" w:hAnsi="Arial" w:cs="Arial"/>
          <w:szCs w:val="24"/>
          <w:lang w:eastAsia="ru-RU"/>
        </w:rPr>
        <w:t>С формальной точки зрения это и есть компьютер, а всё остальное – периферийные устройства, то есть устройства, подключаемые к нему и обеспечивающие конкретные функции.</w:t>
      </w:r>
      <w:r w:rsidRPr="000158A3">
        <w:rPr>
          <w:rFonts w:eastAsia="Times New Roman" w:cs="Times New Roman"/>
          <w:noProof/>
          <w:szCs w:val="24"/>
          <w:lang w:eastAsia="ru-RU"/>
        </w:rPr>
        <w:t xml:space="preserve"> </w:t>
      </w:r>
    </w:p>
    <w:p w:rsidR="000158A3" w:rsidRDefault="000158A3"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Для примера: множество специализированных компьютеров – серверов – не комплектуются ни мониторами, ни клавиатурами, ни мышами, они лишь выполняют свою основную функцию – вычисления, а доступ и управление ими осуществляется с помощью другого компьютера – удалённого терминала.</w:t>
      </w:r>
    </w:p>
    <w:p w:rsidR="000158A3" w:rsidRDefault="000158A3"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На корпусе системного блока всегда есть кнопка включения (2) и иногда перезагрузки компьютера (4), индикаторы включённого питания (1) и активности жёсткого диска (3), дисковод для гибких дисков (5) и CD/DVD-привод (6).</w:t>
      </w:r>
    </w:p>
    <w:p w:rsidR="000158A3" w:rsidRDefault="000158A3"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 xml:space="preserve">Все </w:t>
      </w:r>
      <w:r w:rsidRPr="00AB4AC1">
        <w:rPr>
          <w:rFonts w:ascii="Arial" w:eastAsia="Times New Roman" w:hAnsi="Arial" w:cs="Arial"/>
          <w:b/>
          <w:bCs/>
          <w:szCs w:val="24"/>
          <w:lang w:eastAsia="ru-RU"/>
        </w:rPr>
        <w:t>кабели</w:t>
      </w:r>
      <w:r w:rsidRPr="00AB4AC1">
        <w:rPr>
          <w:rFonts w:ascii="Arial" w:eastAsia="Times New Roman" w:hAnsi="Arial" w:cs="Arial"/>
          <w:szCs w:val="24"/>
          <w:lang w:eastAsia="ru-RU"/>
        </w:rPr>
        <w:t xml:space="preserve"> можно разделить на две большие группы: сигнальные кабели, предназначенные в основном для передачи информационных сигналов, и кабели питания (power cord), обеспечивающие только электропитание соответствующего устройства.</w:t>
      </w:r>
    </w:p>
    <w:p w:rsidR="000158A3" w:rsidRDefault="000158A3" w:rsidP="00033958">
      <w:pPr>
        <w:ind w:firstLine="851"/>
        <w:rPr>
          <w:rFonts w:ascii="Arial" w:eastAsia="Times New Roman" w:hAnsi="Arial" w:cs="Arial"/>
          <w:szCs w:val="24"/>
          <w:lang w:eastAsia="ru-RU"/>
        </w:rPr>
      </w:pPr>
      <w:r>
        <w:rPr>
          <w:rFonts w:ascii="Arial" w:eastAsia="Times New Roman" w:hAnsi="Arial" w:cs="Arial"/>
          <w:b/>
          <w:bCs/>
          <w:noProof/>
          <w:szCs w:val="24"/>
          <w:lang w:eastAsia="ru-RU"/>
        </w:rPr>
        <w:drawing>
          <wp:anchor distT="0" distB="0" distL="114300" distR="114300" simplePos="0" relativeHeight="251659264" behindDoc="0" locked="0" layoutInCell="1" allowOverlap="1">
            <wp:simplePos x="0" y="0"/>
            <wp:positionH relativeFrom="column">
              <wp:posOffset>3750310</wp:posOffset>
            </wp:positionH>
            <wp:positionV relativeFrom="paragraph">
              <wp:posOffset>650240</wp:posOffset>
            </wp:positionV>
            <wp:extent cx="2724150" cy="1583055"/>
            <wp:effectExtent l="19050" t="0" r="0" b="0"/>
            <wp:wrapSquare wrapText="bothSides"/>
            <wp:docPr id="318" name="Рисунок 248" descr="http://lwcl.it.ru/lms-ds/content/pkg45619/resources/resource_64/content/graphics/f153_1_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lwcl.it.ru/lms-ds/content/pkg45619/resources/resource_64/content/graphics/f153_1_2_03.jpg"/>
                    <pic:cNvPicPr>
                      <a:picLocks noChangeAspect="1" noChangeArrowheads="1"/>
                    </pic:cNvPicPr>
                  </pic:nvPicPr>
                  <pic:blipFill>
                    <a:blip r:embed="rId19"/>
                    <a:srcRect/>
                    <a:stretch>
                      <a:fillRect/>
                    </a:stretch>
                  </pic:blipFill>
                  <pic:spPr bwMode="auto">
                    <a:xfrm>
                      <a:off x="0" y="0"/>
                      <a:ext cx="2724150" cy="1583055"/>
                    </a:xfrm>
                    <a:prstGeom prst="rect">
                      <a:avLst/>
                    </a:prstGeom>
                    <a:noFill/>
                    <a:ln w="9525">
                      <a:noFill/>
                      <a:miter lim="800000"/>
                      <a:headEnd/>
                      <a:tailEnd/>
                    </a:ln>
                  </pic:spPr>
                </pic:pic>
              </a:graphicData>
            </a:graphic>
          </wp:anchor>
        </w:drawing>
      </w:r>
      <w:r w:rsidRPr="00AB4AC1">
        <w:rPr>
          <w:rFonts w:ascii="Arial" w:eastAsia="Times New Roman" w:hAnsi="Arial" w:cs="Arial"/>
          <w:b/>
          <w:bCs/>
          <w:szCs w:val="24"/>
          <w:lang w:eastAsia="ru-RU"/>
        </w:rPr>
        <w:t>Сетевые фильтры</w:t>
      </w:r>
      <w:r w:rsidRPr="00AB4AC1">
        <w:rPr>
          <w:rFonts w:ascii="Arial" w:eastAsia="Times New Roman" w:hAnsi="Arial" w:cs="Arial"/>
          <w:szCs w:val="24"/>
          <w:lang w:eastAsia="ru-RU"/>
        </w:rPr>
        <w:t xml:space="preserve"> предназначены для эффективной защиты компьютера от импульсных и высокочастотных помех (скачков напряжения), приходящих из сети питания. Плавкий предохранитель отключает фильтр при коротком замыкании.</w:t>
      </w:r>
    </w:p>
    <w:p w:rsidR="000158A3" w:rsidRDefault="000158A3"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Источники бесперебойного питания (ИБП)</w:t>
      </w:r>
      <w:r w:rsidRPr="00AB4AC1">
        <w:rPr>
          <w:rFonts w:ascii="Arial" w:eastAsia="Times New Roman" w:hAnsi="Arial" w:cs="Arial"/>
          <w:szCs w:val="24"/>
          <w:lang w:eastAsia="ru-RU"/>
        </w:rPr>
        <w:t xml:space="preserve"> предназначены для питания компьютера в течение небольшого промежутка времени при отсутствии электроэнергии, для того чтобы можно было сохранить открытые документы и правильно завершить работу компьютера.</w:t>
      </w:r>
    </w:p>
    <w:p w:rsidR="000158A3" w:rsidRDefault="000158A3" w:rsidP="00033958">
      <w:pPr>
        <w:ind w:firstLine="851"/>
        <w:rPr>
          <w:rFonts w:eastAsia="Times New Roman" w:cs="Times New Roman"/>
          <w:noProof/>
          <w:szCs w:val="24"/>
          <w:lang w:eastAsia="ru-RU"/>
        </w:rPr>
      </w:pPr>
      <w:r w:rsidRPr="00AB4AC1">
        <w:rPr>
          <w:rFonts w:ascii="Arial" w:eastAsia="Times New Roman" w:hAnsi="Arial" w:cs="Arial"/>
          <w:b/>
          <w:bCs/>
          <w:szCs w:val="24"/>
          <w:lang w:eastAsia="ru-RU"/>
        </w:rPr>
        <w:t>Материнская плата</w:t>
      </w:r>
      <w:r w:rsidRPr="00AB4AC1">
        <w:rPr>
          <w:rFonts w:ascii="Arial" w:eastAsia="Times New Roman" w:hAnsi="Arial" w:cs="Arial"/>
          <w:szCs w:val="24"/>
          <w:lang w:eastAsia="ru-RU"/>
        </w:rPr>
        <w:t xml:space="preserve"> – печатная плата, на которой осуществляется монтаж большинства </w:t>
      </w:r>
      <w:r w:rsidRPr="00AB4AC1">
        <w:rPr>
          <w:rFonts w:ascii="Arial" w:eastAsia="Times New Roman" w:hAnsi="Arial" w:cs="Arial"/>
          <w:szCs w:val="24"/>
          <w:lang w:eastAsia="ru-RU"/>
        </w:rPr>
        <w:lastRenderedPageBreak/>
        <w:t>компонентов компьютерной системы. Название происходит от английского motherboard, иногда используется сокращение MB или слово mainboard – главная плата.</w:t>
      </w:r>
      <w:r w:rsidRPr="00AB4AC1">
        <w:rPr>
          <w:rFonts w:eastAsia="Times New Roman" w:cs="Times New Roman"/>
          <w:szCs w:val="24"/>
          <w:lang w:eastAsia="ru-RU"/>
        </w:rPr>
        <w:br/>
      </w:r>
      <w:r w:rsidRPr="00AB4AC1">
        <w:rPr>
          <w:rFonts w:ascii="Arial" w:eastAsia="Times New Roman" w:hAnsi="Arial" w:cs="Arial"/>
          <w:szCs w:val="24"/>
          <w:lang w:eastAsia="ru-RU"/>
        </w:rPr>
        <w:t>Материнская плата обеспечивает связь между всеми устройствами ПК, посредством передачи сигнала от одного устройства к</w:t>
      </w:r>
      <w:r w:rsidRPr="000158A3">
        <w:rPr>
          <w:rFonts w:ascii="Arial" w:eastAsia="Times New Roman" w:hAnsi="Arial" w:cs="Arial"/>
          <w:szCs w:val="24"/>
          <w:lang w:eastAsia="ru-RU"/>
        </w:rPr>
        <w:t xml:space="preserve"> </w:t>
      </w:r>
      <w:r>
        <w:rPr>
          <w:rFonts w:ascii="Arial" w:eastAsia="Times New Roman" w:hAnsi="Arial" w:cs="Arial"/>
          <w:szCs w:val="24"/>
          <w:lang w:eastAsia="ru-RU"/>
        </w:rPr>
        <w:t xml:space="preserve"> </w:t>
      </w:r>
      <w:r w:rsidRPr="00AB4AC1">
        <w:rPr>
          <w:rFonts w:ascii="Arial" w:eastAsia="Times New Roman" w:hAnsi="Arial" w:cs="Arial"/>
          <w:szCs w:val="24"/>
          <w:lang w:eastAsia="ru-RU"/>
        </w:rPr>
        <w:t>другому. На ней размещаются микропроцессор; оперативная память; набор управляющих микросхем, или чипсетов(chipset); ПЗУ с системной BIOS (базовой системой ввода/вывода); слоты расширения; разъемы для подключения интерфейсных кабелей жестких дисков, дисководов; разъемы питания; разъемы последовательного (COM) и параллельного (LPT) портов; универсальной последовательной шины USB; разъем PS/2 для подключения клавиатуры и мыши и ряд других компонентов. На материнской плате также могут находиться микросхемы видеоадаптера, звуковой платы и сетевой карты.</w:t>
      </w:r>
      <w:r w:rsidRPr="000158A3">
        <w:rPr>
          <w:rFonts w:eastAsia="Times New Roman" w:cs="Times New Roman"/>
          <w:noProof/>
          <w:szCs w:val="24"/>
          <w:lang w:eastAsia="ru-RU"/>
        </w:rPr>
        <w:t xml:space="preserve"> </w:t>
      </w:r>
    </w:p>
    <w:p w:rsidR="000158A3" w:rsidRDefault="000158A3" w:rsidP="00033958">
      <w:pPr>
        <w:ind w:firstLine="851"/>
        <w:rPr>
          <w:rFonts w:ascii="Arial" w:eastAsia="Times New Roman" w:hAnsi="Arial" w:cs="Arial"/>
          <w:szCs w:val="24"/>
          <w:lang w:eastAsia="ru-RU"/>
        </w:rPr>
      </w:pPr>
      <w:r>
        <w:rPr>
          <w:rFonts w:ascii="Arial" w:eastAsia="Times New Roman" w:hAnsi="Arial" w:cs="Arial"/>
          <w:b/>
          <w:bCs/>
          <w:noProof/>
          <w:szCs w:val="24"/>
          <w:lang w:eastAsia="ru-RU"/>
        </w:rPr>
        <w:drawing>
          <wp:anchor distT="0" distB="0" distL="114300" distR="114300" simplePos="0" relativeHeight="251662336" behindDoc="0" locked="0" layoutInCell="1" allowOverlap="1">
            <wp:simplePos x="0" y="0"/>
            <wp:positionH relativeFrom="column">
              <wp:posOffset>-3175</wp:posOffset>
            </wp:positionH>
            <wp:positionV relativeFrom="paragraph">
              <wp:posOffset>121920</wp:posOffset>
            </wp:positionV>
            <wp:extent cx="2046605" cy="1855470"/>
            <wp:effectExtent l="19050" t="0" r="0" b="0"/>
            <wp:wrapSquare wrapText="bothSides"/>
            <wp:docPr id="319" name="Рисунок 259" descr="http://lwcl.it.ru/lms-ds/content/pkg45619/resources/resource_64/content/graphics/f153_1_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lwcl.it.ru/lms-ds/content/pkg45619/resources/resource_64/content/graphics/f153_1_2_04.jpg"/>
                    <pic:cNvPicPr>
                      <a:picLocks noChangeAspect="1" noChangeArrowheads="1"/>
                    </pic:cNvPicPr>
                  </pic:nvPicPr>
                  <pic:blipFill>
                    <a:blip r:embed="rId20"/>
                    <a:srcRect/>
                    <a:stretch>
                      <a:fillRect/>
                    </a:stretch>
                  </pic:blipFill>
                  <pic:spPr bwMode="auto">
                    <a:xfrm>
                      <a:off x="0" y="0"/>
                      <a:ext cx="2046605" cy="1855470"/>
                    </a:xfrm>
                    <a:prstGeom prst="rect">
                      <a:avLst/>
                    </a:prstGeom>
                    <a:noFill/>
                    <a:ln w="9525">
                      <a:noFill/>
                      <a:miter lim="800000"/>
                      <a:headEnd/>
                      <a:tailEnd/>
                    </a:ln>
                  </pic:spPr>
                </pic:pic>
              </a:graphicData>
            </a:graphic>
          </wp:anchor>
        </w:drawing>
      </w:r>
      <w:r w:rsidRPr="00AB4AC1">
        <w:rPr>
          <w:rFonts w:ascii="Arial" w:eastAsia="Times New Roman" w:hAnsi="Arial" w:cs="Arial"/>
          <w:b/>
          <w:bCs/>
          <w:szCs w:val="24"/>
          <w:lang w:eastAsia="ru-RU"/>
        </w:rPr>
        <w:t xml:space="preserve">Центральный процессор (центральное процессорное устройство ЦПУ) </w:t>
      </w:r>
      <w:r w:rsidRPr="00AB4AC1">
        <w:rPr>
          <w:rFonts w:ascii="Arial" w:eastAsia="Times New Roman" w:hAnsi="Arial" w:cs="Arial"/>
          <w:szCs w:val="24"/>
          <w:lang w:eastAsia="ru-RU"/>
        </w:rPr>
        <w:t>– основная микросхема компьютера, в которой и производятся все вычисления. ЦПУ устанавливается на материнской плате.</w:t>
      </w:r>
    </w:p>
    <w:p w:rsidR="000158A3" w:rsidRDefault="000158A3"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На процессоре установлен большой радиатор (1), охлаждаемый вентилятором (cooler)</w:t>
      </w:r>
      <w:r w:rsidRPr="000158A3">
        <w:rPr>
          <w:rFonts w:ascii="Arial" w:eastAsia="Times New Roman" w:hAnsi="Arial" w:cs="Arial"/>
          <w:szCs w:val="24"/>
          <w:lang w:eastAsia="ru-RU"/>
        </w:rPr>
        <w:t xml:space="preserve"> </w:t>
      </w:r>
    </w:p>
    <w:p w:rsidR="000158A3" w:rsidRDefault="000158A3" w:rsidP="00033958">
      <w:pPr>
        <w:ind w:firstLine="851"/>
        <w:rPr>
          <w:rFonts w:ascii="Arial" w:eastAsia="Times New Roman" w:hAnsi="Arial" w:cs="Arial"/>
          <w:szCs w:val="24"/>
          <w:lang w:eastAsia="ru-RU"/>
        </w:rPr>
      </w:pPr>
      <w:r>
        <w:rPr>
          <w:rFonts w:ascii="Arial" w:eastAsia="Times New Roman" w:hAnsi="Arial" w:cs="Arial"/>
          <w:noProof/>
          <w:szCs w:val="24"/>
          <w:lang w:eastAsia="ru-RU"/>
        </w:rPr>
        <w:drawing>
          <wp:anchor distT="0" distB="0" distL="114300" distR="114300" simplePos="0" relativeHeight="251663360" behindDoc="0" locked="0" layoutInCell="1" allowOverlap="1">
            <wp:simplePos x="0" y="0"/>
            <wp:positionH relativeFrom="column">
              <wp:posOffset>1979295</wp:posOffset>
            </wp:positionH>
            <wp:positionV relativeFrom="paragraph">
              <wp:posOffset>537210</wp:posOffset>
            </wp:positionV>
            <wp:extent cx="2336800" cy="1719580"/>
            <wp:effectExtent l="19050" t="0" r="6350" b="0"/>
            <wp:wrapSquare wrapText="bothSides"/>
            <wp:docPr id="321" name="Рисунок 268" descr="http://lwcl.it.ru/lms-ds/content/pkg45619/resources/resource_64/content/graphics/f153_1_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lwcl.it.ru/lms-ds/content/pkg45619/resources/resource_64/content/graphics/f153_1_2_05.jpg"/>
                    <pic:cNvPicPr>
                      <a:picLocks noChangeAspect="1" noChangeArrowheads="1"/>
                    </pic:cNvPicPr>
                  </pic:nvPicPr>
                  <pic:blipFill>
                    <a:blip r:embed="rId21"/>
                    <a:srcRect/>
                    <a:stretch>
                      <a:fillRect/>
                    </a:stretch>
                  </pic:blipFill>
                  <pic:spPr bwMode="auto">
                    <a:xfrm>
                      <a:off x="0" y="0"/>
                      <a:ext cx="2336800" cy="1719580"/>
                    </a:xfrm>
                    <a:prstGeom prst="rect">
                      <a:avLst/>
                    </a:prstGeom>
                    <a:noFill/>
                    <a:ln w="9525">
                      <a:noFill/>
                      <a:miter lim="800000"/>
                      <a:headEnd/>
                      <a:tailEnd/>
                    </a:ln>
                  </pic:spPr>
                </pic:pic>
              </a:graphicData>
            </a:graphic>
          </wp:anchor>
        </w:drawing>
      </w:r>
      <w:r w:rsidRPr="00AB4AC1">
        <w:rPr>
          <w:rFonts w:ascii="Arial" w:eastAsia="Times New Roman" w:hAnsi="Arial" w:cs="Arial"/>
          <w:szCs w:val="24"/>
          <w:lang w:eastAsia="ru-RU"/>
        </w:rPr>
        <w:t>Конструктивно процессор (2) состоит из ячеек, в которых данные могут не только храниться, но и изменяться. Внутренние ячейки процессора называют регистрами. Важно также отметить, что данные, попавшие в некоторые регистры, рассматриваются как команды, управляющие обработкой данных в других регистрах. Таким образом, управляя засылкой данных в разные регистры процессора, можно управлять обработкой данных. На этом и основано исполнение программ</w:t>
      </w:r>
    </w:p>
    <w:p w:rsidR="000158A3" w:rsidRDefault="000158A3"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 xml:space="preserve">С остальными устройствами компьютера, и в первую очередь с оперативной памятью, процессор связан несколькими группами проводников, называемых шинами. Основных шин три: </w:t>
      </w:r>
      <w:r w:rsidRPr="00AB4AC1">
        <w:rPr>
          <w:rFonts w:ascii="Arial" w:eastAsia="Times New Roman" w:hAnsi="Arial" w:cs="Arial"/>
          <w:b/>
          <w:bCs/>
          <w:szCs w:val="24"/>
          <w:lang w:eastAsia="ru-RU"/>
        </w:rPr>
        <w:t>адресная шина, шина данных</w:t>
      </w:r>
      <w:r w:rsidRPr="00AB4AC1">
        <w:rPr>
          <w:rFonts w:ascii="Arial" w:eastAsia="Times New Roman" w:hAnsi="Arial" w:cs="Arial"/>
          <w:szCs w:val="24"/>
          <w:lang w:eastAsia="ru-RU"/>
        </w:rPr>
        <w:t xml:space="preserve"> и </w:t>
      </w:r>
      <w:r w:rsidRPr="00AB4AC1">
        <w:rPr>
          <w:rFonts w:ascii="Arial" w:eastAsia="Times New Roman" w:hAnsi="Arial" w:cs="Arial"/>
          <w:b/>
          <w:bCs/>
          <w:szCs w:val="24"/>
          <w:lang w:eastAsia="ru-RU"/>
        </w:rPr>
        <w:t>командная шина</w:t>
      </w:r>
      <w:r w:rsidRPr="00AB4AC1">
        <w:rPr>
          <w:rFonts w:ascii="Arial" w:eastAsia="Times New Roman" w:hAnsi="Arial" w:cs="Arial"/>
          <w:szCs w:val="24"/>
          <w:lang w:eastAsia="ru-RU"/>
        </w:rPr>
        <w:t>.</w:t>
      </w:r>
    </w:p>
    <w:p w:rsidR="000158A3" w:rsidRDefault="000158A3" w:rsidP="00033958">
      <w:pPr>
        <w:ind w:firstLine="851"/>
        <w:rPr>
          <w:rFonts w:eastAsia="Times New Roman" w:cs="Times New Roman"/>
          <w:noProof/>
          <w:szCs w:val="24"/>
          <w:lang w:eastAsia="ru-RU"/>
        </w:rPr>
      </w:pPr>
      <w:r>
        <w:rPr>
          <w:rFonts w:ascii="Arial" w:eastAsia="Times New Roman" w:hAnsi="Arial" w:cs="Arial"/>
          <w:b/>
          <w:bCs/>
          <w:noProof/>
          <w:szCs w:val="24"/>
          <w:lang w:eastAsia="ru-RU"/>
        </w:rPr>
        <w:drawing>
          <wp:anchor distT="0" distB="0" distL="114300" distR="114300" simplePos="0" relativeHeight="251664384" behindDoc="0" locked="0" layoutInCell="1" allowOverlap="1">
            <wp:simplePos x="0" y="0"/>
            <wp:positionH relativeFrom="column">
              <wp:posOffset>-3175</wp:posOffset>
            </wp:positionH>
            <wp:positionV relativeFrom="paragraph">
              <wp:posOffset>107315</wp:posOffset>
            </wp:positionV>
            <wp:extent cx="3338195" cy="2115185"/>
            <wp:effectExtent l="19050" t="0" r="0" b="0"/>
            <wp:wrapSquare wrapText="bothSides"/>
            <wp:docPr id="322" name="Рисунок 282" descr="http://lwcl.it.ru/lms-ds/content/pkg45619/resources/resource_64/content/graphics/f153_1_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lwcl.it.ru/lms-ds/content/pkg45619/resources/resource_64/content/graphics/f153_1_2_06.jpg"/>
                    <pic:cNvPicPr>
                      <a:picLocks noChangeAspect="1" noChangeArrowheads="1"/>
                    </pic:cNvPicPr>
                  </pic:nvPicPr>
                  <pic:blipFill>
                    <a:blip r:embed="rId22"/>
                    <a:srcRect/>
                    <a:stretch>
                      <a:fillRect/>
                    </a:stretch>
                  </pic:blipFill>
                  <pic:spPr bwMode="auto">
                    <a:xfrm>
                      <a:off x="0" y="0"/>
                      <a:ext cx="3338195" cy="2115185"/>
                    </a:xfrm>
                    <a:prstGeom prst="rect">
                      <a:avLst/>
                    </a:prstGeom>
                    <a:noFill/>
                    <a:ln w="9525">
                      <a:noFill/>
                      <a:miter lim="800000"/>
                      <a:headEnd/>
                      <a:tailEnd/>
                    </a:ln>
                  </pic:spPr>
                </pic:pic>
              </a:graphicData>
            </a:graphic>
          </wp:anchor>
        </w:drawing>
      </w:r>
      <w:r w:rsidRPr="00AB4AC1">
        <w:rPr>
          <w:rFonts w:ascii="Arial" w:eastAsia="Times New Roman" w:hAnsi="Arial" w:cs="Arial"/>
          <w:b/>
          <w:bCs/>
          <w:szCs w:val="24"/>
          <w:lang w:eastAsia="ru-RU"/>
        </w:rPr>
        <w:t>Оперативная память (ОЗУ – оперативное запоминающее устройство)</w:t>
      </w:r>
      <w:r w:rsidRPr="00AB4AC1">
        <w:rPr>
          <w:rFonts w:ascii="Arial" w:eastAsia="Times New Roman" w:hAnsi="Arial" w:cs="Arial"/>
          <w:i/>
          <w:iCs/>
          <w:szCs w:val="24"/>
          <w:lang w:eastAsia="ru-RU"/>
        </w:rPr>
        <w:t>.</w:t>
      </w:r>
      <w:r w:rsidRPr="00AB4AC1">
        <w:rPr>
          <w:rFonts w:ascii="Arial" w:eastAsia="Times New Roman" w:hAnsi="Arial" w:cs="Arial"/>
          <w:szCs w:val="24"/>
          <w:lang w:eastAsia="ru-RU"/>
        </w:rPr>
        <w:t xml:space="preserve"> Существует два типа оперативной памяти – память с произвольным доступом (RAM – Random Access Memory) и память, доступная только на чтение (ROM – Read Only Memory). Процессор ЭВМ может обмениваться данными с оперативной памятью с очень высокой скоростью, на несколько порядков превышающей скорость доступа к другим носителям информации, например, дискам.</w:t>
      </w:r>
    </w:p>
    <w:p w:rsidR="000158A3" w:rsidRDefault="000158A3"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Оперативная память с произвольным доступом (RAM)</w:t>
      </w:r>
      <w:r w:rsidRPr="00AB4AC1">
        <w:rPr>
          <w:rFonts w:ascii="Arial" w:eastAsia="Times New Roman" w:hAnsi="Arial" w:cs="Arial"/>
          <w:szCs w:val="24"/>
          <w:lang w:eastAsia="ru-RU"/>
        </w:rPr>
        <w:t xml:space="preserve"> служит для размещения программ, данных и промежуточных результатов вычислений в процессе работы компьютера. Данные могут выбираться из памяти в произвольном порядке, а не строго последовательно, как это имеет место, например, при работе с магнитной лентой.</w:t>
      </w:r>
    </w:p>
    <w:p w:rsidR="000158A3" w:rsidRDefault="000158A3"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lastRenderedPageBreak/>
        <w:t>Память, доступная только на чтение (ROM</w:t>
      </w:r>
      <w:r w:rsidRPr="00AB4AC1">
        <w:rPr>
          <w:rFonts w:ascii="Arial" w:eastAsia="Times New Roman" w:hAnsi="Arial" w:cs="Arial"/>
          <w:i/>
          <w:iCs/>
          <w:szCs w:val="24"/>
          <w:lang w:eastAsia="ru-RU"/>
        </w:rPr>
        <w:t>),</w:t>
      </w:r>
      <w:r w:rsidRPr="00AB4AC1">
        <w:rPr>
          <w:rFonts w:ascii="Arial" w:eastAsia="Times New Roman" w:hAnsi="Arial" w:cs="Arial"/>
          <w:szCs w:val="24"/>
          <w:lang w:eastAsia="ru-RU"/>
        </w:rPr>
        <w:t xml:space="preserve"> используется для постоянного размещения определенных программ, например, программы начальной загрузки ЭВМ –</w:t>
      </w:r>
      <w:r w:rsidRPr="000158A3">
        <w:rPr>
          <w:rFonts w:ascii="Arial" w:eastAsia="Times New Roman" w:hAnsi="Arial" w:cs="Arial"/>
          <w:szCs w:val="24"/>
          <w:lang w:eastAsia="ru-RU"/>
        </w:rPr>
        <w:t xml:space="preserve"> </w:t>
      </w:r>
      <w:r w:rsidRPr="00AB4AC1">
        <w:rPr>
          <w:rFonts w:ascii="Arial" w:eastAsia="Times New Roman" w:hAnsi="Arial" w:cs="Arial"/>
          <w:szCs w:val="24"/>
          <w:lang w:eastAsia="ru-RU"/>
        </w:rPr>
        <w:t>BIOS (basic input-output system – базовая система ввода-вывода). В процессе работы компьютера содержимое этой памяти не может быть изменено.</w:t>
      </w:r>
    </w:p>
    <w:p w:rsidR="000158A3" w:rsidRDefault="000158A3"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Оперативная память – энергозависимая, т.е. данные в ней хранятся только до выключения ПК. Для долговременного хранения информации служат дискеты, винчестеры, компакт-диски и т.д.</w:t>
      </w:r>
    </w:p>
    <w:p w:rsidR="000158A3" w:rsidRDefault="00785795" w:rsidP="00033958">
      <w:pPr>
        <w:ind w:firstLine="851"/>
        <w:rPr>
          <w:rFonts w:ascii="Arial" w:eastAsia="Times New Roman" w:hAnsi="Arial" w:cs="Arial"/>
          <w:szCs w:val="24"/>
          <w:lang w:eastAsia="ru-RU"/>
        </w:rPr>
      </w:pPr>
      <w:r>
        <w:rPr>
          <w:rFonts w:ascii="Arial" w:eastAsia="Times New Roman" w:hAnsi="Arial" w:cs="Arial"/>
          <w:b/>
          <w:bCs/>
          <w:noProof/>
          <w:szCs w:val="24"/>
          <w:lang w:eastAsia="ru-RU"/>
        </w:rPr>
        <w:drawing>
          <wp:anchor distT="0" distB="0" distL="114300" distR="114300" simplePos="0" relativeHeight="251665408" behindDoc="0" locked="0" layoutInCell="1" allowOverlap="1">
            <wp:simplePos x="0" y="0"/>
            <wp:positionH relativeFrom="column">
              <wp:posOffset>4377690</wp:posOffset>
            </wp:positionH>
            <wp:positionV relativeFrom="paragraph">
              <wp:posOffset>163830</wp:posOffset>
            </wp:positionV>
            <wp:extent cx="2096135" cy="1828800"/>
            <wp:effectExtent l="19050" t="0" r="0" b="0"/>
            <wp:wrapSquare wrapText="bothSides"/>
            <wp:docPr id="355" name="Рисунок 298" descr="http://lwcl.it.ru/lms-ds/content/pkg45619/resources/resource_64/content/graphics/f153_1_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lwcl.it.ru/lms-ds/content/pkg45619/resources/resource_64/content/graphics/f153_1_2_07.jpg"/>
                    <pic:cNvPicPr>
                      <a:picLocks noChangeAspect="1" noChangeArrowheads="1"/>
                    </pic:cNvPicPr>
                  </pic:nvPicPr>
                  <pic:blipFill>
                    <a:blip r:embed="rId23"/>
                    <a:srcRect/>
                    <a:stretch>
                      <a:fillRect/>
                    </a:stretch>
                  </pic:blipFill>
                  <pic:spPr bwMode="auto">
                    <a:xfrm>
                      <a:off x="0" y="0"/>
                      <a:ext cx="2096135" cy="1828800"/>
                    </a:xfrm>
                    <a:prstGeom prst="rect">
                      <a:avLst/>
                    </a:prstGeom>
                    <a:noFill/>
                    <a:ln w="9525">
                      <a:noFill/>
                      <a:miter lim="800000"/>
                      <a:headEnd/>
                      <a:tailEnd/>
                    </a:ln>
                  </pic:spPr>
                </pic:pic>
              </a:graphicData>
            </a:graphic>
          </wp:anchor>
        </w:drawing>
      </w:r>
      <w:r w:rsidRPr="00AB4AC1">
        <w:rPr>
          <w:rFonts w:ascii="Arial" w:eastAsia="Times New Roman" w:hAnsi="Arial" w:cs="Arial"/>
          <w:b/>
          <w:bCs/>
          <w:szCs w:val="24"/>
          <w:lang w:eastAsia="ru-RU"/>
        </w:rPr>
        <w:t>Носители информации</w:t>
      </w:r>
      <w:r w:rsidRPr="00AB4AC1">
        <w:rPr>
          <w:rFonts w:ascii="Arial" w:eastAsia="Times New Roman" w:hAnsi="Arial" w:cs="Arial"/>
          <w:i/>
          <w:iCs/>
          <w:szCs w:val="24"/>
          <w:lang w:eastAsia="ru-RU"/>
        </w:rPr>
        <w:t>:</w:t>
      </w:r>
      <w:r w:rsidRPr="00AB4AC1">
        <w:rPr>
          <w:rFonts w:ascii="Arial" w:eastAsia="Times New Roman" w:hAnsi="Arial" w:cs="Arial"/>
          <w:szCs w:val="24"/>
          <w:lang w:eastAsia="ru-RU"/>
        </w:rPr>
        <w:t>  жесткий диск, дисковод, накопители на компакт-дисках,  накопители на DVD-дисках, флэш-память</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Жесткий диск</w:t>
      </w:r>
      <w:r w:rsidRPr="00AB4AC1">
        <w:rPr>
          <w:rFonts w:ascii="Arial" w:eastAsia="Times New Roman" w:hAnsi="Arial" w:cs="Arial"/>
          <w:szCs w:val="24"/>
          <w:lang w:eastAsia="ru-RU"/>
        </w:rPr>
        <w:t>  - накопитель на жёстких магнитных дисках, жёсткий диск или винчестер (англ. Hard Disk Drive, HDD) – энергонезависимое, перезаписываемое компьютерное запоминающее устройство. Является основным накопителем данных практически во всех современных компьютерах.</w:t>
      </w:r>
    </w:p>
    <w:p w:rsidR="00785795" w:rsidRDefault="00785795" w:rsidP="00033958">
      <w:pPr>
        <w:ind w:firstLine="851"/>
        <w:rPr>
          <w:rFonts w:eastAsia="Times New Roman" w:cs="Times New Roman"/>
          <w:noProof/>
          <w:szCs w:val="24"/>
          <w:lang w:eastAsia="ru-RU"/>
        </w:rPr>
      </w:pPr>
      <w:r w:rsidRPr="00AB4AC1">
        <w:rPr>
          <w:rFonts w:ascii="Arial" w:eastAsia="Times New Roman" w:hAnsi="Arial" w:cs="Arial"/>
          <w:b/>
          <w:bCs/>
          <w:szCs w:val="24"/>
          <w:lang w:eastAsia="ru-RU"/>
        </w:rPr>
        <w:t>Дискета</w:t>
      </w:r>
      <w:r w:rsidRPr="00AB4AC1">
        <w:rPr>
          <w:rFonts w:ascii="Arial" w:eastAsia="Times New Roman" w:hAnsi="Arial" w:cs="Arial"/>
          <w:szCs w:val="24"/>
          <w:lang w:eastAsia="ru-RU"/>
        </w:rPr>
        <w:t xml:space="preserve"> – портативный магнитный носитель информации, используемый для многократной записи и хранения данных сравнительно небольшого объема. Этот вид носителя был особенно распространён в 1970-х – начале 1990-х гг. Вместо термина «дискета» иногда используется аббревиатура ГМД – «гибкий магнитный диск» (соответственно, устройство для работы с дискетами называется НГМД – «накопитель на гибких магнитных дисках»).</w:t>
      </w:r>
      <w:r w:rsidRPr="00785795">
        <w:rPr>
          <w:rFonts w:eastAsia="Times New Roman" w:cs="Times New Roman"/>
          <w:noProof/>
          <w:szCs w:val="24"/>
          <w:lang w:eastAsia="ru-RU"/>
        </w:rPr>
        <w:t xml:space="preserve"> </w:t>
      </w:r>
    </w:p>
    <w:p w:rsidR="00AB4AC1"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Накопители на компакт-дисках.</w:t>
      </w:r>
      <w:r w:rsidRPr="00AB4AC1">
        <w:rPr>
          <w:rFonts w:ascii="Arial" w:eastAsia="Times New Roman" w:hAnsi="Arial" w:cs="Arial"/>
          <w:szCs w:val="24"/>
          <w:lang w:eastAsia="ru-RU"/>
        </w:rPr>
        <w:t xml:space="preserve"> Цифровая информация представляется на компакт-дисках (CD) чередованием впадин (не отражающих пятен) и отражающих свет островков. Компакт-диск имеет всего одну физическую дорожку в форме непрерывной спирали, идущей от наружного диаметра диска к внутреннему. Считывание информации с компакт-диска происходит при помощи лазерного луча, который, попадая на отражающий свет островок, отклоняется на фотодетектор, интерпретирующий это как двоичную единицу. Луч лазера, попадающий во впадину, рассеивается и поглощается: фотодетектор фиксирует двоичный ноль.</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DVD (Digital Versatile Disc, цифровой многоцелевой, или универсальный, диск)</w:t>
      </w:r>
      <w:r w:rsidRPr="00AB4AC1">
        <w:rPr>
          <w:rFonts w:ascii="Arial" w:eastAsia="Times New Roman" w:hAnsi="Arial" w:cs="Arial"/>
          <w:szCs w:val="24"/>
          <w:lang w:eastAsia="ru-RU"/>
        </w:rPr>
        <w:t xml:space="preserve"> – это оптические диски большой емкости, которые применяются для хранения полнометражных фильмов, музыки высокого качества, компьютерных программ. Существует несколько вариантов DVD, отличающихся по емкости: односторонние и двухсторонние, однослойные и двухслойные.</w:t>
      </w:r>
    </w:p>
    <w:p w:rsidR="00785795" w:rsidRDefault="00785795" w:rsidP="00033958">
      <w:pPr>
        <w:ind w:firstLine="851"/>
      </w:pPr>
      <w:r w:rsidRPr="00AB4AC1">
        <w:rPr>
          <w:rFonts w:ascii="Arial" w:eastAsia="Times New Roman" w:hAnsi="Arial" w:cs="Arial"/>
          <w:b/>
          <w:bCs/>
          <w:szCs w:val="24"/>
          <w:lang w:eastAsia="ru-RU"/>
        </w:rPr>
        <w:t>Флэш-память (flash</w:t>
      </w:r>
      <w:r w:rsidRPr="00AB4AC1">
        <w:rPr>
          <w:rFonts w:ascii="Arial" w:eastAsia="Times New Roman" w:hAnsi="Arial" w:cs="Arial"/>
          <w:i/>
          <w:iCs/>
          <w:szCs w:val="24"/>
          <w:lang w:eastAsia="ru-RU"/>
        </w:rPr>
        <w:t>)</w:t>
      </w:r>
      <w:r w:rsidRPr="00AB4AC1">
        <w:rPr>
          <w:rFonts w:ascii="Arial" w:eastAsia="Times New Roman" w:hAnsi="Arial" w:cs="Arial"/>
          <w:szCs w:val="24"/>
          <w:lang w:eastAsia="ru-RU"/>
        </w:rPr>
        <w:t xml:space="preserve"> – разновидность полупроводниковой энергонезависимой перезаписываемой памяти.</w:t>
      </w:r>
    </w:p>
    <w:p w:rsidR="00785795" w:rsidRDefault="00785795" w:rsidP="00033958">
      <w:pPr>
        <w:ind w:firstLine="851"/>
        <w:rPr>
          <w:rFonts w:ascii="Arial" w:eastAsia="Times New Roman" w:hAnsi="Arial" w:cs="Arial"/>
          <w:szCs w:val="24"/>
          <w:lang w:eastAsia="ru-RU"/>
        </w:rPr>
      </w:pPr>
      <w:r>
        <w:rPr>
          <w:rFonts w:ascii="Arial" w:eastAsia="Times New Roman" w:hAnsi="Arial" w:cs="Arial"/>
          <w:b/>
          <w:bCs/>
          <w:noProof/>
          <w:szCs w:val="24"/>
          <w:lang w:eastAsia="ru-RU"/>
        </w:rPr>
        <w:drawing>
          <wp:anchor distT="0" distB="0" distL="114300" distR="114300" simplePos="0" relativeHeight="251666432" behindDoc="0" locked="0" layoutInCell="1" allowOverlap="1">
            <wp:simplePos x="0" y="0"/>
            <wp:positionH relativeFrom="column">
              <wp:posOffset>3613785</wp:posOffset>
            </wp:positionH>
            <wp:positionV relativeFrom="paragraph">
              <wp:posOffset>191135</wp:posOffset>
            </wp:positionV>
            <wp:extent cx="2860040" cy="2142490"/>
            <wp:effectExtent l="19050" t="0" r="0" b="0"/>
            <wp:wrapSquare wrapText="bothSides"/>
            <wp:docPr id="359" name="Рисунок 329" descr="http://lwcl.it.ru/lms-ds/content/pkg45619/resources/resource_64/content/graphics/f153_1_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lwcl.it.ru/lms-ds/content/pkg45619/resources/resource_64/content/graphics/f153_1_2_09.jpg"/>
                    <pic:cNvPicPr>
                      <a:picLocks noChangeAspect="1" noChangeArrowheads="1"/>
                    </pic:cNvPicPr>
                  </pic:nvPicPr>
                  <pic:blipFill>
                    <a:blip r:embed="rId24"/>
                    <a:srcRect/>
                    <a:stretch>
                      <a:fillRect/>
                    </a:stretch>
                  </pic:blipFill>
                  <pic:spPr bwMode="auto">
                    <a:xfrm>
                      <a:off x="0" y="0"/>
                      <a:ext cx="2860040" cy="2142490"/>
                    </a:xfrm>
                    <a:prstGeom prst="rect">
                      <a:avLst/>
                    </a:prstGeom>
                    <a:noFill/>
                    <a:ln w="9525">
                      <a:noFill/>
                      <a:miter lim="800000"/>
                      <a:headEnd/>
                      <a:tailEnd/>
                    </a:ln>
                  </pic:spPr>
                </pic:pic>
              </a:graphicData>
            </a:graphic>
          </wp:anchor>
        </w:drawing>
      </w:r>
      <w:r w:rsidRPr="00AB4AC1">
        <w:rPr>
          <w:rFonts w:ascii="Arial" w:eastAsia="Times New Roman" w:hAnsi="Arial" w:cs="Arial"/>
          <w:b/>
          <w:bCs/>
          <w:szCs w:val="24"/>
          <w:lang w:eastAsia="ru-RU"/>
        </w:rPr>
        <w:t>Платы расширения</w:t>
      </w:r>
      <w:r w:rsidRPr="00AB4AC1">
        <w:rPr>
          <w:rFonts w:ascii="Arial" w:eastAsia="Times New Roman" w:hAnsi="Arial" w:cs="Arial"/>
          <w:i/>
          <w:iCs/>
          <w:szCs w:val="24"/>
          <w:lang w:eastAsia="ru-RU"/>
        </w:rPr>
        <w:t>:</w:t>
      </w:r>
      <w:r w:rsidRPr="00AB4AC1">
        <w:rPr>
          <w:rFonts w:ascii="Arial" w:eastAsia="Times New Roman" w:hAnsi="Arial" w:cs="Arial"/>
          <w:szCs w:val="24"/>
          <w:lang w:eastAsia="ru-RU"/>
        </w:rPr>
        <w:t>  графическая плата, звуковая плата, сетевая плата, модем, TV-тюнер.</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Графическая плата (графическая карта, видеокарта, видеоадаптер)</w:t>
      </w:r>
      <w:r w:rsidRPr="00AB4AC1">
        <w:rPr>
          <w:rFonts w:ascii="Arial" w:eastAsia="Times New Roman" w:hAnsi="Arial" w:cs="Arial"/>
          <w:i/>
          <w:iCs/>
          <w:szCs w:val="24"/>
          <w:lang w:eastAsia="ru-RU"/>
        </w:rPr>
        <w:t xml:space="preserve"> </w:t>
      </w:r>
      <w:r w:rsidRPr="00AB4AC1">
        <w:rPr>
          <w:rFonts w:ascii="Arial" w:eastAsia="Times New Roman" w:hAnsi="Arial" w:cs="Arial"/>
          <w:szCs w:val="24"/>
          <w:lang w:eastAsia="ru-RU"/>
        </w:rPr>
        <w:t>– устройство, преобразующее изображение, находящееся в памяти компьютера, в видеосигнал для монитора.</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Звуковая плата (звуковая карта, аудиоадаптер)</w:t>
      </w:r>
      <w:r w:rsidRPr="00AB4AC1">
        <w:rPr>
          <w:rFonts w:ascii="Arial" w:eastAsia="Times New Roman" w:hAnsi="Arial" w:cs="Arial"/>
          <w:szCs w:val="24"/>
          <w:lang w:eastAsia="ru-RU"/>
        </w:rPr>
        <w:t xml:space="preserve"> используется для записи и воспроизведения различных звуковых сигналов: речи, музыки, шумовых эффектов.</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lastRenderedPageBreak/>
        <w:t xml:space="preserve">Сетевая плата (сетевая карта, сетевой адаптер) </w:t>
      </w:r>
      <w:r w:rsidRPr="00AB4AC1">
        <w:rPr>
          <w:rFonts w:ascii="Arial" w:eastAsia="Times New Roman" w:hAnsi="Arial" w:cs="Arial"/>
          <w:szCs w:val="24"/>
          <w:lang w:eastAsia="ru-RU"/>
        </w:rPr>
        <w:t>– печатная плата, позволяющая взаимодействовать компьютерам между собой посредством локальной сети.</w:t>
      </w:r>
    </w:p>
    <w:p w:rsidR="00785795" w:rsidRDefault="00785795" w:rsidP="00033958">
      <w:pPr>
        <w:ind w:firstLine="851"/>
      </w:pPr>
      <w:r w:rsidRPr="00AB4AC1">
        <w:rPr>
          <w:rFonts w:ascii="Arial" w:eastAsia="Times New Roman" w:hAnsi="Arial" w:cs="Arial"/>
          <w:b/>
          <w:bCs/>
          <w:szCs w:val="24"/>
          <w:lang w:eastAsia="ru-RU"/>
        </w:rPr>
        <w:t>Модем</w:t>
      </w:r>
      <w:r w:rsidRPr="00AB4AC1">
        <w:rPr>
          <w:rFonts w:ascii="Arial" w:eastAsia="Times New Roman" w:hAnsi="Arial" w:cs="Arial"/>
          <w:szCs w:val="24"/>
          <w:lang w:eastAsia="ru-RU"/>
        </w:rPr>
        <w:t xml:space="preserve"> – это устройство, способное осуществлять модуляцию и демодуляцию информационных сигналов; как правило, используется для подключения домашнего компьютера к сети Интернет по телефонной линии</w:t>
      </w:r>
    </w:p>
    <w:p w:rsidR="00785795" w:rsidRDefault="00785795" w:rsidP="00033958">
      <w:pPr>
        <w:ind w:firstLine="851"/>
      </w:pPr>
      <w:r w:rsidRPr="00AB4AC1">
        <w:rPr>
          <w:rFonts w:ascii="Arial" w:eastAsia="Times New Roman" w:hAnsi="Arial" w:cs="Arial"/>
          <w:b/>
          <w:bCs/>
          <w:szCs w:val="24"/>
          <w:lang w:eastAsia="ru-RU"/>
        </w:rPr>
        <w:t>ТВ-тюнер (TV-тюнер)</w:t>
      </w:r>
      <w:r w:rsidRPr="00AB4AC1">
        <w:rPr>
          <w:rFonts w:ascii="Arial" w:eastAsia="Times New Roman" w:hAnsi="Arial" w:cs="Arial"/>
          <w:szCs w:val="24"/>
          <w:lang w:eastAsia="ru-RU"/>
        </w:rPr>
        <w:t>– устройство, предназначенное для приёма телевизионного сигнала в различных форматах вещания (PAL, SECAM, NTSC) с показом на компьютере или просто на отдельном мониторе. Tune означает «настраивать» (на длину волны).</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Мониторы электронно-лучевые (CRT).</w:t>
      </w:r>
      <w:r w:rsidRPr="00AB4AC1">
        <w:rPr>
          <w:rFonts w:ascii="Arial" w:eastAsia="Times New Roman" w:hAnsi="Arial" w:cs="Arial"/>
          <w:szCs w:val="24"/>
          <w:lang w:eastAsia="ru-RU"/>
        </w:rPr>
        <w:t xml:space="preserve"> ЭЛТ – электронно-лучевая трубка, CRT – Cathode Ray Tube. Изображение на экране ЭЛТ-монитора получается в результате облучения люминофорного покрытия остронаправленным пучком электронов, разогнанных в вакуумной колбе. Для получения цветного изображения люминофорное покрытие имеет точки или полоски трех типов, светящиеся красным, зеленым и синим цветом.</w:t>
      </w:r>
    </w:p>
    <w:p w:rsidR="00785795" w:rsidRDefault="00785795" w:rsidP="00033958">
      <w:pPr>
        <w:ind w:firstLine="851"/>
        <w:rPr>
          <w:rFonts w:ascii="Arial" w:eastAsia="Times New Roman" w:hAnsi="Arial" w:cs="Arial"/>
          <w:szCs w:val="24"/>
          <w:lang w:eastAsia="ru-RU"/>
        </w:rPr>
      </w:pPr>
      <w:r>
        <w:rPr>
          <w:rFonts w:ascii="Arial" w:eastAsia="Times New Roman" w:hAnsi="Arial" w:cs="Arial"/>
          <w:b/>
          <w:bCs/>
          <w:noProof/>
          <w:szCs w:val="24"/>
          <w:lang w:eastAsia="ru-RU"/>
        </w:rPr>
        <w:drawing>
          <wp:anchor distT="0" distB="0" distL="114300" distR="114300" simplePos="0" relativeHeight="251667456" behindDoc="0" locked="0" layoutInCell="1" allowOverlap="1">
            <wp:simplePos x="0" y="0"/>
            <wp:positionH relativeFrom="column">
              <wp:posOffset>4759960</wp:posOffset>
            </wp:positionH>
            <wp:positionV relativeFrom="paragraph">
              <wp:posOffset>77470</wp:posOffset>
            </wp:positionV>
            <wp:extent cx="1713865" cy="1896745"/>
            <wp:effectExtent l="19050" t="0" r="635" b="0"/>
            <wp:wrapSquare wrapText="bothSides"/>
            <wp:docPr id="360" name="Рисунок 352" descr="http://lwcl.it.ru/lms-ds/content/pkg45619/resources/resource_64/content/graphics/f153_1_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lwcl.it.ru/lms-ds/content/pkg45619/resources/resource_64/content/graphics/f153_1_2_10.jpg"/>
                    <pic:cNvPicPr>
                      <a:picLocks noChangeAspect="1" noChangeArrowheads="1"/>
                    </pic:cNvPicPr>
                  </pic:nvPicPr>
                  <pic:blipFill>
                    <a:blip r:embed="rId25"/>
                    <a:srcRect/>
                    <a:stretch>
                      <a:fillRect/>
                    </a:stretch>
                  </pic:blipFill>
                  <pic:spPr bwMode="auto">
                    <a:xfrm>
                      <a:off x="0" y="0"/>
                      <a:ext cx="1713865" cy="1896745"/>
                    </a:xfrm>
                    <a:prstGeom prst="rect">
                      <a:avLst/>
                    </a:prstGeom>
                    <a:noFill/>
                    <a:ln w="9525">
                      <a:noFill/>
                      <a:miter lim="800000"/>
                      <a:headEnd/>
                      <a:tailEnd/>
                    </a:ln>
                  </pic:spPr>
                </pic:pic>
              </a:graphicData>
            </a:graphic>
          </wp:anchor>
        </w:drawing>
      </w:r>
      <w:r w:rsidRPr="00AB4AC1">
        <w:rPr>
          <w:rFonts w:ascii="Arial" w:eastAsia="Times New Roman" w:hAnsi="Arial" w:cs="Arial"/>
          <w:b/>
          <w:bCs/>
          <w:szCs w:val="24"/>
          <w:lang w:eastAsia="ru-RU"/>
        </w:rPr>
        <w:t>Мониторы жидкокристаллические (LCD).</w:t>
      </w:r>
      <w:r w:rsidRPr="00AB4AC1">
        <w:rPr>
          <w:rFonts w:ascii="Arial" w:eastAsia="Times New Roman" w:hAnsi="Arial" w:cs="Arial"/>
          <w:szCs w:val="24"/>
          <w:lang w:eastAsia="ru-RU"/>
        </w:rPr>
        <w:t xml:space="preserve"> ЖК – жидкокристаллические, LCD – Liquid Crystal Display. ЖК-монитор состоит из двух слоев стекла с нанесенными на них тонкими бороздками и электродами, заключенного между ними слоя жидких кристаллов, осветителя и поляризаторов. Жидкие кристаллы под действием электрического поля поворачивают плоскость поляризации света на определенный угол. Далее свет проходит через поляризатор, который пропускает его с интенсивностью, зависящей от угла поворота плоскости поляризации. Цвет получается в результате использования трех цветных фильтров, разделяющих белый свет на составляющие RGB.</w:t>
      </w:r>
    </w:p>
    <w:p w:rsidR="00785795" w:rsidRDefault="00785795" w:rsidP="00033958">
      <w:pPr>
        <w:ind w:firstLine="851"/>
      </w:pPr>
      <w:r w:rsidRPr="00AB4AC1">
        <w:rPr>
          <w:rFonts w:ascii="Arial" w:eastAsia="Times New Roman" w:hAnsi="Arial" w:cs="Arial"/>
          <w:b/>
          <w:bCs/>
          <w:szCs w:val="24"/>
          <w:lang w:eastAsia="ru-RU"/>
        </w:rPr>
        <w:t>PDP – Plasma Display Panel</w:t>
      </w:r>
      <w:r w:rsidRPr="00AB4AC1">
        <w:rPr>
          <w:rFonts w:ascii="Arial" w:eastAsia="Times New Roman" w:hAnsi="Arial" w:cs="Arial"/>
          <w:i/>
          <w:iCs/>
          <w:szCs w:val="24"/>
          <w:lang w:eastAsia="ru-RU"/>
        </w:rPr>
        <w:t>.</w:t>
      </w:r>
      <w:r w:rsidRPr="00AB4AC1">
        <w:rPr>
          <w:rFonts w:ascii="Arial" w:eastAsia="Times New Roman" w:hAnsi="Arial" w:cs="Arial"/>
          <w:szCs w:val="24"/>
          <w:lang w:eastAsia="ru-RU"/>
        </w:rPr>
        <w:t xml:space="preserve"> Как и в ЭЛТ-мониторе, в плазменной панели светится люминофор, но не под воздействием потока электронов, а под воздействием плазменного разряда. Каждая ячейка плазменного дисплея – флуоресцентная мини-лампа, которая способна излучать только один цвет из схемы RGB.</w:t>
      </w:r>
      <w:r w:rsidRPr="00785795">
        <w:rPr>
          <w:rFonts w:eastAsia="Times New Roman" w:cs="Times New Roman"/>
          <w:noProof/>
          <w:szCs w:val="24"/>
          <w:lang w:eastAsia="ru-RU"/>
        </w:rPr>
        <w:t xml:space="preserve"> </w:t>
      </w:r>
    </w:p>
    <w:p w:rsidR="00785795" w:rsidRDefault="00785795" w:rsidP="00033958">
      <w:pPr>
        <w:ind w:firstLine="851"/>
        <w:rPr>
          <w:rFonts w:ascii="Arial" w:eastAsia="Times New Roman" w:hAnsi="Arial" w:cs="Arial"/>
          <w:szCs w:val="24"/>
          <w:lang w:eastAsia="ru-RU"/>
        </w:rPr>
      </w:pPr>
      <w:r>
        <w:rPr>
          <w:rFonts w:ascii="Arial" w:eastAsia="Times New Roman" w:hAnsi="Arial" w:cs="Arial"/>
          <w:b/>
          <w:bCs/>
          <w:noProof/>
          <w:szCs w:val="24"/>
          <w:lang w:eastAsia="ru-RU"/>
        </w:rPr>
        <w:drawing>
          <wp:anchor distT="0" distB="0" distL="114300" distR="114300" simplePos="0" relativeHeight="251668480" behindDoc="0" locked="0" layoutInCell="1" allowOverlap="1">
            <wp:simplePos x="0" y="0"/>
            <wp:positionH relativeFrom="column">
              <wp:posOffset>-11430</wp:posOffset>
            </wp:positionH>
            <wp:positionV relativeFrom="paragraph">
              <wp:posOffset>520700</wp:posOffset>
            </wp:positionV>
            <wp:extent cx="3624580" cy="1842135"/>
            <wp:effectExtent l="19050" t="0" r="0" b="0"/>
            <wp:wrapSquare wrapText="bothSides"/>
            <wp:docPr id="368" name="Рисунок 363" descr="http://lwcl.it.ru/lms-ds/content/pkg45619/resources/resource_64/content/graphics/f153_1_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lwcl.it.ru/lms-ds/content/pkg45619/resources/resource_64/content/graphics/f153_1_2_11.jpg"/>
                    <pic:cNvPicPr>
                      <a:picLocks noChangeAspect="1" noChangeArrowheads="1"/>
                    </pic:cNvPicPr>
                  </pic:nvPicPr>
                  <pic:blipFill>
                    <a:blip r:embed="rId26"/>
                    <a:srcRect/>
                    <a:stretch>
                      <a:fillRect/>
                    </a:stretch>
                  </pic:blipFill>
                  <pic:spPr bwMode="auto">
                    <a:xfrm>
                      <a:off x="0" y="0"/>
                      <a:ext cx="3624580" cy="1842135"/>
                    </a:xfrm>
                    <a:prstGeom prst="rect">
                      <a:avLst/>
                    </a:prstGeom>
                    <a:noFill/>
                    <a:ln w="9525">
                      <a:noFill/>
                      <a:miter lim="800000"/>
                      <a:headEnd/>
                      <a:tailEnd/>
                    </a:ln>
                  </pic:spPr>
                </pic:pic>
              </a:graphicData>
            </a:graphic>
          </wp:anchor>
        </w:drawing>
      </w:r>
      <w:r w:rsidRPr="00AB4AC1">
        <w:rPr>
          <w:rFonts w:ascii="Arial" w:eastAsia="Times New Roman" w:hAnsi="Arial" w:cs="Arial"/>
          <w:b/>
          <w:bCs/>
          <w:szCs w:val="24"/>
          <w:lang w:eastAsia="ru-RU"/>
        </w:rPr>
        <w:t>Клавиатура</w:t>
      </w:r>
      <w:r w:rsidRPr="00AB4AC1">
        <w:rPr>
          <w:rFonts w:ascii="Arial" w:eastAsia="Times New Roman" w:hAnsi="Arial" w:cs="Arial"/>
          <w:szCs w:val="24"/>
          <w:lang w:eastAsia="ru-RU"/>
        </w:rPr>
        <w:t xml:space="preserve"> содержит 101 или 104 клавиши. Стандартом расположения символьных клавиш является раскладка QWERTY (ЙЦУКЕН) по названию клавиш верхнего символьного ряда слева направо. </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Манипуляторы,</w:t>
      </w:r>
      <w:r w:rsidRPr="00AB4AC1">
        <w:rPr>
          <w:rFonts w:ascii="Arial" w:eastAsia="Times New Roman" w:hAnsi="Arial" w:cs="Arial"/>
          <w:szCs w:val="24"/>
          <w:lang w:eastAsia="ru-RU"/>
        </w:rPr>
        <w:t xml:space="preserve"> или координатные устройства ввода информации, являются неотъемлемой частью современного компьютера. Наиболее известны следующие типы манипуляторов: мышь, трекбол, графические планшеты, устройства ввода, применяемые в ноутбуках – тачпад и трэкпойнт, а также джойстики.</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Графический планшет (дигитайзер, диджитайзер)</w:t>
      </w:r>
      <w:r w:rsidRPr="00AB4AC1">
        <w:rPr>
          <w:rFonts w:ascii="Arial" w:eastAsia="Times New Roman" w:hAnsi="Arial" w:cs="Arial"/>
          <w:szCs w:val="24"/>
          <w:lang w:eastAsia="ru-RU"/>
        </w:rPr>
        <w:t xml:space="preserve"> – это устройство для ввода рисунков от руки непосредственно в компьютер. Состоит из пера и плоского планшета, чувствительного к нажатию пера. Также к планшету может прилагаться специальная мышь</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Манипулятор мышь</w:t>
      </w:r>
      <w:r w:rsidRPr="00AB4AC1">
        <w:rPr>
          <w:rFonts w:ascii="Arial" w:eastAsia="Times New Roman" w:hAnsi="Arial" w:cs="Arial"/>
          <w:szCs w:val="24"/>
          <w:lang w:eastAsia="ru-RU"/>
        </w:rPr>
        <w:t xml:space="preserve">. Изначально для подключения мыши к компьютеру использовался провод (1), который подключался в один из портов компьютера. Первым </w:t>
      </w:r>
      <w:r w:rsidRPr="00AB4AC1">
        <w:rPr>
          <w:rFonts w:ascii="Arial" w:eastAsia="Times New Roman" w:hAnsi="Arial" w:cs="Arial"/>
          <w:szCs w:val="24"/>
          <w:lang w:eastAsia="ru-RU"/>
        </w:rPr>
        <w:lastRenderedPageBreak/>
        <w:t>из широко применяемых стандартных портов стал COM-порт, впоследствии его сменил порт PS/2, который в настоящее время всё больше вытесняется портом USB. Провод часто являлся помехой при работе с мышью, поэтому от него неоднократно пытались избавиться.</w:t>
      </w:r>
    </w:p>
    <w:p w:rsidR="00785795" w:rsidRDefault="00033958" w:rsidP="00033958">
      <w:pPr>
        <w:ind w:firstLine="851"/>
        <w:rPr>
          <w:rFonts w:ascii="Arial" w:eastAsia="Times New Roman" w:hAnsi="Arial" w:cs="Arial"/>
          <w:szCs w:val="24"/>
          <w:lang w:eastAsia="ru-RU"/>
        </w:rPr>
      </w:pPr>
      <w:r>
        <w:rPr>
          <w:rFonts w:ascii="Arial" w:eastAsia="Times New Roman" w:hAnsi="Arial" w:cs="Arial"/>
          <w:noProof/>
          <w:szCs w:val="24"/>
          <w:lang w:eastAsia="ru-RU"/>
        </w:rPr>
        <w:drawing>
          <wp:anchor distT="0" distB="0" distL="114300" distR="114300" simplePos="0" relativeHeight="251669504" behindDoc="0" locked="0" layoutInCell="1" allowOverlap="1">
            <wp:simplePos x="0" y="0"/>
            <wp:positionH relativeFrom="column">
              <wp:posOffset>-17145</wp:posOffset>
            </wp:positionH>
            <wp:positionV relativeFrom="paragraph">
              <wp:posOffset>-842010</wp:posOffset>
            </wp:positionV>
            <wp:extent cx="4201160" cy="2427605"/>
            <wp:effectExtent l="19050" t="0" r="8890" b="0"/>
            <wp:wrapSquare wrapText="bothSides"/>
            <wp:docPr id="369" name="Рисунок 377" descr="http://lwcl.it.ru/lms-ds/content/pkg45619/resources/resource_64/content/graphics/f153_1_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lwcl.it.ru/lms-ds/content/pkg45619/resources/resource_64/content/graphics/f153_1_2_12.jpg"/>
                    <pic:cNvPicPr>
                      <a:picLocks noChangeAspect="1" noChangeArrowheads="1"/>
                    </pic:cNvPicPr>
                  </pic:nvPicPr>
                  <pic:blipFill>
                    <a:blip r:embed="rId27"/>
                    <a:srcRect/>
                    <a:stretch>
                      <a:fillRect/>
                    </a:stretch>
                  </pic:blipFill>
                  <pic:spPr bwMode="auto">
                    <a:xfrm>
                      <a:off x="0" y="0"/>
                      <a:ext cx="4201160" cy="2427605"/>
                    </a:xfrm>
                    <a:prstGeom prst="rect">
                      <a:avLst/>
                    </a:prstGeom>
                    <a:noFill/>
                    <a:ln w="9525">
                      <a:noFill/>
                      <a:miter lim="800000"/>
                      <a:headEnd/>
                      <a:tailEnd/>
                    </a:ln>
                  </pic:spPr>
                </pic:pic>
              </a:graphicData>
            </a:graphic>
          </wp:anchor>
        </w:drawing>
      </w:r>
      <w:r w:rsidR="00785795" w:rsidRPr="00AB4AC1">
        <w:rPr>
          <w:rFonts w:ascii="Arial" w:eastAsia="Times New Roman" w:hAnsi="Arial" w:cs="Arial"/>
          <w:szCs w:val="24"/>
          <w:lang w:eastAsia="ru-RU"/>
        </w:rPr>
        <w:t>Первыми попытками было внедрение инфракрасной связи между мышью и специальным приёмным устройством, которое, в свою очередь, подключалось к порту компьютера (2). Но оптическая связь, как показала практика, тоже не лишена недостатка, любое препятствие между мышью и датчиком мешало работе. Радиосвязь между мышью и приёмным устройством, подключённым к компьютеру, позволила избавиться от недостатков инфракрасной связи. Сейчас для связи стало всё более широко применяться Bluetooth-соединение, это позволяет избавиться от приёмного устройства, так как некоторые компьютеры уже оснащены Bluetooth-адаптером.</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Принтер</w:t>
      </w:r>
      <w:r w:rsidRPr="00AB4AC1">
        <w:rPr>
          <w:rFonts w:ascii="Arial" w:eastAsia="Times New Roman" w:hAnsi="Arial" w:cs="Arial"/>
          <w:i/>
          <w:iCs/>
          <w:szCs w:val="24"/>
          <w:lang w:eastAsia="ru-RU"/>
        </w:rPr>
        <w:t> </w:t>
      </w:r>
      <w:r w:rsidRPr="00AB4AC1">
        <w:rPr>
          <w:rFonts w:ascii="Arial" w:eastAsia="Times New Roman" w:hAnsi="Arial" w:cs="Arial"/>
          <w:szCs w:val="24"/>
          <w:lang w:eastAsia="ru-RU"/>
        </w:rPr>
        <w:t xml:space="preserve"> – устройство печати информации на твердый носитель, обычно на бумагу. Процесс печати называется выводом на печать, а результат – распечаткой.</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Принтеры, в зависимости от вида печати, разделяют на цветные и монохромные, в зависимости от способа нанесения изображения – на матричные (1), струйные (2), лазерные (3).</w:t>
      </w:r>
    </w:p>
    <w:p w:rsidR="00785795" w:rsidRDefault="00785795" w:rsidP="00033958">
      <w:pPr>
        <w:ind w:firstLine="851"/>
        <w:jc w:val="center"/>
        <w:rPr>
          <w:rFonts w:ascii="Arial" w:eastAsia="Times New Roman" w:hAnsi="Arial" w:cs="Arial"/>
          <w:szCs w:val="24"/>
          <w:lang w:eastAsia="ru-RU"/>
        </w:rPr>
      </w:pPr>
      <w:r>
        <w:rPr>
          <w:rFonts w:eastAsia="Times New Roman" w:cs="Times New Roman"/>
          <w:noProof/>
          <w:szCs w:val="24"/>
          <w:lang w:eastAsia="ru-RU"/>
        </w:rPr>
        <w:drawing>
          <wp:inline distT="0" distB="0" distL="0" distR="0">
            <wp:extent cx="5711190" cy="1504950"/>
            <wp:effectExtent l="19050" t="0" r="3810" b="0"/>
            <wp:docPr id="370" name="Рисунок 389" descr="http://lwcl.it.ru/lms-ds/content/pkg45619/resources/resource_64/content/graphics/f153_1_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lwcl.it.ru/lms-ds/content/pkg45619/resources/resource_64/content/graphics/f153_1_2_13.jpg"/>
                    <pic:cNvPicPr>
                      <a:picLocks noChangeAspect="1" noChangeArrowheads="1"/>
                    </pic:cNvPicPr>
                  </pic:nvPicPr>
                  <pic:blipFill>
                    <a:blip r:embed="rId28"/>
                    <a:srcRect/>
                    <a:stretch>
                      <a:fillRect/>
                    </a:stretch>
                  </pic:blipFill>
                  <pic:spPr bwMode="auto">
                    <a:xfrm>
                      <a:off x="0" y="0"/>
                      <a:ext cx="5711190" cy="1504950"/>
                    </a:xfrm>
                    <a:prstGeom prst="rect">
                      <a:avLst/>
                    </a:prstGeom>
                    <a:noFill/>
                    <a:ln w="9525">
                      <a:noFill/>
                      <a:miter lim="800000"/>
                      <a:headEnd/>
                      <a:tailEnd/>
                    </a:ln>
                  </pic:spPr>
                </pic:pic>
              </a:graphicData>
            </a:graphic>
          </wp:inline>
        </w:drawing>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Матричный принтер</w:t>
      </w:r>
      <w:r w:rsidRPr="00AB4AC1">
        <w:rPr>
          <w:rFonts w:ascii="Arial" w:eastAsia="Times New Roman" w:hAnsi="Arial" w:cs="Arial"/>
          <w:szCs w:val="24"/>
          <w:lang w:eastAsia="ru-RU"/>
        </w:rPr>
        <w:t xml:space="preserve"> является старейшим из ныне применяемых типов принтеров, его механизм был изобретён в 1964 г. компанией Seiko Epson. Основными недостатками данного типа принтеров являются низкая скорость работы и высокий шум, однако благодаря дешевизне копии (расходным материалом, по сути, является только красящая лента) и возможности работы с непрерывной (рулонной, фальцованой) и копировальной бумагой они незаменимы, когда требуется печать на непрерывной бумаге (лаборатории, промышленность, бухгалтерия, ведение отчетов, печать чеков в магазинах, банкоматах и т.п.), многослойных бланках (например, авиабилеты), или минимальная стоимость печати.</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 xml:space="preserve">Первый </w:t>
      </w:r>
      <w:r w:rsidRPr="00AB4AC1">
        <w:rPr>
          <w:rFonts w:ascii="Arial" w:eastAsia="Times New Roman" w:hAnsi="Arial" w:cs="Arial"/>
          <w:b/>
          <w:bCs/>
          <w:szCs w:val="24"/>
          <w:lang w:eastAsia="ru-RU"/>
        </w:rPr>
        <w:t>струйный принтер</w:t>
      </w:r>
      <w:r w:rsidRPr="00AB4AC1">
        <w:rPr>
          <w:rFonts w:ascii="Arial" w:eastAsia="Times New Roman" w:hAnsi="Arial" w:cs="Arial"/>
          <w:szCs w:val="24"/>
          <w:lang w:eastAsia="ru-RU"/>
        </w:rPr>
        <w:t xml:space="preserve"> появился в 1976 г. Это был принтер от компании IBM. Принцип печати последовательный, безударный. Изображение формируется из микрокапель (~ 50 мкм) чернил, которые выдуваются из сопел картриджа. Засорение сопел, а точнее засыхание чернил в соплах – это существенный конструктивный недостаток струйных принтеров.</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Лазерные принтеры</w:t>
      </w:r>
      <w:r w:rsidRPr="00AB4AC1">
        <w:rPr>
          <w:rFonts w:ascii="Arial" w:eastAsia="Times New Roman" w:hAnsi="Arial" w:cs="Arial"/>
          <w:szCs w:val="24"/>
          <w:lang w:eastAsia="ru-RU"/>
        </w:rPr>
        <w:t xml:space="preserve"> менее требовательны к бумаге, чем, например, струйные, а стоимость печати одной страницы текстового документа у них в несколько раз ниже. </w:t>
      </w:r>
      <w:r w:rsidRPr="00AB4AC1">
        <w:rPr>
          <w:rFonts w:ascii="Arial" w:eastAsia="Times New Roman" w:hAnsi="Arial" w:cs="Arial"/>
          <w:szCs w:val="24"/>
          <w:lang w:eastAsia="ru-RU"/>
        </w:rPr>
        <w:lastRenderedPageBreak/>
        <w:t>Большинство представленных на рынке лазерных принтеров предназначены для черно-белой печати; цветные лазерные принтеры пока дороги и рассчитаны на корпоративных пользователей. Лазерные принтеры печатают на бумаге плотностью от 60 г/м3 со скоростью от 8 до 24 листов в минуту (ppm – page per minutes), при этом разрешение может быть 1200 dpi и более. Качество текста, напечатанного на лазерном принтере с разрешением 300 dpi, примерно соответствует типографскому. Однако если страница содержит рисунки, содержащие градации серого цвета, то для получения качественного графического изображения потребуется разрешение не ниже 600 dpi. При разрешающей способности принтера 1200 dpi отпечаток получается почти фотографического качества. Если необходимо печатать большое количество документов (например, более 40 листов в день), лазерный принтер представляется единственным разумным выбором.</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Графопостроитель, плоттер</w:t>
      </w:r>
      <w:r w:rsidRPr="00AB4AC1">
        <w:rPr>
          <w:rFonts w:ascii="Arial" w:eastAsia="Times New Roman" w:hAnsi="Arial" w:cs="Arial"/>
          <w:szCs w:val="24"/>
          <w:lang w:eastAsia="ru-RU"/>
        </w:rPr>
        <w:t xml:space="preserve"> – устройство для автоматического вычерчивания с большой точностью рисунков, схем, сложных чертежей, карт и другой графической информации на бумаге размером до A0 или кальке. Графопостроители рисуют изображения с помощью пера (пишущего блока). Распространенное заблуждение: широкоформатные струйные принтеры иногда неверно называют плоттерами.</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Сканер </w:t>
      </w:r>
      <w:r w:rsidRPr="00AB4AC1">
        <w:rPr>
          <w:rFonts w:ascii="Arial" w:eastAsia="Times New Roman" w:hAnsi="Arial" w:cs="Arial"/>
          <w:i/>
          <w:iCs/>
          <w:szCs w:val="24"/>
          <w:lang w:eastAsia="ru-RU"/>
        </w:rPr>
        <w:t xml:space="preserve"> –</w:t>
      </w:r>
      <w:r w:rsidRPr="00AB4AC1">
        <w:rPr>
          <w:rFonts w:ascii="Arial" w:eastAsia="Times New Roman" w:hAnsi="Arial" w:cs="Arial"/>
          <w:szCs w:val="24"/>
          <w:lang w:eastAsia="ru-RU"/>
        </w:rPr>
        <w:t xml:space="preserve"> устройство, которое создаёт цифровое изображение сканируемого объекта. Полученное изображение может быть сохранено как графический файл, или, если оригинал содержал текст, распознано посредством программы распознавания текста и сохранено как текстовый файл.</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Цифровой фотоаппарат</w:t>
      </w:r>
      <w:r w:rsidRPr="00AB4AC1">
        <w:rPr>
          <w:rFonts w:ascii="Arial" w:eastAsia="Times New Roman" w:hAnsi="Arial" w:cs="Arial"/>
          <w:szCs w:val="24"/>
          <w:lang w:eastAsia="ru-RU"/>
        </w:rPr>
        <w:t xml:space="preserve"> – это устройство для фотографической фиксации изображений. В плёночном фотоаппарате изображение получается при попадании на пленку света, отраженного от объекта в момент открытия затвора. В цифровом фотоаппарате роль фиксирующего свет материала вместо пленки выполняет небольшая пластина со светочувствительными датчиками, называемыми «сенсорами» или «пикселями». Матрица состоит из множества светочувствительных ячеек – пикселей. Ячейка при попадании на нее света вырабатывает электрический сигнал, пропорциональный интенсивности светового потока. Т.к. используется информация только о яркости света, картинка получается в оттенках серого.</w:t>
      </w:r>
    </w:p>
    <w:p w:rsidR="00AB4AC1" w:rsidRDefault="00785795" w:rsidP="00033958">
      <w:pPr>
        <w:ind w:firstLine="851"/>
        <w:rPr>
          <w:rFonts w:ascii="Arial" w:eastAsia="Times New Roman" w:hAnsi="Arial" w:cs="Arial"/>
          <w:szCs w:val="24"/>
          <w:lang w:eastAsia="ru-RU"/>
        </w:rPr>
      </w:pPr>
      <w:r>
        <w:rPr>
          <w:rFonts w:ascii="Arial" w:eastAsia="Times New Roman" w:hAnsi="Arial" w:cs="Arial"/>
          <w:b/>
          <w:bCs/>
          <w:noProof/>
          <w:szCs w:val="24"/>
          <w:lang w:eastAsia="ru-RU"/>
        </w:rPr>
        <w:drawing>
          <wp:anchor distT="0" distB="0" distL="114300" distR="114300" simplePos="0" relativeHeight="251670528" behindDoc="0" locked="0" layoutInCell="1" allowOverlap="1">
            <wp:simplePos x="0" y="0"/>
            <wp:positionH relativeFrom="column">
              <wp:posOffset>3736340</wp:posOffset>
            </wp:positionH>
            <wp:positionV relativeFrom="paragraph">
              <wp:posOffset>67310</wp:posOffset>
            </wp:positionV>
            <wp:extent cx="2860040" cy="2333625"/>
            <wp:effectExtent l="19050" t="0" r="0" b="0"/>
            <wp:wrapSquare wrapText="bothSides"/>
            <wp:docPr id="371" name="Рисунок 413" descr="http://lwcl.it.ru/lms-ds/content/pkg45619/resources/resource_64/content/graphics/f153_1_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lwcl.it.ru/lms-ds/content/pkg45619/resources/resource_64/content/graphics/f153_1_2_14.jpg"/>
                    <pic:cNvPicPr>
                      <a:picLocks noChangeAspect="1" noChangeArrowheads="1"/>
                    </pic:cNvPicPr>
                  </pic:nvPicPr>
                  <pic:blipFill>
                    <a:blip r:embed="rId29"/>
                    <a:srcRect/>
                    <a:stretch>
                      <a:fillRect/>
                    </a:stretch>
                  </pic:blipFill>
                  <pic:spPr bwMode="auto">
                    <a:xfrm>
                      <a:off x="0" y="0"/>
                      <a:ext cx="2860040" cy="2333625"/>
                    </a:xfrm>
                    <a:prstGeom prst="rect">
                      <a:avLst/>
                    </a:prstGeom>
                    <a:noFill/>
                    <a:ln w="9525">
                      <a:noFill/>
                      <a:miter lim="800000"/>
                      <a:headEnd/>
                      <a:tailEnd/>
                    </a:ln>
                  </pic:spPr>
                </pic:pic>
              </a:graphicData>
            </a:graphic>
          </wp:anchor>
        </w:drawing>
      </w:r>
      <w:r w:rsidRPr="00AB4AC1">
        <w:rPr>
          <w:rFonts w:ascii="Arial" w:eastAsia="Times New Roman" w:hAnsi="Arial" w:cs="Arial"/>
          <w:b/>
          <w:bCs/>
          <w:szCs w:val="24"/>
          <w:lang w:eastAsia="ru-RU"/>
        </w:rPr>
        <w:t>Конфигурацией (или спецификацией) компьютера</w:t>
      </w:r>
      <w:r w:rsidRPr="00AB4AC1">
        <w:rPr>
          <w:rFonts w:ascii="Arial" w:eastAsia="Times New Roman" w:hAnsi="Arial" w:cs="Arial"/>
          <w:szCs w:val="24"/>
          <w:lang w:eastAsia="ru-RU"/>
        </w:rPr>
        <w:t xml:space="preserve"> называют характеристики устройств, которые в этот компьютер включены.</w:t>
      </w:r>
    </w:p>
    <w:p w:rsidR="00785795" w:rsidRDefault="00785795" w:rsidP="00033958">
      <w:pPr>
        <w:ind w:firstLine="851"/>
        <w:rPr>
          <w:rFonts w:eastAsia="Times New Roman" w:cs="Times New Roman"/>
          <w:noProof/>
          <w:szCs w:val="24"/>
          <w:lang w:eastAsia="ru-RU"/>
        </w:rPr>
      </w:pPr>
      <w:r w:rsidRPr="00AB4AC1">
        <w:rPr>
          <w:rFonts w:ascii="Arial" w:eastAsia="Times New Roman" w:hAnsi="Arial" w:cs="Arial"/>
          <w:szCs w:val="24"/>
          <w:lang w:eastAsia="ru-RU"/>
        </w:rPr>
        <w:t xml:space="preserve">Например, в прайс-листе компьютерной фирмы указана такая конфигурация: </w:t>
      </w:r>
      <w:r w:rsidRPr="00AB4AC1">
        <w:rPr>
          <w:rFonts w:eastAsia="Times New Roman" w:cs="Times New Roman"/>
          <w:szCs w:val="24"/>
          <w:lang w:eastAsia="ru-RU"/>
        </w:rPr>
        <w:br/>
      </w:r>
      <w:r w:rsidRPr="00AB4AC1">
        <w:rPr>
          <w:rFonts w:ascii="Arial" w:eastAsia="Times New Roman" w:hAnsi="Arial" w:cs="Arial"/>
          <w:szCs w:val="24"/>
          <w:lang w:eastAsia="ru-RU"/>
        </w:rPr>
        <w:t>Intel Core2 Duo – 3,0GHz/ 1Gb/ 400Gb/ 128Mb GeForce PCX6600/ DVD+RW/-RW/ CD-RW (16xR,16xW,8xRW/48xR,48xW,32xRW)/ FDD/ LAN 1Gb/ SB/ kbd/ M&amp;P/ 19.0» Samsung SyncMaster 970P black (DVI,1280×1024–6ms, 250cd/m2, 1000:1, 178°/178°)</w:t>
      </w:r>
      <w:r w:rsidRPr="00AB4AC1">
        <w:rPr>
          <w:rFonts w:eastAsia="Times New Roman" w:cs="Times New Roman"/>
          <w:szCs w:val="24"/>
          <w:lang w:eastAsia="ru-RU"/>
        </w:rPr>
        <w:br/>
      </w:r>
      <w:r w:rsidRPr="00AB4AC1">
        <w:rPr>
          <w:rFonts w:ascii="Arial" w:eastAsia="Times New Roman" w:hAnsi="Arial" w:cs="Arial"/>
          <w:szCs w:val="24"/>
          <w:lang w:eastAsia="ru-RU"/>
        </w:rPr>
        <w:t>Это следует читать так:</w:t>
      </w:r>
      <w:r w:rsidRPr="00785795">
        <w:rPr>
          <w:rFonts w:eastAsia="Times New Roman" w:cs="Times New Roman"/>
          <w:noProof/>
          <w:szCs w:val="24"/>
          <w:lang w:eastAsia="ru-RU"/>
        </w:rPr>
        <w:t xml:space="preserve"> </w:t>
      </w:r>
    </w:p>
    <w:p w:rsidR="00785795" w:rsidRDefault="00785795" w:rsidP="00033958">
      <w:pPr>
        <w:pStyle w:val="a6"/>
        <w:numPr>
          <w:ilvl w:val="0"/>
          <w:numId w:val="6"/>
        </w:numPr>
        <w:ind w:left="0" w:firstLine="851"/>
        <w:rPr>
          <w:rFonts w:ascii="Arial" w:eastAsia="Times New Roman" w:hAnsi="Arial" w:cs="Arial"/>
          <w:szCs w:val="24"/>
          <w:lang w:eastAsia="ru-RU"/>
        </w:rPr>
      </w:pPr>
      <w:r w:rsidRPr="00785795">
        <w:rPr>
          <w:rFonts w:ascii="Arial" w:eastAsia="Times New Roman" w:hAnsi="Arial" w:cs="Arial"/>
          <w:szCs w:val="24"/>
          <w:lang w:eastAsia="ru-RU"/>
        </w:rPr>
        <w:t>процессор Intel Core 2 Duo двуядерный с тактовой частотой 3,0 гигагерца;</w:t>
      </w:r>
    </w:p>
    <w:p w:rsidR="00785795" w:rsidRDefault="00785795" w:rsidP="00033958">
      <w:pPr>
        <w:pStyle w:val="a6"/>
        <w:numPr>
          <w:ilvl w:val="0"/>
          <w:numId w:val="6"/>
        </w:numPr>
        <w:ind w:left="0" w:firstLine="851"/>
        <w:rPr>
          <w:rFonts w:ascii="Arial" w:eastAsia="Times New Roman" w:hAnsi="Arial" w:cs="Arial"/>
          <w:szCs w:val="24"/>
          <w:lang w:eastAsia="ru-RU"/>
        </w:rPr>
      </w:pPr>
      <w:r w:rsidRPr="00AB4AC1">
        <w:rPr>
          <w:rFonts w:ascii="Arial" w:eastAsia="Times New Roman" w:hAnsi="Arial" w:cs="Arial"/>
          <w:szCs w:val="24"/>
          <w:lang w:eastAsia="ru-RU"/>
        </w:rPr>
        <w:t>емкость оперативной памяти – 1 гигабайт;</w:t>
      </w:r>
    </w:p>
    <w:p w:rsidR="00785795" w:rsidRDefault="00785795" w:rsidP="00033958">
      <w:pPr>
        <w:pStyle w:val="a6"/>
        <w:numPr>
          <w:ilvl w:val="0"/>
          <w:numId w:val="6"/>
        </w:numPr>
        <w:ind w:left="0" w:firstLine="851"/>
        <w:rPr>
          <w:rFonts w:ascii="Arial" w:eastAsia="Times New Roman" w:hAnsi="Arial" w:cs="Arial"/>
          <w:szCs w:val="24"/>
          <w:lang w:eastAsia="ru-RU"/>
        </w:rPr>
      </w:pPr>
      <w:r w:rsidRPr="00AB4AC1">
        <w:rPr>
          <w:rFonts w:ascii="Arial" w:eastAsia="Times New Roman" w:hAnsi="Arial" w:cs="Arial"/>
          <w:szCs w:val="24"/>
          <w:lang w:eastAsia="ru-RU"/>
        </w:rPr>
        <w:t>жесткий диск (винчестер) емкостью 400 гигабайт;</w:t>
      </w:r>
    </w:p>
    <w:p w:rsidR="00785795" w:rsidRDefault="00785795" w:rsidP="00033958">
      <w:pPr>
        <w:pStyle w:val="a6"/>
        <w:numPr>
          <w:ilvl w:val="0"/>
          <w:numId w:val="6"/>
        </w:numPr>
        <w:ind w:left="0" w:firstLine="851"/>
        <w:rPr>
          <w:rFonts w:ascii="Arial" w:eastAsia="Times New Roman" w:hAnsi="Arial" w:cs="Arial"/>
          <w:szCs w:val="24"/>
          <w:lang w:eastAsia="ru-RU"/>
        </w:rPr>
      </w:pPr>
      <w:r w:rsidRPr="00AB4AC1">
        <w:rPr>
          <w:rFonts w:ascii="Arial" w:eastAsia="Times New Roman" w:hAnsi="Arial" w:cs="Arial"/>
          <w:szCs w:val="24"/>
          <w:lang w:eastAsia="ru-RU"/>
        </w:rPr>
        <w:t>графическая плата GeForce PCX 6600 со 128 мегабайтами видеопамяти;</w:t>
      </w:r>
    </w:p>
    <w:p w:rsidR="00785795" w:rsidRDefault="00785795" w:rsidP="00033958">
      <w:pPr>
        <w:pStyle w:val="a6"/>
        <w:numPr>
          <w:ilvl w:val="0"/>
          <w:numId w:val="6"/>
        </w:numPr>
        <w:ind w:left="0" w:firstLine="851"/>
        <w:rPr>
          <w:rFonts w:ascii="Arial" w:eastAsia="Times New Roman" w:hAnsi="Arial" w:cs="Arial"/>
          <w:szCs w:val="24"/>
          <w:lang w:eastAsia="ru-RU"/>
        </w:rPr>
      </w:pPr>
      <w:r w:rsidRPr="00AB4AC1">
        <w:rPr>
          <w:rFonts w:ascii="Arial" w:eastAsia="Times New Roman" w:hAnsi="Arial" w:cs="Arial"/>
          <w:szCs w:val="24"/>
          <w:lang w:eastAsia="ru-RU"/>
        </w:rPr>
        <w:t>привод дисков DVD, который читает/записывает/перезаписывает DVD-диски со скоростью до 16x,16x,8x, а CD-диски со скоростью до 48x,48x,32x.</w:t>
      </w:r>
    </w:p>
    <w:p w:rsidR="00785795" w:rsidRDefault="00785795" w:rsidP="00033958">
      <w:pPr>
        <w:pStyle w:val="a6"/>
        <w:numPr>
          <w:ilvl w:val="0"/>
          <w:numId w:val="6"/>
        </w:numPr>
        <w:ind w:left="0" w:firstLine="851"/>
        <w:rPr>
          <w:rFonts w:ascii="Arial" w:eastAsia="Times New Roman" w:hAnsi="Arial" w:cs="Arial"/>
          <w:szCs w:val="24"/>
          <w:lang w:eastAsia="ru-RU"/>
        </w:rPr>
      </w:pPr>
      <w:r w:rsidRPr="00AB4AC1">
        <w:rPr>
          <w:rFonts w:ascii="Arial" w:eastAsia="Times New Roman" w:hAnsi="Arial" w:cs="Arial"/>
          <w:szCs w:val="24"/>
          <w:lang w:eastAsia="ru-RU"/>
        </w:rPr>
        <w:t>дисковод для гибких дисков (FDD);</w:t>
      </w:r>
    </w:p>
    <w:p w:rsidR="00785795" w:rsidRDefault="00785795" w:rsidP="00033958">
      <w:pPr>
        <w:pStyle w:val="a6"/>
        <w:numPr>
          <w:ilvl w:val="0"/>
          <w:numId w:val="6"/>
        </w:numPr>
        <w:ind w:left="0" w:firstLine="851"/>
        <w:rPr>
          <w:rFonts w:ascii="Arial" w:eastAsia="Times New Roman" w:hAnsi="Arial" w:cs="Arial"/>
          <w:szCs w:val="24"/>
          <w:lang w:eastAsia="ru-RU"/>
        </w:rPr>
      </w:pPr>
      <w:r w:rsidRPr="00AB4AC1">
        <w:rPr>
          <w:rFonts w:ascii="Arial" w:eastAsia="Times New Roman" w:hAnsi="Arial" w:cs="Arial"/>
          <w:szCs w:val="24"/>
          <w:lang w:eastAsia="ru-RU"/>
        </w:rPr>
        <w:lastRenderedPageBreak/>
        <w:t>сетевая плата со скоростью 1 гигабит (LAN1Gb);</w:t>
      </w:r>
    </w:p>
    <w:p w:rsidR="00785795" w:rsidRDefault="00785795" w:rsidP="00033958">
      <w:pPr>
        <w:pStyle w:val="a6"/>
        <w:numPr>
          <w:ilvl w:val="0"/>
          <w:numId w:val="6"/>
        </w:numPr>
        <w:ind w:left="0" w:firstLine="851"/>
        <w:rPr>
          <w:rFonts w:ascii="Arial" w:eastAsia="Times New Roman" w:hAnsi="Arial" w:cs="Arial"/>
          <w:szCs w:val="24"/>
          <w:lang w:eastAsia="ru-RU"/>
        </w:rPr>
      </w:pPr>
      <w:r w:rsidRPr="00AB4AC1">
        <w:rPr>
          <w:rFonts w:ascii="Arial" w:eastAsia="Times New Roman" w:hAnsi="Arial" w:cs="Arial"/>
          <w:szCs w:val="24"/>
          <w:lang w:eastAsia="ru-RU"/>
        </w:rPr>
        <w:t>звуковая карта (SB);</w:t>
      </w:r>
    </w:p>
    <w:p w:rsidR="00785795" w:rsidRDefault="00785795" w:rsidP="00033958">
      <w:pPr>
        <w:pStyle w:val="a6"/>
        <w:numPr>
          <w:ilvl w:val="0"/>
          <w:numId w:val="6"/>
        </w:numPr>
        <w:ind w:left="0" w:firstLine="851"/>
        <w:rPr>
          <w:rFonts w:ascii="Arial" w:eastAsia="Times New Roman" w:hAnsi="Arial" w:cs="Arial"/>
          <w:szCs w:val="24"/>
          <w:lang w:eastAsia="ru-RU"/>
        </w:rPr>
      </w:pPr>
      <w:r w:rsidRPr="00AB4AC1">
        <w:rPr>
          <w:rFonts w:ascii="Arial" w:eastAsia="Times New Roman" w:hAnsi="Arial" w:cs="Arial"/>
          <w:szCs w:val="24"/>
          <w:lang w:eastAsia="ru-RU"/>
        </w:rPr>
        <w:t>клавиатура (kbd);</w:t>
      </w:r>
    </w:p>
    <w:p w:rsidR="00785795" w:rsidRDefault="00785795" w:rsidP="00033958">
      <w:pPr>
        <w:pStyle w:val="a6"/>
        <w:numPr>
          <w:ilvl w:val="0"/>
          <w:numId w:val="6"/>
        </w:numPr>
        <w:ind w:left="0" w:firstLine="851"/>
        <w:rPr>
          <w:rFonts w:ascii="Arial" w:eastAsia="Times New Roman" w:hAnsi="Arial" w:cs="Arial"/>
          <w:szCs w:val="24"/>
          <w:lang w:eastAsia="ru-RU"/>
        </w:rPr>
      </w:pPr>
      <w:r w:rsidRPr="00AB4AC1">
        <w:rPr>
          <w:rFonts w:ascii="Arial" w:eastAsia="Times New Roman" w:hAnsi="Arial" w:cs="Arial"/>
          <w:szCs w:val="24"/>
          <w:lang w:eastAsia="ru-RU"/>
        </w:rPr>
        <w:t>манипулятор мышь и коврик для мыши (M&amp;P);</w:t>
      </w:r>
    </w:p>
    <w:p w:rsidR="00785795" w:rsidRPr="00785795" w:rsidRDefault="00785795" w:rsidP="00033958">
      <w:pPr>
        <w:pStyle w:val="a6"/>
        <w:numPr>
          <w:ilvl w:val="0"/>
          <w:numId w:val="6"/>
        </w:numPr>
        <w:ind w:left="0" w:firstLine="851"/>
        <w:rPr>
          <w:rFonts w:ascii="Arial" w:eastAsia="Times New Roman" w:hAnsi="Arial" w:cs="Arial"/>
          <w:szCs w:val="24"/>
          <w:lang w:eastAsia="ru-RU"/>
        </w:rPr>
      </w:pPr>
      <w:r w:rsidRPr="00AB4AC1">
        <w:rPr>
          <w:rFonts w:ascii="Arial" w:eastAsia="Times New Roman" w:hAnsi="Arial" w:cs="Arial"/>
          <w:szCs w:val="24"/>
          <w:lang w:eastAsia="ru-RU"/>
        </w:rPr>
        <w:t>жидкокристаллический 19-дюймовый монитор Samsung SyncMaster 970P с разрешением 1280×1024, разъемом DVI для ЖК-мониторов, временем отклика 6 миллисекунд, яркостью 250 кд/м2, контрастностью 1000:1, углами обзора 178°/178°.</w:t>
      </w:r>
    </w:p>
    <w:p w:rsidR="00785795" w:rsidRDefault="00785795" w:rsidP="00033958">
      <w:pPr>
        <w:jc w:val="center"/>
      </w:pPr>
      <w:r w:rsidRPr="00AB4AC1">
        <w:rPr>
          <w:rFonts w:ascii="Arial" w:eastAsia="Times New Roman" w:hAnsi="Arial" w:cs="Arial"/>
          <w:b/>
          <w:bCs/>
          <w:color w:val="AE5322"/>
          <w:szCs w:val="24"/>
          <w:lang w:eastAsia="ru-RU"/>
        </w:rPr>
        <w:t>ПРОГРАММНОЕ ОБЕСПЕЧЕНИЕ</w:t>
      </w:r>
    </w:p>
    <w:p w:rsidR="00785795" w:rsidRDefault="00785795" w:rsidP="00033958">
      <w:pPr>
        <w:ind w:firstLine="851"/>
        <w:rPr>
          <w:rFonts w:ascii="Arial" w:eastAsia="Times New Roman" w:hAnsi="Arial" w:cs="Arial"/>
          <w:b/>
          <w:bCs/>
          <w:szCs w:val="24"/>
          <w:lang w:eastAsia="ru-RU"/>
        </w:rPr>
      </w:pPr>
      <w:r w:rsidRPr="00AB4AC1">
        <w:rPr>
          <w:rFonts w:ascii="Arial" w:eastAsia="Times New Roman" w:hAnsi="Arial" w:cs="Arial"/>
          <w:b/>
          <w:bCs/>
          <w:szCs w:val="24"/>
          <w:lang w:eastAsia="ru-RU"/>
        </w:rPr>
        <w:t>Программное обеспечение</w:t>
      </w:r>
      <w:r w:rsidRPr="00AB4AC1">
        <w:rPr>
          <w:rFonts w:ascii="Arial" w:eastAsia="Times New Roman" w:hAnsi="Arial" w:cs="Arial"/>
          <w:szCs w:val="24"/>
          <w:lang w:eastAsia="ru-RU"/>
        </w:rPr>
        <w:t xml:space="preserve"> – наряду с аппаратными средствами, важнейшая составляющая информационных технологий, включающая компьютерные программы и данные, предназначенные для решения определённого круга задач и хранящиеся на машинных носителях.</w:t>
      </w:r>
      <w:r w:rsidRPr="00AB4AC1">
        <w:rPr>
          <w:rFonts w:eastAsia="Times New Roman" w:cs="Times New Roman"/>
          <w:szCs w:val="24"/>
          <w:lang w:eastAsia="ru-RU"/>
        </w:rPr>
        <w:br/>
      </w:r>
      <w:r w:rsidRPr="00AB4AC1">
        <w:rPr>
          <w:rFonts w:ascii="Arial" w:eastAsia="Times New Roman" w:hAnsi="Arial" w:cs="Arial"/>
          <w:szCs w:val="24"/>
          <w:lang w:eastAsia="ru-RU"/>
        </w:rPr>
        <w:t>Программное обеспечение (ПО) представляет собой алгоритм, реализованный в виде последовательности инструкций для процессора. В компьютерном жаргоне часто используется слово «софт» от английского software. По назначению программное обеспечение разделяется на системное, прикладное и инструментальное.</w:t>
      </w:r>
      <w:r w:rsidRPr="00785795">
        <w:rPr>
          <w:rFonts w:ascii="Arial" w:eastAsia="Times New Roman" w:hAnsi="Arial" w:cs="Arial"/>
          <w:b/>
          <w:bCs/>
          <w:szCs w:val="24"/>
          <w:lang w:eastAsia="ru-RU"/>
        </w:rPr>
        <w:t xml:space="preserve"> </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Инструментальное ПО</w:t>
      </w:r>
      <w:r w:rsidRPr="00AB4AC1">
        <w:rPr>
          <w:rFonts w:ascii="Arial" w:eastAsia="Times New Roman" w:hAnsi="Arial" w:cs="Arial"/>
          <w:szCs w:val="24"/>
          <w:lang w:eastAsia="ru-RU"/>
        </w:rPr>
        <w:t xml:space="preserve"> – интегрированные среды разработки, SDK, компиляторы, интерпретаторы, линковщики, ассемблеры, отладчики и т.д. К прикладному ПО относятся банковские и бухгалтерские программы, игры, текстовые и графические редакторы, интернет-клиенты и т.д. Конкретные виды системного программного обеспечения включают загрузчики, операционные системы, драйверы устройств, утилиты (сервисные программы). Наиболее общая часть системного программного обеспечения – операционная система.</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b/>
          <w:bCs/>
          <w:szCs w:val="24"/>
          <w:lang w:eastAsia="ru-RU"/>
        </w:rPr>
        <w:t>Системное программное обеспечение.</w:t>
      </w:r>
      <w:r w:rsidRPr="00AB4AC1">
        <w:rPr>
          <w:rFonts w:ascii="Arial" w:eastAsia="Times New Roman" w:hAnsi="Arial" w:cs="Arial"/>
          <w:szCs w:val="24"/>
          <w:lang w:eastAsia="ru-RU"/>
        </w:rPr>
        <w:t xml:space="preserve"> Операционная система, ОС  – базовый комплекс компьютерных программ, обеспечивающий управление аппаратными средствами компьютера, работу с файлами, ввод и вывод данных, а также выполнение прикладных программ и утилит. При включении компьютера операционная система загружается в память раньше остальных программ и затем служит платформой и средой для их работы. С 1990-х гг. наиболее распространёнными операционными системами являются ОС семейства Microsoft Windows и системы класса UNIX (особенно Linux).</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Основные функции ОС:</w:t>
      </w:r>
    </w:p>
    <w:p w:rsidR="00785795" w:rsidRPr="00785795" w:rsidRDefault="00785795" w:rsidP="00033958">
      <w:pPr>
        <w:pStyle w:val="a6"/>
        <w:numPr>
          <w:ilvl w:val="0"/>
          <w:numId w:val="7"/>
        </w:numPr>
        <w:ind w:left="0" w:firstLine="851"/>
      </w:pPr>
      <w:r w:rsidRPr="00785795">
        <w:rPr>
          <w:rFonts w:ascii="Arial" w:eastAsia="Times New Roman" w:hAnsi="Arial" w:cs="Arial"/>
          <w:szCs w:val="24"/>
          <w:lang w:eastAsia="ru-RU"/>
        </w:rPr>
        <w:t>загрузка приложений в оперативную память и их выполнение;</w:t>
      </w:r>
    </w:p>
    <w:p w:rsidR="00785795" w:rsidRPr="00785795" w:rsidRDefault="00785795" w:rsidP="00033958">
      <w:pPr>
        <w:pStyle w:val="a6"/>
        <w:numPr>
          <w:ilvl w:val="0"/>
          <w:numId w:val="7"/>
        </w:numPr>
        <w:ind w:left="0" w:firstLine="851"/>
      </w:pPr>
      <w:r w:rsidRPr="00AB4AC1">
        <w:rPr>
          <w:rFonts w:ascii="Arial" w:eastAsia="Times New Roman" w:hAnsi="Arial" w:cs="Arial"/>
          <w:szCs w:val="24"/>
          <w:lang w:eastAsia="ru-RU"/>
        </w:rPr>
        <w:t>стандартизованный доступ к периферийным устройствам (устройствам ввода-вывода);</w:t>
      </w:r>
    </w:p>
    <w:p w:rsidR="00785795" w:rsidRPr="00785795" w:rsidRDefault="00785795" w:rsidP="00033958">
      <w:pPr>
        <w:pStyle w:val="a6"/>
        <w:numPr>
          <w:ilvl w:val="0"/>
          <w:numId w:val="7"/>
        </w:numPr>
        <w:ind w:left="0" w:firstLine="851"/>
      </w:pPr>
      <w:r w:rsidRPr="00AB4AC1">
        <w:rPr>
          <w:rFonts w:ascii="Arial" w:eastAsia="Times New Roman" w:hAnsi="Arial" w:cs="Arial"/>
          <w:szCs w:val="24"/>
          <w:lang w:eastAsia="ru-RU"/>
        </w:rPr>
        <w:t>управление оперативной памятью;</w:t>
      </w:r>
    </w:p>
    <w:p w:rsidR="00785795" w:rsidRPr="00785795" w:rsidRDefault="00785795" w:rsidP="00033958">
      <w:pPr>
        <w:pStyle w:val="a6"/>
        <w:numPr>
          <w:ilvl w:val="0"/>
          <w:numId w:val="7"/>
        </w:numPr>
        <w:ind w:left="0" w:firstLine="851"/>
      </w:pPr>
      <w:r w:rsidRPr="00AB4AC1">
        <w:rPr>
          <w:rFonts w:ascii="Arial" w:eastAsia="Times New Roman" w:hAnsi="Arial" w:cs="Arial"/>
          <w:szCs w:val="24"/>
          <w:lang w:eastAsia="ru-RU"/>
        </w:rPr>
        <w:t>управление энергонезависимой памятью (жесткий диск, компакт-диски и т.д.), как правило, с помощью файловой системы;</w:t>
      </w:r>
    </w:p>
    <w:p w:rsidR="00785795" w:rsidRPr="00785795" w:rsidRDefault="00785795" w:rsidP="00033958">
      <w:pPr>
        <w:pStyle w:val="a6"/>
        <w:numPr>
          <w:ilvl w:val="0"/>
          <w:numId w:val="7"/>
        </w:numPr>
        <w:ind w:left="0" w:firstLine="851"/>
      </w:pPr>
      <w:r w:rsidRPr="00AB4AC1">
        <w:rPr>
          <w:rFonts w:ascii="Arial" w:eastAsia="Times New Roman" w:hAnsi="Arial" w:cs="Arial"/>
          <w:szCs w:val="24"/>
          <w:lang w:eastAsia="ru-RU"/>
        </w:rPr>
        <w:t>пользовательский интерфейс.</w:t>
      </w:r>
    </w:p>
    <w:p w:rsidR="00785795" w:rsidRDefault="00785795" w:rsidP="00033958">
      <w:pPr>
        <w:ind w:firstLine="851"/>
        <w:rPr>
          <w:rFonts w:ascii="Arial" w:eastAsia="Times New Roman" w:hAnsi="Arial" w:cs="Arial"/>
          <w:szCs w:val="24"/>
          <w:lang w:eastAsia="ru-RU"/>
        </w:rPr>
      </w:pPr>
      <w:r w:rsidRPr="00AB4AC1">
        <w:rPr>
          <w:rFonts w:ascii="Arial" w:eastAsia="Times New Roman" w:hAnsi="Arial" w:cs="Arial"/>
          <w:szCs w:val="24"/>
          <w:lang w:eastAsia="ru-RU"/>
        </w:rPr>
        <w:t>Дополнительные функции ОС:</w:t>
      </w:r>
    </w:p>
    <w:p w:rsidR="00785795" w:rsidRPr="00785795" w:rsidRDefault="00785795" w:rsidP="00033958">
      <w:pPr>
        <w:pStyle w:val="a6"/>
        <w:numPr>
          <w:ilvl w:val="0"/>
          <w:numId w:val="8"/>
        </w:numPr>
        <w:ind w:left="0" w:firstLine="851"/>
      </w:pPr>
      <w:r w:rsidRPr="00785795">
        <w:rPr>
          <w:rFonts w:ascii="Arial" w:eastAsia="Times New Roman" w:hAnsi="Arial" w:cs="Arial"/>
          <w:szCs w:val="24"/>
          <w:lang w:eastAsia="ru-RU"/>
        </w:rPr>
        <w:t>параллельное или псевдопараллельное выполнение задач (многозадачность);</w:t>
      </w:r>
    </w:p>
    <w:p w:rsidR="00785795" w:rsidRPr="00785795" w:rsidRDefault="00785795" w:rsidP="00033958">
      <w:pPr>
        <w:pStyle w:val="a6"/>
        <w:numPr>
          <w:ilvl w:val="0"/>
          <w:numId w:val="8"/>
        </w:numPr>
        <w:ind w:left="0" w:firstLine="851"/>
      </w:pPr>
      <w:r w:rsidRPr="00AB4AC1">
        <w:rPr>
          <w:rFonts w:ascii="Arial" w:eastAsia="Times New Roman" w:hAnsi="Arial" w:cs="Arial"/>
          <w:szCs w:val="24"/>
          <w:lang w:eastAsia="ru-RU"/>
        </w:rPr>
        <w:t>взаимодействие между процессами;</w:t>
      </w:r>
    </w:p>
    <w:p w:rsidR="00785795" w:rsidRPr="00785795" w:rsidRDefault="00785795" w:rsidP="00033958">
      <w:pPr>
        <w:pStyle w:val="a6"/>
        <w:numPr>
          <w:ilvl w:val="0"/>
          <w:numId w:val="8"/>
        </w:numPr>
        <w:ind w:left="0" w:firstLine="851"/>
      </w:pPr>
      <w:r w:rsidRPr="00AB4AC1">
        <w:rPr>
          <w:rFonts w:ascii="Arial" w:eastAsia="Times New Roman" w:hAnsi="Arial" w:cs="Arial"/>
          <w:szCs w:val="24"/>
          <w:lang w:eastAsia="ru-RU"/>
        </w:rPr>
        <w:t>межмашинное взаимодействие (компьютерная сеть);</w:t>
      </w:r>
    </w:p>
    <w:p w:rsidR="00785795" w:rsidRPr="00785795" w:rsidRDefault="00785795" w:rsidP="00033958">
      <w:pPr>
        <w:pStyle w:val="a6"/>
        <w:numPr>
          <w:ilvl w:val="0"/>
          <w:numId w:val="8"/>
        </w:numPr>
        <w:ind w:left="0" w:firstLine="851"/>
      </w:pPr>
      <w:r w:rsidRPr="00AB4AC1">
        <w:rPr>
          <w:rFonts w:ascii="Arial" w:eastAsia="Times New Roman" w:hAnsi="Arial" w:cs="Arial"/>
          <w:szCs w:val="24"/>
          <w:lang w:eastAsia="ru-RU"/>
        </w:rPr>
        <w:t>защита самой системы, а также пользовательских данных и программ от вредоносных действий пользователей или приложений;</w:t>
      </w:r>
    </w:p>
    <w:p w:rsidR="00785795" w:rsidRPr="00785795" w:rsidRDefault="00785795" w:rsidP="00033958">
      <w:pPr>
        <w:pStyle w:val="a6"/>
        <w:numPr>
          <w:ilvl w:val="0"/>
          <w:numId w:val="8"/>
        </w:numPr>
        <w:ind w:left="0" w:firstLine="851"/>
      </w:pPr>
      <w:r w:rsidRPr="00AB4AC1">
        <w:rPr>
          <w:rFonts w:ascii="Arial" w:eastAsia="Times New Roman" w:hAnsi="Arial" w:cs="Arial"/>
          <w:szCs w:val="24"/>
          <w:lang w:eastAsia="ru-RU"/>
        </w:rPr>
        <w:t>разграничение прав доступа и многопользовательский режим работы (аутентификация, авторизация).</w:t>
      </w:r>
    </w:p>
    <w:p w:rsidR="00F443B0" w:rsidRDefault="00F443B0" w:rsidP="00033958">
      <w:pPr>
        <w:ind w:firstLine="851"/>
        <w:jc w:val="center"/>
        <w:rPr>
          <w:rFonts w:ascii="Arial" w:eastAsia="Times New Roman" w:hAnsi="Arial" w:cs="Arial"/>
          <w:b/>
          <w:bCs/>
          <w:color w:val="AE5322"/>
          <w:szCs w:val="24"/>
          <w:lang w:eastAsia="ru-RU"/>
        </w:rPr>
      </w:pPr>
    </w:p>
    <w:p w:rsidR="00785795" w:rsidRDefault="00F443B0" w:rsidP="00033958">
      <w:pPr>
        <w:jc w:val="center"/>
        <w:rPr>
          <w:rFonts w:ascii="Arial" w:eastAsia="Times New Roman" w:hAnsi="Arial" w:cs="Arial"/>
          <w:b/>
          <w:bCs/>
          <w:color w:val="AE5322"/>
          <w:szCs w:val="24"/>
          <w:lang w:eastAsia="ru-RU"/>
        </w:rPr>
      </w:pPr>
      <w:r w:rsidRPr="00AB4AC1">
        <w:rPr>
          <w:rFonts w:ascii="Arial" w:eastAsia="Times New Roman" w:hAnsi="Arial" w:cs="Arial"/>
          <w:b/>
          <w:bCs/>
          <w:color w:val="AE5322"/>
          <w:szCs w:val="24"/>
          <w:lang w:eastAsia="ru-RU"/>
        </w:rPr>
        <w:lastRenderedPageBreak/>
        <w:t>ПОСЛЕДОВАТЕЛЬНОСТЬ ВКЛЮЧЕНИЯ ПК. ЗАГРУЗКА ПРОГРАММ.</w:t>
      </w:r>
    </w:p>
    <w:p w:rsidR="00F443B0" w:rsidRDefault="00F443B0"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Вы познакомились с внешним видом компьютера и периферийных устройств. Однако перед началом работы с компьютером необходимо включить его в электросеть. Процесс включения компьютера следующий:</w:t>
      </w:r>
    </w:p>
    <w:p w:rsidR="00F443B0" w:rsidRDefault="00F443B0" w:rsidP="00033958">
      <w:pPr>
        <w:ind w:firstLine="851"/>
        <w:jc w:val="left"/>
        <w:rPr>
          <w:rFonts w:ascii="Arial" w:eastAsia="Times New Roman" w:hAnsi="Arial" w:cs="Arial"/>
          <w:b/>
          <w:bCs/>
          <w:szCs w:val="24"/>
          <w:lang w:eastAsia="ru-RU"/>
        </w:rPr>
      </w:pPr>
      <w:r w:rsidRPr="00AB4AC1">
        <w:rPr>
          <w:rFonts w:ascii="Arial" w:eastAsia="Times New Roman" w:hAnsi="Arial" w:cs="Arial"/>
          <w:b/>
          <w:bCs/>
          <w:szCs w:val="24"/>
          <w:lang w:eastAsia="ru-RU"/>
        </w:rPr>
        <w:t>Подготовительные операции.</w:t>
      </w:r>
    </w:p>
    <w:p w:rsidR="00F443B0" w:rsidRPr="00F443B0" w:rsidRDefault="00F443B0" w:rsidP="00033958">
      <w:pPr>
        <w:pStyle w:val="a6"/>
        <w:numPr>
          <w:ilvl w:val="0"/>
          <w:numId w:val="9"/>
        </w:numPr>
        <w:ind w:left="0" w:firstLine="851"/>
        <w:jc w:val="left"/>
      </w:pPr>
      <w:r w:rsidRPr="00F443B0">
        <w:rPr>
          <w:rFonts w:ascii="Arial" w:eastAsia="Times New Roman" w:hAnsi="Arial" w:cs="Arial"/>
          <w:szCs w:val="24"/>
          <w:lang w:eastAsia="ru-RU"/>
        </w:rPr>
        <w:t>Проверьте нет ли повреждения корпуса у компьютера и периферийных устройств. Устройства со сломанными корпусами использовать нельзя! В случае неисправности корпуса вызовите специалиста.</w:t>
      </w:r>
    </w:p>
    <w:p w:rsidR="00F443B0" w:rsidRPr="00F443B0" w:rsidRDefault="00F443B0" w:rsidP="00033958">
      <w:pPr>
        <w:pStyle w:val="a6"/>
        <w:numPr>
          <w:ilvl w:val="0"/>
          <w:numId w:val="9"/>
        </w:numPr>
        <w:ind w:left="0" w:firstLine="851"/>
        <w:jc w:val="left"/>
      </w:pPr>
      <w:r w:rsidRPr="00AB4AC1">
        <w:rPr>
          <w:rFonts w:ascii="Arial" w:eastAsia="Times New Roman" w:hAnsi="Arial" w:cs="Arial"/>
          <w:szCs w:val="24"/>
          <w:lang w:eastAsia="ru-RU"/>
        </w:rPr>
        <w:t>Заправьте принтер бумагой (если Вы его используете).</w:t>
      </w:r>
    </w:p>
    <w:p w:rsidR="00F443B0" w:rsidRPr="00F443B0" w:rsidRDefault="00F443B0" w:rsidP="00033958">
      <w:pPr>
        <w:pStyle w:val="a6"/>
        <w:numPr>
          <w:ilvl w:val="0"/>
          <w:numId w:val="9"/>
        </w:numPr>
        <w:ind w:left="0" w:firstLine="851"/>
        <w:jc w:val="left"/>
      </w:pPr>
      <w:r w:rsidRPr="00AB4AC1">
        <w:rPr>
          <w:rFonts w:ascii="Arial" w:eastAsia="Times New Roman" w:hAnsi="Arial" w:cs="Arial"/>
          <w:szCs w:val="24"/>
          <w:lang w:eastAsia="ru-RU"/>
        </w:rPr>
        <w:t>Проверьте, нет ли каких-нибудь «висящих» проводов, не подключенных к компьютеру.</w:t>
      </w:r>
    </w:p>
    <w:p w:rsidR="00F443B0" w:rsidRPr="00F443B0" w:rsidRDefault="00F443B0" w:rsidP="00033958">
      <w:pPr>
        <w:pStyle w:val="a6"/>
        <w:numPr>
          <w:ilvl w:val="0"/>
          <w:numId w:val="9"/>
        </w:numPr>
        <w:ind w:left="0" w:firstLine="851"/>
        <w:jc w:val="left"/>
      </w:pPr>
      <w:r w:rsidRPr="00AB4AC1">
        <w:rPr>
          <w:rFonts w:ascii="Arial" w:eastAsia="Times New Roman" w:hAnsi="Arial" w:cs="Arial"/>
          <w:szCs w:val="24"/>
          <w:lang w:eastAsia="ru-RU"/>
        </w:rPr>
        <w:t>Если Вы используете компьютерную сеть, проверьте подключения кабелей к адаптеру сети.</w:t>
      </w:r>
    </w:p>
    <w:p w:rsidR="00F443B0" w:rsidRDefault="00F443B0" w:rsidP="00033958">
      <w:pPr>
        <w:ind w:firstLine="851"/>
        <w:jc w:val="left"/>
        <w:rPr>
          <w:rFonts w:ascii="Arial" w:eastAsia="Times New Roman" w:hAnsi="Arial" w:cs="Arial"/>
          <w:i/>
          <w:iCs/>
          <w:szCs w:val="24"/>
          <w:lang w:eastAsia="ru-RU"/>
        </w:rPr>
      </w:pPr>
      <w:r w:rsidRPr="00AB4AC1">
        <w:rPr>
          <w:rFonts w:ascii="Arial" w:eastAsia="Times New Roman" w:hAnsi="Arial" w:cs="Arial"/>
          <w:b/>
          <w:bCs/>
          <w:szCs w:val="24"/>
          <w:lang w:eastAsia="ru-RU"/>
        </w:rPr>
        <w:t>Порядок включения</w:t>
      </w:r>
      <w:r w:rsidRPr="00AB4AC1">
        <w:rPr>
          <w:rFonts w:ascii="Arial" w:eastAsia="Times New Roman" w:hAnsi="Arial" w:cs="Arial"/>
          <w:i/>
          <w:iCs/>
          <w:szCs w:val="24"/>
          <w:lang w:eastAsia="ru-RU"/>
        </w:rPr>
        <w:t>.</w:t>
      </w:r>
    </w:p>
    <w:p w:rsidR="00F443B0" w:rsidRDefault="00F443B0"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Компьютерные устройства вообще включаются «от периферии к центру». Это значит, что необходимо включать устройства в следующей последовательности:</w:t>
      </w:r>
    </w:p>
    <w:p w:rsidR="00F443B0" w:rsidRPr="00F443B0" w:rsidRDefault="00F443B0" w:rsidP="00033958">
      <w:pPr>
        <w:pStyle w:val="a6"/>
        <w:numPr>
          <w:ilvl w:val="0"/>
          <w:numId w:val="10"/>
        </w:numPr>
        <w:ind w:left="0" w:firstLine="851"/>
        <w:jc w:val="left"/>
      </w:pPr>
      <w:r w:rsidRPr="00F443B0">
        <w:rPr>
          <w:rFonts w:ascii="Arial" w:eastAsia="Times New Roman" w:hAnsi="Arial" w:cs="Arial"/>
          <w:szCs w:val="24"/>
          <w:lang w:eastAsia="ru-RU"/>
        </w:rPr>
        <w:t>Включите все USB- и SCSI-устройства (USB – универсальная последовательная шина, SCSI – стандартный интерфейс малых компьютеров). К USB-устройствам, как правило, относятся недорогие сканеры, цифровые фотоаппараты и видеокамеры, иногда мониторы, клавиатура, принтер и мышь. К SCSI-устройствам относят различные сканеры и дополнительные дисководы.</w:t>
      </w:r>
    </w:p>
    <w:p w:rsidR="00F443B0" w:rsidRPr="00F443B0" w:rsidRDefault="00F443B0" w:rsidP="00033958">
      <w:pPr>
        <w:pStyle w:val="a6"/>
        <w:numPr>
          <w:ilvl w:val="0"/>
          <w:numId w:val="10"/>
        </w:numPr>
        <w:ind w:left="0" w:firstLine="851"/>
        <w:jc w:val="left"/>
      </w:pPr>
      <w:r w:rsidRPr="00AB4AC1">
        <w:rPr>
          <w:rFonts w:ascii="Arial" w:eastAsia="Times New Roman" w:hAnsi="Arial" w:cs="Arial"/>
          <w:szCs w:val="24"/>
          <w:lang w:eastAsia="ru-RU"/>
        </w:rPr>
        <w:t>Включите приборы, подключенные к последовательным и параллельным портам компьютера (принтеры, модемы и т.д.)</w:t>
      </w:r>
    </w:p>
    <w:p w:rsidR="00F443B0" w:rsidRPr="00F443B0" w:rsidRDefault="00F443B0" w:rsidP="00033958">
      <w:pPr>
        <w:pStyle w:val="a6"/>
        <w:numPr>
          <w:ilvl w:val="0"/>
          <w:numId w:val="10"/>
        </w:numPr>
        <w:ind w:left="0" w:firstLine="851"/>
        <w:jc w:val="left"/>
      </w:pPr>
      <w:r w:rsidRPr="00AB4AC1">
        <w:rPr>
          <w:rFonts w:ascii="Arial" w:eastAsia="Times New Roman" w:hAnsi="Arial" w:cs="Arial"/>
          <w:szCs w:val="24"/>
          <w:lang w:eastAsia="ru-RU"/>
        </w:rPr>
        <w:t>Включите монитор (кнопкой на его передней панели)</w:t>
      </w:r>
      <w:r w:rsidRPr="00F443B0">
        <w:rPr>
          <w:rFonts w:ascii="Arial" w:eastAsia="Times New Roman" w:hAnsi="Arial" w:cs="Arial"/>
          <w:szCs w:val="24"/>
          <w:lang w:eastAsia="ru-RU"/>
        </w:rPr>
        <w:t xml:space="preserve"> </w:t>
      </w:r>
      <w:r w:rsidRPr="00AB4AC1">
        <w:rPr>
          <w:rFonts w:ascii="Arial" w:eastAsia="Times New Roman" w:hAnsi="Arial" w:cs="Arial"/>
          <w:szCs w:val="24"/>
          <w:lang w:eastAsia="ru-RU"/>
        </w:rPr>
        <w:t>Удалите дискету из дисковода, если она в нем есть.</w:t>
      </w:r>
    </w:p>
    <w:p w:rsidR="00F443B0" w:rsidRDefault="00F443B0" w:rsidP="00033958">
      <w:pPr>
        <w:ind w:firstLine="851"/>
        <w:jc w:val="left"/>
        <w:rPr>
          <w:rFonts w:ascii="Arial" w:eastAsia="Times New Roman" w:hAnsi="Arial" w:cs="Arial"/>
          <w:szCs w:val="24"/>
          <w:lang w:eastAsia="ru-RU"/>
        </w:rPr>
      </w:pPr>
      <w:r w:rsidRPr="00AB4AC1">
        <w:rPr>
          <w:rFonts w:ascii="Arial" w:eastAsia="Times New Roman" w:hAnsi="Arial" w:cs="Arial"/>
          <w:b/>
          <w:bCs/>
          <w:szCs w:val="24"/>
          <w:lang w:eastAsia="ru-RU"/>
        </w:rPr>
        <w:t>Включение в сеть.</w:t>
      </w:r>
      <w:r w:rsidRPr="00AB4AC1">
        <w:rPr>
          <w:rFonts w:ascii="Arial" w:eastAsia="Times New Roman" w:hAnsi="Arial" w:cs="Arial"/>
          <w:szCs w:val="24"/>
          <w:lang w:eastAsia="ru-RU"/>
        </w:rPr>
        <w:t xml:space="preserve"> </w:t>
      </w:r>
      <w:r w:rsidRPr="00AB4AC1">
        <w:rPr>
          <w:rFonts w:eastAsia="Times New Roman" w:cs="Times New Roman"/>
          <w:szCs w:val="24"/>
          <w:lang w:eastAsia="ru-RU"/>
        </w:rPr>
        <w:br/>
      </w:r>
      <w:r w:rsidRPr="00AB4AC1">
        <w:rPr>
          <w:rFonts w:eastAsia="Times New Roman" w:cs="Times New Roman"/>
          <w:szCs w:val="24"/>
          <w:lang w:eastAsia="ru-RU"/>
        </w:rPr>
        <w:br/>
      </w:r>
      <w:r w:rsidRPr="00AB4AC1">
        <w:rPr>
          <w:rFonts w:ascii="Arial" w:eastAsia="Times New Roman" w:hAnsi="Arial" w:cs="Arial"/>
          <w:szCs w:val="24"/>
          <w:lang w:eastAsia="ru-RU"/>
        </w:rPr>
        <w:t>Включите кнопку «Сеть» на передней панели компьютера. После включения компьютера начинается внутреннее тестирование компьютера. В процессе тестирования проверяется:</w:t>
      </w:r>
      <w:r w:rsidRPr="00AB4AC1">
        <w:rPr>
          <w:rFonts w:eastAsia="Times New Roman" w:cs="Times New Roman"/>
          <w:szCs w:val="24"/>
          <w:lang w:eastAsia="ru-RU"/>
        </w:rPr>
        <w:br/>
      </w:r>
      <w:r w:rsidRPr="00AB4AC1">
        <w:rPr>
          <w:rFonts w:ascii="Arial" w:eastAsia="Times New Roman" w:hAnsi="Arial" w:cs="Arial"/>
          <w:szCs w:val="24"/>
          <w:lang w:eastAsia="ru-RU"/>
        </w:rPr>
        <w:t>1. Источник питания.</w:t>
      </w:r>
      <w:r w:rsidRPr="00AB4AC1">
        <w:rPr>
          <w:rFonts w:eastAsia="Times New Roman" w:cs="Times New Roman"/>
          <w:szCs w:val="24"/>
          <w:lang w:eastAsia="ru-RU"/>
        </w:rPr>
        <w:br/>
      </w:r>
      <w:r w:rsidRPr="00AB4AC1">
        <w:rPr>
          <w:rFonts w:ascii="Arial" w:eastAsia="Times New Roman" w:hAnsi="Arial" w:cs="Arial"/>
          <w:szCs w:val="24"/>
          <w:lang w:eastAsia="ru-RU"/>
        </w:rPr>
        <w:t>2. Видеокарта.</w:t>
      </w:r>
      <w:r w:rsidRPr="00AB4AC1">
        <w:rPr>
          <w:rFonts w:eastAsia="Times New Roman" w:cs="Times New Roman"/>
          <w:szCs w:val="24"/>
          <w:lang w:eastAsia="ru-RU"/>
        </w:rPr>
        <w:br/>
      </w:r>
      <w:r w:rsidRPr="00AB4AC1">
        <w:rPr>
          <w:rFonts w:ascii="Arial" w:eastAsia="Times New Roman" w:hAnsi="Arial" w:cs="Arial"/>
          <w:szCs w:val="24"/>
          <w:lang w:eastAsia="ru-RU"/>
        </w:rPr>
        <w:t>3. Процессорный блок.</w:t>
      </w:r>
      <w:r w:rsidRPr="00AB4AC1">
        <w:rPr>
          <w:rFonts w:eastAsia="Times New Roman" w:cs="Times New Roman"/>
          <w:szCs w:val="24"/>
          <w:lang w:eastAsia="ru-RU"/>
        </w:rPr>
        <w:br/>
      </w:r>
      <w:r w:rsidRPr="00AB4AC1">
        <w:rPr>
          <w:rFonts w:ascii="Arial" w:eastAsia="Times New Roman" w:hAnsi="Arial" w:cs="Arial"/>
          <w:szCs w:val="24"/>
          <w:lang w:eastAsia="ru-RU"/>
        </w:rPr>
        <w:t>4. Память.</w:t>
      </w:r>
      <w:r w:rsidRPr="00AB4AC1">
        <w:rPr>
          <w:rFonts w:eastAsia="Times New Roman" w:cs="Times New Roman"/>
          <w:szCs w:val="24"/>
          <w:lang w:eastAsia="ru-RU"/>
        </w:rPr>
        <w:br/>
      </w:r>
      <w:r w:rsidRPr="00AB4AC1">
        <w:rPr>
          <w:rFonts w:ascii="Arial" w:eastAsia="Times New Roman" w:hAnsi="Arial" w:cs="Arial"/>
          <w:szCs w:val="24"/>
          <w:lang w:eastAsia="ru-RU"/>
        </w:rPr>
        <w:t>5. Подключенные дисководы.</w:t>
      </w:r>
      <w:r w:rsidRPr="00AB4AC1">
        <w:rPr>
          <w:rFonts w:eastAsia="Times New Roman" w:cs="Times New Roman"/>
          <w:szCs w:val="24"/>
          <w:lang w:eastAsia="ru-RU"/>
        </w:rPr>
        <w:br/>
      </w:r>
      <w:r w:rsidRPr="00AB4AC1">
        <w:rPr>
          <w:rFonts w:ascii="Arial" w:eastAsia="Times New Roman" w:hAnsi="Arial" w:cs="Arial"/>
          <w:szCs w:val="24"/>
          <w:lang w:eastAsia="ru-RU"/>
        </w:rPr>
        <w:t xml:space="preserve">6. Внешние устройства. </w:t>
      </w:r>
      <w:r w:rsidRPr="00AB4AC1">
        <w:rPr>
          <w:rFonts w:eastAsia="Times New Roman" w:cs="Times New Roman"/>
          <w:szCs w:val="24"/>
          <w:lang w:eastAsia="ru-RU"/>
        </w:rPr>
        <w:br/>
      </w:r>
      <w:r w:rsidRPr="00AB4AC1">
        <w:rPr>
          <w:rFonts w:ascii="Arial" w:eastAsia="Times New Roman" w:hAnsi="Arial" w:cs="Arial"/>
          <w:szCs w:val="24"/>
          <w:lang w:eastAsia="ru-RU"/>
        </w:rPr>
        <w:t>Если хотя бы одно из этих устройств не работает нормально, компьютер издаст несколько длинных писков, и дальнейшая загрузка будет прекращена. В этом случае необходимо позвать мастера. Если тест прошел успешно, то после короткого писка на экране появляется информация о конфигурации компьютера, и начинает загружаться операционная система. Далее при загрузке операционной системы на экране будет отображаться заставка. Заставка может прерываться запросом на выбор конфигурации операционной системы.</w:t>
      </w:r>
    </w:p>
    <w:p w:rsidR="00F443B0" w:rsidRDefault="00F443B0" w:rsidP="00033958">
      <w:pPr>
        <w:ind w:firstLine="851"/>
        <w:jc w:val="left"/>
        <w:rPr>
          <w:rFonts w:ascii="Arial" w:eastAsia="Times New Roman" w:hAnsi="Arial" w:cs="Arial"/>
          <w:b/>
          <w:bCs/>
          <w:szCs w:val="24"/>
          <w:lang w:eastAsia="ru-RU"/>
        </w:rPr>
      </w:pPr>
      <w:r w:rsidRPr="00AB4AC1">
        <w:rPr>
          <w:rFonts w:ascii="Arial" w:eastAsia="Times New Roman" w:hAnsi="Arial" w:cs="Arial"/>
          <w:b/>
          <w:bCs/>
          <w:szCs w:val="24"/>
          <w:lang w:eastAsia="ru-RU"/>
        </w:rPr>
        <w:t>Что важно знать на этапе загрузки программ:</w:t>
      </w:r>
    </w:p>
    <w:p w:rsidR="00F443B0" w:rsidRPr="00F443B0" w:rsidRDefault="00F443B0" w:rsidP="00033958">
      <w:pPr>
        <w:pStyle w:val="a6"/>
        <w:numPr>
          <w:ilvl w:val="0"/>
          <w:numId w:val="11"/>
        </w:numPr>
        <w:ind w:left="0" w:firstLine="851"/>
        <w:jc w:val="left"/>
      </w:pPr>
      <w:r w:rsidRPr="00F443B0">
        <w:rPr>
          <w:rFonts w:ascii="Arial" w:eastAsia="Times New Roman" w:hAnsi="Arial" w:cs="Arial"/>
          <w:szCs w:val="24"/>
          <w:lang w:eastAsia="ru-RU"/>
        </w:rPr>
        <w:t>у Вас могут запросить пароль на вход в систему;</w:t>
      </w:r>
    </w:p>
    <w:p w:rsidR="00F443B0" w:rsidRPr="00F443B0" w:rsidRDefault="00F443B0" w:rsidP="00033958">
      <w:pPr>
        <w:pStyle w:val="a6"/>
        <w:numPr>
          <w:ilvl w:val="0"/>
          <w:numId w:val="11"/>
        </w:numPr>
        <w:ind w:left="0" w:firstLine="851"/>
        <w:jc w:val="left"/>
      </w:pPr>
      <w:r w:rsidRPr="00AB4AC1">
        <w:rPr>
          <w:rFonts w:ascii="Arial" w:eastAsia="Times New Roman" w:hAnsi="Arial" w:cs="Arial"/>
          <w:szCs w:val="24"/>
          <w:lang w:eastAsia="ru-RU"/>
        </w:rPr>
        <w:t>Вас могут попросить выбрать конфигурацию компьютера. Выбирайте конфигурацию, заданную по-умолчанию (либо ничего не делайте, либо нажмите клавишу</w:t>
      </w:r>
      <w:r w:rsidRPr="00AB4AC1">
        <w:rPr>
          <w:rFonts w:ascii="Arial" w:eastAsia="Times New Roman" w:hAnsi="Arial" w:cs="Arial"/>
          <w:i/>
          <w:iCs/>
          <w:szCs w:val="24"/>
          <w:lang w:eastAsia="ru-RU"/>
        </w:rPr>
        <w:t xml:space="preserve"> Enter</w:t>
      </w:r>
      <w:r w:rsidRPr="00AB4AC1">
        <w:rPr>
          <w:rFonts w:ascii="Arial" w:eastAsia="Times New Roman" w:hAnsi="Arial" w:cs="Arial"/>
          <w:szCs w:val="24"/>
          <w:lang w:eastAsia="ru-RU"/>
        </w:rPr>
        <w:t>);</w:t>
      </w:r>
    </w:p>
    <w:p w:rsidR="00F443B0" w:rsidRPr="00F443B0" w:rsidRDefault="00F443B0" w:rsidP="00033958">
      <w:pPr>
        <w:pStyle w:val="a6"/>
        <w:numPr>
          <w:ilvl w:val="0"/>
          <w:numId w:val="11"/>
        </w:numPr>
        <w:ind w:left="0" w:firstLine="851"/>
        <w:jc w:val="left"/>
      </w:pPr>
      <w:r w:rsidRPr="00AB4AC1">
        <w:rPr>
          <w:rFonts w:ascii="Arial" w:eastAsia="Times New Roman" w:hAnsi="Arial" w:cs="Arial"/>
          <w:szCs w:val="24"/>
          <w:lang w:eastAsia="ru-RU"/>
        </w:rPr>
        <w:lastRenderedPageBreak/>
        <w:t>у Вас могут запросить идентификационное имя («логин») и пароль для входа в сеть. Введите свой логин и пароль, а если Вы его не знаете или Вам его не давали, в поле имени наберите «</w:t>
      </w:r>
      <w:r w:rsidRPr="00AB4AC1">
        <w:rPr>
          <w:rFonts w:ascii="Arial" w:eastAsia="Times New Roman" w:hAnsi="Arial" w:cs="Arial"/>
          <w:b/>
          <w:bCs/>
          <w:i/>
          <w:iCs/>
          <w:szCs w:val="24"/>
          <w:lang w:eastAsia="ru-RU"/>
        </w:rPr>
        <w:t>guest</w:t>
      </w:r>
      <w:r w:rsidRPr="00AB4AC1">
        <w:rPr>
          <w:rFonts w:ascii="Arial" w:eastAsia="Times New Roman" w:hAnsi="Arial" w:cs="Arial"/>
          <w:szCs w:val="24"/>
          <w:lang w:eastAsia="ru-RU"/>
        </w:rPr>
        <w:t xml:space="preserve">» (без кавычек и строчными буквами!), игнорируйте пароль и нажмите </w:t>
      </w:r>
      <w:r w:rsidRPr="00AB4AC1">
        <w:rPr>
          <w:rFonts w:ascii="Arial" w:eastAsia="Times New Roman" w:hAnsi="Arial" w:cs="Arial"/>
          <w:i/>
          <w:iCs/>
          <w:szCs w:val="24"/>
          <w:lang w:eastAsia="ru-RU"/>
        </w:rPr>
        <w:t>Enter</w:t>
      </w:r>
      <w:r w:rsidRPr="00AB4AC1">
        <w:rPr>
          <w:rFonts w:ascii="Arial" w:eastAsia="Times New Roman" w:hAnsi="Arial" w:cs="Arial"/>
          <w:szCs w:val="24"/>
          <w:lang w:eastAsia="ru-RU"/>
        </w:rPr>
        <w:t>.</w:t>
      </w:r>
    </w:p>
    <w:p w:rsidR="00F443B0" w:rsidRDefault="00F443B0" w:rsidP="00033958">
      <w:pPr>
        <w:jc w:val="center"/>
        <w:rPr>
          <w:rFonts w:ascii="Arial" w:eastAsia="Times New Roman" w:hAnsi="Arial" w:cs="Arial"/>
          <w:b/>
          <w:bCs/>
          <w:color w:val="AE5322"/>
          <w:szCs w:val="24"/>
          <w:lang w:eastAsia="ru-RU"/>
        </w:rPr>
      </w:pPr>
      <w:r w:rsidRPr="00AB4AC1">
        <w:rPr>
          <w:rFonts w:ascii="Arial" w:eastAsia="Times New Roman" w:hAnsi="Arial" w:cs="Arial"/>
          <w:b/>
          <w:bCs/>
          <w:color w:val="AE5322"/>
          <w:szCs w:val="24"/>
          <w:lang w:eastAsia="ru-RU"/>
        </w:rPr>
        <w:t xml:space="preserve">ЗАПУСК ГРАФИЧЕСКОГО ИНТЕРФЕЙСА ПОЛЬЗОВАТЕЛЯ. </w:t>
      </w:r>
      <w:r w:rsidRPr="00AB4AC1">
        <w:rPr>
          <w:rFonts w:eastAsia="Times New Roman" w:cs="Times New Roman"/>
          <w:szCs w:val="24"/>
          <w:lang w:eastAsia="ru-RU"/>
        </w:rPr>
        <w:br/>
      </w:r>
      <w:r w:rsidRPr="00AB4AC1">
        <w:rPr>
          <w:rFonts w:ascii="Arial" w:eastAsia="Times New Roman" w:hAnsi="Arial" w:cs="Arial"/>
          <w:b/>
          <w:bCs/>
          <w:color w:val="AE5322"/>
          <w:szCs w:val="24"/>
          <w:lang w:eastAsia="ru-RU"/>
        </w:rPr>
        <w:t>ОБЗОР ГРАФИЧЕСКОЙ СРЕДЫ ДЛЯ РАБОТЫ И ВЫБОР СРЕДЫ</w:t>
      </w:r>
    </w:p>
    <w:p w:rsidR="00F443B0" w:rsidRDefault="00F443B0"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Linux (в нашем случае Линукс Мастер) — это многопользовательская система. На практике это означает, что для работы в системе нужно в ней зарегистрироваться, т. е. дать понять системе, кто именно находится за монитором и клавиатурой. Вместо формального «зарегистрироваться в системе» обычно используют выражение «войти в систему». Операционная система представляется чем-то вроде замкнутого помещения, внутри которого можно оказаться, только успешно проникнув через «дверь» — пройдя процедуру регистрации. Наиболее распространённый способ регистрации на сегодняшний день — использование системных имён (login name) и паролей (password). Это надёжное средство убедиться, что с системой работает тот, кто нужно, если пользователи хранят свои пароли в секрете и если пароль достаточно сложен и не слишком короток (иначе его легко угадать или подобрать).</w:t>
      </w:r>
    </w:p>
    <w:p w:rsidR="00F443B0" w:rsidRDefault="00F443B0"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Загрузка заканчивается интерфейсом входа в систему: выводится приглашение ввести системное имя пользователя (login:) и пароль. Если вы выбрали загрузку в графический режим, то можно не вводить системное имя вручную, а нажать на кнопку с нужным именем, однако пароль при этом всё равно нужно ввести самостоятельно.</w:t>
      </w:r>
    </w:p>
    <w:p w:rsidR="00F443B0" w:rsidRDefault="00F443B0"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Загрузка заканчивается интерфейсом входа в систему: выводится приглашение ввести системное имя пользователя (login:) и пароль. Если вы выбрали загрузку в графический режим, то можно не вводить системное имя вручную, а нажать на кнопку с нужным именем, однако пароль при этом всё равно нужно ввести самостоятельно.</w:t>
      </w:r>
    </w:p>
    <w:p w:rsidR="00F443B0" w:rsidRDefault="00F443B0" w:rsidP="00033958">
      <w:pPr>
        <w:ind w:firstLine="851"/>
        <w:jc w:val="center"/>
      </w:pPr>
      <w:r>
        <w:rPr>
          <w:rFonts w:eastAsia="Times New Roman" w:cs="Times New Roman"/>
          <w:noProof/>
          <w:color w:val="0000FF"/>
          <w:szCs w:val="24"/>
          <w:lang w:eastAsia="ru-RU"/>
        </w:rPr>
        <w:drawing>
          <wp:inline distT="0" distB="0" distL="0" distR="0">
            <wp:extent cx="3812540" cy="2841625"/>
            <wp:effectExtent l="19050" t="0" r="0" b="0"/>
            <wp:docPr id="372" name="Рисунок 792" descr="http://lwcl.it.ru/lms-ds/content/pkg45619/resources/resource_64/content/graphics/f153_1_2_15_small.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lwcl.it.ru/lms-ds/content/pkg45619/resources/resource_64/content/graphics/f153_1_2_15_small.jpg">
                      <a:hlinkClick r:id="rId30"/>
                    </pic:cNvPr>
                    <pic:cNvPicPr>
                      <a:picLocks noChangeAspect="1" noChangeArrowheads="1"/>
                    </pic:cNvPicPr>
                  </pic:nvPicPr>
                  <pic:blipFill>
                    <a:blip r:embed="rId31"/>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F443B0" w:rsidRDefault="00F443B0"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В Linux у каждого пользователя обязательно есть свой домашний каталог, предназначенный для хранения всех собственных данных пользователя. Именно с этого каталога пользователь начинает работу после регистрации в системе. Домашние каталоги пользователей обычно собраны в каталоге /home, их название чаще всего совпадает с учётным именем пользователя в системе, например, для пользователя teacher домашним каталогом будет /home/teacher.</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Пользователь является полным хозяином внутри своего каталога, однако остальная часть файловой системы доступна ему только для чтения, но не для записи. Доступ других пользователей к чужому домашнему каталогу ограничен: наиболее типична </w:t>
      </w:r>
    </w:p>
    <w:p w:rsidR="00067559" w:rsidRDefault="00067559" w:rsidP="00033958">
      <w:pPr>
        <w:ind w:firstLine="851"/>
        <w:jc w:val="left"/>
        <w:rPr>
          <w:rFonts w:eastAsia="Times New Roman" w:cs="Times New Roman"/>
          <w:noProof/>
          <w:color w:val="0000FF"/>
          <w:szCs w:val="24"/>
          <w:lang w:eastAsia="ru-RU"/>
        </w:rPr>
      </w:pPr>
      <w:r w:rsidRPr="00AB4AC1">
        <w:rPr>
          <w:rFonts w:ascii="Arial" w:eastAsia="Times New Roman" w:hAnsi="Arial" w:cs="Arial"/>
          <w:szCs w:val="24"/>
          <w:lang w:eastAsia="ru-RU"/>
        </w:rPr>
        <w:lastRenderedPageBreak/>
        <w:t>ситуация, когда пользователи могут читать содержимое файлов друг друга, но не имеют права их изменять или удалять.</w:t>
      </w:r>
      <w:r w:rsidRPr="00067559">
        <w:rPr>
          <w:rFonts w:eastAsia="Times New Roman" w:cs="Times New Roman"/>
          <w:noProof/>
          <w:color w:val="0000FF"/>
          <w:szCs w:val="24"/>
          <w:lang w:eastAsia="ru-RU"/>
        </w:rPr>
        <w:t xml:space="preserve"> </w:t>
      </w:r>
    </w:p>
    <w:p w:rsidR="00067559" w:rsidRDefault="00067559" w:rsidP="00033958">
      <w:pPr>
        <w:ind w:firstLine="851"/>
        <w:jc w:val="center"/>
      </w:pPr>
      <w:r>
        <w:rPr>
          <w:rFonts w:eastAsia="Times New Roman" w:cs="Times New Roman"/>
          <w:noProof/>
          <w:color w:val="0000FF"/>
          <w:szCs w:val="24"/>
          <w:lang w:eastAsia="ru-RU"/>
        </w:rPr>
        <w:drawing>
          <wp:inline distT="0" distB="0" distL="0" distR="0">
            <wp:extent cx="3812540" cy="2855595"/>
            <wp:effectExtent l="19050" t="0" r="0" b="0"/>
            <wp:docPr id="407" name="Рисунок 806" descr="http://lwcl.it.ru/lms-ds/content/pkg45619/resources/resource_64/content/graphics/f153_1_2_16_smal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lwcl.it.ru/lms-ds/content/pkg45619/resources/resource_64/content/graphics/f153_1_2_16_small.jpg">
                      <a:hlinkClick r:id="rId32"/>
                    </pic:cNvPr>
                    <pic:cNvPicPr>
                      <a:picLocks noChangeAspect="1" noChangeArrowheads="1"/>
                    </pic:cNvPicPr>
                  </pic:nvPicPr>
                  <pic:blipFill>
                    <a:blip r:embed="rId33"/>
                    <a:srcRect/>
                    <a:stretch>
                      <a:fillRect/>
                    </a:stretch>
                  </pic:blipFill>
                  <pic:spPr bwMode="auto">
                    <a:xfrm>
                      <a:off x="0" y="0"/>
                      <a:ext cx="3812540" cy="2855595"/>
                    </a:xfrm>
                    <a:prstGeom prst="rect">
                      <a:avLst/>
                    </a:prstGeom>
                    <a:noFill/>
                    <a:ln w="9525">
                      <a:noFill/>
                      <a:miter lim="800000"/>
                      <a:headEnd/>
                      <a:tailEnd/>
                    </a:ln>
                  </pic:spPr>
                </pic:pic>
              </a:graphicData>
            </a:graphic>
          </wp:inline>
        </w:drawing>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В операционной системе Линукс Мастер пользователю доступны два режима работы: графический и текстовый. В текстовом режиме недоступны возможности графических интерфейсов: рисование окон произвольной формы и размера, поддержка миллионов цветов, отрисовка изображений. Все возможности текстового режима ограничены набором текстовых и псевдографических символов и несколькими десятками базовых цветов. Тем не менее в Linux в текстовом режиме можно выполнять практически любые действия в системе (кроме тех, которые требуют непосредственного просмотра изображений). Текстовый режим в Linux — это полнофункциональный способ управления системой благодаря интерфейсу командной строки. В Linux существует огромное множество программ (включая даже игры), предназначенных для работы в текстовом режиме.</w:t>
      </w:r>
    </w:p>
    <w:p w:rsidR="00067559" w:rsidRDefault="00067559" w:rsidP="00033958">
      <w:pPr>
        <w:ind w:firstLine="851"/>
        <w:jc w:val="center"/>
      </w:pPr>
      <w:r>
        <w:rPr>
          <w:rFonts w:eastAsia="Times New Roman" w:cs="Times New Roman"/>
          <w:noProof/>
          <w:color w:val="0000FF"/>
          <w:szCs w:val="24"/>
          <w:lang w:eastAsia="ru-RU"/>
        </w:rPr>
        <w:drawing>
          <wp:inline distT="0" distB="0" distL="0" distR="0">
            <wp:extent cx="3812540" cy="2841625"/>
            <wp:effectExtent l="19050" t="0" r="0" b="0"/>
            <wp:docPr id="408" name="Рисунок 820" descr="http://lwcl.it.ru/lms-ds/content/pkg45619/resources/resource_64/content/graphics/f153_1_2_17_small.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lwcl.it.ru/lms-ds/content/pkg45619/resources/resource_64/content/graphics/f153_1_2_17_small.jpg">
                      <a:hlinkClick r:id="rId34"/>
                    </pic:cNvPr>
                    <pic:cNvPicPr>
                      <a:picLocks noChangeAspect="1" noChangeArrowheads="1"/>
                    </pic:cNvPicPr>
                  </pic:nvPicPr>
                  <pic:blipFill>
                    <a:blip r:embed="rId35"/>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Бывают ситуации, когда графический режим недоступен или неработоспособен (удалённый доступ по сети, проблемы с поддержкой видеокарты, сбои системы и др.). В таких случаях всегда остаётся возможность работать в текстовом режиме, поскольку его возможности поддерживаются непосредственно графическим оборудованием и не требуют специальных драйверов или настройки.</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В процессе работы Linux активно несколько виртуальных консолей. Каждая виртуальная консоль доступна по одновременному нажатию Alt и функциональной </w:t>
      </w:r>
      <w:r w:rsidRPr="00AB4AC1">
        <w:rPr>
          <w:rFonts w:ascii="Arial" w:eastAsia="Times New Roman" w:hAnsi="Arial" w:cs="Arial"/>
          <w:szCs w:val="24"/>
          <w:lang w:eastAsia="ru-RU"/>
        </w:rPr>
        <w:lastRenderedPageBreak/>
        <w:t>клавиши с номером этой консоли. На первых шести виртуальных консолях (</w:t>
      </w:r>
      <w:r w:rsidRPr="00AB4AC1">
        <w:rPr>
          <w:rFonts w:ascii="Arial" w:eastAsia="Times New Roman" w:hAnsi="Arial" w:cs="Arial"/>
          <w:i/>
          <w:iCs/>
          <w:szCs w:val="24"/>
          <w:lang w:eastAsia="ru-RU"/>
        </w:rPr>
        <w:t>Alt+F1 — Alt+F6</w:t>
      </w:r>
      <w:r w:rsidRPr="00AB4AC1">
        <w:rPr>
          <w:rFonts w:ascii="Arial" w:eastAsia="Times New Roman" w:hAnsi="Arial" w:cs="Arial"/>
          <w:szCs w:val="24"/>
          <w:lang w:eastAsia="ru-RU"/>
        </w:rPr>
        <w:t>) пользователь может зарегистрироваться и работать в текстовом режиме. 12-ая виртуальная консоль (</w:t>
      </w:r>
      <w:r w:rsidRPr="00AB4AC1">
        <w:rPr>
          <w:rFonts w:ascii="Arial" w:eastAsia="Times New Roman" w:hAnsi="Arial" w:cs="Arial"/>
          <w:i/>
          <w:iCs/>
          <w:szCs w:val="24"/>
          <w:lang w:eastAsia="ru-RU"/>
        </w:rPr>
        <w:t>Alt+F12</w:t>
      </w:r>
      <w:r w:rsidRPr="00AB4AC1">
        <w:rPr>
          <w:rFonts w:ascii="Arial" w:eastAsia="Times New Roman" w:hAnsi="Arial" w:cs="Arial"/>
          <w:szCs w:val="24"/>
          <w:lang w:eastAsia="ru-RU"/>
        </w:rPr>
        <w:t>) выполняет функцию системной консоли — на неё выводятся сообщения о происходящих в системе событиях.</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Если загрузка системы по каким-то причинам не дошла до графического режима и завершилась приглашением к регистрации (</w:t>
      </w:r>
      <w:r w:rsidRPr="00AB4AC1">
        <w:rPr>
          <w:rFonts w:ascii="Arial" w:eastAsia="Times New Roman" w:hAnsi="Arial" w:cs="Arial"/>
          <w:i/>
          <w:iCs/>
          <w:szCs w:val="24"/>
          <w:lang w:eastAsia="ru-RU"/>
        </w:rPr>
        <w:t>login:</w:t>
      </w:r>
      <w:r w:rsidRPr="00AB4AC1">
        <w:rPr>
          <w:rFonts w:ascii="Arial" w:eastAsia="Times New Roman" w:hAnsi="Arial" w:cs="Arial"/>
          <w:szCs w:val="24"/>
          <w:lang w:eastAsia="ru-RU"/>
        </w:rPr>
        <w:t>) на текстовой виртуальной консоли, то можно попробовать запустить графический режим вручную. Для этого следует войти в систему (ввести имя пользователя и пароль) и ввести команду startx. Эта команда запускает графическую подсистему X11, которая займёт седьмую виртуальную консоль. Можно запустить до трёх графических подсистем (интерфейсов) одновременно, они займут консоли с седьмой по девятую.</w:t>
      </w:r>
    </w:p>
    <w:p w:rsidR="00067559" w:rsidRDefault="00067559" w:rsidP="00033958">
      <w:pPr>
        <w:ind w:firstLine="851"/>
        <w:jc w:val="center"/>
      </w:pPr>
      <w:r>
        <w:rPr>
          <w:rFonts w:eastAsia="Times New Roman" w:cs="Times New Roman"/>
          <w:noProof/>
          <w:color w:val="0000FF"/>
          <w:szCs w:val="24"/>
          <w:lang w:eastAsia="ru-RU"/>
        </w:rPr>
        <w:drawing>
          <wp:inline distT="0" distB="0" distL="0" distR="0">
            <wp:extent cx="3812540" cy="2841625"/>
            <wp:effectExtent l="19050" t="0" r="0" b="0"/>
            <wp:docPr id="409" name="Рисунок 836" descr="http://lwcl.it.ru/lms-ds/content/pkg45619/resources/resource_64/content/graphics/f153_1_2_18_small.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lwcl.it.ru/lms-ds/content/pkg45619/resources/resource_64/content/graphics/f153_1_2_18_small.jpg">
                      <a:hlinkClick r:id="rId36"/>
                    </pic:cNvPr>
                    <pic:cNvPicPr>
                      <a:picLocks noChangeAspect="1" noChangeArrowheads="1"/>
                    </pic:cNvPicPr>
                  </pic:nvPicPr>
                  <pic:blipFill>
                    <a:blip r:embed="rId37"/>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Чтобы переключиться из графического режима на другую консоль, следует нажимать одновременно </w:t>
      </w:r>
      <w:r w:rsidRPr="00AB4AC1">
        <w:rPr>
          <w:rFonts w:ascii="Arial" w:eastAsia="Times New Roman" w:hAnsi="Arial" w:cs="Arial"/>
          <w:i/>
          <w:iCs/>
          <w:szCs w:val="24"/>
          <w:lang w:eastAsia="ru-RU"/>
        </w:rPr>
        <w:t>Ctrl, Alt</w:t>
      </w:r>
      <w:r w:rsidRPr="00AB4AC1">
        <w:rPr>
          <w:rFonts w:ascii="Arial" w:eastAsia="Times New Roman" w:hAnsi="Arial" w:cs="Arial"/>
          <w:szCs w:val="24"/>
          <w:lang w:eastAsia="ru-RU"/>
        </w:rPr>
        <w:t xml:space="preserve"> и функциональную клавишу с номером нужной консоли.</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Благодаря виртуальным консолям каждый компьютер, на котором работает Linux, предоставляет возможность зарегистрироваться и получить доступ к системе одновременно нескольким пользователям. Даже если в распоряжении всех пользователей есть только один монитор и одна системная клавиатура, эта возможность небесполезна: можно переключаться между виртуальными консолями так, как если бы вы переходили от одного монитора с клавиатурой к другому, подавая время от времени команды и следя за выполняющимися там программами. Более того, ничто не препятствует возможности зарегистрироваться в системе несколько раз под одним и тем же системным именем — это один из способов организовать параллельную работу над несколькими задачами.</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Linux нельзя выключать, просто лишив компьютер электропитания. Большое количество информации, которая должна располагаться на диске, система держит в оперативной памяти для повышения быстродействия. Неожиданное выключение питания приводит к потере этой информации.</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Если вы работаете в графической среде, то для завершения работы нужно выбрать соответствующий пункт в главном меню.</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Если перед вами — графический интерфейс входа в систему, то там также есть кнопка меню, в котором имеется пункт «выключить компьютер».</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В командной строке (например, на текстовой виртуальной консоли), можно выполнить команду </w:t>
      </w:r>
      <w:r w:rsidRPr="00AB4AC1">
        <w:rPr>
          <w:rFonts w:ascii="Arial" w:eastAsia="Times New Roman" w:hAnsi="Arial" w:cs="Arial"/>
          <w:b/>
          <w:bCs/>
          <w:szCs w:val="24"/>
          <w:lang w:eastAsia="ru-RU"/>
        </w:rPr>
        <w:t>halt</w:t>
      </w:r>
      <w:r w:rsidRPr="00AB4AC1">
        <w:rPr>
          <w:rFonts w:ascii="Arial" w:eastAsia="Times New Roman" w:hAnsi="Arial" w:cs="Arial"/>
          <w:szCs w:val="24"/>
          <w:lang w:eastAsia="ru-RU"/>
        </w:rPr>
        <w:t xml:space="preserve"> (требует привилегий администратора). Процедура выключения завершится автоматическим отключением питания компьютера, если это возможно. Если </w:t>
      </w:r>
      <w:r w:rsidRPr="00AB4AC1">
        <w:rPr>
          <w:rFonts w:ascii="Arial" w:eastAsia="Times New Roman" w:hAnsi="Arial" w:cs="Arial"/>
          <w:szCs w:val="24"/>
          <w:lang w:eastAsia="ru-RU"/>
        </w:rPr>
        <w:lastRenderedPageBreak/>
        <w:t xml:space="preserve">автоматическое отключение невозможно, на экран выведется соответствующее сообщение, и питание можно отключить кнопкой </w:t>
      </w:r>
      <w:r w:rsidRPr="00AB4AC1">
        <w:rPr>
          <w:rFonts w:ascii="Arial" w:eastAsia="Times New Roman" w:hAnsi="Arial" w:cs="Arial"/>
          <w:i/>
          <w:iCs/>
          <w:szCs w:val="24"/>
          <w:lang w:eastAsia="ru-RU"/>
        </w:rPr>
        <w:t>Power</w:t>
      </w:r>
      <w:r w:rsidRPr="00AB4AC1">
        <w:rPr>
          <w:rFonts w:ascii="Arial" w:eastAsia="Times New Roman" w:hAnsi="Arial" w:cs="Arial"/>
          <w:szCs w:val="24"/>
          <w:lang w:eastAsia="ru-RU"/>
        </w:rPr>
        <w:t xml:space="preserve">. Если компьютер поддерживает протокол работы ACPI, нажатие на кнопку </w:t>
      </w:r>
      <w:r w:rsidRPr="00AB4AC1">
        <w:rPr>
          <w:rFonts w:ascii="Arial" w:eastAsia="Times New Roman" w:hAnsi="Arial" w:cs="Arial"/>
          <w:i/>
          <w:iCs/>
          <w:szCs w:val="24"/>
          <w:lang w:eastAsia="ru-RU"/>
        </w:rPr>
        <w:t>Power</w:t>
      </w:r>
      <w:r w:rsidRPr="00AB4AC1">
        <w:rPr>
          <w:rFonts w:ascii="Arial" w:eastAsia="Times New Roman" w:hAnsi="Arial" w:cs="Arial"/>
          <w:szCs w:val="24"/>
          <w:lang w:eastAsia="ru-RU"/>
        </w:rPr>
        <w:t xml:space="preserve"> приводит не к выключению электропитания, а к передаче системе ACPI-сообщения о том, что кнопка </w:t>
      </w:r>
      <w:r w:rsidRPr="00AB4AC1">
        <w:rPr>
          <w:rFonts w:ascii="Arial" w:eastAsia="Times New Roman" w:hAnsi="Arial" w:cs="Arial"/>
          <w:i/>
          <w:iCs/>
          <w:szCs w:val="24"/>
          <w:lang w:eastAsia="ru-RU"/>
        </w:rPr>
        <w:t xml:space="preserve">Power </w:t>
      </w:r>
      <w:r w:rsidRPr="00AB4AC1">
        <w:rPr>
          <w:rFonts w:ascii="Arial" w:eastAsia="Times New Roman" w:hAnsi="Arial" w:cs="Arial"/>
          <w:szCs w:val="24"/>
          <w:lang w:eastAsia="ru-RU"/>
        </w:rPr>
        <w:t xml:space="preserve">была нажата. При получении такого сообщения система выполняет ту же процедуру выключения. Только в этом случае допустимо выключение кнопкой </w:t>
      </w:r>
      <w:r w:rsidRPr="00AB4AC1">
        <w:rPr>
          <w:rFonts w:ascii="Arial" w:eastAsia="Times New Roman" w:hAnsi="Arial" w:cs="Arial"/>
          <w:i/>
          <w:iCs/>
          <w:szCs w:val="24"/>
          <w:lang w:eastAsia="ru-RU"/>
        </w:rPr>
        <w:t>Power</w:t>
      </w:r>
      <w:r w:rsidRPr="00AB4AC1">
        <w:rPr>
          <w:rFonts w:ascii="Arial" w:eastAsia="Times New Roman" w:hAnsi="Arial" w:cs="Arial"/>
          <w:szCs w:val="24"/>
          <w:lang w:eastAsia="ru-RU"/>
        </w:rPr>
        <w:t>.</w:t>
      </w:r>
    </w:p>
    <w:p w:rsidR="00067559" w:rsidRDefault="00067559" w:rsidP="00033958">
      <w:pPr>
        <w:jc w:val="center"/>
        <w:rPr>
          <w:rFonts w:ascii="Arial" w:eastAsia="Times New Roman" w:hAnsi="Arial" w:cs="Arial"/>
          <w:b/>
          <w:bCs/>
          <w:color w:val="AE5322"/>
          <w:szCs w:val="24"/>
          <w:lang w:eastAsia="ru-RU"/>
        </w:rPr>
      </w:pPr>
      <w:r w:rsidRPr="00AB4AC1">
        <w:rPr>
          <w:rFonts w:ascii="Arial" w:eastAsia="Times New Roman" w:hAnsi="Arial" w:cs="Arial"/>
          <w:b/>
          <w:bCs/>
          <w:color w:val="AE5322"/>
          <w:szCs w:val="24"/>
          <w:lang w:eastAsia="ru-RU"/>
        </w:rPr>
        <w:t xml:space="preserve">ОКОННАЯ СИСТЕМА </w:t>
      </w:r>
      <w:r w:rsidRPr="00AB4AC1">
        <w:rPr>
          <w:rFonts w:ascii="Arial" w:eastAsia="Times New Roman" w:hAnsi="Arial" w:cs="Arial"/>
          <w:b/>
          <w:bCs/>
          <w:i/>
          <w:iCs/>
          <w:color w:val="AE5322"/>
          <w:szCs w:val="24"/>
          <w:lang w:eastAsia="ru-RU"/>
        </w:rPr>
        <w:t>X</w:t>
      </w:r>
      <w:r w:rsidRPr="00AB4AC1">
        <w:rPr>
          <w:rFonts w:ascii="Arial" w:eastAsia="Times New Roman" w:hAnsi="Arial" w:cs="Arial"/>
          <w:b/>
          <w:bCs/>
          <w:color w:val="AE5322"/>
          <w:szCs w:val="24"/>
          <w:lang w:eastAsia="ru-RU"/>
        </w:rPr>
        <w:t xml:space="preserve"> И ЕЁ РЕАЛИЗАЦИИ</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Графический интерфейс не является неотъемлемой частью Linux — это просто одна из её компонент, такая же необязательная с точки зрения архитектуры системы, как, например, программа для рисования изображений. Но для тех программ, которые используют графические ресурсы, эта компонента предоставляет возможность работать с графическими объектами (линиями, прямоугольниками, цветами), ничего не зная о деталях работы конкретных устройств графического вывода (видеокарты и монитора). Это похоже на то, как ядро скрывает от программ детали работы с конкретным оборудованием, например, жёстким диском, предоставляя им работать с файлами. Поэтому комплекс программ, предоставляющий доступ к графическим ресурсам, называют графической подсистемой. В Linux функции графической подсистемы выполняет оконная система «Икс».</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Графическая подсистема с точки зрения операционной системы представляет собой группу обычных процессов, управление которыми производится общесистемными средствами. Точно так же, общесистемными средствами производится и управление процессами, запускаемыми «из-под» этой графической среды. Графическая подсистема отнюдь не монополизирует использование компьютера; параллельно с её работой продолжает исполняться множество служебных системных процессов; с других терминалов (если система многотерминальная) могут запускаться другие программы или даже другие графические подсистемы.</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Существует несколько реализаций X, дальнейшее изложение будет ориентировано на две широко распространённые свободные реализации: </w:t>
      </w:r>
      <w:r w:rsidRPr="00AB4AC1">
        <w:rPr>
          <w:rFonts w:ascii="Arial" w:eastAsia="Times New Roman" w:hAnsi="Arial" w:cs="Arial"/>
          <w:i/>
          <w:iCs/>
          <w:szCs w:val="24"/>
          <w:lang w:eastAsia="ru-RU"/>
        </w:rPr>
        <w:t>XFree86</w:t>
      </w:r>
      <w:r w:rsidRPr="00AB4AC1">
        <w:rPr>
          <w:rFonts w:ascii="Arial" w:eastAsia="Times New Roman" w:hAnsi="Arial" w:cs="Arial"/>
          <w:szCs w:val="24"/>
          <w:lang w:eastAsia="ru-RU"/>
        </w:rPr>
        <w:t xml:space="preserve"> и </w:t>
      </w:r>
      <w:r w:rsidRPr="00AB4AC1">
        <w:rPr>
          <w:rFonts w:ascii="Arial" w:eastAsia="Times New Roman" w:hAnsi="Arial" w:cs="Arial"/>
          <w:i/>
          <w:iCs/>
          <w:szCs w:val="24"/>
          <w:lang w:eastAsia="ru-RU"/>
        </w:rPr>
        <w:t>XOrg</w:t>
      </w:r>
      <w:r w:rsidRPr="00AB4AC1">
        <w:rPr>
          <w:rFonts w:ascii="Arial" w:eastAsia="Times New Roman" w:hAnsi="Arial" w:cs="Arial"/>
          <w:szCs w:val="24"/>
          <w:lang w:eastAsia="ru-RU"/>
        </w:rPr>
        <w:t>.</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В последние годы параллельно с </w:t>
      </w:r>
      <w:r w:rsidRPr="00AB4AC1">
        <w:rPr>
          <w:rFonts w:ascii="Arial" w:eastAsia="Times New Roman" w:hAnsi="Arial" w:cs="Arial"/>
          <w:i/>
          <w:iCs/>
          <w:szCs w:val="24"/>
          <w:lang w:eastAsia="ru-RU"/>
        </w:rPr>
        <w:t>XFree86</w:t>
      </w:r>
      <w:r w:rsidRPr="00AB4AC1">
        <w:rPr>
          <w:rFonts w:ascii="Arial" w:eastAsia="Times New Roman" w:hAnsi="Arial" w:cs="Arial"/>
          <w:szCs w:val="24"/>
          <w:lang w:eastAsia="ru-RU"/>
        </w:rPr>
        <w:t xml:space="preserve"> развивается основанная на тех же исходных текстах X Window System графическая подсистема </w:t>
      </w:r>
      <w:r w:rsidRPr="00AB4AC1">
        <w:rPr>
          <w:rFonts w:ascii="Arial" w:eastAsia="Times New Roman" w:hAnsi="Arial" w:cs="Arial"/>
          <w:i/>
          <w:iCs/>
          <w:szCs w:val="24"/>
          <w:lang w:eastAsia="ru-RU"/>
        </w:rPr>
        <w:t>XOrg</w:t>
      </w:r>
      <w:r w:rsidRPr="00AB4AC1">
        <w:rPr>
          <w:rFonts w:ascii="Arial" w:eastAsia="Times New Roman" w:hAnsi="Arial" w:cs="Arial"/>
          <w:szCs w:val="24"/>
          <w:lang w:eastAsia="ru-RU"/>
        </w:rPr>
        <w:t>. До недавнего времени по спектру поддерживаемого оборудования, архитектур и функциональности</w:t>
      </w:r>
      <w:r w:rsidRPr="00AB4AC1">
        <w:rPr>
          <w:rFonts w:ascii="Arial" w:eastAsia="Times New Roman" w:hAnsi="Arial" w:cs="Arial"/>
          <w:i/>
          <w:iCs/>
          <w:szCs w:val="24"/>
          <w:lang w:eastAsia="ru-RU"/>
        </w:rPr>
        <w:t xml:space="preserve"> XOrg</w:t>
      </w:r>
      <w:r w:rsidRPr="00AB4AC1">
        <w:rPr>
          <w:rFonts w:ascii="Arial" w:eastAsia="Times New Roman" w:hAnsi="Arial" w:cs="Arial"/>
          <w:szCs w:val="24"/>
          <w:lang w:eastAsia="ru-RU"/>
        </w:rPr>
        <w:t xml:space="preserve"> мало чем отличалась от </w:t>
      </w:r>
      <w:r w:rsidRPr="00AB4AC1">
        <w:rPr>
          <w:rFonts w:ascii="Arial" w:eastAsia="Times New Roman" w:hAnsi="Arial" w:cs="Arial"/>
          <w:i/>
          <w:iCs/>
          <w:szCs w:val="24"/>
          <w:lang w:eastAsia="ru-RU"/>
        </w:rPr>
        <w:t>XFree86</w:t>
      </w:r>
      <w:r w:rsidRPr="00AB4AC1">
        <w:rPr>
          <w:rFonts w:ascii="Arial" w:eastAsia="Times New Roman" w:hAnsi="Arial" w:cs="Arial"/>
          <w:szCs w:val="24"/>
          <w:lang w:eastAsia="ru-RU"/>
        </w:rPr>
        <w:t xml:space="preserve">, и сейчас они тоже примерно эквивалентны с точки зрения пользователя. Однако направление развития этих двух проектов, состав их разработчиков и лицензионная политика несхожи. В ближайшем будущем вполне вероятно, что XOrg обгонит </w:t>
      </w:r>
      <w:r w:rsidRPr="00AB4AC1">
        <w:rPr>
          <w:rFonts w:ascii="Arial" w:eastAsia="Times New Roman" w:hAnsi="Arial" w:cs="Arial"/>
          <w:i/>
          <w:iCs/>
          <w:szCs w:val="24"/>
          <w:lang w:eastAsia="ru-RU"/>
        </w:rPr>
        <w:t xml:space="preserve">XFree86 </w:t>
      </w:r>
      <w:r w:rsidRPr="00AB4AC1">
        <w:rPr>
          <w:rFonts w:ascii="Arial" w:eastAsia="Times New Roman" w:hAnsi="Arial" w:cs="Arial"/>
          <w:szCs w:val="24"/>
          <w:lang w:eastAsia="ru-RU"/>
        </w:rPr>
        <w:t>и по возможностям, и по частоте использования.</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Большинство пользователей, установив систему, получают в своё распоряжение готовую графическую среду. Однако то, что сидящему за монитором представляется сплошной графической операционной средой, реализовано как многослойная технология.</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b/>
          <w:bCs/>
          <w:szCs w:val="24"/>
          <w:lang w:eastAsia="ru-RU"/>
        </w:rPr>
        <w:t>«Чистая» X.</w:t>
      </w:r>
      <w:r w:rsidRPr="00AB4AC1">
        <w:rPr>
          <w:rFonts w:ascii="Arial" w:eastAsia="Times New Roman" w:hAnsi="Arial" w:cs="Arial"/>
          <w:szCs w:val="24"/>
          <w:lang w:eastAsia="ru-RU"/>
        </w:rPr>
        <w:t xml:space="preserve"> Непосредственно с оборудованием (видеосистемой, устройствами ввода и динамиком) работает </w:t>
      </w:r>
      <w:r w:rsidRPr="00AB4AC1">
        <w:rPr>
          <w:rFonts w:ascii="Arial" w:eastAsia="Times New Roman" w:hAnsi="Arial" w:cs="Arial"/>
          <w:i/>
          <w:iCs/>
          <w:szCs w:val="24"/>
          <w:lang w:eastAsia="ru-RU"/>
        </w:rPr>
        <w:t>X-сервер</w:t>
      </w:r>
      <w:r w:rsidRPr="00AB4AC1">
        <w:rPr>
          <w:rFonts w:ascii="Arial" w:eastAsia="Times New Roman" w:hAnsi="Arial" w:cs="Arial"/>
          <w:szCs w:val="24"/>
          <w:lang w:eastAsia="ru-RU"/>
        </w:rPr>
        <w:t xml:space="preserve">. Перечисленное оборудование в совокупности называется </w:t>
      </w:r>
      <w:r w:rsidRPr="00AB4AC1">
        <w:rPr>
          <w:rFonts w:ascii="Arial" w:eastAsia="Times New Roman" w:hAnsi="Arial" w:cs="Arial"/>
          <w:i/>
          <w:iCs/>
          <w:szCs w:val="24"/>
          <w:lang w:eastAsia="ru-RU"/>
        </w:rPr>
        <w:t>X-терминалом</w:t>
      </w:r>
      <w:r w:rsidRPr="00AB4AC1">
        <w:rPr>
          <w:rFonts w:ascii="Arial" w:eastAsia="Times New Roman" w:hAnsi="Arial" w:cs="Arial"/>
          <w:szCs w:val="24"/>
          <w:lang w:eastAsia="ru-RU"/>
        </w:rPr>
        <w:t xml:space="preserve"> (аппаратным X-терминалом называется и специализированный компьютер, на котором исполняется исключительно X-сервер). X-сервер захватывает оборудование и предоставляет возможность выводить на эти устройства и получать от них ввод другим программам — X-клиентам — по особому протоколу, который так и называется, X-протокол.</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Итак, ключевой компонент графической платформы — X-сервер:</w:t>
      </w:r>
    </w:p>
    <w:p w:rsidR="00067559" w:rsidRPr="00067559" w:rsidRDefault="00067559" w:rsidP="00033958">
      <w:pPr>
        <w:pStyle w:val="a6"/>
        <w:numPr>
          <w:ilvl w:val="0"/>
          <w:numId w:val="12"/>
        </w:numPr>
        <w:ind w:left="0" w:firstLine="851"/>
        <w:jc w:val="left"/>
      </w:pPr>
      <w:r w:rsidRPr="00067559">
        <w:rPr>
          <w:rFonts w:ascii="Arial" w:eastAsia="Times New Roman" w:hAnsi="Arial" w:cs="Arial"/>
          <w:szCs w:val="24"/>
          <w:lang w:eastAsia="ru-RU"/>
        </w:rPr>
        <w:t>захватывает оборудование;</w:t>
      </w:r>
    </w:p>
    <w:p w:rsidR="00067559" w:rsidRPr="00067559" w:rsidRDefault="00067559" w:rsidP="00033958">
      <w:pPr>
        <w:pStyle w:val="a6"/>
        <w:numPr>
          <w:ilvl w:val="0"/>
          <w:numId w:val="12"/>
        </w:numPr>
        <w:ind w:left="0" w:firstLine="851"/>
        <w:jc w:val="left"/>
      </w:pPr>
      <w:r w:rsidRPr="00AB4AC1">
        <w:rPr>
          <w:rFonts w:ascii="Arial" w:eastAsia="Times New Roman" w:hAnsi="Arial" w:cs="Arial"/>
          <w:szCs w:val="24"/>
          <w:lang w:eastAsia="ru-RU"/>
        </w:rPr>
        <w:lastRenderedPageBreak/>
        <w:t>создаёт по запросу других программ (которые в этой терминологии называются X-клиентами) окна;</w:t>
      </w:r>
    </w:p>
    <w:p w:rsidR="00067559" w:rsidRPr="00067559" w:rsidRDefault="00067559" w:rsidP="00033958">
      <w:pPr>
        <w:pStyle w:val="a6"/>
        <w:numPr>
          <w:ilvl w:val="0"/>
          <w:numId w:val="12"/>
        </w:numPr>
        <w:ind w:left="0" w:firstLine="851"/>
        <w:jc w:val="left"/>
      </w:pPr>
      <w:r w:rsidRPr="00AB4AC1">
        <w:rPr>
          <w:rFonts w:ascii="Arial" w:eastAsia="Times New Roman" w:hAnsi="Arial" w:cs="Arial"/>
          <w:szCs w:val="24"/>
          <w:lang w:eastAsia="ru-RU"/>
        </w:rPr>
        <w:t>предоставляет другим программам возможность работы в окнах, т. е. вывода информации в эти окна и обработки сигналов от устройств ввода (клавиатуры и мыши или другого координатного устройства), когда окно, назначенное программе, является активным. Предоставление ресурсов возможно, в том числе и через сеть, когда клиент и сервер работают на разных компьютерах (узлах).</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При универсальном применении компьютера характерна поочерёдная работа с различными программами (иногда достаточно большим их количеством), причём пользователь может переходить от редактирования текста, чтобы поработать с иллюстрацией при помощи другой программы, прочитать почту или заглянуть на интернет-страницу, затем возвращаться к редактированию текста и т. д.. Эти возможности обеспечивает другая программа — менеджер окон, представляющая собой следующий «слой» в графической среде пользователя.</w:t>
      </w:r>
    </w:p>
    <w:p w:rsidR="00067559" w:rsidRDefault="00067559" w:rsidP="00033958">
      <w:pPr>
        <w:jc w:val="center"/>
        <w:rPr>
          <w:rFonts w:ascii="Arial" w:eastAsia="Times New Roman" w:hAnsi="Arial" w:cs="Arial"/>
          <w:b/>
          <w:bCs/>
          <w:color w:val="AE5322"/>
          <w:szCs w:val="24"/>
          <w:lang w:eastAsia="ru-RU"/>
        </w:rPr>
      </w:pPr>
      <w:r w:rsidRPr="00AB4AC1">
        <w:rPr>
          <w:rFonts w:ascii="Arial" w:eastAsia="Times New Roman" w:hAnsi="Arial" w:cs="Arial"/>
          <w:b/>
          <w:bCs/>
          <w:color w:val="AE5322"/>
          <w:szCs w:val="24"/>
          <w:lang w:eastAsia="ru-RU"/>
        </w:rPr>
        <w:t>МЕНЕДЖЕРЫ ОКОН</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Для работы с разными программами, требуется возможность управлять окнами (с помощью клавиатуры или мыши), т. е. возможность изменять «на лету» их геометрию (положение и размеры), а также (обычно не относимое к геометрии) положение — от этого зависит, какое из окон будет «верхним» (видимым полностью), если окна перекрывают друг друга на плоскости экрана.</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Управление окнами и составляет основную функцию оконного менеджера. Менеджеров окон существует превеликое множество — под любой набор задач, которые может решать графическая многооконная система. Базовая (а также расширенная) функциональность оконных менеджеров доступна пользователю прежде всего за счёт введения в интерфейс так называемых виджетов (от англ. widgets, сокращение от window gadgets, «оконные приспособления»). Виджеты — это рамки, кнопки, меню и пр., которые служат «органами управления» окна. Технически (в терминах оконной системы X) виджеты представляют собой отдельные окна, примыкающие к окну прикладной программы и, как правило, перемещающиеся вместе с ним.</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Обрамление окна обычно составляют следующие элементы:</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b/>
          <w:bCs/>
          <w:i/>
          <w:iCs/>
          <w:szCs w:val="24"/>
          <w:lang w:eastAsia="ru-RU"/>
        </w:rPr>
        <w:t>Рамка, окружающая окно.</w:t>
      </w:r>
      <w:r w:rsidRPr="00AB4AC1">
        <w:rPr>
          <w:rFonts w:ascii="Arial" w:eastAsia="Times New Roman" w:hAnsi="Arial" w:cs="Arial"/>
          <w:szCs w:val="24"/>
          <w:lang w:eastAsia="ru-RU"/>
        </w:rPr>
        <w:t xml:space="preserve"> При «буксировке» рамки мышью окно изменяет свой размер. Иногда для изменения размера окна предназначены только выделенные «уголки» рамки, представляющие собой отдельные виджеты.</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b/>
          <w:bCs/>
          <w:i/>
          <w:iCs/>
          <w:szCs w:val="24"/>
          <w:lang w:eastAsia="ru-RU"/>
        </w:rPr>
        <w:t>Полоса заголовка</w:t>
      </w:r>
      <w:r w:rsidRPr="00AB4AC1">
        <w:rPr>
          <w:rFonts w:ascii="Arial" w:eastAsia="Times New Roman" w:hAnsi="Arial" w:cs="Arial"/>
          <w:i/>
          <w:iCs/>
          <w:szCs w:val="24"/>
          <w:lang w:eastAsia="ru-RU"/>
        </w:rPr>
        <w:t>.</w:t>
      </w:r>
      <w:r w:rsidRPr="00AB4AC1">
        <w:rPr>
          <w:rFonts w:ascii="Arial" w:eastAsia="Times New Roman" w:hAnsi="Arial" w:cs="Arial"/>
          <w:szCs w:val="24"/>
          <w:lang w:eastAsia="ru-RU"/>
        </w:rPr>
        <w:t xml:space="preserve"> Часто совпадает с одной из (обычно, верхней) сторон рамки. В полосе заголовка может содержаться название программы или запустившая программу команда, а также другая информация, специфичная для окна. При «буксировке» полосы заголовка перемещается все окно. Со «щелчками» различными кнопками мыши на полосе заголовка также могут быть связаны различные действия по управлению окнами.</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b/>
          <w:bCs/>
          <w:i/>
          <w:iCs/>
          <w:szCs w:val="24"/>
          <w:lang w:eastAsia="ru-RU"/>
        </w:rPr>
        <w:t>Кнопки управления окном</w:t>
      </w:r>
      <w:r w:rsidRPr="00AB4AC1">
        <w:rPr>
          <w:rFonts w:ascii="Arial" w:eastAsia="Times New Roman" w:hAnsi="Arial" w:cs="Arial"/>
          <w:i/>
          <w:iCs/>
          <w:szCs w:val="24"/>
          <w:lang w:eastAsia="ru-RU"/>
        </w:rPr>
        <w:t>.</w:t>
      </w:r>
      <w:r w:rsidRPr="00AB4AC1">
        <w:rPr>
          <w:rFonts w:ascii="Arial" w:eastAsia="Times New Roman" w:hAnsi="Arial" w:cs="Arial"/>
          <w:szCs w:val="24"/>
          <w:lang w:eastAsia="ru-RU"/>
        </w:rPr>
        <w:t xml:space="preserve"> Часто вынесенные на полосу заголовка или в другое место рамки кнопки позволяют выполнить с ним такие действия, как закрытие (часто сопровождающееся выходом из программы, открывшей окно), максимизация (разворачивание окна на весь экран), минимизация/сворачивание, вызов меню управления окном, которое может содержать весьма обширный репертуар других действий.</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Детали реализации обрамления окна могут быть различными в зависимости от конкретного оконного менеджера и его настроек.</w:t>
      </w:r>
    </w:p>
    <w:p w:rsidR="00033958" w:rsidRDefault="00033958" w:rsidP="00033958">
      <w:pPr>
        <w:jc w:val="center"/>
        <w:rPr>
          <w:rFonts w:ascii="Arial" w:eastAsia="Times New Roman" w:hAnsi="Arial" w:cs="Arial"/>
          <w:b/>
          <w:bCs/>
          <w:color w:val="AE5322"/>
          <w:szCs w:val="24"/>
          <w:lang w:eastAsia="ru-RU"/>
        </w:rPr>
      </w:pPr>
    </w:p>
    <w:p w:rsidR="00033958" w:rsidRDefault="00033958" w:rsidP="00033958">
      <w:pPr>
        <w:jc w:val="center"/>
        <w:rPr>
          <w:rFonts w:ascii="Arial" w:eastAsia="Times New Roman" w:hAnsi="Arial" w:cs="Arial"/>
          <w:b/>
          <w:bCs/>
          <w:color w:val="AE5322"/>
          <w:szCs w:val="24"/>
          <w:lang w:eastAsia="ru-RU"/>
        </w:rPr>
      </w:pPr>
    </w:p>
    <w:p w:rsidR="00033958" w:rsidRDefault="00033958" w:rsidP="00033958">
      <w:pPr>
        <w:jc w:val="center"/>
        <w:rPr>
          <w:rFonts w:ascii="Arial" w:eastAsia="Times New Roman" w:hAnsi="Arial" w:cs="Arial"/>
          <w:b/>
          <w:bCs/>
          <w:color w:val="AE5322"/>
          <w:szCs w:val="24"/>
          <w:lang w:eastAsia="ru-RU"/>
        </w:rPr>
      </w:pPr>
    </w:p>
    <w:p w:rsidR="00067559" w:rsidRDefault="00067559" w:rsidP="00033958">
      <w:pPr>
        <w:jc w:val="center"/>
        <w:rPr>
          <w:rFonts w:ascii="Arial" w:eastAsia="Times New Roman" w:hAnsi="Arial" w:cs="Arial"/>
          <w:b/>
          <w:bCs/>
          <w:color w:val="AE5322"/>
          <w:szCs w:val="24"/>
          <w:lang w:eastAsia="ru-RU"/>
        </w:rPr>
      </w:pPr>
      <w:r w:rsidRPr="00AB4AC1">
        <w:rPr>
          <w:rFonts w:ascii="Arial" w:eastAsia="Times New Roman" w:hAnsi="Arial" w:cs="Arial"/>
          <w:b/>
          <w:bCs/>
          <w:color w:val="AE5322"/>
          <w:szCs w:val="24"/>
          <w:lang w:eastAsia="ru-RU"/>
        </w:rPr>
        <w:lastRenderedPageBreak/>
        <w:t>ИНТЕГРИРОВАННЫЕ ГРАФИЧЕСКИЕ СРЕДЫ</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Существует два подхода к тому, как можно достроить оконную систему до полнофункциональной среды, позволяющей пользователю решать все (или почти все) его практические задачи.</w:t>
      </w:r>
    </w:p>
    <w:p w:rsidR="00067559" w:rsidRPr="00067559" w:rsidRDefault="00067559" w:rsidP="00033958">
      <w:pPr>
        <w:pStyle w:val="a6"/>
        <w:numPr>
          <w:ilvl w:val="0"/>
          <w:numId w:val="13"/>
        </w:numPr>
        <w:ind w:left="0" w:firstLine="851"/>
        <w:jc w:val="left"/>
      </w:pPr>
      <w:r w:rsidRPr="00067559">
        <w:rPr>
          <w:rFonts w:ascii="Arial" w:eastAsia="Times New Roman" w:hAnsi="Arial" w:cs="Arial"/>
          <w:szCs w:val="24"/>
          <w:lang w:eastAsia="ru-RU"/>
        </w:rPr>
        <w:t>Во-первых, можно расширить функциональность менеджера окон, добавив в него недостающие возможности.</w:t>
      </w:r>
    </w:p>
    <w:p w:rsidR="00067559" w:rsidRPr="00067559" w:rsidRDefault="00067559" w:rsidP="00033958">
      <w:pPr>
        <w:pStyle w:val="a6"/>
        <w:numPr>
          <w:ilvl w:val="0"/>
          <w:numId w:val="13"/>
        </w:numPr>
        <w:ind w:left="0" w:firstLine="851"/>
        <w:jc w:val="left"/>
      </w:pPr>
      <w:r w:rsidRPr="00AB4AC1">
        <w:rPr>
          <w:rFonts w:ascii="Arial" w:eastAsia="Times New Roman" w:hAnsi="Arial" w:cs="Arial"/>
          <w:szCs w:val="24"/>
          <w:lang w:eastAsia="ru-RU"/>
        </w:rPr>
        <w:t>Во-вторых, можно добавить менеджер рабочего стола — работающий «поверх» менеджера окон и использующий функциональность последнего. Этим путем идут команды разработчиков GNOME и KDE.</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С точки зрения пользователя нет чёткой границы между менеджерами окон с расширенной функциональностью и менеджерами рабочего стола, работающими «поверх» менеджера окон, поскольку они обеспечивают одну и ту же функциональность и нередко даже графически организованы сходным образом. Оба варианта предоставляют пользователю возможность работать в графической среде.</w:t>
      </w:r>
      <w:r w:rsidRPr="00067559">
        <w:rPr>
          <w:rFonts w:ascii="Arial" w:eastAsia="Times New Roman" w:hAnsi="Arial" w:cs="Arial"/>
          <w:szCs w:val="24"/>
          <w:lang w:eastAsia="ru-RU"/>
        </w:rPr>
        <w:t xml:space="preserve"> </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Интегрированная графическая среда предполагает не только единство оформления, но и трактовку объектов в рабочем пространстве (окон, файлов, пунктов меню и т. п.) как физических объектов, которые можно перемещать, выбрасывать в «корзину» и т. д. Однако сколько-нибудь последовательной теории интегрированных графических сред не существует</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Изучая отдельные среды в динамике их развития, можно, тем не менее, выделить несколько общих черт.</w:t>
      </w:r>
    </w:p>
    <w:p w:rsidR="00067559" w:rsidRPr="00067559" w:rsidRDefault="00067559" w:rsidP="00033958">
      <w:pPr>
        <w:pStyle w:val="a6"/>
        <w:numPr>
          <w:ilvl w:val="0"/>
          <w:numId w:val="14"/>
        </w:numPr>
        <w:ind w:left="0" w:firstLine="851"/>
        <w:jc w:val="left"/>
      </w:pPr>
      <w:r w:rsidRPr="00067559">
        <w:rPr>
          <w:rFonts w:ascii="Arial" w:eastAsia="Times New Roman" w:hAnsi="Arial" w:cs="Arial"/>
          <w:szCs w:val="24"/>
          <w:lang w:eastAsia="ru-RU"/>
        </w:rPr>
        <w:t>Они опираются на определённый интерфейс разработчика (API), состоящий из библиотек, доступных также разработчикам прикладных программ.</w:t>
      </w:r>
    </w:p>
    <w:p w:rsidR="00067559" w:rsidRPr="00067559" w:rsidRDefault="00067559" w:rsidP="00033958">
      <w:pPr>
        <w:pStyle w:val="a6"/>
        <w:numPr>
          <w:ilvl w:val="0"/>
          <w:numId w:val="14"/>
        </w:numPr>
        <w:ind w:left="0" w:firstLine="851"/>
        <w:jc w:val="left"/>
      </w:pPr>
      <w:r w:rsidRPr="00AB4AC1">
        <w:rPr>
          <w:rFonts w:ascii="Arial" w:eastAsia="Times New Roman" w:hAnsi="Arial" w:cs="Arial"/>
          <w:szCs w:val="24"/>
          <w:lang w:eastAsia="ru-RU"/>
        </w:rPr>
        <w:t>Они реализуют элементы объектной метафоры: файлы, процессы (их потоки ввода-вывода) изображаются как отдельные объекты, на них можно фокусироваться и выполнять с ними различные действия, их состояния и изменения этих состояний также могут визуализироваться или озвучиваться.</w:t>
      </w:r>
    </w:p>
    <w:p w:rsidR="00067559" w:rsidRPr="00067559" w:rsidRDefault="00067559" w:rsidP="00033958">
      <w:pPr>
        <w:pStyle w:val="a6"/>
        <w:numPr>
          <w:ilvl w:val="0"/>
          <w:numId w:val="14"/>
        </w:numPr>
        <w:ind w:left="0" w:firstLine="851"/>
        <w:jc w:val="left"/>
      </w:pPr>
      <w:r w:rsidRPr="00AB4AC1">
        <w:rPr>
          <w:rFonts w:ascii="Arial" w:eastAsia="Times New Roman" w:hAnsi="Arial" w:cs="Arial"/>
          <w:szCs w:val="24"/>
          <w:lang w:eastAsia="ru-RU"/>
        </w:rPr>
        <w:t>Они реализуют единообразные элементы управления (виджеты), зачастую не только в оформлении отдельных окон, но и в их содержимом.</w:t>
      </w:r>
    </w:p>
    <w:p w:rsidR="00067559" w:rsidRPr="00067559" w:rsidRDefault="00067559" w:rsidP="00033958">
      <w:pPr>
        <w:pStyle w:val="a6"/>
        <w:numPr>
          <w:ilvl w:val="0"/>
          <w:numId w:val="14"/>
        </w:numPr>
        <w:ind w:left="0" w:firstLine="851"/>
        <w:jc w:val="left"/>
      </w:pPr>
      <w:r w:rsidRPr="00AB4AC1">
        <w:rPr>
          <w:rFonts w:ascii="Arial" w:eastAsia="Times New Roman" w:hAnsi="Arial" w:cs="Arial"/>
          <w:szCs w:val="24"/>
          <w:lang w:eastAsia="ru-RU"/>
        </w:rPr>
        <w:t>Они содержат те или иные элементы управления, не привязанные к отдельным окнам прикладных программ (общие меню, панели управления, поверхность стола и т. п.).</w:t>
      </w:r>
    </w:p>
    <w:p w:rsidR="00067559" w:rsidRPr="00067559" w:rsidRDefault="00067559" w:rsidP="00033958">
      <w:pPr>
        <w:pStyle w:val="a6"/>
        <w:numPr>
          <w:ilvl w:val="0"/>
          <w:numId w:val="14"/>
        </w:numPr>
        <w:ind w:left="0" w:firstLine="851"/>
        <w:jc w:val="left"/>
      </w:pPr>
      <w:r w:rsidRPr="00AB4AC1">
        <w:rPr>
          <w:rFonts w:ascii="Arial" w:eastAsia="Times New Roman" w:hAnsi="Arial" w:cs="Arial"/>
          <w:szCs w:val="24"/>
          <w:lang w:eastAsia="ru-RU"/>
        </w:rPr>
        <w:t>Они позволяют согласованно изменять свойства интерфейса образующих среду программ (менеджера окон, менеджера рабочего стола, приложений, разработанных специально для данной среды).</w:t>
      </w:r>
    </w:p>
    <w:p w:rsidR="00067559" w:rsidRPr="00067559" w:rsidRDefault="00067559" w:rsidP="00033958">
      <w:pPr>
        <w:pStyle w:val="a6"/>
        <w:numPr>
          <w:ilvl w:val="0"/>
          <w:numId w:val="14"/>
        </w:numPr>
        <w:ind w:left="0" w:firstLine="851"/>
        <w:jc w:val="left"/>
      </w:pPr>
      <w:r w:rsidRPr="00AB4AC1">
        <w:rPr>
          <w:rFonts w:ascii="Arial" w:eastAsia="Times New Roman" w:hAnsi="Arial" w:cs="Arial"/>
          <w:szCs w:val="24"/>
          <w:lang w:eastAsia="ru-RU"/>
        </w:rPr>
        <w:t>Они реализуют буфер обмена, позволяющий передавать типизованные данные от программы программе (оконная система X содержит буфер, позволяющий передавать данные лишь простого текстового типа).</w:t>
      </w:r>
    </w:p>
    <w:p w:rsidR="00067559" w:rsidRPr="00067559" w:rsidRDefault="00067559" w:rsidP="00033958">
      <w:pPr>
        <w:pStyle w:val="a6"/>
        <w:numPr>
          <w:ilvl w:val="0"/>
          <w:numId w:val="14"/>
        </w:numPr>
        <w:ind w:left="0" w:firstLine="851"/>
        <w:jc w:val="left"/>
      </w:pPr>
      <w:r w:rsidRPr="00AB4AC1">
        <w:rPr>
          <w:rFonts w:ascii="Arial" w:eastAsia="Times New Roman" w:hAnsi="Arial" w:cs="Arial"/>
          <w:szCs w:val="24"/>
          <w:lang w:eastAsia="ru-RU"/>
        </w:rPr>
        <w:t>Они реализуют возможность «перетаскивания» при помощи мыши (drag'n'drop) объектов или данных между окнами одной программы или разных программ.</w:t>
      </w:r>
    </w:p>
    <w:p w:rsidR="00067559" w:rsidRDefault="0006755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Однородность опыта при работе в интегрированных средах и связанная с нею привычность позволяют при освоении нового инструмента-программы сосредоточиться на её прикладной логике, не задумываясь и специально не фокусируя внимания на приёмах работы, общих для всех инструментов. Это позволяет новому пользователю гораздо быстрее осваивать прикладные программы.</w:t>
      </w:r>
    </w:p>
    <w:p w:rsidR="00067559" w:rsidRDefault="009E254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Основной недостаток работы в интегрированной среде является оборотной стороной основного достоинства: жёстко закреплённые навыки мешают при выходе за её пределы. Конечному пользователю, ограниченному опытом работы в одной среде, недостаёт «стереоскопичности» видения, глубины понимания; элементы эргономической </w:t>
      </w:r>
      <w:r w:rsidRPr="00AB4AC1">
        <w:rPr>
          <w:rFonts w:ascii="Arial" w:eastAsia="Times New Roman" w:hAnsi="Arial" w:cs="Arial"/>
          <w:szCs w:val="24"/>
          <w:lang w:eastAsia="ru-RU"/>
        </w:rPr>
        <w:lastRenderedPageBreak/>
        <w:t>логики могут напрямую ассоциироваться с определёнными визуальными элементами и «жестами», с помощью которых подаются команды.</w:t>
      </w:r>
    </w:p>
    <w:p w:rsidR="009E2549" w:rsidRDefault="009E254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Общеизвестны сложности, с которыми сталкиваются люди, долгое время работавшие в одной графической среде, при необходимости поработать в другой (пусть даже и весьма схожей). Для преодоления таких сложностей крайне полезным представляется знакомство с разными средами уже на начальном этапе освоения графических интерфейсов. Это не обязательно должны быть разные интегрированные среды, но само представление о том, что один и тот же результат может достигаться с помощью разных интерфейсных средств весьма важно. В общем случае это возможно и в рамках одной интегрированной среды из числа рассматриваемых ниже — и KDE, и GNOME в высшей степени гибки в отношении настройки внешнего вида и поведения.</w:t>
      </w:r>
    </w:p>
    <w:p w:rsidR="009E2549" w:rsidRDefault="009E2549" w:rsidP="00033958">
      <w:pPr>
        <w:jc w:val="center"/>
        <w:rPr>
          <w:rFonts w:ascii="Arial" w:eastAsia="Times New Roman" w:hAnsi="Arial" w:cs="Arial"/>
          <w:b/>
          <w:bCs/>
          <w:color w:val="AE5322"/>
          <w:szCs w:val="24"/>
          <w:lang w:eastAsia="ru-RU"/>
        </w:rPr>
      </w:pPr>
      <w:r w:rsidRPr="00AB4AC1">
        <w:rPr>
          <w:rFonts w:ascii="Arial" w:eastAsia="Times New Roman" w:hAnsi="Arial" w:cs="Arial"/>
          <w:b/>
          <w:bCs/>
          <w:color w:val="AE5322"/>
          <w:szCs w:val="24"/>
          <w:lang w:eastAsia="ru-RU"/>
        </w:rPr>
        <w:t>KDE</w:t>
      </w:r>
    </w:p>
    <w:p w:rsidR="009E2549" w:rsidRDefault="009E254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KDE — очень серьёзный проект. В KDE любят играть со словами; например, универсальный браузер, входящий в среду, называется </w:t>
      </w:r>
      <w:r w:rsidRPr="00AB4AC1">
        <w:rPr>
          <w:rFonts w:ascii="Arial" w:eastAsia="Times New Roman" w:hAnsi="Arial" w:cs="Arial"/>
          <w:b/>
          <w:bCs/>
          <w:szCs w:val="24"/>
          <w:lang w:eastAsia="ru-RU"/>
        </w:rPr>
        <w:t>Konqueror</w:t>
      </w:r>
      <w:r w:rsidRPr="00AB4AC1">
        <w:rPr>
          <w:rFonts w:ascii="Arial" w:eastAsia="Times New Roman" w:hAnsi="Arial" w:cs="Arial"/>
          <w:szCs w:val="24"/>
          <w:lang w:eastAsia="ru-RU"/>
        </w:rPr>
        <w:t xml:space="preserve"> (от англ. conqueror — «завоеватель», «покоритель»), терминал — </w:t>
      </w:r>
      <w:r w:rsidRPr="00AB4AC1">
        <w:rPr>
          <w:rFonts w:ascii="Arial" w:eastAsia="Times New Roman" w:hAnsi="Arial" w:cs="Arial"/>
          <w:b/>
          <w:bCs/>
          <w:szCs w:val="24"/>
          <w:lang w:eastAsia="ru-RU"/>
        </w:rPr>
        <w:t>Konsole</w:t>
      </w:r>
      <w:r w:rsidRPr="00AB4AC1">
        <w:rPr>
          <w:rFonts w:ascii="Arial" w:eastAsia="Times New Roman" w:hAnsi="Arial" w:cs="Arial"/>
          <w:szCs w:val="24"/>
          <w:lang w:eastAsia="ru-RU"/>
        </w:rPr>
        <w:t xml:space="preserve"> (от console — «консоль») и т.п. .</w:t>
      </w:r>
    </w:p>
    <w:p w:rsidR="009E2549" w:rsidRDefault="009E254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Если единообразие и однородность графической среды считать достоинством, то KDE — несомненный лидер среди всех (как свободных, так и несвободных) интегрированных графических сред.</w:t>
      </w:r>
    </w:p>
    <w:p w:rsidR="009E2549" w:rsidRDefault="009E2549" w:rsidP="00033958">
      <w:pPr>
        <w:ind w:firstLine="851"/>
        <w:jc w:val="center"/>
      </w:pPr>
      <w:r>
        <w:rPr>
          <w:rFonts w:eastAsia="Times New Roman" w:cs="Times New Roman"/>
          <w:noProof/>
          <w:color w:val="0000FF"/>
          <w:szCs w:val="24"/>
          <w:lang w:eastAsia="ru-RU"/>
        </w:rPr>
        <w:drawing>
          <wp:inline distT="0" distB="0" distL="0" distR="0">
            <wp:extent cx="3812540" cy="2841625"/>
            <wp:effectExtent l="19050" t="0" r="0" b="0"/>
            <wp:docPr id="495" name="Рисунок 1056" descr="http://lwcl.it.ru/lms-ds/content/pkg45619/resources/resource_64/content/graphics/f153_1_2_19_small.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http://lwcl.it.ru/lms-ds/content/pkg45619/resources/resource_64/content/graphics/f153_1_2_19_small.jpg">
                      <a:hlinkClick r:id="rId38"/>
                    </pic:cNvPr>
                    <pic:cNvPicPr>
                      <a:picLocks noChangeAspect="1" noChangeArrowheads="1"/>
                    </pic:cNvPicPr>
                  </pic:nvPicPr>
                  <pic:blipFill>
                    <a:blip r:embed="rId39"/>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9E2549" w:rsidRDefault="009E254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Основное видимое средство интеграции — это универсальный браузер </w:t>
      </w:r>
      <w:r w:rsidRPr="00AB4AC1">
        <w:rPr>
          <w:rFonts w:ascii="Arial" w:eastAsia="Times New Roman" w:hAnsi="Arial" w:cs="Arial"/>
          <w:b/>
          <w:bCs/>
          <w:szCs w:val="24"/>
          <w:lang w:eastAsia="ru-RU"/>
        </w:rPr>
        <w:t>Konqueror</w:t>
      </w:r>
      <w:r w:rsidRPr="00AB4AC1">
        <w:rPr>
          <w:rFonts w:ascii="Arial" w:eastAsia="Times New Roman" w:hAnsi="Arial" w:cs="Arial"/>
          <w:szCs w:val="24"/>
          <w:lang w:eastAsia="ru-RU"/>
        </w:rPr>
        <w:t>. Функция Konqueror близка к той, которую приобрёл Windows Explorer — он совмещает функции гипермедийного браузера WWW и браузера локальных ресурсов.</w:t>
      </w:r>
    </w:p>
    <w:p w:rsidR="009E2549" w:rsidRDefault="009E254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Разработчики KDE пошли даже дальше своих коллег из Microsoft и определили ряд дополнительных протоколов, что позволило, в частности, просматривать с помощью браузера в единообразном формате все разнообразие справочной информации, представленное в сегодняшних открытых система (традиционные страницы руководства </w:t>
      </w:r>
      <w:r w:rsidRPr="00AB4AC1">
        <w:rPr>
          <w:rFonts w:ascii="Arial" w:eastAsia="Times New Roman" w:hAnsi="Arial" w:cs="Arial"/>
          <w:b/>
          <w:bCs/>
          <w:szCs w:val="24"/>
          <w:lang w:eastAsia="ru-RU"/>
        </w:rPr>
        <w:t>man</w:t>
      </w:r>
      <w:r w:rsidRPr="00AB4AC1">
        <w:rPr>
          <w:rFonts w:ascii="Arial" w:eastAsia="Times New Roman" w:hAnsi="Arial" w:cs="Arial"/>
          <w:szCs w:val="24"/>
          <w:lang w:eastAsia="ru-RU"/>
        </w:rPr>
        <w:t>, гипертекстовую систему</w:t>
      </w:r>
      <w:r w:rsidRPr="00AB4AC1">
        <w:rPr>
          <w:rFonts w:ascii="Arial" w:eastAsia="Times New Roman" w:hAnsi="Arial" w:cs="Arial"/>
          <w:b/>
          <w:bCs/>
          <w:szCs w:val="24"/>
          <w:lang w:eastAsia="ru-RU"/>
        </w:rPr>
        <w:t xml:space="preserve"> Info </w:t>
      </w:r>
      <w:r w:rsidRPr="00AB4AC1">
        <w:rPr>
          <w:rFonts w:ascii="Arial" w:eastAsia="Times New Roman" w:hAnsi="Arial" w:cs="Arial"/>
          <w:szCs w:val="24"/>
          <w:lang w:eastAsia="ru-RU"/>
        </w:rPr>
        <w:t xml:space="preserve">из проекта GNU, разрозненные файлы документации в текстовом и гипертекстовом формате). В </w:t>
      </w:r>
      <w:r w:rsidRPr="00AB4AC1">
        <w:rPr>
          <w:rFonts w:ascii="Arial" w:eastAsia="Times New Roman" w:hAnsi="Arial" w:cs="Arial"/>
          <w:b/>
          <w:bCs/>
          <w:szCs w:val="24"/>
          <w:lang w:eastAsia="ru-RU"/>
        </w:rPr>
        <w:t>Konqueror</w:t>
      </w:r>
      <w:r w:rsidRPr="00AB4AC1">
        <w:rPr>
          <w:rFonts w:ascii="Arial" w:eastAsia="Times New Roman" w:hAnsi="Arial" w:cs="Arial"/>
          <w:szCs w:val="24"/>
          <w:lang w:eastAsia="ru-RU"/>
        </w:rPr>
        <w:t xml:space="preserve"> интегрирована также возможность предварительного просмотра содержимого большого количества типов файлов.</w:t>
      </w:r>
    </w:p>
    <w:p w:rsidR="009E2549" w:rsidRDefault="009E254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KDE включает также настраиваемую систему панелей и меню и интегрированный центр управления, позволяющий согласованно изменять параметры среды. KDE работает только с собственным оконным менеджером KWin.</w:t>
      </w:r>
    </w:p>
    <w:p w:rsidR="009E2549" w:rsidRDefault="009E2549" w:rsidP="00033958">
      <w:pPr>
        <w:ind w:firstLine="851"/>
        <w:jc w:val="left"/>
        <w:rPr>
          <w:rFonts w:ascii="Arial" w:eastAsia="Times New Roman" w:hAnsi="Arial" w:cs="Arial"/>
          <w:szCs w:val="24"/>
          <w:lang w:eastAsia="ru-RU"/>
        </w:rPr>
      </w:pPr>
      <w:r w:rsidRPr="00AB4AC1">
        <w:rPr>
          <w:rFonts w:ascii="Arial" w:eastAsia="Times New Roman" w:hAnsi="Arial" w:cs="Arial"/>
          <w:szCs w:val="24"/>
          <w:lang w:eastAsia="ru-RU"/>
        </w:rPr>
        <w:t xml:space="preserve">В поставку KDE входит множество «аксессуаров» и прикладных программ, к тому же рядом с проектом выросла целая группа сопутствующих, ориентированных на те или </w:t>
      </w:r>
      <w:r w:rsidRPr="00AB4AC1">
        <w:rPr>
          <w:rFonts w:ascii="Arial" w:eastAsia="Times New Roman" w:hAnsi="Arial" w:cs="Arial"/>
          <w:szCs w:val="24"/>
          <w:lang w:eastAsia="ru-RU"/>
        </w:rPr>
        <w:lastRenderedPageBreak/>
        <w:t>иные предметные приложения, из которых самым развитым является офисный пакет KOffice.</w:t>
      </w:r>
    </w:p>
    <w:p w:rsidR="009E2549" w:rsidRDefault="009E2549" w:rsidP="00033958">
      <w:pPr>
        <w:ind w:firstLine="851"/>
        <w:jc w:val="left"/>
        <w:rPr>
          <w:rFonts w:ascii="Arial" w:eastAsia="Times New Roman" w:hAnsi="Arial" w:cs="Arial"/>
          <w:b/>
          <w:bCs/>
          <w:szCs w:val="24"/>
          <w:lang w:eastAsia="ru-RU"/>
        </w:rPr>
      </w:pPr>
      <w:r w:rsidRPr="009E2549">
        <w:rPr>
          <w:rFonts w:ascii="Arial" w:eastAsia="Times New Roman" w:hAnsi="Arial" w:cs="Arial"/>
          <w:b/>
          <w:bCs/>
          <w:szCs w:val="24"/>
          <w:lang w:eastAsia="ru-RU"/>
        </w:rPr>
        <w:t xml:space="preserve"> </w:t>
      </w:r>
      <w:r w:rsidRPr="0001739F">
        <w:rPr>
          <w:rFonts w:ascii="Arial" w:eastAsia="Times New Roman" w:hAnsi="Arial" w:cs="Arial"/>
          <w:b/>
          <w:bCs/>
          <w:szCs w:val="24"/>
          <w:lang w:eastAsia="ru-RU"/>
        </w:rPr>
        <w:t>Вы закончили изучение Раздела 2, в котором были представлены:</w:t>
      </w:r>
    </w:p>
    <w:p w:rsidR="009E2549" w:rsidRDefault="009E2549" w:rsidP="00033958">
      <w:pPr>
        <w:ind w:firstLine="851"/>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1305" cy="281305"/>
            <wp:effectExtent l="19050" t="0" r="4445" b="0"/>
            <wp:docPr id="496" name="Рисунок 1082" descr="http://lwcl.it.ru/lms-ds/content/pkg45619/resources/resource_64/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http://lwcl.it.ru/lms-ds/content/pkg45619/resources/resource_64/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Pr>
          <w:rFonts w:ascii="Arial" w:eastAsia="Times New Roman" w:hAnsi="Arial" w:cs="Arial"/>
          <w:szCs w:val="24"/>
          <w:lang w:eastAsia="ru-RU"/>
        </w:rPr>
        <w:t xml:space="preserve"> </w:t>
      </w:r>
      <w:r w:rsidRPr="0001739F">
        <w:rPr>
          <w:rFonts w:ascii="Arial" w:eastAsia="Times New Roman" w:hAnsi="Arial" w:cs="Arial"/>
          <w:szCs w:val="24"/>
          <w:lang w:eastAsia="ru-RU"/>
        </w:rPr>
        <w:t>персональный компьютер, аппаратное обеспечение</w:t>
      </w:r>
    </w:p>
    <w:p w:rsidR="009E2549" w:rsidRDefault="009E2549" w:rsidP="00033958">
      <w:pPr>
        <w:ind w:firstLine="851"/>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1305" cy="281305"/>
            <wp:effectExtent l="19050" t="0" r="4445" b="0"/>
            <wp:docPr id="497" name="Рисунок 1086" descr="http://lwcl.it.ru/lms-ds/content/pkg45619/resources/resource_64/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lwcl.it.ru/lms-ds/content/pkg45619/resources/resource_64/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Pr>
          <w:rFonts w:ascii="Arial" w:eastAsia="Times New Roman" w:hAnsi="Arial" w:cs="Arial"/>
          <w:szCs w:val="24"/>
          <w:lang w:eastAsia="ru-RU"/>
        </w:rPr>
        <w:t xml:space="preserve"> </w:t>
      </w:r>
      <w:r w:rsidRPr="0001739F">
        <w:rPr>
          <w:rFonts w:ascii="Arial" w:eastAsia="Times New Roman" w:hAnsi="Arial" w:cs="Arial"/>
          <w:szCs w:val="24"/>
          <w:lang w:eastAsia="ru-RU"/>
        </w:rPr>
        <w:t>программное обеспечение</w:t>
      </w:r>
    </w:p>
    <w:p w:rsidR="009E2549" w:rsidRDefault="009E2549" w:rsidP="00033958">
      <w:pPr>
        <w:ind w:firstLine="851"/>
        <w:jc w:val="left"/>
      </w:pPr>
      <w:r>
        <w:rPr>
          <w:rFonts w:eastAsia="Times New Roman" w:cs="Times New Roman"/>
          <w:noProof/>
          <w:szCs w:val="24"/>
          <w:lang w:eastAsia="ru-RU"/>
        </w:rPr>
        <w:drawing>
          <wp:inline distT="0" distB="0" distL="0" distR="0">
            <wp:extent cx="281305" cy="281305"/>
            <wp:effectExtent l="19050" t="0" r="4445" b="0"/>
            <wp:docPr id="498" name="Рисунок 1089" descr="http://lwcl.it.ru/lms-ds/content/pkg45619/resources/resource_64/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lwcl.it.ru/lms-ds/content/pkg45619/resources/resource_64/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9E2549">
        <w:rPr>
          <w:rFonts w:ascii="Arial" w:eastAsia="Times New Roman" w:hAnsi="Arial" w:cs="Arial"/>
          <w:szCs w:val="24"/>
          <w:lang w:eastAsia="ru-RU"/>
        </w:rPr>
        <w:t xml:space="preserve"> </w:t>
      </w:r>
      <w:r w:rsidRPr="0001739F">
        <w:rPr>
          <w:rFonts w:ascii="Arial" w:eastAsia="Times New Roman" w:hAnsi="Arial" w:cs="Arial"/>
          <w:szCs w:val="24"/>
          <w:lang w:eastAsia="ru-RU"/>
        </w:rPr>
        <w:t>последовательность включения ПК</w:t>
      </w:r>
    </w:p>
    <w:p w:rsidR="009E2549" w:rsidRDefault="009E2549" w:rsidP="00033958">
      <w:pPr>
        <w:ind w:firstLine="851"/>
        <w:jc w:val="left"/>
      </w:pPr>
      <w:r>
        <w:rPr>
          <w:rFonts w:eastAsia="Times New Roman" w:cs="Times New Roman"/>
          <w:noProof/>
          <w:szCs w:val="24"/>
          <w:lang w:eastAsia="ru-RU"/>
        </w:rPr>
        <w:drawing>
          <wp:inline distT="0" distB="0" distL="0" distR="0">
            <wp:extent cx="281305" cy="281305"/>
            <wp:effectExtent l="19050" t="0" r="4445" b="0"/>
            <wp:docPr id="499" name="Рисунок 1093" descr="http://lwcl.it.ru/lms-ds/content/pkg45619/resources/resource_64/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lwcl.it.ru/lms-ds/content/pkg45619/resources/resource_64/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9E2549">
        <w:rPr>
          <w:rFonts w:ascii="Arial" w:eastAsia="Times New Roman" w:hAnsi="Arial" w:cs="Arial"/>
          <w:szCs w:val="24"/>
          <w:lang w:eastAsia="ru-RU"/>
        </w:rPr>
        <w:t xml:space="preserve"> </w:t>
      </w:r>
      <w:r w:rsidRPr="0001739F">
        <w:rPr>
          <w:rFonts w:ascii="Arial" w:eastAsia="Times New Roman" w:hAnsi="Arial" w:cs="Arial"/>
          <w:szCs w:val="24"/>
          <w:lang w:eastAsia="ru-RU"/>
        </w:rPr>
        <w:t>загрузка и выключение системы.</w:t>
      </w:r>
    </w:p>
    <w:p w:rsidR="009E2549" w:rsidRDefault="009E2549" w:rsidP="00033958">
      <w:pPr>
        <w:ind w:firstLine="851"/>
        <w:jc w:val="left"/>
      </w:pPr>
      <w:r>
        <w:rPr>
          <w:rFonts w:eastAsia="Times New Roman" w:cs="Times New Roman"/>
          <w:noProof/>
          <w:szCs w:val="24"/>
          <w:lang w:eastAsia="ru-RU"/>
        </w:rPr>
        <w:drawing>
          <wp:inline distT="0" distB="0" distL="0" distR="0">
            <wp:extent cx="281305" cy="281305"/>
            <wp:effectExtent l="19050" t="0" r="4445" b="0"/>
            <wp:docPr id="500" name="Рисунок 1097" descr="http://lwcl.it.ru/lms-ds/content/pkg45619/resources/resource_64/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lwcl.it.ru/lms-ds/content/pkg45619/resources/resource_64/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9E2549">
        <w:rPr>
          <w:rFonts w:ascii="Arial" w:eastAsia="Times New Roman" w:hAnsi="Arial" w:cs="Arial"/>
          <w:szCs w:val="24"/>
          <w:lang w:eastAsia="ru-RU"/>
        </w:rPr>
        <w:t xml:space="preserve"> </w:t>
      </w:r>
      <w:r w:rsidRPr="0001739F">
        <w:rPr>
          <w:rFonts w:ascii="Arial" w:eastAsia="Times New Roman" w:hAnsi="Arial" w:cs="Arial"/>
          <w:szCs w:val="24"/>
          <w:lang w:eastAsia="ru-RU"/>
        </w:rPr>
        <w:t>запуск графического интерфейса пользователя.</w:t>
      </w:r>
    </w:p>
    <w:p w:rsidR="009E2549" w:rsidRDefault="009E2549" w:rsidP="00033958">
      <w:pPr>
        <w:ind w:firstLine="851"/>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1305" cy="281305"/>
            <wp:effectExtent l="19050" t="0" r="4445" b="0"/>
            <wp:docPr id="501" name="Рисунок 1101" descr="http://lwcl.it.ru/lms-ds/content/pkg45619/resources/resource_64/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lwcl.it.ru/lms-ds/content/pkg45619/resources/resource_64/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9E2549">
        <w:rPr>
          <w:rFonts w:ascii="Arial" w:eastAsia="Times New Roman" w:hAnsi="Arial" w:cs="Arial"/>
          <w:szCs w:val="24"/>
          <w:lang w:eastAsia="ru-RU"/>
        </w:rPr>
        <w:t xml:space="preserve"> </w:t>
      </w:r>
      <w:r w:rsidRPr="0001739F">
        <w:rPr>
          <w:rFonts w:ascii="Arial" w:eastAsia="Times New Roman" w:hAnsi="Arial" w:cs="Arial"/>
          <w:szCs w:val="24"/>
          <w:lang w:eastAsia="ru-RU"/>
        </w:rPr>
        <w:t>обзор графической среды для работы и выбор среды.</w:t>
      </w:r>
    </w:p>
    <w:p w:rsidR="009E2549" w:rsidRDefault="009E2549"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9E7407" w:rsidRDefault="009E7407" w:rsidP="00033958">
      <w:pPr>
        <w:ind w:firstLine="851"/>
        <w:jc w:val="left"/>
      </w:pPr>
    </w:p>
    <w:p w:rsidR="0001739F" w:rsidRDefault="0001739F" w:rsidP="00033958">
      <w:pPr>
        <w:jc w:val="center"/>
        <w:rPr>
          <w:rFonts w:ascii="Arial" w:hAnsi="Arial" w:cs="Arial"/>
          <w:color w:val="AE5322"/>
          <w:sz w:val="36"/>
          <w:szCs w:val="36"/>
        </w:rPr>
      </w:pPr>
      <w:r>
        <w:rPr>
          <w:rFonts w:ascii="Arial" w:hAnsi="Arial" w:cs="Arial"/>
          <w:color w:val="AE5322"/>
          <w:sz w:val="36"/>
          <w:szCs w:val="36"/>
        </w:rPr>
        <w:lastRenderedPageBreak/>
        <w:t>Раздел 3. Начало работы</w:t>
      </w:r>
    </w:p>
    <w:p w:rsidR="009E2549" w:rsidRDefault="009E2549" w:rsidP="00033958">
      <w:pPr>
        <w:jc w:val="center"/>
        <w:rPr>
          <w:rFonts w:ascii="Arial" w:eastAsia="Times New Roman" w:hAnsi="Arial" w:cs="Arial"/>
          <w:b/>
          <w:bCs/>
          <w:color w:val="AE5322"/>
          <w:szCs w:val="24"/>
          <w:lang w:eastAsia="ru-RU"/>
        </w:rPr>
      </w:pPr>
      <w:r w:rsidRPr="0001739F">
        <w:rPr>
          <w:rFonts w:ascii="Arial" w:eastAsia="Times New Roman" w:hAnsi="Arial" w:cs="Arial"/>
          <w:b/>
          <w:bCs/>
          <w:color w:val="AE5322"/>
          <w:szCs w:val="24"/>
          <w:lang w:eastAsia="ru-RU"/>
        </w:rPr>
        <w:t>ВОЗМОЖНОСТИ ГРАФИЧЕСКОЙ СИСТЕМЫ</w:t>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Операционная система Linux предоставляет вам два основных типа интерфейса для работы на вашем компьютере:</w:t>
      </w:r>
    </w:p>
    <w:p w:rsidR="009E2549" w:rsidRDefault="009E2549" w:rsidP="00033958">
      <w:pPr>
        <w:pStyle w:val="a6"/>
        <w:numPr>
          <w:ilvl w:val="0"/>
          <w:numId w:val="15"/>
        </w:numPr>
        <w:ind w:left="0" w:firstLine="851"/>
        <w:jc w:val="left"/>
        <w:rPr>
          <w:rFonts w:ascii="Arial" w:eastAsia="Times New Roman" w:hAnsi="Arial" w:cs="Arial"/>
          <w:szCs w:val="24"/>
          <w:lang w:eastAsia="ru-RU"/>
        </w:rPr>
      </w:pPr>
      <w:r w:rsidRPr="009E2549">
        <w:rPr>
          <w:rFonts w:ascii="Arial" w:eastAsia="Times New Roman" w:hAnsi="Arial" w:cs="Arial"/>
          <w:szCs w:val="24"/>
          <w:lang w:eastAsia="ru-RU"/>
        </w:rPr>
        <w:t>GUI (Graphical user interface) - графический пользовательский интерфейс</w:t>
      </w:r>
    </w:p>
    <w:p w:rsidR="009E2549" w:rsidRDefault="009E2549" w:rsidP="00033958">
      <w:pPr>
        <w:pStyle w:val="a6"/>
        <w:numPr>
          <w:ilvl w:val="0"/>
          <w:numId w:val="15"/>
        </w:numPr>
        <w:ind w:left="0" w:firstLine="851"/>
        <w:jc w:val="left"/>
        <w:rPr>
          <w:rFonts w:ascii="Arial" w:eastAsia="Times New Roman" w:hAnsi="Arial" w:cs="Arial"/>
          <w:szCs w:val="24"/>
          <w:lang w:eastAsia="ru-RU"/>
        </w:rPr>
      </w:pPr>
      <w:r w:rsidRPr="0001739F">
        <w:rPr>
          <w:rFonts w:ascii="Arial" w:eastAsia="Times New Roman" w:hAnsi="Arial" w:cs="Arial"/>
          <w:szCs w:val="24"/>
          <w:lang w:eastAsia="ru-RU"/>
        </w:rPr>
        <w:t>CLI (Command-line interface) - интерфейс командной строки.</w:t>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Операционная система Linux может запускаться без рабочего стола, но большинство пользователей предпочитают запуск Linux с </w:t>
      </w:r>
      <w:r w:rsidRPr="0001739F">
        <w:rPr>
          <w:rFonts w:ascii="Arial" w:eastAsia="Times New Roman" w:hAnsi="Arial" w:cs="Arial"/>
          <w:b/>
          <w:bCs/>
          <w:szCs w:val="24"/>
          <w:lang w:eastAsia="ru-RU"/>
        </w:rPr>
        <w:t>рабочим столом</w:t>
      </w:r>
      <w:r w:rsidRPr="0001739F">
        <w:rPr>
          <w:rFonts w:ascii="Arial" w:eastAsia="Times New Roman" w:hAnsi="Arial" w:cs="Arial"/>
          <w:szCs w:val="24"/>
          <w:lang w:eastAsia="ru-RU"/>
        </w:rPr>
        <w:t>. Если Вы устанавливали систему с графической оболочкой, при запуске системы должен запускаться рабочий стол.</w:t>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b/>
          <w:bCs/>
          <w:szCs w:val="24"/>
          <w:lang w:eastAsia="ru-RU"/>
        </w:rPr>
        <w:t>Рабочий стол</w:t>
      </w:r>
      <w:r w:rsidRPr="0001739F">
        <w:rPr>
          <w:rFonts w:ascii="Arial" w:eastAsia="Times New Roman" w:hAnsi="Arial" w:cs="Arial"/>
          <w:szCs w:val="24"/>
          <w:lang w:eastAsia="ru-RU"/>
        </w:rPr>
        <w:t xml:space="preserve"> предоставляет вам свободное рабочее пространство и набор инструментов.  Распространяемые версии Linux предоставляют разные типы рабочего стола, но большинство из них предоставляют рабочие столы: </w:t>
      </w:r>
      <w:r w:rsidRPr="0001739F">
        <w:rPr>
          <w:rFonts w:ascii="Arial" w:eastAsia="Times New Roman" w:hAnsi="Arial" w:cs="Arial"/>
          <w:b/>
          <w:bCs/>
          <w:szCs w:val="24"/>
          <w:lang w:eastAsia="ru-RU"/>
        </w:rPr>
        <w:t>KDE</w:t>
      </w:r>
      <w:r w:rsidRPr="0001739F">
        <w:rPr>
          <w:rFonts w:ascii="Arial" w:eastAsia="Times New Roman" w:hAnsi="Arial" w:cs="Arial"/>
          <w:szCs w:val="24"/>
          <w:lang w:eastAsia="ru-RU"/>
        </w:rPr>
        <w:t xml:space="preserve"> (К Desktop Environment - графический пользовательский интерфейс фирмы Corel) и </w:t>
      </w:r>
      <w:r w:rsidRPr="0001739F">
        <w:rPr>
          <w:rFonts w:ascii="Arial" w:eastAsia="Times New Roman" w:hAnsi="Arial" w:cs="Arial"/>
          <w:b/>
          <w:bCs/>
          <w:szCs w:val="24"/>
          <w:lang w:eastAsia="ru-RU"/>
        </w:rPr>
        <w:t>GNOME</w:t>
      </w:r>
      <w:r w:rsidRPr="0001739F">
        <w:rPr>
          <w:rFonts w:ascii="Arial" w:eastAsia="Times New Roman" w:hAnsi="Arial" w:cs="Arial"/>
          <w:szCs w:val="24"/>
          <w:lang w:eastAsia="ru-RU"/>
        </w:rPr>
        <w:t xml:space="preserve"> (GNU Network Object Model Environment — сетевая объектная среда GNU) - два основных рабочих стола Linux. Для Вас рабочий стол, открываемый по умолчанию, это -</w:t>
      </w:r>
      <w:r w:rsidRPr="0001739F">
        <w:rPr>
          <w:rFonts w:ascii="Arial" w:eastAsia="Times New Roman" w:hAnsi="Arial" w:cs="Arial"/>
          <w:b/>
          <w:bCs/>
          <w:szCs w:val="24"/>
          <w:lang w:eastAsia="ru-RU"/>
        </w:rPr>
        <w:t xml:space="preserve"> KDE</w:t>
      </w:r>
      <w:r w:rsidRPr="0001739F">
        <w:rPr>
          <w:rFonts w:ascii="Arial" w:eastAsia="Times New Roman" w:hAnsi="Arial" w:cs="Arial"/>
          <w:szCs w:val="24"/>
          <w:lang w:eastAsia="ru-RU"/>
        </w:rPr>
        <w:t>.</w:t>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Рабочий стол KDE является открытыми программным средством. Новые версии рабочего стола выпускаются независимо от выпусков общих и специальных версий Linux. В результате, распространяемые версии Linux включают разные варианты рабочих столов KDE. К тому же, рабочие столы KDE имеют огромное количество настроек. Практически все в них может быть изменено. Поэтому рабочие столы KDE в различных дистрибутивах Linux могут иметь существенные различия</w:t>
      </w:r>
    </w:p>
    <w:p w:rsidR="009E2549" w:rsidRDefault="009E2549" w:rsidP="00033958">
      <w:pPr>
        <w:jc w:val="center"/>
        <w:rPr>
          <w:rFonts w:ascii="Arial" w:eastAsia="Times New Roman" w:hAnsi="Arial" w:cs="Arial"/>
          <w:b/>
          <w:bCs/>
          <w:i/>
          <w:iCs/>
          <w:szCs w:val="24"/>
          <w:lang w:eastAsia="ru-RU"/>
        </w:rPr>
      </w:pPr>
      <w:r w:rsidRPr="0001739F">
        <w:rPr>
          <w:rFonts w:ascii="Arial" w:eastAsia="Times New Roman" w:hAnsi="Arial" w:cs="Arial"/>
          <w:b/>
          <w:bCs/>
          <w:color w:val="AE5322"/>
          <w:szCs w:val="24"/>
          <w:lang w:eastAsia="ru-RU"/>
        </w:rPr>
        <w:t>РАБОЧИЙ СТОЛ</w:t>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Рабочий стол</w:t>
      </w:r>
      <w:r w:rsidRPr="0001739F">
        <w:rPr>
          <w:rFonts w:ascii="Arial" w:eastAsia="Times New Roman" w:hAnsi="Arial" w:cs="Arial"/>
          <w:szCs w:val="24"/>
          <w:lang w:eastAsia="ru-RU"/>
        </w:rPr>
        <w:t xml:space="preserve"> - это рабочая область с некоторым набором инструментов. Когда Вы хотите выполнить задачу, Вы запускаете приложение, которое открывается в окне на рабочем столе. Вы можете открыть множество окон сразу, в каждом из которых выполняется своя задача с помощью того или иного приложения. Ваш рабочий стол предлагает разные элементы, чтобы помочь вам в работе. Многие из этих элементов знакомы пользователям Windows.</w:t>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Большинство рабочих столов содержат общие базовые компоненты: </w:t>
      </w:r>
      <w:r w:rsidRPr="0001739F">
        <w:rPr>
          <w:rFonts w:ascii="Arial" w:eastAsia="Times New Roman" w:hAnsi="Arial" w:cs="Arial"/>
          <w:b/>
          <w:bCs/>
          <w:szCs w:val="24"/>
          <w:lang w:eastAsia="ru-RU"/>
        </w:rPr>
        <w:t xml:space="preserve">рабочая область, панель </w:t>
      </w:r>
      <w:r w:rsidRPr="0001739F">
        <w:rPr>
          <w:rFonts w:ascii="Arial" w:eastAsia="Times New Roman" w:hAnsi="Arial" w:cs="Arial"/>
          <w:szCs w:val="24"/>
          <w:lang w:eastAsia="ru-RU"/>
        </w:rPr>
        <w:t xml:space="preserve">и </w:t>
      </w:r>
      <w:r w:rsidRPr="0001739F">
        <w:rPr>
          <w:rFonts w:ascii="Arial" w:eastAsia="Times New Roman" w:hAnsi="Arial" w:cs="Arial"/>
          <w:b/>
          <w:bCs/>
          <w:szCs w:val="24"/>
          <w:lang w:eastAsia="ru-RU"/>
        </w:rPr>
        <w:t>значки</w:t>
      </w:r>
      <w:r w:rsidRPr="0001739F">
        <w:rPr>
          <w:rFonts w:ascii="Arial" w:eastAsia="Times New Roman" w:hAnsi="Arial" w:cs="Arial"/>
          <w:szCs w:val="24"/>
          <w:lang w:eastAsia="ru-RU"/>
        </w:rPr>
        <w:t>.</w:t>
      </w:r>
    </w:p>
    <w:p w:rsidR="009E2549" w:rsidRDefault="009E2549" w:rsidP="00033958">
      <w:pPr>
        <w:ind w:firstLine="851"/>
        <w:jc w:val="center"/>
        <w:rPr>
          <w:rFonts w:ascii="Arial" w:eastAsia="Times New Roman" w:hAnsi="Arial" w:cs="Arial"/>
          <w:szCs w:val="24"/>
          <w:lang w:eastAsia="ru-RU"/>
        </w:rPr>
      </w:pPr>
      <w:r>
        <w:rPr>
          <w:rFonts w:eastAsia="Times New Roman" w:cs="Times New Roman"/>
          <w:noProof/>
          <w:color w:val="0000FF"/>
          <w:szCs w:val="24"/>
          <w:lang w:eastAsia="ru-RU"/>
        </w:rPr>
        <w:drawing>
          <wp:inline distT="0" distB="0" distL="0" distR="0">
            <wp:extent cx="3812540" cy="2841625"/>
            <wp:effectExtent l="19050" t="0" r="0" b="0"/>
            <wp:docPr id="511" name="Рисунок 1173" descr="http://lwcl.it.ru/lms-ds/content/pkg45619/resources/resource_66/content/graphics/f153_1_3_01_small.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http://lwcl.it.ru/lms-ds/content/pkg45619/resources/resource_66/content/graphics/f153_1_3_01_small.jpg">
                      <a:hlinkClick r:id="rId40"/>
                    </pic:cNvPr>
                    <pic:cNvPicPr>
                      <a:picLocks noChangeAspect="1" noChangeArrowheads="1"/>
                    </pic:cNvPicPr>
                  </pic:nvPicPr>
                  <pic:blipFill>
                    <a:blip r:embed="rId41"/>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Значки</w:t>
      </w:r>
      <w:r w:rsidRPr="0001739F">
        <w:rPr>
          <w:rFonts w:ascii="Arial" w:eastAsia="Times New Roman" w:hAnsi="Arial" w:cs="Arial"/>
          <w:i/>
          <w:iCs/>
          <w:szCs w:val="24"/>
          <w:lang w:eastAsia="ru-RU"/>
        </w:rPr>
        <w:t>.</w:t>
      </w:r>
      <w:r w:rsidRPr="0001739F">
        <w:rPr>
          <w:rFonts w:ascii="Arial" w:eastAsia="Times New Roman" w:hAnsi="Arial" w:cs="Arial"/>
          <w:szCs w:val="24"/>
          <w:lang w:eastAsia="ru-RU"/>
        </w:rPr>
        <w:t xml:space="preserve"> Вы можете щелкнуть мышью на значке рабочего стола или панели, чтобы запустить приложение или открыть какой-либо адрес. В большинстве версий, значки рабочего стола открываются двойным щелчком мыши, а значки панели одинарным. </w:t>
      </w:r>
      <w:r w:rsidRPr="0001739F">
        <w:rPr>
          <w:rFonts w:ascii="Arial" w:eastAsia="Times New Roman" w:hAnsi="Arial" w:cs="Arial"/>
          <w:szCs w:val="24"/>
          <w:lang w:eastAsia="ru-RU"/>
        </w:rPr>
        <w:lastRenderedPageBreak/>
        <w:t>Однако это настраиваемо, и в некоторых версиях значки рабочего стола открываются одним щелчком мыши. Вы можете добавлять, удалять и перестраивать значки на рабочем столе и панели.</w:t>
      </w:r>
    </w:p>
    <w:p w:rsidR="009E2549" w:rsidRDefault="009E2549" w:rsidP="00033958">
      <w:pPr>
        <w:ind w:firstLine="851"/>
        <w:jc w:val="center"/>
        <w:rPr>
          <w:rFonts w:ascii="Arial" w:eastAsia="Times New Roman" w:hAnsi="Arial" w:cs="Arial"/>
          <w:szCs w:val="24"/>
          <w:lang w:eastAsia="ru-RU"/>
        </w:rPr>
      </w:pPr>
      <w:r>
        <w:rPr>
          <w:rFonts w:eastAsia="Times New Roman" w:cs="Times New Roman"/>
          <w:noProof/>
          <w:color w:val="0000FF"/>
          <w:szCs w:val="24"/>
          <w:lang w:eastAsia="ru-RU"/>
        </w:rPr>
        <w:drawing>
          <wp:inline distT="0" distB="0" distL="0" distR="0">
            <wp:extent cx="3812540" cy="2841625"/>
            <wp:effectExtent l="19050" t="0" r="0" b="0"/>
            <wp:docPr id="544" name="Рисунок 1189" descr="http://lwcl.it.ru/lms-ds/content/pkg45619/resources/resource_66/content/graphics/f153_1_3_01_small.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http://lwcl.it.ru/lms-ds/content/pkg45619/resources/resource_66/content/graphics/f153_1_3_01_small.jpg">
                      <a:hlinkClick r:id="rId42"/>
                    </pic:cNvPr>
                    <pic:cNvPicPr>
                      <a:picLocks noChangeAspect="1" noChangeArrowheads="1"/>
                    </pic:cNvPicPr>
                  </pic:nvPicPr>
                  <pic:blipFill>
                    <a:blip r:embed="rId41"/>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Панель содержит секции:</w:t>
      </w:r>
    </w:p>
    <w:p w:rsidR="009E2549" w:rsidRDefault="009E2549" w:rsidP="00033958">
      <w:pPr>
        <w:pStyle w:val="a6"/>
        <w:numPr>
          <w:ilvl w:val="0"/>
          <w:numId w:val="16"/>
        </w:numPr>
        <w:ind w:left="0" w:firstLine="851"/>
        <w:jc w:val="left"/>
        <w:rPr>
          <w:rFonts w:ascii="Arial" w:eastAsia="Times New Roman" w:hAnsi="Arial" w:cs="Arial"/>
          <w:szCs w:val="24"/>
          <w:lang w:eastAsia="ru-RU"/>
        </w:rPr>
      </w:pPr>
      <w:r w:rsidRPr="009E2549">
        <w:rPr>
          <w:rFonts w:ascii="Arial" w:eastAsia="Times New Roman" w:hAnsi="Arial" w:cs="Arial"/>
          <w:b/>
          <w:bCs/>
          <w:i/>
          <w:iCs/>
          <w:szCs w:val="24"/>
          <w:lang w:eastAsia="ru-RU"/>
        </w:rPr>
        <w:t>Панель значков</w:t>
      </w:r>
      <w:r w:rsidRPr="009E2549">
        <w:rPr>
          <w:rFonts w:ascii="Arial" w:eastAsia="Times New Roman" w:hAnsi="Arial" w:cs="Arial"/>
          <w:i/>
          <w:iCs/>
          <w:szCs w:val="24"/>
          <w:lang w:eastAsia="ru-RU"/>
        </w:rPr>
        <w:t>:</w:t>
      </w:r>
      <w:r w:rsidRPr="009E2549">
        <w:rPr>
          <w:rFonts w:ascii="Arial" w:eastAsia="Times New Roman" w:hAnsi="Arial" w:cs="Arial"/>
          <w:szCs w:val="24"/>
          <w:lang w:eastAsia="ru-RU"/>
        </w:rPr>
        <w:t xml:space="preserve"> Секция слева, содержащая значки приложений. Приложения запускаются щелчком мыши на соответствующих значках. При наведении указателя мыши на значок будет показана всплывающая подсказка</w:t>
      </w:r>
    </w:p>
    <w:p w:rsidR="009E2549" w:rsidRDefault="009E2549" w:rsidP="00033958">
      <w:pPr>
        <w:pStyle w:val="a6"/>
        <w:numPr>
          <w:ilvl w:val="0"/>
          <w:numId w:val="16"/>
        </w:numPr>
        <w:ind w:left="0"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Панель переключения рабочих столов</w:t>
      </w:r>
      <w:r w:rsidRPr="0001739F">
        <w:rPr>
          <w:rFonts w:ascii="Arial" w:eastAsia="Times New Roman" w:hAnsi="Arial" w:cs="Arial"/>
          <w:i/>
          <w:iCs/>
          <w:szCs w:val="24"/>
          <w:lang w:eastAsia="ru-RU"/>
        </w:rPr>
        <w:t>:</w:t>
      </w:r>
      <w:r w:rsidRPr="0001739F">
        <w:rPr>
          <w:rFonts w:ascii="Arial" w:eastAsia="Times New Roman" w:hAnsi="Arial" w:cs="Arial"/>
          <w:szCs w:val="24"/>
          <w:lang w:eastAsia="ru-RU"/>
        </w:rPr>
        <w:t xml:space="preserve"> Секция, включающая, как правило, четыре значка, с помощью которых возможно переключение между виртуальными рабочими столами.</w:t>
      </w:r>
    </w:p>
    <w:p w:rsidR="009E2549" w:rsidRDefault="009E2549" w:rsidP="00033958">
      <w:pPr>
        <w:pStyle w:val="a6"/>
        <w:numPr>
          <w:ilvl w:val="0"/>
          <w:numId w:val="16"/>
        </w:numPr>
        <w:ind w:left="0"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Панель задач</w:t>
      </w:r>
      <w:r w:rsidRPr="0001739F">
        <w:rPr>
          <w:rFonts w:ascii="Arial" w:eastAsia="Times New Roman" w:hAnsi="Arial" w:cs="Arial"/>
          <w:i/>
          <w:iCs/>
          <w:szCs w:val="24"/>
          <w:lang w:eastAsia="ru-RU"/>
        </w:rPr>
        <w:t>:</w:t>
      </w:r>
      <w:r w:rsidRPr="0001739F">
        <w:rPr>
          <w:rFonts w:ascii="Arial" w:eastAsia="Times New Roman" w:hAnsi="Arial" w:cs="Arial"/>
          <w:szCs w:val="24"/>
          <w:lang w:eastAsia="ru-RU"/>
        </w:rPr>
        <w:t xml:space="preserve"> Секция, в которой отображаются значки всех запущенных приложений.</w:t>
      </w:r>
    </w:p>
    <w:p w:rsidR="009E2549" w:rsidRDefault="009E2549" w:rsidP="00033958">
      <w:pPr>
        <w:ind w:firstLine="851"/>
        <w:jc w:val="center"/>
        <w:rPr>
          <w:rFonts w:ascii="Arial" w:eastAsia="Times New Roman" w:hAnsi="Arial" w:cs="Arial"/>
          <w:szCs w:val="24"/>
          <w:lang w:eastAsia="ru-RU"/>
        </w:rPr>
      </w:pPr>
      <w:r>
        <w:rPr>
          <w:rFonts w:eastAsia="Times New Roman" w:cs="Times New Roman"/>
          <w:noProof/>
          <w:color w:val="0000FF"/>
          <w:szCs w:val="24"/>
          <w:lang w:eastAsia="ru-RU"/>
        </w:rPr>
        <w:drawing>
          <wp:inline distT="0" distB="0" distL="0" distR="0">
            <wp:extent cx="3812540" cy="2841625"/>
            <wp:effectExtent l="19050" t="0" r="0" b="0"/>
            <wp:docPr id="545" name="Рисунок 1213" descr="http://lwcl.it.ru/lms-ds/content/pkg45619/resources/resource_66/content/graphics/f153_1_3_02_small.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http://lwcl.it.ru/lms-ds/content/pkg45619/resources/resource_66/content/graphics/f153_1_3_02_small.jpg">
                      <a:hlinkClick r:id="rId43"/>
                    </pic:cNvPr>
                    <pic:cNvPicPr>
                      <a:picLocks noChangeAspect="1" noChangeArrowheads="1"/>
                    </pic:cNvPicPr>
                  </pic:nvPicPr>
                  <pic:blipFill>
                    <a:blip r:embed="rId44"/>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Панель содержит секции:</w:t>
      </w:r>
    </w:p>
    <w:p w:rsidR="009E2549" w:rsidRDefault="009E2549" w:rsidP="00033958">
      <w:pPr>
        <w:pStyle w:val="a6"/>
        <w:numPr>
          <w:ilvl w:val="0"/>
          <w:numId w:val="17"/>
        </w:numPr>
        <w:ind w:left="0" w:firstLine="851"/>
        <w:jc w:val="left"/>
        <w:rPr>
          <w:rFonts w:ascii="Arial" w:eastAsia="Times New Roman" w:hAnsi="Arial" w:cs="Arial"/>
          <w:szCs w:val="24"/>
          <w:lang w:eastAsia="ru-RU"/>
        </w:rPr>
      </w:pPr>
      <w:r w:rsidRPr="009E2549">
        <w:rPr>
          <w:rFonts w:ascii="Arial" w:eastAsia="Times New Roman" w:hAnsi="Arial" w:cs="Arial"/>
          <w:b/>
          <w:bCs/>
          <w:i/>
          <w:iCs/>
          <w:szCs w:val="24"/>
          <w:lang w:eastAsia="ru-RU"/>
        </w:rPr>
        <w:t>Системная область уведомлений</w:t>
      </w:r>
      <w:r w:rsidRPr="009E2549">
        <w:rPr>
          <w:rFonts w:ascii="Arial" w:eastAsia="Times New Roman" w:hAnsi="Arial" w:cs="Arial"/>
          <w:i/>
          <w:iCs/>
          <w:szCs w:val="24"/>
          <w:lang w:eastAsia="ru-RU"/>
        </w:rPr>
        <w:t>:</w:t>
      </w:r>
      <w:r w:rsidRPr="009E2549">
        <w:rPr>
          <w:rFonts w:ascii="Arial" w:eastAsia="Times New Roman" w:hAnsi="Arial" w:cs="Arial"/>
          <w:szCs w:val="24"/>
          <w:lang w:eastAsia="ru-RU"/>
        </w:rPr>
        <w:t xml:space="preserve"> Секция в правой стороне панели, содержащая значки полезных системных приложений, к которым вы имеете доступ прямо на панели. Часы находятся правее. Если вы наведете указатель мыши на часы, текущая дата будет отображена как всплывающая подсказка. Если вы щелкните мышью на часах, будет показан календарь месяца. Вы можете перемещаться в календаре по месяцам и годам. Щелкните правой кнопкой мыши на часах, на экране появится контекстное меню, позволяющее вам выполнить такие задачи, как настройка даты, времени, изменение </w:t>
      </w:r>
      <w:r w:rsidRPr="009E2549">
        <w:rPr>
          <w:rFonts w:ascii="Arial" w:eastAsia="Times New Roman" w:hAnsi="Arial" w:cs="Arial"/>
          <w:szCs w:val="24"/>
          <w:lang w:eastAsia="ru-RU"/>
        </w:rPr>
        <w:lastRenderedPageBreak/>
        <w:t>способа отображения времени. Такой тип приложений обычно называется аплетами (от англ. applet).</w:t>
      </w:r>
    </w:p>
    <w:p w:rsidR="009E2549" w:rsidRDefault="009E2549" w:rsidP="00033958">
      <w:pPr>
        <w:pStyle w:val="a6"/>
        <w:numPr>
          <w:ilvl w:val="0"/>
          <w:numId w:val="17"/>
        </w:numPr>
        <w:ind w:left="0"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Кнопка скрытия панели</w:t>
      </w:r>
      <w:r w:rsidRPr="0001739F">
        <w:rPr>
          <w:rFonts w:ascii="Arial" w:eastAsia="Times New Roman" w:hAnsi="Arial" w:cs="Arial"/>
          <w:i/>
          <w:iCs/>
          <w:szCs w:val="24"/>
          <w:lang w:eastAsia="ru-RU"/>
        </w:rPr>
        <w:t>:</w:t>
      </w:r>
      <w:r w:rsidRPr="0001739F">
        <w:rPr>
          <w:rFonts w:ascii="Arial" w:eastAsia="Times New Roman" w:hAnsi="Arial" w:cs="Arial"/>
          <w:szCs w:val="24"/>
          <w:lang w:eastAsia="ru-RU"/>
        </w:rPr>
        <w:t xml:space="preserve"> Маленькая стрелка на конце или на концах панели. Щелкните мышью на стрелке, чтобы скрыть панель, при этом останется только маленькая стрелка для восстановления панели.</w:t>
      </w:r>
    </w:p>
    <w:p w:rsidR="009E2549" w:rsidRPr="009E2549" w:rsidRDefault="009E2549" w:rsidP="00033958">
      <w:pPr>
        <w:pStyle w:val="a6"/>
        <w:numPr>
          <w:ilvl w:val="0"/>
          <w:numId w:val="17"/>
        </w:numPr>
        <w:ind w:left="0"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Кнопка главного меню системы</w:t>
      </w:r>
      <w:r w:rsidRPr="0001739F">
        <w:rPr>
          <w:rFonts w:ascii="Arial" w:eastAsia="Times New Roman" w:hAnsi="Arial" w:cs="Arial"/>
          <w:szCs w:val="24"/>
          <w:lang w:eastAsia="ru-RU"/>
        </w:rPr>
        <w:t>.</w:t>
      </w:r>
    </w:p>
    <w:p w:rsidR="009E2549" w:rsidRDefault="009E2549" w:rsidP="00033958">
      <w:pPr>
        <w:ind w:firstLine="851"/>
        <w:jc w:val="center"/>
        <w:rPr>
          <w:rFonts w:ascii="Arial" w:eastAsia="Times New Roman" w:hAnsi="Arial" w:cs="Arial"/>
          <w:szCs w:val="24"/>
          <w:lang w:eastAsia="ru-RU"/>
        </w:rPr>
      </w:pPr>
      <w:r>
        <w:rPr>
          <w:rFonts w:eastAsia="Times New Roman" w:cs="Times New Roman"/>
          <w:noProof/>
          <w:color w:val="0000FF"/>
          <w:szCs w:val="24"/>
          <w:lang w:eastAsia="ru-RU"/>
        </w:rPr>
        <w:drawing>
          <wp:inline distT="0" distB="0" distL="0" distR="0">
            <wp:extent cx="3812540" cy="2841625"/>
            <wp:effectExtent l="19050" t="0" r="0" b="0"/>
            <wp:docPr id="546" name="Рисунок 1249" descr="http://lwcl.it.ru/lms-ds/content/pkg45619/resources/resource_66/content/graphics/f153_1_3_03_small.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http://lwcl.it.ru/lms-ds/content/pkg45619/resources/resource_66/content/graphics/f153_1_3_03_small.jpg">
                      <a:hlinkClick r:id="rId45"/>
                    </pic:cNvPr>
                    <pic:cNvPicPr>
                      <a:picLocks noChangeAspect="1" noChangeArrowheads="1"/>
                    </pic:cNvPicPr>
                  </pic:nvPicPr>
                  <pic:blipFill>
                    <a:blip r:embed="rId46"/>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9E2549" w:rsidRDefault="009E2549" w:rsidP="00033958">
      <w:pPr>
        <w:ind w:firstLine="851"/>
        <w:jc w:val="center"/>
        <w:rPr>
          <w:rFonts w:ascii="Arial" w:eastAsia="Times New Roman" w:hAnsi="Arial" w:cs="Arial"/>
          <w:b/>
          <w:bCs/>
          <w:color w:val="AE5322"/>
          <w:szCs w:val="24"/>
          <w:lang w:eastAsia="ru-RU"/>
        </w:rPr>
      </w:pPr>
    </w:p>
    <w:p w:rsidR="009E2549" w:rsidRDefault="009E2549" w:rsidP="00033958">
      <w:pPr>
        <w:jc w:val="center"/>
        <w:rPr>
          <w:rFonts w:ascii="Arial" w:eastAsia="Times New Roman" w:hAnsi="Arial" w:cs="Arial"/>
          <w:b/>
          <w:bCs/>
          <w:color w:val="AE5322"/>
          <w:szCs w:val="24"/>
          <w:lang w:eastAsia="ru-RU"/>
        </w:rPr>
      </w:pPr>
      <w:r w:rsidRPr="0001739F">
        <w:rPr>
          <w:rFonts w:ascii="Arial" w:eastAsia="Times New Roman" w:hAnsi="Arial" w:cs="Arial"/>
          <w:b/>
          <w:bCs/>
          <w:color w:val="AE5322"/>
          <w:szCs w:val="24"/>
          <w:lang w:eastAsia="ru-RU"/>
        </w:rPr>
        <w:t>МЕНЮ</w:t>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Операционная система Linux предоставляет главное меню и различные контекстные меню. Вы можете добавлять, удалять и изменять элементы меню.</w:t>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Главное меню</w:t>
      </w:r>
      <w:r w:rsidRPr="0001739F">
        <w:rPr>
          <w:rFonts w:ascii="Arial" w:eastAsia="Times New Roman" w:hAnsi="Arial" w:cs="Arial"/>
          <w:i/>
          <w:iCs/>
          <w:szCs w:val="24"/>
          <w:lang w:eastAsia="ru-RU"/>
        </w:rPr>
        <w:t>.</w:t>
      </w:r>
      <w:r w:rsidRPr="0001739F">
        <w:rPr>
          <w:rFonts w:ascii="Arial" w:eastAsia="Times New Roman" w:hAnsi="Arial" w:cs="Arial"/>
          <w:szCs w:val="24"/>
          <w:lang w:eastAsia="ru-RU"/>
        </w:rPr>
        <w:t xml:space="preserve"> Главное меню Linux аналогично главному меню Windows. Содержит ярлыки доступных приложений и утилиты как пункты главного меню или элементы подменю. Главное меню открывается щелчком мыши на значке панели, обычно это самая левая кнопка. Значок главного меню для рабочего стола KDE - это большая буква</w:t>
      </w:r>
      <w:r w:rsidRPr="0001739F">
        <w:rPr>
          <w:rFonts w:ascii="Arial" w:eastAsia="Times New Roman" w:hAnsi="Arial" w:cs="Arial"/>
          <w:b/>
          <w:bCs/>
          <w:szCs w:val="24"/>
          <w:lang w:eastAsia="ru-RU"/>
        </w:rPr>
        <w:t xml:space="preserve"> К</w:t>
      </w:r>
      <w:r w:rsidRPr="0001739F">
        <w:rPr>
          <w:rFonts w:ascii="Arial" w:eastAsia="Times New Roman" w:hAnsi="Arial" w:cs="Arial"/>
          <w:szCs w:val="24"/>
          <w:lang w:eastAsia="ru-RU"/>
        </w:rPr>
        <w:t>. Однако версии Linux часто используют свои отличительные значки как значки рабочих столов. Когда вы устанавливаете новое приложение, элемент меню приложения обычно добавляется в главное меню.</w:t>
      </w:r>
    </w:p>
    <w:p w:rsidR="009E2549" w:rsidRDefault="009E2549" w:rsidP="00033958">
      <w:pPr>
        <w:pStyle w:val="a6"/>
        <w:numPr>
          <w:ilvl w:val="0"/>
          <w:numId w:val="18"/>
        </w:numPr>
        <w:ind w:left="0" w:firstLine="851"/>
        <w:jc w:val="left"/>
        <w:rPr>
          <w:rFonts w:ascii="Arial" w:eastAsia="Times New Roman" w:hAnsi="Arial" w:cs="Arial"/>
          <w:szCs w:val="24"/>
          <w:lang w:eastAsia="ru-RU"/>
        </w:rPr>
      </w:pPr>
      <w:r w:rsidRPr="009E2549">
        <w:rPr>
          <w:rFonts w:ascii="Arial" w:eastAsia="Times New Roman" w:hAnsi="Arial" w:cs="Arial"/>
          <w:szCs w:val="24"/>
          <w:lang w:eastAsia="ru-RU"/>
        </w:rPr>
        <w:t>Во-первых, обратите внимание на то, что некоторые элементы меню имеют треугольник после названия. Это говорит о том, что данный элемент вызывает вложенное меню следующего уровня.</w:t>
      </w:r>
    </w:p>
    <w:p w:rsidR="009E2549" w:rsidRDefault="009E2549" w:rsidP="00033958">
      <w:pPr>
        <w:pStyle w:val="a6"/>
        <w:numPr>
          <w:ilvl w:val="0"/>
          <w:numId w:val="18"/>
        </w:numPr>
        <w:ind w:left="0"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Во-вторых, здесь имеются аналоги команд главного меню Windows: </w:t>
      </w:r>
      <w:r w:rsidRPr="0001739F">
        <w:rPr>
          <w:rFonts w:ascii="Arial" w:eastAsia="Times New Roman" w:hAnsi="Arial" w:cs="Arial"/>
          <w:b/>
          <w:bCs/>
          <w:szCs w:val="24"/>
          <w:lang w:eastAsia="ru-RU"/>
        </w:rPr>
        <w:t xml:space="preserve">Поиск файлов и папок, Справка, Выполнить программу, Последние документы. </w:t>
      </w:r>
      <w:r w:rsidRPr="0001739F">
        <w:rPr>
          <w:rFonts w:ascii="Arial" w:eastAsia="Times New Roman" w:hAnsi="Arial" w:cs="Arial"/>
          <w:szCs w:val="24"/>
          <w:lang w:eastAsia="ru-RU"/>
        </w:rPr>
        <w:t>Из всех интегрированных графических сред KDE наиболее близка к Windows. Смысл подавляющего числа команд меню не требует особых пояснений — они вызывают соответствующее приложение.</w:t>
      </w:r>
    </w:p>
    <w:p w:rsidR="009E2549" w:rsidRDefault="009E2549" w:rsidP="00033958">
      <w:pPr>
        <w:ind w:firstLine="851"/>
        <w:jc w:val="center"/>
        <w:rPr>
          <w:rFonts w:ascii="Arial" w:eastAsia="Times New Roman" w:hAnsi="Arial" w:cs="Arial"/>
          <w:szCs w:val="24"/>
          <w:lang w:eastAsia="ru-RU"/>
        </w:rPr>
      </w:pPr>
      <w:r>
        <w:rPr>
          <w:rFonts w:eastAsia="Times New Roman" w:cs="Times New Roman"/>
          <w:noProof/>
          <w:color w:val="0000FF"/>
          <w:szCs w:val="24"/>
          <w:lang w:eastAsia="ru-RU"/>
        </w:rPr>
        <w:lastRenderedPageBreak/>
        <w:drawing>
          <wp:inline distT="0" distB="0" distL="0" distR="0">
            <wp:extent cx="3812540" cy="2841625"/>
            <wp:effectExtent l="19050" t="0" r="0" b="0"/>
            <wp:docPr id="547" name="Рисунок 1285" descr="http://lwcl.it.ru/lms-ds/content/pkg45619/resources/resource_66/content/graphics/f153_1_3_04_small.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http://lwcl.it.ru/lms-ds/content/pkg45619/resources/resource_66/content/graphics/f153_1_3_04_small.jpg">
                      <a:hlinkClick r:id="rId47"/>
                    </pic:cNvPr>
                    <pic:cNvPicPr>
                      <a:picLocks noChangeAspect="1" noChangeArrowheads="1"/>
                    </pic:cNvPicPr>
                  </pic:nvPicPr>
                  <pic:blipFill>
                    <a:blip r:embed="rId48"/>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9E2549" w:rsidRDefault="009E2549" w:rsidP="00033958">
      <w:pPr>
        <w:ind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Контекстные меню.</w:t>
      </w:r>
      <w:r w:rsidRPr="0001739F">
        <w:rPr>
          <w:rFonts w:ascii="Arial" w:eastAsia="Times New Roman" w:hAnsi="Arial" w:cs="Arial"/>
          <w:szCs w:val="24"/>
          <w:lang w:eastAsia="ru-RU"/>
        </w:rPr>
        <w:t xml:space="preserve"> Меню, открываемые щелчком правой кнопки мыши на объекте. Если вы щелкнете правой кнопкой мыши на свободное место рабочего стола, вы увидите одно меню. Если вы щелкнете мышью на панели, это будет уже другое меню. Если вы щелкнете правой кнопкой мыши на значке, меню также будет отличаться. Меню содержат элементы управления, специфичные для выбранного объекта.</w:t>
      </w:r>
    </w:p>
    <w:p w:rsidR="009E2549" w:rsidRDefault="009E2549" w:rsidP="00033958">
      <w:pPr>
        <w:ind w:firstLine="851"/>
        <w:jc w:val="left"/>
        <w:rPr>
          <w:rFonts w:ascii="Arial" w:eastAsia="Times New Roman" w:hAnsi="Arial" w:cs="Arial"/>
          <w:i/>
          <w:iCs/>
          <w:szCs w:val="24"/>
          <w:lang w:eastAsia="ru-RU"/>
        </w:rPr>
      </w:pPr>
      <w:r w:rsidRPr="0001739F">
        <w:rPr>
          <w:rFonts w:ascii="Arial" w:eastAsia="Times New Roman" w:hAnsi="Arial" w:cs="Arial"/>
          <w:b/>
          <w:bCs/>
          <w:i/>
          <w:iCs/>
          <w:szCs w:val="24"/>
          <w:lang w:eastAsia="ru-RU"/>
        </w:rPr>
        <w:t>«Горячие клавиши».</w:t>
      </w:r>
      <w:r w:rsidRPr="0001739F">
        <w:rPr>
          <w:rFonts w:ascii="Arial" w:eastAsia="Times New Roman" w:hAnsi="Arial" w:cs="Arial"/>
          <w:szCs w:val="24"/>
          <w:lang w:eastAsia="ru-RU"/>
        </w:rPr>
        <w:t xml:space="preserve"> Во многих меню одна буква названия элемента управления подчеркнута. Вы можете нажать клавишу с этой буквой, чтобы выбрать элемент управления, нет необходимости выбирать его щелчком мыши. Некоторые меню имеют комбинации клавиш для вызова содержащихся в них элементов управления, например комбинация </w:t>
      </w:r>
      <w:r w:rsidRPr="0001739F">
        <w:rPr>
          <w:rFonts w:ascii="Arial" w:eastAsia="Times New Roman" w:hAnsi="Arial" w:cs="Arial"/>
          <w:i/>
          <w:iCs/>
          <w:szCs w:val="24"/>
          <w:lang w:eastAsia="ru-RU"/>
        </w:rPr>
        <w:t>Ctrl+V.</w:t>
      </w:r>
    </w:p>
    <w:p w:rsidR="009E2549" w:rsidRDefault="009E2549" w:rsidP="00033958">
      <w:pPr>
        <w:ind w:firstLine="851"/>
        <w:jc w:val="center"/>
        <w:rPr>
          <w:rFonts w:ascii="Arial" w:eastAsia="Times New Roman" w:hAnsi="Arial" w:cs="Arial"/>
          <w:szCs w:val="24"/>
          <w:lang w:eastAsia="ru-RU"/>
        </w:rPr>
      </w:pPr>
      <w:r>
        <w:rPr>
          <w:rFonts w:eastAsia="Times New Roman" w:cs="Times New Roman"/>
          <w:noProof/>
          <w:color w:val="0000FF"/>
          <w:szCs w:val="24"/>
          <w:lang w:eastAsia="ru-RU"/>
        </w:rPr>
        <w:drawing>
          <wp:inline distT="0" distB="0" distL="0" distR="0">
            <wp:extent cx="3812540" cy="2841625"/>
            <wp:effectExtent l="19050" t="0" r="0" b="0"/>
            <wp:docPr id="548" name="Рисунок 1311" descr="http://lwcl.it.ru/lms-ds/content/pkg45619/resources/resource_66/content/graphics/f153_1_3_05_small.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http://lwcl.it.ru/lms-ds/content/pkg45619/resources/resource_66/content/graphics/f153_1_3_05_small.jpg">
                      <a:hlinkClick r:id="rId49"/>
                    </pic:cNvPr>
                    <pic:cNvPicPr>
                      <a:picLocks noChangeAspect="1" noChangeArrowheads="1"/>
                    </pic:cNvPicPr>
                  </pic:nvPicPr>
                  <pic:blipFill>
                    <a:blip r:embed="rId50"/>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9E2549" w:rsidRDefault="009E2549" w:rsidP="00033958">
      <w:pPr>
        <w:ind w:firstLine="851"/>
        <w:jc w:val="center"/>
        <w:rPr>
          <w:rFonts w:ascii="Arial" w:eastAsia="Times New Roman" w:hAnsi="Arial" w:cs="Arial"/>
          <w:b/>
          <w:bCs/>
          <w:color w:val="AE5322"/>
          <w:szCs w:val="24"/>
          <w:lang w:eastAsia="ru-RU"/>
        </w:rPr>
      </w:pPr>
      <w:r w:rsidRPr="0001739F">
        <w:rPr>
          <w:rFonts w:ascii="Arial" w:eastAsia="Times New Roman" w:hAnsi="Arial" w:cs="Arial"/>
          <w:b/>
          <w:bCs/>
          <w:color w:val="AE5322"/>
          <w:szCs w:val="24"/>
          <w:lang w:eastAsia="ru-RU"/>
        </w:rPr>
        <w:t>ВСПЛЫВАЮЩИЕ ПОДСКАЗКИ</w:t>
      </w:r>
    </w:p>
    <w:p w:rsidR="009E2549" w:rsidRDefault="009E2549" w:rsidP="00033958">
      <w:pPr>
        <w:ind w:firstLine="851"/>
        <w:jc w:val="left"/>
        <w:rPr>
          <w:rFonts w:ascii="Arial" w:eastAsia="Times New Roman" w:hAnsi="Arial" w:cs="Arial"/>
          <w:b/>
          <w:bCs/>
          <w:color w:val="AE5322"/>
          <w:szCs w:val="24"/>
          <w:lang w:eastAsia="ru-RU"/>
        </w:rPr>
      </w:pPr>
      <w:r w:rsidRPr="0001739F">
        <w:rPr>
          <w:rFonts w:ascii="Arial" w:eastAsia="Times New Roman" w:hAnsi="Arial" w:cs="Arial"/>
          <w:szCs w:val="24"/>
          <w:lang w:eastAsia="ru-RU"/>
        </w:rPr>
        <w:t>Информация, показываемая вам, когда вы наводите указатель мыши на объект и удерживаете его непродолжительное время. Вы можете включать и выключать всплывающие подсказки.</w:t>
      </w:r>
    </w:p>
    <w:p w:rsidR="009E2549" w:rsidRDefault="009E2549" w:rsidP="00033958">
      <w:pPr>
        <w:ind w:firstLine="851"/>
        <w:jc w:val="center"/>
        <w:rPr>
          <w:rFonts w:ascii="Arial" w:eastAsia="Times New Roman" w:hAnsi="Arial" w:cs="Arial"/>
          <w:b/>
          <w:bCs/>
          <w:color w:val="AE5322"/>
          <w:szCs w:val="24"/>
          <w:lang w:eastAsia="ru-RU"/>
        </w:rPr>
      </w:pPr>
      <w:r w:rsidRPr="0001739F">
        <w:rPr>
          <w:rFonts w:ascii="Arial" w:eastAsia="Times New Roman" w:hAnsi="Arial" w:cs="Arial"/>
          <w:b/>
          <w:bCs/>
          <w:color w:val="AE5322"/>
          <w:szCs w:val="24"/>
          <w:lang w:eastAsia="ru-RU"/>
        </w:rPr>
        <w:t>ВНЕШНИЙ ВИД РАБОЧЕГО СТОЛА</w:t>
      </w:r>
    </w:p>
    <w:p w:rsidR="009E2549"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Внешний вид рабочего стола Linux очень хорошо настраивается. Например, заставка рабочего стола по умолчанию зависит от дистрибутива. Однако Вы можете изменить цвет, шаблон, дизайн, изображение на какие-либо другие.  Вы можете изменять вид всех элементов рабочего стола, например границ окна, панелей заголовка, панелей. Пользователи Linux часто настраивают рабочие столы с помощью темы - </w:t>
      </w:r>
      <w:r w:rsidRPr="0001739F">
        <w:rPr>
          <w:rFonts w:ascii="Arial" w:eastAsia="Times New Roman" w:hAnsi="Arial" w:cs="Arial"/>
          <w:szCs w:val="24"/>
          <w:lang w:eastAsia="ru-RU"/>
        </w:rPr>
        <w:lastRenderedPageBreak/>
        <w:t xml:space="preserve">унифицированного набора цветов, изображений и даже звуков, которые объединяют все части рабочего стола в единую систему. Некоторые темы включены в версии Linux, Вы можете их использовать. Другие доступны для скачивания из Интернета. </w:t>
      </w:r>
      <w:r w:rsidRPr="0001739F">
        <w:rPr>
          <w:rFonts w:eastAsia="Times New Roman" w:cs="Times New Roman"/>
          <w:szCs w:val="24"/>
          <w:lang w:eastAsia="ru-RU"/>
        </w:rPr>
        <w:br/>
      </w:r>
      <w:r w:rsidRPr="0001739F">
        <w:rPr>
          <w:rFonts w:ascii="Arial" w:eastAsia="Times New Roman" w:hAnsi="Arial" w:cs="Arial"/>
          <w:szCs w:val="24"/>
          <w:lang w:eastAsia="ru-RU"/>
        </w:rPr>
        <w:t>Поведение некоторых элементов рабочего стола также может быть изменено. Например, значки могут запускаться одним щелчком мыши, или двумя. При соответствующей настройке окна могут активизироваться или щелчком мыши или наведением указателя мыши. Всплывающие подсказки - информация, показываемая, когда указатель мыши наведен на объект - могут быть включены или отключены. Помните, что практически все можно настроить.</w:t>
      </w:r>
    </w:p>
    <w:p w:rsidR="00580127" w:rsidRDefault="00580127" w:rsidP="00033958">
      <w:pPr>
        <w:ind w:firstLine="851"/>
        <w:jc w:val="center"/>
        <w:rPr>
          <w:rFonts w:ascii="Arial" w:eastAsia="Times New Roman" w:hAnsi="Arial" w:cs="Arial"/>
          <w:b/>
          <w:bCs/>
          <w:color w:val="AE5322"/>
          <w:szCs w:val="24"/>
          <w:lang w:eastAsia="ru-RU"/>
        </w:rPr>
      </w:pPr>
      <w:r w:rsidRPr="0001739F">
        <w:rPr>
          <w:rFonts w:ascii="Arial" w:eastAsia="Times New Roman" w:hAnsi="Arial" w:cs="Arial"/>
          <w:b/>
          <w:bCs/>
          <w:color w:val="AE5322"/>
          <w:szCs w:val="24"/>
          <w:lang w:eastAsia="ru-RU"/>
        </w:rPr>
        <w:t>РАБОТА С ОКНАМИ</w:t>
      </w:r>
    </w:p>
    <w:p w:rsidR="00580127" w:rsidRDefault="00580127" w:rsidP="00033958">
      <w:pPr>
        <w:ind w:firstLine="851"/>
        <w:jc w:val="left"/>
        <w:rPr>
          <w:rFonts w:ascii="Arial" w:eastAsia="Times New Roman" w:hAnsi="Arial" w:cs="Arial"/>
          <w:b/>
          <w:bCs/>
          <w:i/>
          <w:iCs/>
          <w:szCs w:val="24"/>
          <w:lang w:eastAsia="ru-RU"/>
        </w:rPr>
      </w:pPr>
      <w:r w:rsidRPr="0001739F">
        <w:rPr>
          <w:rFonts w:ascii="Arial" w:eastAsia="Times New Roman" w:hAnsi="Arial" w:cs="Arial"/>
          <w:szCs w:val="24"/>
          <w:lang w:eastAsia="ru-RU"/>
        </w:rPr>
        <w:t>Окна можно перемещать, минимизировать, максимизировать, изменять размер, закрывать, полностью сворачивать все окна.</w:t>
      </w:r>
      <w:r w:rsidRPr="00580127">
        <w:rPr>
          <w:rFonts w:ascii="Arial" w:eastAsia="Times New Roman" w:hAnsi="Arial" w:cs="Arial"/>
          <w:b/>
          <w:bCs/>
          <w:i/>
          <w:iCs/>
          <w:szCs w:val="24"/>
          <w:lang w:eastAsia="ru-RU"/>
        </w:rPr>
        <w:t xml:space="preserve"> </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Перемещение.</w:t>
      </w:r>
      <w:r w:rsidRPr="0001739F">
        <w:rPr>
          <w:rFonts w:ascii="Arial" w:eastAsia="Times New Roman" w:hAnsi="Arial" w:cs="Arial"/>
          <w:szCs w:val="24"/>
          <w:lang w:eastAsia="ru-RU"/>
        </w:rPr>
        <w:t xml:space="preserve"> Щелкните мышью на верхнюю панель окна и, удерживая нажатой левую кнопку, переместите окно, куда вы хотите. Другой способ - щелкнуть на кнопке в верхнем левом углу окна и в открывшемся контекстном меню выбрать </w:t>
      </w:r>
      <w:r w:rsidRPr="0001739F">
        <w:rPr>
          <w:rFonts w:ascii="Arial" w:eastAsia="Times New Roman" w:hAnsi="Arial" w:cs="Arial"/>
          <w:b/>
          <w:bCs/>
          <w:szCs w:val="24"/>
          <w:lang w:eastAsia="ru-RU"/>
        </w:rPr>
        <w:t>move</w:t>
      </w:r>
      <w:r w:rsidRPr="0001739F">
        <w:rPr>
          <w:rFonts w:ascii="Arial" w:eastAsia="Times New Roman" w:hAnsi="Arial" w:cs="Arial"/>
          <w:szCs w:val="24"/>
          <w:lang w:eastAsia="ru-RU"/>
        </w:rPr>
        <w:t xml:space="preserve"> (Переместить). </w:t>
      </w:r>
      <w:r w:rsidRPr="0001739F">
        <w:rPr>
          <w:rFonts w:eastAsia="Times New Roman" w:cs="Times New Roman"/>
          <w:szCs w:val="24"/>
          <w:lang w:eastAsia="ru-RU"/>
        </w:rPr>
        <w:br/>
      </w:r>
      <w:r w:rsidRPr="0001739F">
        <w:rPr>
          <w:rFonts w:ascii="Arial" w:eastAsia="Times New Roman" w:hAnsi="Arial" w:cs="Arial"/>
          <w:i/>
          <w:iCs/>
          <w:szCs w:val="24"/>
          <w:lang w:eastAsia="ru-RU"/>
        </w:rPr>
        <w:t>Изменение размера.</w:t>
      </w:r>
      <w:r w:rsidRPr="0001739F">
        <w:rPr>
          <w:rFonts w:ascii="Arial" w:eastAsia="Times New Roman" w:hAnsi="Arial" w:cs="Arial"/>
          <w:szCs w:val="24"/>
          <w:lang w:eastAsia="ru-RU"/>
        </w:rPr>
        <w:t xml:space="preserve"> Щелкните мышью на границе окна и, удерживая нажатой левую кнопку мыши, измените размер, как вам нужно. Чтобы максимизировать окно, щелкните мышью на средней кнопке в правом верхнем углу окна.</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Максимизировать, минимизировать, показать рабочий стол</w:t>
      </w:r>
      <w:r w:rsidRPr="0001739F">
        <w:rPr>
          <w:rFonts w:ascii="Arial" w:eastAsia="Times New Roman" w:hAnsi="Arial" w:cs="Arial"/>
          <w:i/>
          <w:iCs/>
          <w:szCs w:val="24"/>
          <w:lang w:eastAsia="ru-RU"/>
        </w:rPr>
        <w:t>.</w:t>
      </w:r>
      <w:r w:rsidRPr="0001739F">
        <w:rPr>
          <w:rFonts w:ascii="Arial" w:eastAsia="Times New Roman" w:hAnsi="Arial" w:cs="Arial"/>
          <w:szCs w:val="24"/>
          <w:lang w:eastAsia="ru-RU"/>
        </w:rPr>
        <w:t xml:space="preserve"> Дважды щелкните мышью на заголовке окна, окно будет максимизировано. Чтобы вернуть окну прежний размер, также дважды щелкните мышью на заголовке окна. Щелкните мышью на левой кнопке в правом верхнем углу окна, чтобы минимизировать окно. Если ваша панель содержит значок</w:t>
      </w:r>
      <w:r w:rsidRPr="0001739F">
        <w:rPr>
          <w:rFonts w:ascii="Arial" w:eastAsia="Times New Roman" w:hAnsi="Arial" w:cs="Arial"/>
          <w:b/>
          <w:bCs/>
          <w:szCs w:val="24"/>
          <w:lang w:eastAsia="ru-RU"/>
        </w:rPr>
        <w:t xml:space="preserve"> Show desktop</w:t>
      </w:r>
      <w:r w:rsidRPr="0001739F">
        <w:rPr>
          <w:rFonts w:ascii="Arial" w:eastAsia="Times New Roman" w:hAnsi="Arial" w:cs="Arial"/>
          <w:szCs w:val="24"/>
          <w:lang w:eastAsia="ru-RU"/>
        </w:rPr>
        <w:t xml:space="preserve"> (Показать рабочий стол), щелкните на него мышью, чтобы свернуть все открытые окна. Если значок</w:t>
      </w:r>
      <w:r w:rsidRPr="0001739F">
        <w:rPr>
          <w:rFonts w:ascii="Arial" w:eastAsia="Times New Roman" w:hAnsi="Arial" w:cs="Arial"/>
          <w:b/>
          <w:bCs/>
          <w:szCs w:val="24"/>
          <w:lang w:eastAsia="ru-RU"/>
        </w:rPr>
        <w:t xml:space="preserve"> Show</w:t>
      </w:r>
      <w:r w:rsidRPr="0001739F">
        <w:rPr>
          <w:rFonts w:ascii="Arial" w:eastAsia="Times New Roman" w:hAnsi="Arial" w:cs="Arial"/>
          <w:szCs w:val="24"/>
          <w:lang w:eastAsia="ru-RU"/>
        </w:rPr>
        <w:t xml:space="preserve"> </w:t>
      </w:r>
      <w:r w:rsidRPr="0001739F">
        <w:rPr>
          <w:rFonts w:ascii="Arial" w:eastAsia="Times New Roman" w:hAnsi="Arial" w:cs="Arial"/>
          <w:b/>
          <w:bCs/>
          <w:szCs w:val="24"/>
          <w:lang w:eastAsia="ru-RU"/>
        </w:rPr>
        <w:t>desktop</w:t>
      </w:r>
      <w:r w:rsidRPr="0001739F">
        <w:rPr>
          <w:rFonts w:ascii="Arial" w:eastAsia="Times New Roman" w:hAnsi="Arial" w:cs="Arial"/>
          <w:szCs w:val="24"/>
          <w:lang w:eastAsia="ru-RU"/>
        </w:rPr>
        <w:t xml:space="preserve"> (Показать рабочий стол) не присутствует на вашей панели, вы можете его добавить, как показано далее в этой главе.</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Закрыть</w:t>
      </w:r>
      <w:r w:rsidRPr="0001739F">
        <w:rPr>
          <w:rFonts w:ascii="Arial" w:eastAsia="Times New Roman" w:hAnsi="Arial" w:cs="Arial"/>
          <w:i/>
          <w:iCs/>
          <w:szCs w:val="24"/>
          <w:lang w:eastAsia="ru-RU"/>
        </w:rPr>
        <w:t>.</w:t>
      </w:r>
      <w:r w:rsidRPr="0001739F">
        <w:rPr>
          <w:rFonts w:ascii="Arial" w:eastAsia="Times New Roman" w:hAnsi="Arial" w:cs="Arial"/>
          <w:szCs w:val="24"/>
          <w:lang w:eastAsia="ru-RU"/>
        </w:rPr>
        <w:t xml:space="preserve"> Щелкните мышью на самой правой кнопке в верхнем правом углу или выберите</w:t>
      </w:r>
      <w:r w:rsidRPr="0001739F">
        <w:rPr>
          <w:rFonts w:ascii="Arial" w:eastAsia="Times New Roman" w:hAnsi="Arial" w:cs="Arial"/>
          <w:b/>
          <w:bCs/>
          <w:szCs w:val="24"/>
          <w:lang w:eastAsia="ru-RU"/>
        </w:rPr>
        <w:t xml:space="preserve"> Сlose</w:t>
      </w:r>
      <w:r w:rsidRPr="0001739F">
        <w:rPr>
          <w:rFonts w:ascii="Arial" w:eastAsia="Times New Roman" w:hAnsi="Arial" w:cs="Arial"/>
          <w:szCs w:val="24"/>
          <w:lang w:eastAsia="ru-RU"/>
        </w:rPr>
        <w:t xml:space="preserve"> (Закрыть) в открывающемся меню верхнего левого угла.</w:t>
      </w:r>
    </w:p>
    <w:p w:rsidR="00580127" w:rsidRDefault="00580127" w:rsidP="00033958">
      <w:pPr>
        <w:ind w:firstLine="851"/>
        <w:jc w:val="left"/>
        <w:rPr>
          <w:rFonts w:ascii="Arial" w:eastAsia="Times New Roman" w:hAnsi="Arial" w:cs="Arial"/>
          <w:b/>
          <w:bCs/>
          <w:color w:val="AE5322"/>
          <w:szCs w:val="24"/>
          <w:lang w:eastAsia="ru-RU"/>
        </w:rPr>
      </w:pPr>
      <w:r w:rsidRPr="0001739F">
        <w:rPr>
          <w:rFonts w:ascii="Arial" w:eastAsia="Times New Roman" w:hAnsi="Arial" w:cs="Arial"/>
          <w:b/>
          <w:bCs/>
          <w:color w:val="AE5322"/>
          <w:szCs w:val="24"/>
          <w:lang w:eastAsia="ru-RU"/>
        </w:rPr>
        <w:t>ЗАПУСК ПРОГРАММЫ</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В общем случае запустить программу или приложение на выполнение можно несколькими способами:</w:t>
      </w:r>
    </w:p>
    <w:p w:rsidR="00580127" w:rsidRDefault="00580127" w:rsidP="00033958">
      <w:pPr>
        <w:pStyle w:val="a6"/>
        <w:numPr>
          <w:ilvl w:val="0"/>
          <w:numId w:val="19"/>
        </w:numPr>
        <w:ind w:left="0" w:firstLine="851"/>
        <w:jc w:val="left"/>
        <w:rPr>
          <w:rFonts w:ascii="Arial" w:eastAsia="Times New Roman" w:hAnsi="Arial" w:cs="Arial"/>
          <w:szCs w:val="24"/>
          <w:lang w:eastAsia="ru-RU"/>
        </w:rPr>
      </w:pPr>
      <w:r w:rsidRPr="00580127">
        <w:rPr>
          <w:rFonts w:ascii="Arial" w:eastAsia="Times New Roman" w:hAnsi="Arial" w:cs="Arial"/>
          <w:szCs w:val="24"/>
          <w:lang w:eastAsia="ru-RU"/>
        </w:rPr>
        <w:t>Щелкнуть мышкой по значку программы на панели (если таковой имеется).</w:t>
      </w:r>
    </w:p>
    <w:p w:rsidR="00580127" w:rsidRDefault="00580127" w:rsidP="00033958">
      <w:pPr>
        <w:pStyle w:val="a6"/>
        <w:numPr>
          <w:ilvl w:val="0"/>
          <w:numId w:val="19"/>
        </w:numPr>
        <w:ind w:left="0" w:firstLine="851"/>
        <w:jc w:val="left"/>
        <w:rPr>
          <w:rFonts w:ascii="Arial" w:eastAsia="Times New Roman" w:hAnsi="Arial" w:cs="Arial"/>
          <w:szCs w:val="24"/>
          <w:lang w:eastAsia="ru-RU"/>
        </w:rPr>
      </w:pPr>
      <w:r w:rsidRPr="0001739F">
        <w:rPr>
          <w:rFonts w:ascii="Arial" w:eastAsia="Times New Roman" w:hAnsi="Arial" w:cs="Arial"/>
          <w:szCs w:val="24"/>
          <w:lang w:eastAsia="ru-RU"/>
        </w:rPr>
        <w:t>Щелкнуть мышкой по соответствующему значку рабочего стола (если такой есть).</w:t>
      </w:r>
      <w:r w:rsidRPr="00580127">
        <w:rPr>
          <w:rFonts w:ascii="Arial" w:eastAsia="Times New Roman" w:hAnsi="Arial" w:cs="Arial"/>
          <w:szCs w:val="24"/>
          <w:lang w:eastAsia="ru-RU"/>
        </w:rPr>
        <w:t xml:space="preserve"> </w:t>
      </w:r>
    </w:p>
    <w:p w:rsidR="00580127" w:rsidRDefault="00580127" w:rsidP="00033958">
      <w:pPr>
        <w:pStyle w:val="a6"/>
        <w:numPr>
          <w:ilvl w:val="0"/>
          <w:numId w:val="19"/>
        </w:numPr>
        <w:ind w:left="0"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Выбрать программу из меню </w:t>
      </w:r>
      <w:r w:rsidRPr="0001739F">
        <w:rPr>
          <w:rFonts w:ascii="Arial" w:eastAsia="Times New Roman" w:hAnsi="Arial" w:cs="Arial"/>
          <w:b/>
          <w:bCs/>
          <w:szCs w:val="24"/>
          <w:lang w:eastAsia="ru-RU"/>
        </w:rPr>
        <w:t>К</w:t>
      </w:r>
      <w:r w:rsidRPr="0001739F">
        <w:rPr>
          <w:rFonts w:ascii="Arial" w:eastAsia="Times New Roman" w:hAnsi="Arial" w:cs="Arial"/>
          <w:szCs w:val="24"/>
          <w:lang w:eastAsia="ru-RU"/>
        </w:rPr>
        <w:t>.</w:t>
      </w:r>
    </w:p>
    <w:p w:rsidR="00580127" w:rsidRPr="00580127" w:rsidRDefault="00580127" w:rsidP="00033958">
      <w:pPr>
        <w:pStyle w:val="a6"/>
        <w:numPr>
          <w:ilvl w:val="0"/>
          <w:numId w:val="19"/>
        </w:numPr>
        <w:ind w:left="0"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Использовать файловый менеджер, например, </w:t>
      </w:r>
      <w:r w:rsidRPr="0001739F">
        <w:rPr>
          <w:rFonts w:ascii="Arial" w:eastAsia="Times New Roman" w:hAnsi="Arial" w:cs="Arial"/>
          <w:b/>
          <w:bCs/>
          <w:szCs w:val="24"/>
          <w:lang w:eastAsia="ru-RU"/>
        </w:rPr>
        <w:t>Konqueror.</w:t>
      </w:r>
    </w:p>
    <w:p w:rsidR="00580127" w:rsidRPr="00580127" w:rsidRDefault="00580127" w:rsidP="00033958">
      <w:pPr>
        <w:pStyle w:val="a6"/>
        <w:numPr>
          <w:ilvl w:val="0"/>
          <w:numId w:val="19"/>
        </w:numPr>
        <w:ind w:left="0"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Выбрать в меню </w:t>
      </w:r>
      <w:r w:rsidRPr="0001739F">
        <w:rPr>
          <w:rFonts w:ascii="Arial" w:eastAsia="Times New Roman" w:hAnsi="Arial" w:cs="Arial"/>
          <w:b/>
          <w:bCs/>
          <w:szCs w:val="24"/>
          <w:lang w:eastAsia="ru-RU"/>
        </w:rPr>
        <w:t>К</w:t>
      </w:r>
      <w:r w:rsidRPr="0001739F">
        <w:rPr>
          <w:rFonts w:ascii="Arial" w:eastAsia="Times New Roman" w:hAnsi="Arial" w:cs="Arial"/>
          <w:szCs w:val="24"/>
          <w:lang w:eastAsia="ru-RU"/>
        </w:rPr>
        <w:t xml:space="preserve"> команду </w:t>
      </w:r>
      <w:r w:rsidRPr="0001739F">
        <w:rPr>
          <w:rFonts w:ascii="Arial" w:eastAsia="Times New Roman" w:hAnsi="Arial" w:cs="Arial"/>
          <w:b/>
          <w:bCs/>
          <w:szCs w:val="24"/>
          <w:lang w:eastAsia="ru-RU"/>
        </w:rPr>
        <w:t>Выполнить программу</w:t>
      </w:r>
      <w:r w:rsidRPr="0001739F">
        <w:rPr>
          <w:rFonts w:ascii="Arial" w:eastAsia="Times New Roman" w:hAnsi="Arial" w:cs="Arial"/>
          <w:szCs w:val="24"/>
          <w:lang w:eastAsia="ru-RU"/>
        </w:rPr>
        <w:t xml:space="preserve"> и ввести имя запускаемой программы в строку ввода появившегося диалога. Быстро вызвать это диалоговое окно можно комбинацией клавиш </w:t>
      </w:r>
      <w:r w:rsidRPr="0001739F">
        <w:rPr>
          <w:rFonts w:ascii="Arial" w:eastAsia="Times New Roman" w:hAnsi="Arial" w:cs="Arial"/>
          <w:i/>
          <w:iCs/>
          <w:szCs w:val="24"/>
          <w:lang w:eastAsia="ru-RU"/>
        </w:rPr>
        <w:t>Alt+F2</w:t>
      </w:r>
      <w:r w:rsidRPr="0001739F">
        <w:rPr>
          <w:rFonts w:ascii="Arial" w:eastAsia="Times New Roman" w:hAnsi="Arial" w:cs="Arial"/>
          <w:b/>
          <w:bCs/>
          <w:szCs w:val="24"/>
          <w:lang w:eastAsia="ru-RU"/>
        </w:rPr>
        <w:t>.</w:t>
      </w:r>
    </w:p>
    <w:p w:rsidR="00580127" w:rsidRPr="00580127" w:rsidRDefault="00580127" w:rsidP="00033958">
      <w:pPr>
        <w:pStyle w:val="a6"/>
        <w:numPr>
          <w:ilvl w:val="0"/>
          <w:numId w:val="19"/>
        </w:numPr>
        <w:ind w:left="0" w:firstLine="851"/>
        <w:jc w:val="left"/>
        <w:rPr>
          <w:rFonts w:ascii="Arial" w:eastAsia="Times New Roman" w:hAnsi="Arial" w:cs="Arial"/>
          <w:szCs w:val="24"/>
          <w:lang w:eastAsia="ru-RU"/>
        </w:rPr>
      </w:pPr>
      <w:r w:rsidRPr="0001739F">
        <w:rPr>
          <w:rFonts w:ascii="Arial" w:eastAsia="Times New Roman" w:hAnsi="Arial" w:cs="Arial"/>
          <w:szCs w:val="24"/>
          <w:lang w:eastAsia="ru-RU"/>
        </w:rPr>
        <w:t>Запустить программу с виртуального терминала. Виртуальный терминал — это программа (</w:t>
      </w:r>
      <w:r w:rsidRPr="0001739F">
        <w:rPr>
          <w:rFonts w:ascii="Arial" w:eastAsia="Times New Roman" w:hAnsi="Arial" w:cs="Arial"/>
          <w:b/>
          <w:bCs/>
          <w:szCs w:val="24"/>
          <w:lang w:eastAsia="ru-RU"/>
        </w:rPr>
        <w:t>Kterm</w:t>
      </w:r>
      <w:r w:rsidRPr="0001739F">
        <w:rPr>
          <w:rFonts w:ascii="Arial" w:eastAsia="Times New Roman" w:hAnsi="Arial" w:cs="Arial"/>
          <w:szCs w:val="24"/>
          <w:lang w:eastAsia="ru-RU"/>
        </w:rPr>
        <w:t xml:space="preserve"> или </w:t>
      </w:r>
      <w:r w:rsidRPr="0001739F">
        <w:rPr>
          <w:rFonts w:ascii="Arial" w:eastAsia="Times New Roman" w:hAnsi="Arial" w:cs="Arial"/>
          <w:b/>
          <w:bCs/>
          <w:szCs w:val="24"/>
          <w:lang w:eastAsia="ru-RU"/>
        </w:rPr>
        <w:t>Konsole</w:t>
      </w:r>
      <w:r w:rsidRPr="0001739F">
        <w:rPr>
          <w:rFonts w:ascii="Arial" w:eastAsia="Times New Roman" w:hAnsi="Arial" w:cs="Arial"/>
          <w:szCs w:val="24"/>
          <w:lang w:eastAsia="ru-RU"/>
        </w:rPr>
        <w:t>), в окне которой вы можете работать в режиме командной строки, как на обычной виртуальной консоли.</w:t>
      </w:r>
    </w:p>
    <w:p w:rsidR="00580127" w:rsidRDefault="00580127" w:rsidP="00033958">
      <w:pPr>
        <w:ind w:firstLine="851"/>
        <w:jc w:val="center"/>
        <w:rPr>
          <w:rFonts w:ascii="Arial" w:eastAsia="Times New Roman" w:hAnsi="Arial" w:cs="Arial"/>
          <w:szCs w:val="24"/>
          <w:lang w:eastAsia="ru-RU"/>
        </w:rPr>
      </w:pPr>
      <w:r>
        <w:rPr>
          <w:noProof/>
          <w:lang w:eastAsia="ru-RU"/>
        </w:rPr>
        <w:lastRenderedPageBreak/>
        <w:drawing>
          <wp:inline distT="0" distB="0" distL="0" distR="0">
            <wp:extent cx="3812540" cy="2855595"/>
            <wp:effectExtent l="19050" t="0" r="0" b="0"/>
            <wp:docPr id="549" name="Рисунок 1380" descr="http://lwcl.it.ru/lms-ds/content/pkg45619/resources/resource_66/content/graphics/f153_1_3_06_small.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http://lwcl.it.ru/lms-ds/content/pkg45619/resources/resource_66/content/graphics/f153_1_3_06_small.jpg">
                      <a:hlinkClick r:id="rId51"/>
                    </pic:cNvPr>
                    <pic:cNvPicPr>
                      <a:picLocks noChangeAspect="1" noChangeArrowheads="1"/>
                    </pic:cNvPicPr>
                  </pic:nvPicPr>
                  <pic:blipFill>
                    <a:blip r:embed="rId52"/>
                    <a:srcRect/>
                    <a:stretch>
                      <a:fillRect/>
                    </a:stretch>
                  </pic:blipFill>
                  <pic:spPr bwMode="auto">
                    <a:xfrm>
                      <a:off x="0" y="0"/>
                      <a:ext cx="3812540" cy="2855595"/>
                    </a:xfrm>
                    <a:prstGeom prst="rect">
                      <a:avLst/>
                    </a:prstGeom>
                    <a:noFill/>
                    <a:ln w="9525">
                      <a:noFill/>
                      <a:miter lim="800000"/>
                      <a:headEnd/>
                      <a:tailEnd/>
                    </a:ln>
                  </pic:spPr>
                </pic:pic>
              </a:graphicData>
            </a:graphic>
          </wp:inline>
        </w:drawing>
      </w:r>
    </w:p>
    <w:p w:rsidR="00580127" w:rsidRDefault="00580127" w:rsidP="00033958">
      <w:pPr>
        <w:jc w:val="center"/>
        <w:rPr>
          <w:rFonts w:ascii="Arial" w:eastAsia="Times New Roman" w:hAnsi="Arial" w:cs="Arial"/>
          <w:b/>
          <w:bCs/>
          <w:color w:val="AE5322"/>
          <w:szCs w:val="24"/>
          <w:lang w:eastAsia="ru-RU"/>
        </w:rPr>
      </w:pPr>
      <w:r w:rsidRPr="0001739F">
        <w:rPr>
          <w:rFonts w:ascii="Arial" w:eastAsia="Times New Roman" w:hAnsi="Arial" w:cs="Arial"/>
          <w:b/>
          <w:bCs/>
          <w:color w:val="AE5322"/>
          <w:szCs w:val="24"/>
          <w:lang w:eastAsia="ru-RU"/>
        </w:rPr>
        <w:t>ПЕРЕКЛЮЧЕНИЕ МЕЖДУ ПРИЛОЖЕНИЯМИ.</w:t>
      </w:r>
    </w:p>
    <w:p w:rsidR="00580127" w:rsidRDefault="00580127" w:rsidP="00033958">
      <w:pPr>
        <w:jc w:val="center"/>
        <w:rPr>
          <w:rFonts w:ascii="Arial" w:eastAsia="Times New Roman" w:hAnsi="Arial" w:cs="Arial"/>
          <w:b/>
          <w:bCs/>
          <w:color w:val="AE5322"/>
          <w:szCs w:val="24"/>
          <w:lang w:eastAsia="ru-RU"/>
        </w:rPr>
      </w:pPr>
      <w:r w:rsidRPr="0001739F">
        <w:rPr>
          <w:rFonts w:ascii="Arial" w:eastAsia="Times New Roman" w:hAnsi="Arial" w:cs="Arial"/>
          <w:b/>
          <w:bCs/>
          <w:color w:val="AE5322"/>
          <w:szCs w:val="24"/>
          <w:lang w:eastAsia="ru-RU"/>
        </w:rPr>
        <w:t>РАБОТА С НЕСКОЛЬКИМИ РАБОЧИМИ СТОЛАМИ</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Переключаться между запущенными приложениями можно комбинацией клавиш </w:t>
      </w:r>
      <w:r w:rsidRPr="0001739F">
        <w:rPr>
          <w:rFonts w:ascii="Arial" w:eastAsia="Times New Roman" w:hAnsi="Arial" w:cs="Arial"/>
          <w:i/>
          <w:iCs/>
          <w:szCs w:val="24"/>
          <w:lang w:eastAsia="ru-RU"/>
        </w:rPr>
        <w:t>Alt+Tab</w:t>
      </w:r>
      <w:r w:rsidRPr="0001739F">
        <w:rPr>
          <w:rFonts w:ascii="Arial" w:eastAsia="Times New Roman" w:hAnsi="Arial" w:cs="Arial"/>
          <w:szCs w:val="24"/>
          <w:lang w:eastAsia="ru-RU"/>
        </w:rPr>
        <w:t>. Вызвать контекстное меню любого объекта можно правой кнопкой мыши.</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b/>
          <w:bCs/>
          <w:szCs w:val="24"/>
          <w:lang w:eastAsia="ru-RU"/>
        </w:rPr>
        <w:t>KDE</w:t>
      </w:r>
      <w:r w:rsidRPr="0001739F">
        <w:rPr>
          <w:rFonts w:ascii="Arial" w:eastAsia="Times New Roman" w:hAnsi="Arial" w:cs="Arial"/>
          <w:szCs w:val="24"/>
          <w:lang w:eastAsia="ru-RU"/>
        </w:rPr>
        <w:t xml:space="preserve"> предоставляет возможность работы с НЕСКОЛЬКИМИ виртуальными рабочими столами. Они обозначены кнопками с цифрами на панели задач. Окна приложений открываются на текущий рабочий стол, и, когда вы наведете там достаточный беспорядок, вы сможете переключиться на чистый стол щелчком по такой кнопке или комбинацией клавиш </w:t>
      </w:r>
      <w:r w:rsidRPr="0001739F">
        <w:rPr>
          <w:rFonts w:ascii="Arial" w:eastAsia="Times New Roman" w:hAnsi="Arial" w:cs="Arial"/>
          <w:i/>
          <w:iCs/>
          <w:szCs w:val="24"/>
          <w:lang w:eastAsia="ru-RU"/>
        </w:rPr>
        <w:t>Ctrl+Tab</w:t>
      </w:r>
      <w:r w:rsidRPr="0001739F">
        <w:rPr>
          <w:rFonts w:ascii="Arial" w:eastAsia="Times New Roman" w:hAnsi="Arial" w:cs="Arial"/>
          <w:b/>
          <w:bCs/>
          <w:szCs w:val="24"/>
          <w:lang w:eastAsia="ru-RU"/>
        </w:rPr>
        <w:t>.</w:t>
      </w:r>
      <w:r w:rsidRPr="0001739F">
        <w:rPr>
          <w:rFonts w:ascii="Arial" w:eastAsia="Times New Roman" w:hAnsi="Arial" w:cs="Arial"/>
          <w:szCs w:val="24"/>
          <w:lang w:eastAsia="ru-RU"/>
        </w:rPr>
        <w:t xml:space="preserve"> Обратите внимание, что комбинация </w:t>
      </w:r>
      <w:r w:rsidRPr="0001739F">
        <w:rPr>
          <w:rFonts w:ascii="Arial" w:eastAsia="Times New Roman" w:hAnsi="Arial" w:cs="Arial"/>
          <w:i/>
          <w:iCs/>
          <w:szCs w:val="24"/>
          <w:lang w:eastAsia="ru-RU"/>
        </w:rPr>
        <w:t>Alt+Tab</w:t>
      </w:r>
      <w:r w:rsidRPr="0001739F">
        <w:rPr>
          <w:rFonts w:ascii="Arial" w:eastAsia="Times New Roman" w:hAnsi="Arial" w:cs="Arial"/>
          <w:szCs w:val="24"/>
          <w:lang w:eastAsia="ru-RU"/>
        </w:rPr>
        <w:t xml:space="preserve"> переключает только между приложениями текущего стола.</w:t>
      </w:r>
    </w:p>
    <w:p w:rsidR="00580127" w:rsidRDefault="00580127" w:rsidP="00033958">
      <w:pPr>
        <w:jc w:val="center"/>
        <w:rPr>
          <w:rFonts w:ascii="Arial" w:eastAsia="Times New Roman" w:hAnsi="Arial" w:cs="Arial"/>
          <w:b/>
          <w:bCs/>
          <w:color w:val="AE5322"/>
          <w:szCs w:val="24"/>
          <w:lang w:eastAsia="ru-RU"/>
        </w:rPr>
      </w:pPr>
      <w:r w:rsidRPr="0001739F">
        <w:rPr>
          <w:rFonts w:ascii="Arial" w:eastAsia="Times New Roman" w:hAnsi="Arial" w:cs="Arial"/>
          <w:b/>
          <w:bCs/>
          <w:color w:val="AE5322"/>
          <w:szCs w:val="24"/>
          <w:lang w:eastAsia="ru-RU"/>
        </w:rPr>
        <w:t>ОРГАНИЗАЦИЯ ДАННЫХ</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Файл</w:t>
      </w:r>
      <w:r w:rsidRPr="0001739F">
        <w:rPr>
          <w:rFonts w:ascii="Arial" w:eastAsia="Times New Roman" w:hAnsi="Arial" w:cs="Arial"/>
          <w:b/>
          <w:bCs/>
          <w:szCs w:val="24"/>
          <w:lang w:eastAsia="ru-RU"/>
        </w:rPr>
        <w:t xml:space="preserve"> </w:t>
      </w:r>
      <w:r w:rsidRPr="0001739F">
        <w:rPr>
          <w:rFonts w:ascii="Arial" w:eastAsia="Times New Roman" w:hAnsi="Arial" w:cs="Arial"/>
          <w:szCs w:val="24"/>
          <w:lang w:eastAsia="ru-RU"/>
        </w:rPr>
        <w:t>— это понятие, привычное любому пользователю компьютера. Для пользователя каждый файл — это отдельный предмет, у которого есть начало и конец и который отличается от всех остальных файлов именем и расположением («как называется» и «где лежит»). Как и любой предмет, файл можно создать, переместить и уничтожить, однако без внешнего вмешательства он будет сохраняться неизменным неопределенно долгое время. Файл предназначен для хранения данных любого типа — текстовых, графических, звуковых, исполняемых программ и многого другого. Аналогия файла с предметом позволяет пользователю быстро освоиться при работе с данными в операционной системе.</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t>Для операционной системы Linux файл</w:t>
      </w:r>
      <w:r w:rsidRPr="0001739F">
        <w:rPr>
          <w:rFonts w:ascii="Arial" w:eastAsia="Times New Roman" w:hAnsi="Arial" w:cs="Arial"/>
          <w:szCs w:val="24"/>
          <w:lang w:eastAsia="ru-RU"/>
        </w:rPr>
        <w:t xml:space="preserve"> не менее важное понятие, чем для её пользователя: все данные, хранящиеся на любых носителях, обязательно находятся внутри какого-нибудь файла, в противном случае они просто недоступны ни для операционной системы, ни для её пользователей. Более того, все устройства, подключённые к компьютеру (начиная с клавиатуры и заканчивая любыми внешними устройствами, например, принтерами и сканерами) Linux представляет как файлы (так называемые файлы-дырки). Конечно, файл, содержащий обычные данные, сильно отличается от файла, предназначенного для обращения к устройству, поэтому в Linux определены несколько различных типов файлов. В основном пользователь имеет дело с файлами трёх типов:</w:t>
      </w:r>
    </w:p>
    <w:p w:rsidR="00580127" w:rsidRDefault="00580127" w:rsidP="00033958">
      <w:pPr>
        <w:pStyle w:val="a6"/>
        <w:numPr>
          <w:ilvl w:val="0"/>
          <w:numId w:val="20"/>
        </w:numPr>
        <w:ind w:left="0" w:firstLine="851"/>
        <w:jc w:val="left"/>
        <w:rPr>
          <w:rFonts w:ascii="Arial" w:eastAsia="Times New Roman" w:hAnsi="Arial" w:cs="Arial"/>
          <w:szCs w:val="24"/>
          <w:lang w:eastAsia="ru-RU"/>
        </w:rPr>
      </w:pPr>
      <w:r w:rsidRPr="00580127">
        <w:rPr>
          <w:rFonts w:ascii="Arial" w:eastAsia="Times New Roman" w:hAnsi="Arial" w:cs="Arial"/>
          <w:szCs w:val="24"/>
          <w:lang w:eastAsia="ru-RU"/>
        </w:rPr>
        <w:t>обычными файлами, предназначенными для хранения данных,</w:t>
      </w:r>
    </w:p>
    <w:p w:rsidR="00580127" w:rsidRDefault="00580127" w:rsidP="00033958">
      <w:pPr>
        <w:pStyle w:val="a6"/>
        <w:numPr>
          <w:ilvl w:val="0"/>
          <w:numId w:val="20"/>
        </w:numPr>
        <w:ind w:left="0" w:firstLine="851"/>
        <w:jc w:val="left"/>
        <w:rPr>
          <w:rFonts w:ascii="Arial" w:eastAsia="Times New Roman" w:hAnsi="Arial" w:cs="Arial"/>
          <w:szCs w:val="24"/>
          <w:lang w:eastAsia="ru-RU"/>
        </w:rPr>
      </w:pPr>
      <w:r w:rsidRPr="0001739F">
        <w:rPr>
          <w:rFonts w:ascii="Arial" w:eastAsia="Times New Roman" w:hAnsi="Arial" w:cs="Arial"/>
          <w:szCs w:val="24"/>
          <w:lang w:eastAsia="ru-RU"/>
        </w:rPr>
        <w:t>каталогами</w:t>
      </w:r>
    </w:p>
    <w:p w:rsidR="00580127" w:rsidRDefault="00580127" w:rsidP="00033958">
      <w:pPr>
        <w:pStyle w:val="a6"/>
        <w:numPr>
          <w:ilvl w:val="0"/>
          <w:numId w:val="20"/>
        </w:numPr>
        <w:ind w:left="0" w:firstLine="851"/>
        <w:jc w:val="left"/>
        <w:rPr>
          <w:rFonts w:ascii="Arial" w:eastAsia="Times New Roman" w:hAnsi="Arial" w:cs="Arial"/>
          <w:szCs w:val="24"/>
          <w:lang w:eastAsia="ru-RU"/>
        </w:rPr>
      </w:pPr>
      <w:r w:rsidRPr="0001739F">
        <w:rPr>
          <w:rFonts w:ascii="Arial" w:eastAsia="Times New Roman" w:hAnsi="Arial" w:cs="Arial"/>
          <w:szCs w:val="24"/>
          <w:lang w:eastAsia="ru-RU"/>
        </w:rPr>
        <w:t>файлами-ссылками.</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b/>
          <w:bCs/>
          <w:i/>
          <w:iCs/>
          <w:szCs w:val="24"/>
          <w:lang w:eastAsia="ru-RU"/>
        </w:rPr>
        <w:lastRenderedPageBreak/>
        <w:t>Файловая система с точки зрения пользователя</w:t>
      </w:r>
      <w:r w:rsidRPr="0001739F">
        <w:rPr>
          <w:rFonts w:ascii="Arial" w:eastAsia="Times New Roman" w:hAnsi="Arial" w:cs="Arial"/>
          <w:szCs w:val="24"/>
          <w:lang w:eastAsia="ru-RU"/>
        </w:rPr>
        <w:t xml:space="preserve"> — это «пространство», в котором размещаются файлы, наличие файловой системы позволяет определить не только «как называется файл», но и «где он находится». Различать файлы только по имени было бы слишком неэффективным: про каждый файл приходилось бы помнить, как он называется и при этом заботиться о том, чтобы имена никогда не повторялись. Более того, необходим механизм, позволяющий работать с группами тематически связанных между собой файлов (например, компонентов одной и той же программы или разных главы одной диссертации). Иначе говоря, файлы нужно систематизировать.</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Linux может работать с различными типами файловых систем, которые различаются списком поддерживаемых возможностей, производительностью в разных ситуациях, надёжностью и другими признаками. </w:t>
      </w:r>
      <w:r w:rsidRPr="0001739F">
        <w:rPr>
          <w:rFonts w:eastAsia="Times New Roman" w:cs="Times New Roman"/>
          <w:szCs w:val="24"/>
          <w:lang w:eastAsia="ru-RU"/>
        </w:rPr>
        <w:br/>
      </w:r>
      <w:r w:rsidRPr="0001739F">
        <w:rPr>
          <w:rFonts w:ascii="Arial" w:eastAsia="Times New Roman" w:hAnsi="Arial" w:cs="Arial"/>
          <w:szCs w:val="24"/>
          <w:lang w:eastAsia="ru-RU"/>
        </w:rPr>
        <w:t xml:space="preserve">Большинство современных файловых систем используют в качестве основного организационного принципа каталоги. </w:t>
      </w:r>
      <w:r w:rsidRPr="0001739F">
        <w:rPr>
          <w:rFonts w:eastAsia="Times New Roman" w:cs="Times New Roman"/>
          <w:szCs w:val="24"/>
          <w:lang w:eastAsia="ru-RU"/>
        </w:rPr>
        <w:br/>
      </w:r>
      <w:r w:rsidRPr="0001739F">
        <w:rPr>
          <w:rFonts w:ascii="Arial" w:eastAsia="Times New Roman" w:hAnsi="Arial" w:cs="Arial"/>
          <w:b/>
          <w:bCs/>
          <w:i/>
          <w:iCs/>
          <w:szCs w:val="24"/>
          <w:lang w:eastAsia="ru-RU"/>
        </w:rPr>
        <w:t>Каталог</w:t>
      </w:r>
      <w:r w:rsidRPr="0001739F">
        <w:rPr>
          <w:rFonts w:ascii="Arial" w:eastAsia="Times New Roman" w:hAnsi="Arial" w:cs="Arial"/>
          <w:szCs w:val="24"/>
          <w:lang w:eastAsia="ru-RU"/>
        </w:rPr>
        <w:t xml:space="preserve"> — это список ссылок на файлы или другие каталоги. Принято говорить, что каталог содержит в себе файлы или другие каталоги, хотя в действительности он только ссылается на них, физическое размещение данных на диске обычно никак не связано с размещением каталога. Каталог, на который есть ссылка в данном каталоге, называется подкаталогом или вложенным каталогом. Каталог в файловой системе более всего напоминает библиотечный каталог, содержащий ссылки на объединённые по каким-то признакам книги и другие разделы каталога (файлы и подкаталоги). Ссылка на один и тот же файл может содержаться в нескольких каталогах одновременно, это может сделать доступ к файлу более удобным. В файловой системе Ext2 каждый каталог — это отдельный файл особого типа (</w:t>
      </w:r>
      <w:r w:rsidRPr="0001739F">
        <w:rPr>
          <w:rFonts w:ascii="Arial" w:eastAsia="Times New Roman" w:hAnsi="Arial" w:cs="Arial"/>
          <w:b/>
          <w:bCs/>
          <w:szCs w:val="24"/>
          <w:lang w:eastAsia="ru-RU"/>
        </w:rPr>
        <w:t>d</w:t>
      </w:r>
      <w:r w:rsidRPr="0001739F">
        <w:rPr>
          <w:rFonts w:ascii="Arial" w:eastAsia="Times New Roman" w:hAnsi="Arial" w:cs="Arial"/>
          <w:szCs w:val="24"/>
          <w:lang w:eastAsia="ru-RU"/>
        </w:rPr>
        <w:t>, от англ. directory), отличающийся от обычного файла с данными: в нём могут содержаться только ссылки на другие файлы и каталоги.</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Довольно часто вместо термина каталог можно встретить </w:t>
      </w:r>
      <w:r w:rsidRPr="0001739F">
        <w:rPr>
          <w:rFonts w:ascii="Arial" w:eastAsia="Times New Roman" w:hAnsi="Arial" w:cs="Arial"/>
          <w:b/>
          <w:bCs/>
          <w:i/>
          <w:iCs/>
          <w:szCs w:val="24"/>
          <w:lang w:eastAsia="ru-RU"/>
        </w:rPr>
        <w:t>папка</w:t>
      </w:r>
      <w:r w:rsidRPr="0001739F">
        <w:rPr>
          <w:rFonts w:ascii="Arial" w:eastAsia="Times New Roman" w:hAnsi="Arial" w:cs="Arial"/>
          <w:szCs w:val="24"/>
          <w:lang w:eastAsia="ru-RU"/>
        </w:rPr>
        <w:t xml:space="preserve"> (англ. folder). Этот термин хорошо вписывается в представление о файлах как о предметах, которые можно раскладывать по папкам, однако часть возможностей файловой системы, которая противоречит этому представлению, таким образом, затемняется. В частности, с термином «папка» плохо согласуется то, что ссылка на файл может присутствовать одновременно в нескольких каталогах, файл может быть ссылкой на другой файл и т. д. В Linux эти возможности файловой системы весьма важны для эффективной работы, поэтому будем всюду использовать более подходящий термин «каталог».</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В файловой системе, организованной при помощи каталогов, на любой файл должна быть ссылка как минимум из одного каталога, в противном случае файл просто не будет доступен внутри этой файловой системы, иначе говоря, не будет существовать.</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Главные отличительные признаки файлов и каталогов — их </w:t>
      </w:r>
      <w:r w:rsidRPr="0001739F">
        <w:rPr>
          <w:rFonts w:ascii="Arial" w:eastAsia="Times New Roman" w:hAnsi="Arial" w:cs="Arial"/>
          <w:b/>
          <w:bCs/>
          <w:i/>
          <w:iCs/>
          <w:szCs w:val="24"/>
          <w:lang w:eastAsia="ru-RU"/>
        </w:rPr>
        <w:t>имена</w:t>
      </w:r>
      <w:r w:rsidRPr="0001739F">
        <w:rPr>
          <w:rFonts w:ascii="Arial" w:eastAsia="Times New Roman" w:hAnsi="Arial" w:cs="Arial"/>
          <w:szCs w:val="24"/>
          <w:lang w:eastAsia="ru-RU"/>
        </w:rPr>
        <w:t xml:space="preserve">. В Linux имена файлов и каталогов могут быть ДЛИНОЙ НЕ БОЛЕЕ 256 СИМВОЛОВ, и могут содержать любые символы, </w:t>
      </w:r>
      <w:proofErr w:type="gramStart"/>
      <w:r w:rsidRPr="0001739F">
        <w:rPr>
          <w:rFonts w:ascii="Arial" w:eastAsia="Times New Roman" w:hAnsi="Arial" w:cs="Arial"/>
          <w:szCs w:val="24"/>
          <w:lang w:eastAsia="ru-RU"/>
        </w:rPr>
        <w:t>кроме</w:t>
      </w:r>
      <w:proofErr w:type="gramEnd"/>
      <w:r w:rsidRPr="0001739F">
        <w:rPr>
          <w:rFonts w:ascii="Arial" w:eastAsia="Times New Roman" w:hAnsi="Arial" w:cs="Arial"/>
          <w:szCs w:val="24"/>
          <w:lang w:eastAsia="ru-RU"/>
        </w:rPr>
        <w:t xml:space="preserve"> </w:t>
      </w:r>
      <w:r w:rsidRPr="0001739F">
        <w:rPr>
          <w:rFonts w:ascii="Arial" w:eastAsia="Times New Roman" w:hAnsi="Arial" w:cs="Arial"/>
          <w:b/>
          <w:bCs/>
          <w:szCs w:val="24"/>
          <w:lang w:eastAsia="ru-RU"/>
        </w:rPr>
        <w:t>«/»</w:t>
      </w:r>
      <w:r w:rsidRPr="0001739F">
        <w:rPr>
          <w:rFonts w:ascii="Arial" w:eastAsia="Times New Roman" w:hAnsi="Arial" w:cs="Arial"/>
          <w:szCs w:val="24"/>
          <w:lang w:eastAsia="ru-RU"/>
        </w:rPr>
        <w:t>. Причина этого ограничения очевидна: этот символ используется как разделитель имён в составе пути, поэтому не должен встречаться в самих именах. Причём Linux всегда различает прописные и строчные буквы в именах файлов и каталогов, поэтому «methody», «Methody» и «METHODY» будут тремя разными именами.</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Есть несколько символов, допустимых в именах файлов и каталогов, которые, при этом, нужно использовать с осторожностью. Это — так называемые спецсимволы</w:t>
      </w:r>
      <w:proofErr w:type="gramStart"/>
      <w:r w:rsidRPr="0001739F">
        <w:rPr>
          <w:rFonts w:ascii="Arial" w:eastAsia="Times New Roman" w:hAnsi="Arial" w:cs="Arial"/>
          <w:szCs w:val="24"/>
          <w:lang w:eastAsia="ru-RU"/>
        </w:rPr>
        <w:t xml:space="preserve"> «*», «\», «&amp;», «&lt;», «&gt;», «;», «(», «)», «|», </w:t>
      </w:r>
      <w:proofErr w:type="gramEnd"/>
      <w:r w:rsidRPr="0001739F">
        <w:rPr>
          <w:rFonts w:ascii="Arial" w:eastAsia="Times New Roman" w:hAnsi="Arial" w:cs="Arial"/>
          <w:szCs w:val="24"/>
          <w:lang w:eastAsia="ru-RU"/>
        </w:rPr>
        <w:t>а также пробелы и табуляции. Дело в том, что эти символы имеют особое значение для любой командной оболочки, поэтому нужно будет специально позаботиться о том, чтобы командная оболочка воспринимала эти символы как часть имени файла или каталога</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lastRenderedPageBreak/>
        <w:t>Как можно было заметить, пока во всех встречавшихся именах файлов и каталогов употреблялись только символы латинского алфавита и некоторые знаки препинания. Это не случайно и вызвано желанием обеспечить, чтобы приводимые примеры совершенно одинаково выглядели на любых системах. В Linux в именах файлов и каталогов допустимо использовать любые символы любого языка, однако такая свобода требует жертв. Дело в том, что с давних пор каждый символ (буква) каждого языка традиционно представлялся в виде одного байта. Такое представление накладывает очень жёсткие ограничения на количество букв в алфавите: их может быть не больше 256, а за вычетом управляющих символов, цифр, знаков препинания и прочего — и того меньше. Обширные алфавиты (например, иероглифические японский и китайский) пришлось заменять упрощённым их представлением. Вдобавок, первые 128 символов из этих 256 лучше всегда оставлять неизменными, соответствующими стандарту ASCII, включающему латиницу, цифры, знаки препинания и наиболее популярные символы из тех, что встречаются на клавиатуре печатной машинки. Интерпретация остальных 128 символов зависит от того, какая кодировка установлена в системе. Например, в русской кодировке KOI8-R 228-й символ такой таблицы соответствует букве «Д», а в западноевропейской кодировке ISO-8859-1 этот же символ соответствует букве «a» с двумя точками на ней (как у нашей буквы «ё»).</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Имена файлов, записанные на диск в одной кодировке, выглядят нелепо, если при просмотре каталога была установлена другая. Хуже того, многие кодировки заполняют диапазон символов с номерами от 128 то 255 не полностью, поэтому соответствующего символа может вообще не быть. Это означает, что ввести такое искажённое имя файла с клавиатуры (например, для того, чтобы его переименовать) напрямую не удастся, придётся пускаться на разные ухищрения. Наконец, многие языки, в том числе и русский, исторически имеют несколько кодировок. К сожалению, в настоящее время нет стандартного способа указывать кодировку прямо в имени файла, поэтому в рамках одной файловой системы стоит придерживаться единой кодировки при именовании файлов.</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Существует универсальная кодировка, включающая символы всех письменностей мира — </w:t>
      </w:r>
      <w:r w:rsidRPr="0001739F">
        <w:rPr>
          <w:rFonts w:ascii="Arial" w:eastAsia="Times New Roman" w:hAnsi="Arial" w:cs="Arial"/>
          <w:b/>
          <w:bCs/>
          <w:szCs w:val="24"/>
          <w:lang w:eastAsia="ru-RU"/>
        </w:rPr>
        <w:t>UNICODE.</w:t>
      </w:r>
      <w:r w:rsidRPr="0001739F">
        <w:rPr>
          <w:rFonts w:ascii="Arial" w:eastAsia="Times New Roman" w:hAnsi="Arial" w:cs="Arial"/>
          <w:szCs w:val="24"/>
          <w:lang w:eastAsia="ru-RU"/>
        </w:rPr>
        <w:t xml:space="preserve"> Стандарт UNICODE в настоящее время получает всё большее распространение и претендует на статус общего для всех текстов, хранящихся в электронной форме. Однако пока он не достиг желаемой универсальности, особенно в области имён файлов. Один символ в UNICODE может занимать больше одного байта — и в этом главный его недостаток, так как множество полезных прикладных программ, отлично работающих с однобайтными кодировками, необходимо основательно или даже полностью перерабатывать для того, чтобы научить их обращаться с UNICODE. Возможно, причина недостаточной распространённости этой кодировки также и в том, что UNICODE — очень громоздкий стандарт, и он может оказаться неэффективным при работе с файловой системой, где скорость и надёжность обработки — очень существенные качества. Это не означает, что, называя файлы, не следует использовать языки, отличные от английского. Пока точно известно, в какой кодировке задано имя файла — проблем не возникнет.</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Многим пользователям знакомо понятие расширение — часть имени файла после точки, состоящая из нескольких символов и указывающая на тип содержащихся в файле данных.</w:t>
      </w:r>
      <w:r w:rsidRPr="00580127">
        <w:rPr>
          <w:rFonts w:ascii="Arial" w:eastAsia="Times New Roman" w:hAnsi="Arial" w:cs="Arial"/>
          <w:szCs w:val="24"/>
          <w:lang w:eastAsia="ru-RU"/>
        </w:rPr>
        <w:t xml:space="preserve"> </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В файловой системе Linux нет никаких предписаний по поводу расширения: в имени файла может быть любое количество точек (в том числе и ни одной), а после последней точки может быть любое количество символов. Хотя расширения не обязательны и не навязываются технологией в Linux, они широко используются: </w:t>
      </w:r>
      <w:r w:rsidRPr="0001739F">
        <w:rPr>
          <w:rFonts w:ascii="Arial" w:eastAsia="Times New Roman" w:hAnsi="Arial" w:cs="Arial"/>
          <w:szCs w:val="24"/>
          <w:lang w:eastAsia="ru-RU"/>
        </w:rPr>
        <w:lastRenderedPageBreak/>
        <w:t>расширение позволяет человеку или программе, не открывая файл, только по его имени определить, какого типа данные в нём содержатся. Однако нужно учитывать, что расширение — это только набор соглашений по наименованию файлов разных типов. Строго говоря, данные в файле могут не соответствовать заявленному расширению по той или иной причине, поэтому, всецело полагаться на расширение просто нельзя.</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Определить тип содержимого файла можно и на основании самих данных. Многие форматы предусматривают указание в начале файла, как следует интерпретировать дальнейшую информацию: как программу, исходные данные для текстового редактора, страницу HTML, звуковой файл, изображение или что-то другое. В распоряжении пользователя Linux всегда есть утилита file, которая предназначена именно для определения типа данных, содержащихся в файле.</w:t>
      </w:r>
    </w:p>
    <w:p w:rsidR="00580127" w:rsidRDefault="00580127" w:rsidP="00033958">
      <w:pPr>
        <w:jc w:val="center"/>
        <w:rPr>
          <w:rFonts w:ascii="Arial" w:eastAsia="Times New Roman" w:hAnsi="Arial" w:cs="Arial"/>
          <w:b/>
          <w:bCs/>
          <w:color w:val="AE5322"/>
          <w:szCs w:val="24"/>
          <w:lang w:eastAsia="ru-RU"/>
        </w:rPr>
      </w:pPr>
      <w:r w:rsidRPr="0001739F">
        <w:rPr>
          <w:rFonts w:ascii="Arial" w:eastAsia="Times New Roman" w:hAnsi="Arial" w:cs="Arial"/>
          <w:b/>
          <w:bCs/>
          <w:color w:val="AE5322"/>
          <w:szCs w:val="24"/>
          <w:lang w:eastAsia="ru-RU"/>
        </w:rPr>
        <w:t>ИЕРАРХИЧЕСКАЯ СТРУКТУРА ФАЙЛОВ И ПАПОК</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Понятие каталога позволяет систематизировать все объекты, размещённые на носителе данных (например, на диске). В большинстве современных файловых систем используется иерархическая модель организации данных: существует один каталог, объединяющий все данные в файловой системе — это «корень» всей файловой системы, корневой каталог. Корневой каталог может содержать любые объекты файловой системы, и в частности, подкаталоги (каталоги первого уровня вложенности). </w:t>
      </w:r>
      <w:proofErr w:type="gramStart"/>
      <w:r w:rsidRPr="0001739F">
        <w:rPr>
          <w:rFonts w:ascii="Arial" w:eastAsia="Times New Roman" w:hAnsi="Arial" w:cs="Arial"/>
          <w:szCs w:val="24"/>
          <w:lang w:eastAsia="ru-RU"/>
        </w:rPr>
        <w:t>Те, в свою очередь, также могут содержать любые объекты файловой системы и подкаталоги (второго уровня вложенности) и т. д.. Таким образом, всё, что записано на диске — файлы, каталоги и специальные файлы — обязательно «принадлежит» корневому каталогу: либо непосредственно (содержится в нём), либо на некотором уровне вложенности.</w:t>
      </w:r>
      <w:proofErr w:type="gramEnd"/>
      <w:r w:rsidRPr="0001739F">
        <w:rPr>
          <w:rFonts w:eastAsia="Times New Roman" w:cs="Times New Roman"/>
          <w:szCs w:val="24"/>
          <w:lang w:eastAsia="ru-RU"/>
        </w:rPr>
        <w:br/>
      </w:r>
      <w:proofErr w:type="gramStart"/>
      <w:r w:rsidRPr="0001739F">
        <w:rPr>
          <w:rFonts w:ascii="Arial" w:eastAsia="Times New Roman" w:hAnsi="Arial" w:cs="Arial"/>
          <w:szCs w:val="24"/>
          <w:lang w:eastAsia="ru-RU"/>
        </w:rPr>
        <w:t>Иерархию вложенных друг в друга каталогов можно соотнести с иерархией данных в системе: объединить тематически связанные файлы в каталог, тематически связанные каталоги — в один общий каталог и т. д. Если строго следовать иерархическому принципу, то чем глубже будет уровень вложенности каталога, тем более частным признаком должны быть объединены содержащиеся в нём данные.</w:t>
      </w:r>
      <w:proofErr w:type="gramEnd"/>
      <w:r w:rsidRPr="0001739F">
        <w:rPr>
          <w:rFonts w:ascii="Arial" w:eastAsia="Times New Roman" w:hAnsi="Arial" w:cs="Arial"/>
          <w:szCs w:val="24"/>
          <w:lang w:eastAsia="ru-RU"/>
        </w:rPr>
        <w:t xml:space="preserve"> Если этому принципу не следовать, то вскоре окажется гораздо проще складывать все файлы в один каталог и искать нужный среди них, чем проделывать такой поиск по всем подкаталогам системы. Однако в этом случае, о какой бы то ни было систематизации файлов, говорить не приходится.</w:t>
      </w:r>
      <w:r w:rsidRPr="0001739F">
        <w:rPr>
          <w:rFonts w:eastAsia="Times New Roman" w:cs="Times New Roman"/>
          <w:szCs w:val="24"/>
          <w:lang w:eastAsia="ru-RU"/>
        </w:rPr>
        <w:br/>
      </w:r>
      <w:r w:rsidRPr="0001739F">
        <w:rPr>
          <w:rFonts w:ascii="Arial" w:eastAsia="Times New Roman" w:hAnsi="Arial" w:cs="Arial"/>
          <w:szCs w:val="24"/>
          <w:lang w:eastAsia="ru-RU"/>
        </w:rPr>
        <w:t xml:space="preserve">Структура файловой системы наглядно представлена на рисунке: вверху находится корневой каталог, а ниже расположены все остальные каталоги </w:t>
      </w:r>
      <w:proofErr w:type="gramStart"/>
      <w:r w:rsidRPr="0001739F">
        <w:rPr>
          <w:rFonts w:ascii="Arial" w:eastAsia="Times New Roman" w:hAnsi="Arial" w:cs="Arial"/>
          <w:szCs w:val="24"/>
          <w:lang w:eastAsia="ru-RU"/>
        </w:rPr>
        <w:t>–т</w:t>
      </w:r>
      <w:proofErr w:type="gramEnd"/>
      <w:r w:rsidRPr="0001739F">
        <w:rPr>
          <w:rFonts w:ascii="Arial" w:eastAsia="Times New Roman" w:hAnsi="Arial" w:cs="Arial"/>
          <w:szCs w:val="24"/>
          <w:lang w:eastAsia="ru-RU"/>
        </w:rPr>
        <w:t xml:space="preserve">акая структура называется </w:t>
      </w:r>
      <w:r w:rsidRPr="0001739F">
        <w:rPr>
          <w:rFonts w:ascii="Arial" w:eastAsia="Times New Roman" w:hAnsi="Arial" w:cs="Arial"/>
          <w:b/>
          <w:bCs/>
          <w:i/>
          <w:iCs/>
          <w:szCs w:val="24"/>
          <w:lang w:eastAsia="ru-RU"/>
        </w:rPr>
        <w:t>деревом</w:t>
      </w:r>
      <w:r w:rsidRPr="0001739F">
        <w:rPr>
          <w:rFonts w:ascii="Arial" w:eastAsia="Times New Roman" w:hAnsi="Arial" w:cs="Arial"/>
          <w:szCs w:val="24"/>
          <w:lang w:eastAsia="ru-RU"/>
        </w:rPr>
        <w:t xml:space="preserve">. При этом курсивом обозначены имена файлов, прямым начертанием — имена каталогов. В любой файловой системе Linux всегда есть только один корневой каталог, который называется </w:t>
      </w:r>
      <w:r w:rsidRPr="0001739F">
        <w:rPr>
          <w:rFonts w:ascii="Arial" w:eastAsia="Times New Roman" w:hAnsi="Arial" w:cs="Arial"/>
          <w:b/>
          <w:bCs/>
          <w:szCs w:val="24"/>
          <w:lang w:eastAsia="ru-RU"/>
        </w:rPr>
        <w:t xml:space="preserve">/ </w:t>
      </w:r>
      <w:r w:rsidRPr="0001739F">
        <w:rPr>
          <w:rFonts w:ascii="Arial" w:eastAsia="Times New Roman" w:hAnsi="Arial" w:cs="Arial"/>
          <w:szCs w:val="24"/>
          <w:lang w:eastAsia="ru-RU"/>
        </w:rPr>
        <w:t>(символ «слэш»).</w:t>
      </w:r>
    </w:p>
    <w:p w:rsidR="00580127" w:rsidRDefault="00580127" w:rsidP="00033958">
      <w:pPr>
        <w:jc w:val="center"/>
        <w:rPr>
          <w:rFonts w:ascii="Arial" w:eastAsia="Times New Roman" w:hAnsi="Arial" w:cs="Arial"/>
          <w:b/>
          <w:bCs/>
          <w:color w:val="AE5322"/>
          <w:szCs w:val="24"/>
          <w:lang w:eastAsia="ru-RU"/>
        </w:rPr>
      </w:pPr>
      <w:r>
        <w:rPr>
          <w:rFonts w:eastAsia="Times New Roman" w:cs="Times New Roman"/>
          <w:noProof/>
          <w:szCs w:val="24"/>
          <w:lang w:eastAsia="ru-RU"/>
        </w:rPr>
        <w:drawing>
          <wp:inline distT="0" distB="0" distL="0" distR="0">
            <wp:extent cx="4051300" cy="1800860"/>
            <wp:effectExtent l="19050" t="0" r="6350" b="0"/>
            <wp:docPr id="550" name="Рисунок 1492" descr="http://lwcl.it.ru/lms-ds/content/pkg45619/resources/resource_66/content/graphics/f153_1_3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http://lwcl.it.ru/lms-ds/content/pkg45619/resources/resource_66/content/graphics/f153_1_3_07.gif"/>
                    <pic:cNvPicPr>
                      <a:picLocks noChangeAspect="1" noChangeArrowheads="1"/>
                    </pic:cNvPicPr>
                  </pic:nvPicPr>
                  <pic:blipFill>
                    <a:blip r:embed="rId53"/>
                    <a:srcRect/>
                    <a:stretch>
                      <a:fillRect/>
                    </a:stretch>
                  </pic:blipFill>
                  <pic:spPr bwMode="auto">
                    <a:xfrm>
                      <a:off x="0" y="0"/>
                      <a:ext cx="4051300" cy="1800860"/>
                    </a:xfrm>
                    <a:prstGeom prst="rect">
                      <a:avLst/>
                    </a:prstGeom>
                    <a:noFill/>
                    <a:ln w="9525">
                      <a:noFill/>
                      <a:miter lim="800000"/>
                      <a:headEnd/>
                      <a:tailEnd/>
                    </a:ln>
                  </pic:spPr>
                </pic:pic>
              </a:graphicData>
            </a:graphic>
          </wp:inline>
        </w:drawing>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Организация каталогов файловой системы в виде дерева не допускает появления циклов: т. е. каталог не может содержать в себе каталог, в котором содержится сам. </w:t>
      </w:r>
      <w:r w:rsidRPr="0001739F">
        <w:rPr>
          <w:rFonts w:ascii="Arial" w:eastAsia="Times New Roman" w:hAnsi="Arial" w:cs="Arial"/>
          <w:szCs w:val="24"/>
          <w:lang w:eastAsia="ru-RU"/>
        </w:rPr>
        <w:lastRenderedPageBreak/>
        <w:t>Благодаря этому ограничению полный путь до любого каталога или файла в файловой системе всегда будет конечным.</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Пользователь Linux всегда работает с единым деревом каталогов, даже если разные данные расположены на разных носителях: нескольких жёстких или сетевых дисках, съёмных дисках, CD-ROM и т. п. Для того, чтобы подключать и отключать файловые системы на разных устройствах в одно общее дерево, используются процедуры монтирования и размонтирования. После того, как файловые системы на разных носителях подключены к общему дереву, содержащиеся на них данные доступны так, как если бы все они составляли единую файловую систему: пользователь может даже не знать, на каком устройстве какие файлы хранятся.</w:t>
      </w:r>
    </w:p>
    <w:p w:rsidR="00580127" w:rsidRDefault="00580127" w:rsidP="00033958">
      <w:pPr>
        <w:ind w:firstLine="851"/>
        <w:jc w:val="left"/>
        <w:rPr>
          <w:rFonts w:ascii="Arial" w:eastAsia="Times New Roman" w:hAnsi="Arial" w:cs="Arial"/>
          <w:szCs w:val="24"/>
          <w:lang w:eastAsia="ru-RU"/>
        </w:rPr>
      </w:pPr>
      <w:r w:rsidRPr="0001739F">
        <w:rPr>
          <w:rFonts w:ascii="Arial" w:eastAsia="Times New Roman" w:hAnsi="Arial" w:cs="Arial"/>
          <w:szCs w:val="24"/>
          <w:lang w:eastAsia="ru-RU"/>
        </w:rPr>
        <w:t xml:space="preserve">Положение любого каталога в дереве каталогов точно и однозначно описывается при помощи полного </w:t>
      </w:r>
      <w:r w:rsidRPr="0001739F">
        <w:rPr>
          <w:rFonts w:ascii="Arial" w:eastAsia="Times New Roman" w:hAnsi="Arial" w:cs="Arial"/>
          <w:b/>
          <w:bCs/>
          <w:i/>
          <w:iCs/>
          <w:szCs w:val="24"/>
          <w:lang w:eastAsia="ru-RU"/>
        </w:rPr>
        <w:t>пути</w:t>
      </w:r>
      <w:r w:rsidRPr="0001739F">
        <w:rPr>
          <w:rFonts w:ascii="Arial" w:eastAsia="Times New Roman" w:hAnsi="Arial" w:cs="Arial"/>
          <w:szCs w:val="24"/>
          <w:lang w:eastAsia="ru-RU"/>
        </w:rPr>
        <w:t xml:space="preserve">. Полный путь всегда начинается с корневого каталога и состоит из перечисления всех вершин, встретившихся при движении по уровням дерева до искомого каталога включительно. Названия соседних вершин разделяются символом «/» («слэш»). Полный путь, например, до каталога </w:t>
      </w:r>
      <w:r w:rsidRPr="0001739F">
        <w:rPr>
          <w:rFonts w:ascii="Arial" w:eastAsia="Times New Roman" w:hAnsi="Arial" w:cs="Arial"/>
          <w:b/>
          <w:bCs/>
          <w:szCs w:val="24"/>
          <w:lang w:eastAsia="ru-RU"/>
        </w:rPr>
        <w:t>methody</w:t>
      </w:r>
      <w:r w:rsidRPr="0001739F">
        <w:rPr>
          <w:rFonts w:ascii="Arial" w:eastAsia="Times New Roman" w:hAnsi="Arial" w:cs="Arial"/>
          <w:szCs w:val="24"/>
          <w:lang w:eastAsia="ru-RU"/>
        </w:rPr>
        <w:t xml:space="preserve"> в </w:t>
      </w:r>
      <w:proofErr w:type="gramStart"/>
      <w:r w:rsidRPr="0001739F">
        <w:rPr>
          <w:rFonts w:ascii="Arial" w:eastAsia="Times New Roman" w:hAnsi="Arial" w:cs="Arial"/>
          <w:szCs w:val="24"/>
          <w:lang w:eastAsia="ru-RU"/>
        </w:rPr>
        <w:t>файловой системе, приведённой на рисунке записывается</w:t>
      </w:r>
      <w:proofErr w:type="gramEnd"/>
      <w:r w:rsidRPr="0001739F">
        <w:rPr>
          <w:rFonts w:ascii="Arial" w:eastAsia="Times New Roman" w:hAnsi="Arial" w:cs="Arial"/>
          <w:szCs w:val="24"/>
          <w:lang w:eastAsia="ru-RU"/>
        </w:rPr>
        <w:t xml:space="preserve"> следующим образом: </w:t>
      </w:r>
      <w:r w:rsidRPr="0001739F">
        <w:rPr>
          <w:rFonts w:ascii="Arial" w:eastAsia="Times New Roman" w:hAnsi="Arial" w:cs="Arial"/>
          <w:b/>
          <w:bCs/>
          <w:szCs w:val="24"/>
          <w:lang w:eastAsia="ru-RU"/>
        </w:rPr>
        <w:t>/home/methody</w:t>
      </w:r>
      <w:r w:rsidRPr="0001739F">
        <w:rPr>
          <w:rFonts w:ascii="Arial" w:eastAsia="Times New Roman" w:hAnsi="Arial" w:cs="Arial"/>
          <w:szCs w:val="24"/>
          <w:lang w:eastAsia="ru-RU"/>
        </w:rPr>
        <w:t>.</w:t>
      </w:r>
    </w:p>
    <w:p w:rsidR="00580127" w:rsidRDefault="00580127" w:rsidP="00033958">
      <w:pPr>
        <w:jc w:val="center"/>
        <w:rPr>
          <w:rFonts w:ascii="Arial" w:eastAsia="Times New Roman" w:hAnsi="Arial" w:cs="Arial"/>
          <w:b/>
          <w:bCs/>
          <w:color w:val="AE5322"/>
          <w:szCs w:val="24"/>
          <w:lang w:eastAsia="ru-RU"/>
        </w:rPr>
      </w:pPr>
      <w:r>
        <w:rPr>
          <w:rFonts w:eastAsia="Times New Roman" w:cs="Times New Roman"/>
          <w:noProof/>
          <w:szCs w:val="24"/>
          <w:lang w:eastAsia="ru-RU"/>
        </w:rPr>
        <w:drawing>
          <wp:inline distT="0" distB="0" distL="0" distR="0">
            <wp:extent cx="4051300" cy="1800860"/>
            <wp:effectExtent l="19050" t="0" r="6350" b="0"/>
            <wp:docPr id="551" name="Рисунок 1505" descr="http://lwcl.it.ru/lms-ds/content/pkg45619/resources/resource_66/content/graphics/f153_1_3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http://lwcl.it.ru/lms-ds/content/pkg45619/resources/resource_66/content/graphics/f153_1_3_07.gif"/>
                    <pic:cNvPicPr>
                      <a:picLocks noChangeAspect="1" noChangeArrowheads="1"/>
                    </pic:cNvPicPr>
                  </pic:nvPicPr>
                  <pic:blipFill>
                    <a:blip r:embed="rId53"/>
                    <a:srcRect/>
                    <a:stretch>
                      <a:fillRect/>
                    </a:stretch>
                  </pic:blipFill>
                  <pic:spPr bwMode="auto">
                    <a:xfrm>
                      <a:off x="0" y="0"/>
                      <a:ext cx="4051300" cy="1800860"/>
                    </a:xfrm>
                    <a:prstGeom prst="rect">
                      <a:avLst/>
                    </a:prstGeom>
                    <a:noFill/>
                    <a:ln w="9525">
                      <a:noFill/>
                      <a:miter lim="800000"/>
                      <a:headEnd/>
                      <a:tailEnd/>
                    </a:ln>
                  </pic:spPr>
                </pic:pic>
              </a:graphicData>
            </a:graphic>
          </wp:inline>
        </w:drawing>
      </w:r>
    </w:p>
    <w:p w:rsidR="00580127" w:rsidRDefault="00580127" w:rsidP="00033958">
      <w:pPr>
        <w:ind w:firstLine="851"/>
        <w:jc w:val="left"/>
        <w:rPr>
          <w:rFonts w:ascii="Arial" w:eastAsia="Times New Roman" w:hAnsi="Arial" w:cs="Arial"/>
          <w:b/>
          <w:bCs/>
          <w:szCs w:val="24"/>
          <w:lang w:eastAsia="ru-RU"/>
        </w:rPr>
      </w:pPr>
      <w:r w:rsidRPr="0001739F">
        <w:rPr>
          <w:rFonts w:ascii="Arial" w:eastAsia="Times New Roman" w:hAnsi="Arial" w:cs="Arial"/>
          <w:szCs w:val="24"/>
          <w:lang w:eastAsia="ru-RU"/>
        </w:rPr>
        <w:t xml:space="preserve">Расположение файла в файловой системе аналогичным образом определяется при помощи полного пути, только последним элементом в данном случае будет не название каталога, а название файла. Например, полный путь до файла </w:t>
      </w:r>
      <w:r w:rsidRPr="0001739F">
        <w:rPr>
          <w:rFonts w:ascii="Arial" w:eastAsia="Times New Roman" w:hAnsi="Arial" w:cs="Arial"/>
          <w:b/>
          <w:bCs/>
          <w:szCs w:val="24"/>
          <w:lang w:eastAsia="ru-RU"/>
        </w:rPr>
        <w:t xml:space="preserve">-filename-with- </w:t>
      </w:r>
      <w:r w:rsidRPr="0001739F">
        <w:rPr>
          <w:rFonts w:ascii="Arial" w:eastAsia="Times New Roman" w:hAnsi="Arial" w:cs="Arial"/>
          <w:szCs w:val="24"/>
          <w:lang w:eastAsia="ru-RU"/>
        </w:rPr>
        <w:t xml:space="preserve">будет выглядеть так: </w:t>
      </w:r>
      <w:r w:rsidRPr="0001739F">
        <w:rPr>
          <w:rFonts w:ascii="Arial" w:eastAsia="Times New Roman" w:hAnsi="Arial" w:cs="Arial"/>
          <w:b/>
          <w:bCs/>
          <w:szCs w:val="24"/>
          <w:lang w:eastAsia="ru-RU"/>
        </w:rPr>
        <w:t>/home/methody/-filename-with-.</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Опишем кратко, что находится в каждом из подкаталогов корневого каталога. Мы не будем приводить полные списки файлов для каждого описываемого каталога.</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/bin</w:t>
      </w:r>
      <w:r w:rsidRPr="00491D9F">
        <w:rPr>
          <w:rFonts w:ascii="Arial" w:eastAsia="Times New Roman" w:hAnsi="Arial" w:cs="Arial"/>
          <w:szCs w:val="24"/>
          <w:lang w:eastAsia="ru-RU"/>
        </w:rPr>
        <w:t xml:space="preserve"> - Название этого каталога происходит от слова «binaries» («двоичные», «исполняемые»). В этом каталоге находятся исполняемые файлы самых необходимых утилит. Сюда попадают такие программы, которые могут понадобиться системному администратору или другим пользователям для устранения неполадок в системе или при восстановлении после сбоя.</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/boot - </w:t>
      </w:r>
      <w:r w:rsidRPr="00491D9F">
        <w:rPr>
          <w:rFonts w:ascii="Arial" w:eastAsia="Times New Roman" w:hAnsi="Arial" w:cs="Arial"/>
          <w:szCs w:val="24"/>
          <w:lang w:eastAsia="ru-RU"/>
        </w:rPr>
        <w:t>«Boot» — загрузка системы. В этом каталоге находятся файлы, необходимые для самого первого этапа загрузки: загрузки ядра и, обычно, само ядро. Пользователю практически никогда не требуется непосредственно работать с этими файлами.</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/dev - </w:t>
      </w:r>
      <w:r w:rsidRPr="00491D9F">
        <w:rPr>
          <w:rFonts w:ascii="Arial" w:eastAsia="Times New Roman" w:hAnsi="Arial" w:cs="Arial"/>
          <w:szCs w:val="24"/>
          <w:lang w:eastAsia="ru-RU"/>
        </w:rPr>
        <w:t>В этом каталоге находятся все имеющиеся в системе файлы-дырки: файлы особого типа, предназначенные для обращения к различным системным ресурсам и устройствам (англ. «devices» — «устройство», отсюда и сокращённое название каталога). Например, файлы /dev/ttyN соответствуют виртуальным консолям, где N — номер виртуальной консоли. Данные, введённые пользователем на первой виртуальной консоли, система считывает из файла /dev/tty1, в этот же файл записываются данные, которые нужно вывести пользователю на эту консоль. В файлах-дырках в действительности не хранятся никакие данные, при их помощи данные передаются.</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lastRenderedPageBreak/>
        <w:t xml:space="preserve">/etc - </w:t>
      </w:r>
      <w:r w:rsidRPr="00491D9F">
        <w:rPr>
          <w:rFonts w:ascii="Arial" w:eastAsia="Times New Roman" w:hAnsi="Arial" w:cs="Arial"/>
          <w:szCs w:val="24"/>
          <w:lang w:eastAsia="ru-RU"/>
        </w:rPr>
        <w:t>Каталог для системных конфигурационных файлов. Здесь хранится информация о специфических настройках данной системы: информация о зарегистрированных пользователях, доступных ресурсах, настройках различных программ.</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/home - </w:t>
      </w:r>
      <w:r w:rsidRPr="00491D9F">
        <w:rPr>
          <w:rFonts w:ascii="Arial" w:eastAsia="Times New Roman" w:hAnsi="Arial" w:cs="Arial"/>
          <w:szCs w:val="24"/>
          <w:lang w:eastAsia="ru-RU"/>
        </w:rPr>
        <w:t>Здесь расположены каталоги, принадлежащие пользователям системы — домашние каталоги, отсюда и название «home». Отделение всех файлов, создаваемых пользователями, от прочих системных файлов даёт очевидное преимущество: серьёзное повреждение системы или необходимость обновления не затронет наиболее ценной информации — пользовательских файлов.</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/lib - </w:t>
      </w:r>
      <w:r w:rsidRPr="00491D9F">
        <w:rPr>
          <w:rFonts w:ascii="Arial" w:eastAsia="Times New Roman" w:hAnsi="Arial" w:cs="Arial"/>
          <w:szCs w:val="24"/>
          <w:lang w:eastAsia="ru-RU"/>
        </w:rPr>
        <w:t>Название этого каталога — сокращение от «libraries» (англ. «библиотеки»). Библиотеки — это собрания наиболее стандартных функций, необходимых многим программам: операций ввода/вывода, рисования элементов графического интерфейса и проч. Чтобы не включать эти функции в текст каждой программы, используются стандартные функции библиотек — это значительно экономит место на диске и упрощает написание программ. В этом каталоге содержатся библиотеки, необходимые для работы наиболее важных системных утилит (размещённых в /bin и /sbin).</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/mnt - </w:t>
      </w:r>
      <w:r w:rsidRPr="00491D9F">
        <w:rPr>
          <w:rFonts w:ascii="Arial" w:eastAsia="Times New Roman" w:hAnsi="Arial" w:cs="Arial"/>
          <w:szCs w:val="24"/>
          <w:lang w:eastAsia="ru-RU"/>
        </w:rPr>
        <w:t>Каталог для монтирования (от англ. «mount») — временного подключения файловых систем, например, на съёмных носителях (CD-ROM и др.).</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/proc - </w:t>
      </w:r>
      <w:r w:rsidRPr="00491D9F">
        <w:rPr>
          <w:rFonts w:ascii="Arial" w:eastAsia="Times New Roman" w:hAnsi="Arial" w:cs="Arial"/>
          <w:szCs w:val="24"/>
          <w:lang w:eastAsia="ru-RU"/>
        </w:rPr>
        <w:t>В этом каталоге все файлы «виртуальные» — они располагаются не на диске, а в оперативной памяти. В этих файлах содержится информация о программах (процессах), выполняемых в данный момент в системе.</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/root - </w:t>
      </w:r>
      <w:r w:rsidRPr="00491D9F">
        <w:rPr>
          <w:rFonts w:ascii="Arial" w:eastAsia="Times New Roman" w:hAnsi="Arial" w:cs="Arial"/>
          <w:szCs w:val="24"/>
          <w:lang w:eastAsia="ru-RU"/>
        </w:rPr>
        <w:t>Домашний каталог администратора системы — пользователя root. Смысл размещать его отдельно от домашних каталогов остальных пользователей состоит в том, что /home может располагаться на отдельном устройстве, которое не всегда доступно (например, на сетевом диске), а домашний каталог root должен присутствовать в любой ситуации.</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/sbin - </w:t>
      </w:r>
      <w:r w:rsidRPr="00491D9F">
        <w:rPr>
          <w:rFonts w:ascii="Arial" w:eastAsia="Times New Roman" w:hAnsi="Arial" w:cs="Arial"/>
          <w:szCs w:val="24"/>
          <w:lang w:eastAsia="ru-RU"/>
        </w:rPr>
        <w:t>Каталог для важнейших системных утилит (название каталога — сокращение от «system binaries»): в дополнение к утилитам /bin здесь находятся программы, необходимые для загрузки, резервного копирования, восстановления системы. Полномочия на исполнение этих программ есть только у системного администратора.</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/tmp - </w:t>
      </w:r>
      <w:r w:rsidRPr="00491D9F">
        <w:rPr>
          <w:rFonts w:ascii="Arial" w:eastAsia="Times New Roman" w:hAnsi="Arial" w:cs="Arial"/>
          <w:szCs w:val="24"/>
          <w:lang w:eastAsia="ru-RU"/>
        </w:rPr>
        <w:t>Этот каталог предназначен для временных файлов: в таких файлах программы хранят промежуточные данные, необходимые для работы. После завершения работы программы временные файлы теряют смысл и должны быть удалены. Обычно каталог /tmp очищается при каждой загрузке системы.</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/usr - </w:t>
      </w:r>
      <w:r w:rsidRPr="00491D9F">
        <w:rPr>
          <w:rFonts w:ascii="Arial" w:eastAsia="Times New Roman" w:hAnsi="Arial" w:cs="Arial"/>
          <w:szCs w:val="24"/>
          <w:lang w:eastAsia="ru-RU"/>
        </w:rPr>
        <w:t>Каталог /usr — это «государство в государстве». Здесь можно найти такие же подкаталоги bin, etc, lib, sbin, как и в корневом каталоге. Однако в корневой каталог попадают только утилиты, необходимые для загрузки и восстановления системы в аварийной ситуации, все остальные программы и данные располагаются в подкаталогах /usr. Прикладных программ в современных системах обычно установлено очень много, поэтому этот раздел файловой системы может быть очень большим.</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/var - </w:t>
      </w:r>
      <w:r w:rsidRPr="00491D9F">
        <w:rPr>
          <w:rFonts w:ascii="Arial" w:eastAsia="Times New Roman" w:hAnsi="Arial" w:cs="Arial"/>
          <w:szCs w:val="24"/>
          <w:lang w:eastAsia="ru-RU"/>
        </w:rPr>
        <w:t>Название этого каталога — сокращение от «variable» («переменные» данные). Здесь размещаются те данные, которые создаются в процессе работы разными программами и предназначены для передачи другим программам и системам (очереди печати и электронной почты и др.) или для сведения системного администратора (системные журналы, содержащие протоколы работы системы). В отличие от каталога /tmp сюда попадают те данные, которые могут понадобиться после того, как создавшая их программа завершила работу.</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lastRenderedPageBreak/>
        <w:t>Рекомендации стандарта по размещению файлов и каталогов основываются на принципе разносить в разные подкаталоги файлы, которые по-разному используются в системе. По типу использования файлов их можно разделить на следующие группы:</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i/>
          <w:iCs/>
          <w:szCs w:val="24"/>
          <w:lang w:eastAsia="ru-RU"/>
        </w:rPr>
        <w:t>Пользовательские файлы</w:t>
      </w:r>
      <w:r w:rsidRPr="00491D9F">
        <w:rPr>
          <w:rFonts w:ascii="Arial" w:eastAsia="Times New Roman" w:hAnsi="Arial" w:cs="Arial"/>
          <w:szCs w:val="24"/>
          <w:lang w:eastAsia="ru-RU"/>
        </w:rPr>
        <w:t xml:space="preserve"> — это все файлы, созданные пользователем и не принадлежащие ни одному из компонентов системы. О пользе разграничения пользовательских и системных файлов речь уже шла выше.</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i/>
          <w:iCs/>
          <w:szCs w:val="24"/>
          <w:lang w:eastAsia="ru-RU"/>
        </w:rPr>
        <w:t>К неизмененным файлам</w:t>
      </w:r>
      <w:r w:rsidRPr="00491D9F">
        <w:rPr>
          <w:rFonts w:ascii="Arial" w:eastAsia="Times New Roman" w:hAnsi="Arial" w:cs="Arial"/>
          <w:szCs w:val="24"/>
          <w:lang w:eastAsia="ru-RU"/>
        </w:rPr>
        <w:t xml:space="preserve"> относятся все статические компоненты программного обеспечения: библиотеки, исполняемые файлы и др. — всё, что не изменяется само без вмешательства системного администратора.</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i/>
          <w:iCs/>
          <w:szCs w:val="24"/>
          <w:lang w:eastAsia="ru-RU"/>
        </w:rPr>
        <w:t>Изменяющиеся</w:t>
      </w:r>
      <w:r w:rsidRPr="00491D9F">
        <w:rPr>
          <w:rFonts w:ascii="Arial" w:eastAsia="Times New Roman" w:hAnsi="Arial" w:cs="Arial"/>
          <w:szCs w:val="24"/>
          <w:lang w:eastAsia="ru-RU"/>
        </w:rPr>
        <w:t xml:space="preserve"> — это те, которые изменяются без вмешательства человека в процессе работы системы: системные журналы, очереди печати и пр. Выделение неизменных файлов в отдельную структуру (например, /usr) позволяет использовать соответствующую часть файловой системы в режиме «только чтение», что уменьшает вероятность случайного повреждения данных и позволяет использовать для хранения этой части файловой системы CD-ROM и другие носители, доступные только для чтения.</w:t>
      </w:r>
    </w:p>
    <w:p w:rsidR="00580127" w:rsidRDefault="00580127" w:rsidP="00033958">
      <w:pPr>
        <w:jc w:val="center"/>
        <w:rPr>
          <w:rFonts w:ascii="Arial" w:eastAsia="Times New Roman" w:hAnsi="Arial" w:cs="Arial"/>
          <w:b/>
          <w:bCs/>
          <w:color w:val="AE5322"/>
          <w:szCs w:val="24"/>
          <w:lang w:eastAsia="ru-RU"/>
        </w:rPr>
      </w:pPr>
      <w:r w:rsidRPr="00491D9F">
        <w:rPr>
          <w:rFonts w:ascii="Arial" w:eastAsia="Times New Roman" w:hAnsi="Arial" w:cs="Arial"/>
          <w:b/>
          <w:bCs/>
          <w:color w:val="AE5322"/>
          <w:szCs w:val="24"/>
          <w:lang w:eastAsia="ru-RU"/>
        </w:rPr>
        <w:t>СЕРВИСНЫЕ ВОЗМОЖНОСТИ LINUX</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Основное средство настройки ПСПО — </w:t>
      </w:r>
      <w:r w:rsidRPr="00491D9F">
        <w:rPr>
          <w:rFonts w:ascii="Arial" w:eastAsia="Times New Roman" w:hAnsi="Arial" w:cs="Arial"/>
          <w:b/>
          <w:bCs/>
          <w:szCs w:val="24"/>
          <w:lang w:eastAsia="ru-RU"/>
        </w:rPr>
        <w:t>Центр управления системой</w:t>
      </w:r>
      <w:r w:rsidRPr="00491D9F">
        <w:rPr>
          <w:rFonts w:ascii="Arial" w:eastAsia="Times New Roman" w:hAnsi="Arial" w:cs="Arial"/>
          <w:szCs w:val="24"/>
          <w:lang w:eastAsia="ru-RU"/>
        </w:rPr>
        <w:t xml:space="preserve">. Он позволяет в графическом интерфейсе управлять наиболее востребованными настройками системы: пользователями, сетевыми подключениями, переферийным оборудованием, правами доступа и т. п. </w:t>
      </w:r>
      <w:r w:rsidRPr="00491D9F">
        <w:rPr>
          <w:rFonts w:ascii="Arial" w:eastAsia="Times New Roman" w:hAnsi="Arial" w:cs="Arial"/>
          <w:b/>
          <w:bCs/>
          <w:szCs w:val="24"/>
          <w:lang w:eastAsia="ru-RU"/>
        </w:rPr>
        <w:t>Центр управления системой</w:t>
      </w:r>
      <w:r w:rsidRPr="00491D9F">
        <w:rPr>
          <w:rFonts w:ascii="Arial" w:eastAsia="Times New Roman" w:hAnsi="Arial" w:cs="Arial"/>
          <w:szCs w:val="24"/>
          <w:lang w:eastAsia="ru-RU"/>
        </w:rPr>
        <w:t xml:space="preserve"> состоит из нескольких независимых диалогов — модулей.</w:t>
      </w:r>
      <w:r w:rsidRPr="00491D9F">
        <w:rPr>
          <w:rFonts w:eastAsia="Times New Roman" w:cs="Times New Roman"/>
          <w:szCs w:val="24"/>
          <w:lang w:eastAsia="ru-RU"/>
        </w:rPr>
        <w:t> </w:t>
      </w:r>
      <w:r w:rsidRPr="00491D9F">
        <w:rPr>
          <w:rFonts w:ascii="Arial" w:eastAsia="Times New Roman" w:hAnsi="Arial" w:cs="Arial"/>
          <w:szCs w:val="24"/>
          <w:lang w:eastAsia="ru-RU"/>
        </w:rPr>
        <w:t>Каждый модуль отвечает за настройку определённой функции или свойства системы и может быть запущен автономно.</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i/>
          <w:iCs/>
          <w:szCs w:val="24"/>
          <w:lang w:eastAsia="ru-RU"/>
        </w:rPr>
        <w:t>Способы запуска</w:t>
      </w:r>
      <w:r w:rsidRPr="00491D9F">
        <w:rPr>
          <w:rFonts w:eastAsia="Times New Roman" w:cs="Times New Roman"/>
          <w:szCs w:val="24"/>
          <w:lang w:eastAsia="ru-RU"/>
        </w:rPr>
        <w:br/>
      </w:r>
      <w:r w:rsidRPr="00491D9F">
        <w:rPr>
          <w:rFonts w:ascii="Arial" w:eastAsia="Times New Roman" w:hAnsi="Arial" w:cs="Arial"/>
          <w:szCs w:val="24"/>
          <w:lang w:eastAsia="ru-RU"/>
        </w:rPr>
        <w:t xml:space="preserve">Центр управления системой можно запустить из главного меню в графической среде </w:t>
      </w:r>
      <w:r w:rsidRPr="00491D9F">
        <w:rPr>
          <w:rFonts w:ascii="Arial" w:eastAsia="Times New Roman" w:hAnsi="Arial" w:cs="Arial"/>
          <w:b/>
          <w:bCs/>
          <w:szCs w:val="24"/>
          <w:lang w:eastAsia="ru-RU"/>
        </w:rPr>
        <w:t>Настройка&gt;</w:t>
      </w:r>
      <w:r w:rsidRPr="00491D9F">
        <w:rPr>
          <w:rFonts w:ascii="Arial" w:eastAsia="Times New Roman" w:hAnsi="Arial" w:cs="Arial"/>
          <w:szCs w:val="24"/>
          <w:lang w:eastAsia="ru-RU"/>
        </w:rPr>
        <w:t xml:space="preserve"> </w:t>
      </w:r>
      <w:r w:rsidRPr="00491D9F">
        <w:rPr>
          <w:rFonts w:ascii="Arial" w:eastAsia="Times New Roman" w:hAnsi="Arial" w:cs="Arial"/>
          <w:b/>
          <w:bCs/>
          <w:szCs w:val="24"/>
          <w:lang w:eastAsia="ru-RU"/>
        </w:rPr>
        <w:t>Центр управления системой</w:t>
      </w:r>
      <w:r w:rsidRPr="00491D9F">
        <w:rPr>
          <w:rFonts w:ascii="Arial" w:eastAsia="Times New Roman" w:hAnsi="Arial" w:cs="Arial"/>
          <w:b/>
          <w:bCs/>
          <w:color w:val="FF0000"/>
          <w:szCs w:val="24"/>
          <w:lang w:eastAsia="ru-RU"/>
        </w:rPr>
        <w:t xml:space="preserve"> </w:t>
      </w:r>
      <w:r w:rsidRPr="00491D9F">
        <w:rPr>
          <w:rFonts w:ascii="Arial" w:eastAsia="Times New Roman" w:hAnsi="Arial" w:cs="Arial"/>
          <w:szCs w:val="24"/>
          <w:lang w:eastAsia="ru-RU"/>
        </w:rPr>
        <w:t xml:space="preserve">или из командной строки командой </w:t>
      </w:r>
      <w:r w:rsidRPr="00491D9F">
        <w:rPr>
          <w:rFonts w:ascii="Arial" w:eastAsia="Times New Roman" w:hAnsi="Arial" w:cs="Arial"/>
          <w:b/>
          <w:bCs/>
          <w:szCs w:val="24"/>
          <w:lang w:eastAsia="ru-RU"/>
        </w:rPr>
        <w:t>acc</w:t>
      </w:r>
      <w:r w:rsidRPr="00491D9F">
        <w:rPr>
          <w:rFonts w:ascii="Arial" w:eastAsia="Times New Roman" w:hAnsi="Arial" w:cs="Arial"/>
          <w:szCs w:val="24"/>
          <w:lang w:eastAsia="ru-RU"/>
        </w:rPr>
        <w:t xml:space="preserve">. </w:t>
      </w:r>
      <w:r w:rsidRPr="00491D9F">
        <w:rPr>
          <w:rFonts w:eastAsia="Times New Roman" w:cs="Times New Roman"/>
          <w:szCs w:val="24"/>
          <w:lang w:eastAsia="ru-RU"/>
        </w:rPr>
        <w:br/>
      </w:r>
      <w:r w:rsidRPr="00491D9F">
        <w:rPr>
          <w:rFonts w:ascii="Arial" w:eastAsia="Times New Roman" w:hAnsi="Arial" w:cs="Arial"/>
          <w:szCs w:val="24"/>
          <w:lang w:eastAsia="ru-RU"/>
        </w:rPr>
        <w:t xml:space="preserve">Любой отдельный модуль можно также запустить через пункт главного меню </w:t>
      </w:r>
      <w:r w:rsidRPr="00491D9F">
        <w:rPr>
          <w:rFonts w:ascii="Arial" w:eastAsia="Times New Roman" w:hAnsi="Arial" w:cs="Arial"/>
          <w:b/>
          <w:bCs/>
          <w:szCs w:val="24"/>
          <w:lang w:eastAsia="ru-RU"/>
        </w:rPr>
        <w:t>Настройка&gt;</w:t>
      </w:r>
      <w:r w:rsidRPr="00491D9F">
        <w:rPr>
          <w:rFonts w:ascii="Arial" w:eastAsia="Times New Roman" w:hAnsi="Arial" w:cs="Arial"/>
          <w:b/>
          <w:bCs/>
          <w:color w:val="FF0000"/>
          <w:szCs w:val="24"/>
          <w:lang w:eastAsia="ru-RU"/>
        </w:rPr>
        <w:t xml:space="preserve"> </w:t>
      </w:r>
      <w:r w:rsidRPr="00491D9F">
        <w:rPr>
          <w:rFonts w:ascii="Arial" w:eastAsia="Times New Roman" w:hAnsi="Arial" w:cs="Arial"/>
          <w:b/>
          <w:bCs/>
          <w:szCs w:val="24"/>
          <w:lang w:eastAsia="ru-RU"/>
        </w:rPr>
        <w:t>Центр</w:t>
      </w:r>
      <w:r w:rsidRPr="00491D9F">
        <w:rPr>
          <w:rFonts w:ascii="Arial" w:eastAsia="Times New Roman" w:hAnsi="Arial" w:cs="Arial"/>
          <w:b/>
          <w:bCs/>
          <w:color w:val="FF0000"/>
          <w:szCs w:val="24"/>
          <w:lang w:eastAsia="ru-RU"/>
        </w:rPr>
        <w:t xml:space="preserve"> </w:t>
      </w:r>
      <w:r w:rsidRPr="00491D9F">
        <w:rPr>
          <w:rFonts w:ascii="Arial" w:eastAsia="Times New Roman" w:hAnsi="Arial" w:cs="Arial"/>
          <w:b/>
          <w:bCs/>
          <w:szCs w:val="24"/>
          <w:lang w:eastAsia="ru-RU"/>
        </w:rPr>
        <w:t>управления системой&gt;</w:t>
      </w:r>
      <w:r w:rsidRPr="00491D9F">
        <w:rPr>
          <w:rFonts w:ascii="Arial" w:eastAsia="Times New Roman" w:hAnsi="Arial" w:cs="Arial"/>
          <w:b/>
          <w:bCs/>
          <w:i/>
          <w:iCs/>
          <w:szCs w:val="24"/>
          <w:lang w:eastAsia="ru-RU"/>
        </w:rPr>
        <w:t>название модуля</w:t>
      </w:r>
      <w:r w:rsidRPr="00491D9F">
        <w:rPr>
          <w:rFonts w:ascii="Arial" w:eastAsia="Times New Roman" w:hAnsi="Arial" w:cs="Arial"/>
          <w:szCs w:val="24"/>
          <w:lang w:eastAsia="ru-RU"/>
        </w:rPr>
        <w:t xml:space="preserve"> или командной </w:t>
      </w:r>
      <w:r w:rsidRPr="00491D9F">
        <w:rPr>
          <w:rFonts w:ascii="Arial" w:eastAsia="Times New Roman" w:hAnsi="Arial" w:cs="Arial"/>
          <w:b/>
          <w:bCs/>
          <w:szCs w:val="24"/>
          <w:lang w:eastAsia="ru-RU"/>
        </w:rPr>
        <w:t>config+</w:t>
      </w:r>
      <w:r w:rsidRPr="00491D9F">
        <w:rPr>
          <w:rFonts w:ascii="Arial" w:eastAsia="Times New Roman" w:hAnsi="Arial" w:cs="Arial"/>
          <w:b/>
          <w:bCs/>
          <w:i/>
          <w:iCs/>
          <w:szCs w:val="24"/>
          <w:lang w:eastAsia="ru-RU"/>
        </w:rPr>
        <w:t>название модуля</w:t>
      </w:r>
      <w:r w:rsidRPr="00491D9F">
        <w:rPr>
          <w:rFonts w:ascii="Arial" w:eastAsia="Times New Roman" w:hAnsi="Arial" w:cs="Arial"/>
          <w:szCs w:val="24"/>
          <w:lang w:eastAsia="ru-RU"/>
        </w:rPr>
        <w:t xml:space="preserve"> из командной строки.</w:t>
      </w:r>
      <w:r w:rsidRPr="00491D9F">
        <w:rPr>
          <w:rFonts w:eastAsia="Times New Roman" w:cs="Times New Roman"/>
          <w:szCs w:val="24"/>
          <w:lang w:eastAsia="ru-RU"/>
        </w:rPr>
        <w:t> </w:t>
      </w:r>
      <w:r w:rsidRPr="00491D9F">
        <w:rPr>
          <w:rFonts w:ascii="Arial" w:eastAsia="Times New Roman" w:hAnsi="Arial" w:cs="Arial"/>
          <w:szCs w:val="24"/>
          <w:lang w:eastAsia="ru-RU"/>
        </w:rPr>
        <w:t xml:space="preserve">Запускать </w:t>
      </w:r>
      <w:r w:rsidRPr="00491D9F">
        <w:rPr>
          <w:rFonts w:ascii="Arial" w:eastAsia="Times New Roman" w:hAnsi="Arial" w:cs="Arial"/>
          <w:b/>
          <w:bCs/>
          <w:szCs w:val="24"/>
          <w:lang w:eastAsia="ru-RU"/>
        </w:rPr>
        <w:t>acc</w:t>
      </w:r>
      <w:r w:rsidRPr="00491D9F">
        <w:rPr>
          <w:rFonts w:ascii="Arial" w:eastAsia="Times New Roman" w:hAnsi="Arial" w:cs="Arial"/>
          <w:szCs w:val="24"/>
          <w:lang w:eastAsia="ru-RU"/>
        </w:rPr>
        <w:t xml:space="preserve"> и отдельные модули может любой пользователь.</w:t>
      </w:r>
    </w:p>
    <w:p w:rsidR="00580127" w:rsidRDefault="00580127" w:rsidP="00033958">
      <w:pPr>
        <w:jc w:val="center"/>
        <w:rPr>
          <w:rFonts w:ascii="Arial" w:eastAsia="Times New Roman" w:hAnsi="Arial" w:cs="Arial"/>
          <w:b/>
          <w:bCs/>
          <w:color w:val="AE5322"/>
          <w:szCs w:val="24"/>
          <w:lang w:eastAsia="ru-RU"/>
        </w:rPr>
      </w:pPr>
      <w:r>
        <w:rPr>
          <w:rFonts w:eastAsia="Times New Roman" w:cs="Times New Roman"/>
          <w:noProof/>
          <w:color w:val="0000FF"/>
          <w:szCs w:val="24"/>
          <w:lang w:eastAsia="ru-RU"/>
        </w:rPr>
        <w:drawing>
          <wp:inline distT="0" distB="0" distL="0" distR="0">
            <wp:extent cx="3812540" cy="2841625"/>
            <wp:effectExtent l="19050" t="0" r="0" b="0"/>
            <wp:docPr id="552" name="Рисунок 1613" descr="http://lwcl.it.ru/lms-ds/content/pkg45619/resources/resource_66/content/graphics/f153_1_3_08_small.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http://lwcl.it.ru/lms-ds/content/pkg45619/resources/resource_66/content/graphics/f153_1_3_08_small.jpg">
                      <a:hlinkClick r:id="rId54"/>
                    </pic:cNvPr>
                    <pic:cNvPicPr>
                      <a:picLocks noChangeAspect="1" noChangeArrowheads="1"/>
                    </pic:cNvPicPr>
                  </pic:nvPicPr>
                  <pic:blipFill>
                    <a:blip r:embed="rId55"/>
                    <a:srcRect/>
                    <a:stretch>
                      <a:fillRect/>
                    </a:stretch>
                  </pic:blipFill>
                  <pic:spPr bwMode="auto">
                    <a:xfrm>
                      <a:off x="0" y="0"/>
                      <a:ext cx="3812540" cy="2841625"/>
                    </a:xfrm>
                    <a:prstGeom prst="rect">
                      <a:avLst/>
                    </a:prstGeom>
                    <a:noFill/>
                    <a:ln w="9525">
                      <a:noFill/>
                      <a:miter lim="800000"/>
                      <a:headEnd/>
                      <a:tailEnd/>
                    </a:ln>
                  </pic:spPr>
                </pic:pic>
              </a:graphicData>
            </a:graphic>
          </wp:inline>
        </w:drawing>
      </w:r>
    </w:p>
    <w:p w:rsidR="00580127" w:rsidRDefault="00580127" w:rsidP="00033958">
      <w:pPr>
        <w:jc w:val="center"/>
        <w:rPr>
          <w:rFonts w:ascii="Arial" w:eastAsia="Times New Roman" w:hAnsi="Arial" w:cs="Arial"/>
          <w:b/>
          <w:bCs/>
          <w:color w:val="AE5322"/>
          <w:szCs w:val="24"/>
          <w:lang w:eastAsia="ru-RU"/>
        </w:rPr>
      </w:pPr>
      <w:r w:rsidRPr="00491D9F">
        <w:rPr>
          <w:rFonts w:ascii="Arial" w:eastAsia="Times New Roman" w:hAnsi="Arial" w:cs="Arial"/>
          <w:b/>
          <w:bCs/>
          <w:color w:val="AE5322"/>
          <w:szCs w:val="24"/>
          <w:lang w:eastAsia="ru-RU"/>
        </w:rPr>
        <w:t>СПРАВОЧНАЯ СИСТЕМА</w:t>
      </w:r>
    </w:p>
    <w:p w:rsidR="00580127" w:rsidRDefault="00580127" w:rsidP="00033958">
      <w:pPr>
        <w:ind w:firstLine="851"/>
        <w:jc w:val="left"/>
        <w:rPr>
          <w:rFonts w:ascii="Arial" w:eastAsia="Times New Roman" w:hAnsi="Arial" w:cs="Arial"/>
          <w:b/>
          <w:bCs/>
          <w:i/>
          <w:iCs/>
          <w:szCs w:val="24"/>
          <w:lang w:eastAsia="ru-RU"/>
        </w:rPr>
      </w:pPr>
      <w:r w:rsidRPr="00491D9F">
        <w:rPr>
          <w:rFonts w:ascii="Arial" w:eastAsia="Times New Roman" w:hAnsi="Arial" w:cs="Arial"/>
          <w:szCs w:val="24"/>
          <w:lang w:eastAsia="ru-RU"/>
        </w:rPr>
        <w:t xml:space="preserve">В дистрибутив ПСПО входит комплект документации в печатном виде или в электронном виде (в формате HTML). </w:t>
      </w:r>
      <w:r w:rsidRPr="00491D9F">
        <w:rPr>
          <w:rFonts w:eastAsia="Times New Roman" w:cs="Times New Roman"/>
          <w:szCs w:val="24"/>
          <w:lang w:eastAsia="ru-RU"/>
        </w:rPr>
        <w:br/>
      </w:r>
      <w:r w:rsidRPr="00491D9F">
        <w:rPr>
          <w:rFonts w:ascii="Arial" w:eastAsia="Times New Roman" w:hAnsi="Arial" w:cs="Arial"/>
          <w:szCs w:val="24"/>
          <w:lang w:eastAsia="ru-RU"/>
        </w:rPr>
        <w:t xml:space="preserve">Не пренебрегайте чтением документации: она поможет вам избежать многих сложностей, сэкономить массу времени и усилий при установке, настройке и администрировании </w:t>
      </w:r>
      <w:r w:rsidRPr="00491D9F">
        <w:rPr>
          <w:rFonts w:ascii="Arial" w:eastAsia="Times New Roman" w:hAnsi="Arial" w:cs="Arial"/>
          <w:szCs w:val="24"/>
          <w:lang w:eastAsia="ru-RU"/>
        </w:rPr>
        <w:lastRenderedPageBreak/>
        <w:t>системы, поможет найти нужное для работы приложение и быстро разобраться в нём. Даже если вы — опытный пользователь Linux, в документации найдутся полезные для вас сведения об особенностях дистрибутива.</w:t>
      </w:r>
      <w:r w:rsidRPr="00580127">
        <w:rPr>
          <w:rFonts w:ascii="Arial" w:eastAsia="Times New Roman" w:hAnsi="Arial" w:cs="Arial"/>
          <w:b/>
          <w:bCs/>
          <w:i/>
          <w:iCs/>
          <w:szCs w:val="24"/>
          <w:lang w:eastAsia="ru-RU"/>
        </w:rPr>
        <w:t xml:space="preserve"> </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i/>
          <w:iCs/>
          <w:szCs w:val="24"/>
          <w:lang w:eastAsia="ru-RU"/>
        </w:rPr>
        <w:t>Документация по пакетам</w:t>
      </w:r>
      <w:r w:rsidRPr="00491D9F">
        <w:rPr>
          <w:rFonts w:ascii="Arial" w:eastAsia="Times New Roman" w:hAnsi="Arial" w:cs="Arial"/>
          <w:szCs w:val="24"/>
          <w:lang w:eastAsia="ru-RU"/>
        </w:rPr>
        <w:t xml:space="preserve">. Основное место для хранения разнообразной документации, в основном на английском языке, — каталог </w:t>
      </w:r>
      <w:r w:rsidRPr="00491D9F">
        <w:rPr>
          <w:rFonts w:ascii="Arial" w:eastAsia="Times New Roman" w:hAnsi="Arial" w:cs="Arial"/>
          <w:b/>
          <w:bCs/>
          <w:szCs w:val="24"/>
          <w:lang w:eastAsia="ru-RU"/>
        </w:rPr>
        <w:t>/usr/share/doc</w:t>
      </w:r>
      <w:r w:rsidRPr="00491D9F">
        <w:rPr>
          <w:rFonts w:ascii="Arial" w:eastAsia="Times New Roman" w:hAnsi="Arial" w:cs="Arial"/>
          <w:szCs w:val="24"/>
          <w:lang w:eastAsia="ru-RU"/>
        </w:rPr>
        <w:t xml:space="preserve">. Особое внимание обратите на </w:t>
      </w:r>
      <w:r w:rsidRPr="00491D9F">
        <w:rPr>
          <w:rFonts w:ascii="Arial" w:eastAsia="Times New Roman" w:hAnsi="Arial" w:cs="Arial"/>
          <w:b/>
          <w:bCs/>
          <w:szCs w:val="24"/>
          <w:lang w:eastAsia="ru-RU"/>
        </w:rPr>
        <w:t>HOWTO</w:t>
      </w:r>
      <w:r w:rsidRPr="00491D9F">
        <w:rPr>
          <w:rFonts w:ascii="Arial" w:eastAsia="Times New Roman" w:hAnsi="Arial" w:cs="Arial"/>
          <w:szCs w:val="24"/>
          <w:lang w:eastAsia="ru-RU"/>
        </w:rPr>
        <w:t xml:space="preserve"> (от англ. how to — «как сделать») — собрание практических рекомендаций по самым различным вопросам, связанным с использованием Linux.</w:t>
      </w:r>
      <w:r w:rsidRPr="00491D9F">
        <w:rPr>
          <w:rFonts w:eastAsia="Times New Roman" w:cs="Times New Roman"/>
          <w:szCs w:val="24"/>
          <w:lang w:eastAsia="ru-RU"/>
        </w:rPr>
        <w:br/>
      </w:r>
      <w:r w:rsidRPr="00491D9F">
        <w:rPr>
          <w:rFonts w:ascii="Arial" w:eastAsia="Times New Roman" w:hAnsi="Arial" w:cs="Arial"/>
          <w:szCs w:val="24"/>
          <w:lang w:eastAsia="ru-RU"/>
        </w:rPr>
        <w:t xml:space="preserve">Каждый пакет также содержит поставляемую вместе с </w:t>
      </w:r>
      <w:proofErr w:type="gramStart"/>
      <w:r w:rsidRPr="00491D9F">
        <w:rPr>
          <w:rFonts w:ascii="Arial" w:eastAsia="Times New Roman" w:hAnsi="Arial" w:cs="Arial"/>
          <w:szCs w:val="24"/>
          <w:lang w:eastAsia="ru-RU"/>
        </w:rPr>
        <w:t>включённым</w:t>
      </w:r>
      <w:proofErr w:type="gramEnd"/>
      <w:r w:rsidRPr="00491D9F">
        <w:rPr>
          <w:rFonts w:ascii="Arial" w:eastAsia="Times New Roman" w:hAnsi="Arial" w:cs="Arial"/>
          <w:szCs w:val="24"/>
          <w:lang w:eastAsia="ru-RU"/>
        </w:rPr>
        <w:t xml:space="preserve"> в него ПО документацию, располагающуюся обычно в каталоге </w:t>
      </w:r>
      <w:r w:rsidRPr="00491D9F">
        <w:rPr>
          <w:rFonts w:ascii="Arial" w:eastAsia="Times New Roman" w:hAnsi="Arial" w:cs="Arial"/>
          <w:b/>
          <w:bCs/>
          <w:szCs w:val="24"/>
          <w:lang w:eastAsia="ru-RU"/>
        </w:rPr>
        <w:t>/usr/share/doc/</w:t>
      </w:r>
      <w:r w:rsidRPr="00491D9F">
        <w:rPr>
          <w:rFonts w:ascii="Arial" w:eastAsia="Times New Roman" w:hAnsi="Arial" w:cs="Arial"/>
          <w:b/>
          <w:bCs/>
          <w:i/>
          <w:iCs/>
          <w:szCs w:val="24"/>
          <w:lang w:eastAsia="ru-RU"/>
        </w:rPr>
        <w:t>имя пакета</w:t>
      </w:r>
      <w:r w:rsidRPr="00491D9F">
        <w:rPr>
          <w:rFonts w:ascii="Arial" w:eastAsia="Times New Roman" w:hAnsi="Arial" w:cs="Arial"/>
          <w:szCs w:val="24"/>
          <w:lang w:eastAsia="ru-RU"/>
        </w:rPr>
        <w:t xml:space="preserve">. Например, документация к пакету </w:t>
      </w:r>
      <w:r w:rsidRPr="00491D9F">
        <w:rPr>
          <w:rFonts w:ascii="Arial" w:eastAsia="Times New Roman" w:hAnsi="Arial" w:cs="Arial"/>
          <w:b/>
          <w:bCs/>
          <w:szCs w:val="24"/>
          <w:lang w:eastAsia="ru-RU"/>
        </w:rPr>
        <w:t>foo-1.0-alt1</w:t>
      </w:r>
      <w:r w:rsidRPr="00491D9F">
        <w:rPr>
          <w:rFonts w:ascii="Arial" w:eastAsia="Times New Roman" w:hAnsi="Arial" w:cs="Arial"/>
          <w:szCs w:val="24"/>
          <w:lang w:eastAsia="ru-RU"/>
        </w:rPr>
        <w:t xml:space="preserve"> находится в </w:t>
      </w:r>
      <w:r w:rsidRPr="00491D9F">
        <w:rPr>
          <w:rFonts w:ascii="Arial" w:eastAsia="Times New Roman" w:hAnsi="Arial" w:cs="Arial"/>
          <w:b/>
          <w:bCs/>
          <w:szCs w:val="24"/>
          <w:lang w:eastAsia="ru-RU"/>
        </w:rPr>
        <w:t>/usr/share/doc/foo-1.0-alt1</w:t>
      </w:r>
      <w:r w:rsidRPr="00491D9F">
        <w:rPr>
          <w:rFonts w:ascii="Arial" w:eastAsia="Times New Roman" w:hAnsi="Arial" w:cs="Arial"/>
          <w:szCs w:val="24"/>
          <w:lang w:eastAsia="ru-RU"/>
        </w:rPr>
        <w:t xml:space="preserve">. Для получения полного списка файлов документации, относящихся к пакету, воспользуйтесь командой </w:t>
      </w:r>
      <w:r w:rsidRPr="00491D9F">
        <w:rPr>
          <w:rFonts w:ascii="Arial" w:eastAsia="Times New Roman" w:hAnsi="Arial" w:cs="Arial"/>
          <w:b/>
          <w:bCs/>
          <w:szCs w:val="24"/>
          <w:lang w:eastAsia="ru-RU"/>
        </w:rPr>
        <w:t xml:space="preserve">rpm -qld </w:t>
      </w:r>
      <w:r w:rsidRPr="00491D9F">
        <w:rPr>
          <w:rFonts w:ascii="Arial" w:eastAsia="Times New Roman" w:hAnsi="Arial" w:cs="Arial"/>
          <w:b/>
          <w:bCs/>
          <w:i/>
          <w:iCs/>
          <w:szCs w:val="24"/>
          <w:lang w:eastAsia="ru-RU"/>
        </w:rPr>
        <w:t>имя пакета</w:t>
      </w:r>
      <w:r w:rsidRPr="00491D9F">
        <w:rPr>
          <w:rFonts w:ascii="Arial" w:eastAsia="Times New Roman" w:hAnsi="Arial" w:cs="Arial"/>
          <w:szCs w:val="24"/>
          <w:lang w:eastAsia="ru-RU"/>
        </w:rPr>
        <w:t>.</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В документации к каждому пакету вы можете найти такие файлы как </w:t>
      </w:r>
      <w:r w:rsidRPr="00491D9F">
        <w:rPr>
          <w:rFonts w:ascii="Arial" w:eastAsia="Times New Roman" w:hAnsi="Arial" w:cs="Arial"/>
          <w:b/>
          <w:bCs/>
          <w:szCs w:val="24"/>
          <w:lang w:eastAsia="ru-RU"/>
        </w:rPr>
        <w:t>README, FAQ, TODO, ChangeLog</w:t>
      </w:r>
      <w:r w:rsidRPr="00491D9F">
        <w:rPr>
          <w:rFonts w:ascii="Arial" w:eastAsia="Times New Roman" w:hAnsi="Arial" w:cs="Arial"/>
          <w:szCs w:val="24"/>
          <w:lang w:eastAsia="ru-RU"/>
        </w:rPr>
        <w:t xml:space="preserve"> и другие. В файле </w:t>
      </w:r>
      <w:r w:rsidRPr="00491D9F">
        <w:rPr>
          <w:rFonts w:ascii="Arial" w:eastAsia="Times New Roman" w:hAnsi="Arial" w:cs="Arial"/>
          <w:b/>
          <w:bCs/>
          <w:szCs w:val="24"/>
          <w:lang w:eastAsia="ru-RU"/>
        </w:rPr>
        <w:t>README</w:t>
      </w:r>
      <w:r w:rsidRPr="00491D9F">
        <w:rPr>
          <w:rFonts w:ascii="Arial" w:eastAsia="Times New Roman" w:hAnsi="Arial" w:cs="Arial"/>
          <w:szCs w:val="24"/>
          <w:lang w:eastAsia="ru-RU"/>
        </w:rPr>
        <w:t xml:space="preserve"> содержится основная информация о программе — имя и контактные данные авторов, назначение, полезные советы и пр. </w:t>
      </w:r>
      <w:r w:rsidRPr="00491D9F">
        <w:rPr>
          <w:rFonts w:ascii="Arial" w:eastAsia="Times New Roman" w:hAnsi="Arial" w:cs="Arial"/>
          <w:b/>
          <w:bCs/>
          <w:szCs w:val="24"/>
          <w:lang w:eastAsia="ru-RU"/>
        </w:rPr>
        <w:t>FAQ</w:t>
      </w:r>
      <w:r w:rsidRPr="00491D9F">
        <w:rPr>
          <w:rFonts w:ascii="Arial" w:eastAsia="Times New Roman" w:hAnsi="Arial" w:cs="Arial"/>
          <w:szCs w:val="24"/>
          <w:lang w:eastAsia="ru-RU"/>
        </w:rPr>
        <w:t xml:space="preserve"> содержит ответы на часто задаваемые вопросы; этот файл стоит прочитать в первую очередь, если у Вас возникли проблемы или вопросы по использованию программы, поскольку большинство проблем и сложностей типичны, вполне вероятно, что в FAQ Вы найдёте готовое решение. В файле </w:t>
      </w:r>
      <w:r w:rsidRPr="00491D9F">
        <w:rPr>
          <w:rFonts w:ascii="Arial" w:eastAsia="Times New Roman" w:hAnsi="Arial" w:cs="Arial"/>
          <w:b/>
          <w:bCs/>
          <w:szCs w:val="24"/>
          <w:lang w:eastAsia="ru-RU"/>
        </w:rPr>
        <w:t>TODO</w:t>
      </w:r>
      <w:r w:rsidRPr="00491D9F">
        <w:rPr>
          <w:rFonts w:ascii="Arial" w:eastAsia="Times New Roman" w:hAnsi="Arial" w:cs="Arial"/>
          <w:szCs w:val="24"/>
          <w:lang w:eastAsia="ru-RU"/>
        </w:rPr>
        <w:t xml:space="preserve"> записаны планы разработчиков на реализацию той или иной функциональности. В файле </w:t>
      </w:r>
      <w:proofErr w:type="gramStart"/>
      <w:r w:rsidRPr="00491D9F">
        <w:rPr>
          <w:rFonts w:ascii="Arial" w:eastAsia="Times New Roman" w:hAnsi="Arial" w:cs="Arial"/>
          <w:b/>
          <w:bCs/>
          <w:szCs w:val="24"/>
          <w:lang w:eastAsia="ru-RU"/>
        </w:rPr>
        <w:t>С</w:t>
      </w:r>
      <w:proofErr w:type="gramEnd"/>
      <w:r w:rsidRPr="00491D9F">
        <w:rPr>
          <w:rFonts w:ascii="Arial" w:eastAsia="Times New Roman" w:hAnsi="Arial" w:cs="Arial"/>
          <w:b/>
          <w:bCs/>
          <w:szCs w:val="24"/>
          <w:lang w:eastAsia="ru-RU"/>
        </w:rPr>
        <w:t>hangeLog</w:t>
      </w:r>
      <w:r w:rsidRPr="00491D9F">
        <w:rPr>
          <w:rFonts w:ascii="Arial" w:eastAsia="Times New Roman" w:hAnsi="Arial" w:cs="Arial"/>
          <w:szCs w:val="24"/>
          <w:lang w:eastAsia="ru-RU"/>
        </w:rPr>
        <w:t xml:space="preserve"> записана история изменений в программе от версии к версии.</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Адреса сайтов в Интернет, посвящённых отдельным программным продуктам, указаны в информационных заголовках соответствующих пакетов, их можно получить с помощью команды </w:t>
      </w:r>
      <w:r w:rsidRPr="00491D9F">
        <w:rPr>
          <w:rFonts w:ascii="Arial" w:eastAsia="Times New Roman" w:hAnsi="Arial" w:cs="Arial"/>
          <w:b/>
          <w:bCs/>
          <w:szCs w:val="24"/>
          <w:lang w:eastAsia="ru-RU"/>
        </w:rPr>
        <w:t xml:space="preserve">rpm -qi </w:t>
      </w:r>
      <w:r w:rsidRPr="00491D9F">
        <w:rPr>
          <w:rFonts w:ascii="Arial" w:eastAsia="Times New Roman" w:hAnsi="Arial" w:cs="Arial"/>
          <w:b/>
          <w:bCs/>
          <w:i/>
          <w:iCs/>
          <w:szCs w:val="24"/>
          <w:lang w:eastAsia="ru-RU"/>
        </w:rPr>
        <w:t>имя пакета</w:t>
      </w:r>
      <w:r w:rsidRPr="00491D9F">
        <w:rPr>
          <w:rFonts w:ascii="Arial" w:eastAsia="Times New Roman" w:hAnsi="Arial" w:cs="Arial"/>
          <w:szCs w:val="24"/>
          <w:lang w:eastAsia="ru-RU"/>
        </w:rPr>
        <w:t>.</w:t>
      </w:r>
    </w:p>
    <w:p w:rsidR="00580127" w:rsidRDefault="00580127" w:rsidP="00033958">
      <w:pPr>
        <w:ind w:firstLine="851"/>
        <w:jc w:val="left"/>
        <w:rPr>
          <w:rFonts w:ascii="Arial" w:eastAsia="Times New Roman" w:hAnsi="Arial" w:cs="Arial"/>
          <w:szCs w:val="24"/>
          <w:lang w:eastAsia="ru-RU"/>
        </w:rPr>
      </w:pPr>
      <w:r>
        <w:rPr>
          <w:rFonts w:ascii="Arial" w:eastAsia="Times New Roman" w:hAnsi="Arial" w:cs="Arial"/>
          <w:szCs w:val="24"/>
          <w:lang w:eastAsia="ru-RU"/>
        </w:rPr>
        <w:t xml:space="preserve">С </w:t>
      </w:r>
      <w:r w:rsidRPr="00491D9F">
        <w:rPr>
          <w:rFonts w:ascii="Arial" w:eastAsia="Times New Roman" w:hAnsi="Arial" w:cs="Arial"/>
          <w:szCs w:val="24"/>
          <w:lang w:eastAsia="ru-RU"/>
        </w:rPr>
        <w:t xml:space="preserve">помощью </w:t>
      </w:r>
      <w:r w:rsidRPr="00491D9F">
        <w:rPr>
          <w:rFonts w:ascii="Arial" w:eastAsia="Times New Roman" w:hAnsi="Arial" w:cs="Arial"/>
          <w:b/>
          <w:bCs/>
          <w:szCs w:val="24"/>
          <w:lang w:eastAsia="ru-RU"/>
        </w:rPr>
        <w:t>Konqueror</w:t>
      </w:r>
      <w:r w:rsidRPr="00491D9F">
        <w:rPr>
          <w:rFonts w:ascii="Arial" w:eastAsia="Times New Roman" w:hAnsi="Arial" w:cs="Arial"/>
          <w:szCs w:val="24"/>
          <w:lang w:eastAsia="ru-RU"/>
        </w:rPr>
        <w:t xml:space="preserve"> Вы можете просматривать файлы справки по KDE и руководства по UNIX (Man и Info), не запуская дополнительных приложений.</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Чтобы получить справку по какому-либо приложению KDE, введите в строку адреса:</w:t>
      </w:r>
      <w:r w:rsidRPr="00491D9F">
        <w:rPr>
          <w:rFonts w:ascii="Arial" w:eastAsia="Times New Roman" w:hAnsi="Arial" w:cs="Arial"/>
          <w:b/>
          <w:bCs/>
          <w:szCs w:val="24"/>
          <w:lang w:eastAsia="ru-RU"/>
        </w:rPr>
        <w:t xml:space="preserve"> help:/название программы</w:t>
      </w:r>
      <w:r w:rsidRPr="00491D9F">
        <w:rPr>
          <w:rFonts w:ascii="Arial" w:eastAsia="Times New Roman" w:hAnsi="Arial" w:cs="Arial"/>
          <w:szCs w:val="24"/>
          <w:lang w:eastAsia="ru-RU"/>
        </w:rPr>
        <w:t xml:space="preserve"> (например, </w:t>
      </w:r>
      <w:r w:rsidRPr="00491D9F">
        <w:rPr>
          <w:rFonts w:ascii="Arial" w:eastAsia="Times New Roman" w:hAnsi="Arial" w:cs="Arial"/>
          <w:b/>
          <w:bCs/>
          <w:szCs w:val="24"/>
          <w:lang w:eastAsia="ru-RU"/>
        </w:rPr>
        <w:t>help:/kmail</w:t>
      </w:r>
      <w:r w:rsidRPr="00491D9F">
        <w:rPr>
          <w:rFonts w:ascii="Arial" w:eastAsia="Times New Roman" w:hAnsi="Arial" w:cs="Arial"/>
          <w:szCs w:val="24"/>
          <w:lang w:eastAsia="ru-RU"/>
        </w:rPr>
        <w:t>).</w:t>
      </w:r>
    </w:p>
    <w:p w:rsidR="00580127" w:rsidRDefault="00580127" w:rsidP="00033958">
      <w:pPr>
        <w:jc w:val="center"/>
        <w:rPr>
          <w:rFonts w:ascii="Arial" w:eastAsia="Times New Roman" w:hAnsi="Arial" w:cs="Arial"/>
          <w:b/>
          <w:bCs/>
          <w:color w:val="AE5322"/>
          <w:szCs w:val="24"/>
          <w:lang w:eastAsia="ru-RU"/>
        </w:rPr>
      </w:pPr>
      <w:r>
        <w:rPr>
          <w:rFonts w:eastAsia="Times New Roman" w:cs="Times New Roman"/>
          <w:noProof/>
          <w:color w:val="0000FF"/>
          <w:szCs w:val="24"/>
          <w:lang w:eastAsia="ru-RU"/>
        </w:rPr>
        <w:drawing>
          <wp:inline distT="0" distB="0" distL="0" distR="0">
            <wp:extent cx="3812540" cy="2855595"/>
            <wp:effectExtent l="19050" t="0" r="0" b="0"/>
            <wp:docPr id="553" name="Рисунок 1647" descr="http://lwcl.it.ru/lms-ds/content/pkg45619/resources/resource_66/content/graphics/f153_1_3_09_small.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http://lwcl.it.ru/lms-ds/content/pkg45619/resources/resource_66/content/graphics/f153_1_3_09_small.jpg">
                      <a:hlinkClick r:id="rId56"/>
                    </pic:cNvPr>
                    <pic:cNvPicPr>
                      <a:picLocks noChangeAspect="1" noChangeArrowheads="1"/>
                    </pic:cNvPicPr>
                  </pic:nvPicPr>
                  <pic:blipFill>
                    <a:blip r:embed="rId57"/>
                    <a:srcRect/>
                    <a:stretch>
                      <a:fillRect/>
                    </a:stretch>
                  </pic:blipFill>
                  <pic:spPr bwMode="auto">
                    <a:xfrm>
                      <a:off x="0" y="0"/>
                      <a:ext cx="3812540" cy="2855595"/>
                    </a:xfrm>
                    <a:prstGeom prst="rect">
                      <a:avLst/>
                    </a:prstGeom>
                    <a:noFill/>
                    <a:ln w="9525">
                      <a:noFill/>
                      <a:miter lim="800000"/>
                      <a:headEnd/>
                      <a:tailEnd/>
                    </a:ln>
                  </pic:spPr>
                </pic:pic>
              </a:graphicData>
            </a:graphic>
          </wp:inline>
        </w:drawing>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Konqueror </w:t>
      </w:r>
      <w:r w:rsidRPr="00491D9F">
        <w:rPr>
          <w:rFonts w:ascii="Arial" w:eastAsia="Times New Roman" w:hAnsi="Arial" w:cs="Arial"/>
          <w:szCs w:val="24"/>
          <w:lang w:eastAsia="ru-RU"/>
        </w:rPr>
        <w:t xml:space="preserve">также позволяет просматривать руководства UNIX® (Man); например, чтобы просмотреть руководство по команде touch, введите в строку адреса </w:t>
      </w:r>
      <w:r w:rsidRPr="00491D9F">
        <w:rPr>
          <w:rFonts w:ascii="Arial" w:eastAsia="Times New Roman" w:hAnsi="Arial" w:cs="Arial"/>
          <w:b/>
          <w:bCs/>
          <w:szCs w:val="24"/>
          <w:lang w:eastAsia="ru-RU"/>
        </w:rPr>
        <w:t>man:/touch</w:t>
      </w:r>
      <w:r w:rsidRPr="00491D9F">
        <w:rPr>
          <w:rFonts w:ascii="Arial" w:eastAsia="Times New Roman" w:hAnsi="Arial" w:cs="Arial"/>
          <w:szCs w:val="24"/>
          <w:lang w:eastAsia="ru-RU"/>
        </w:rPr>
        <w:t xml:space="preserve"> или </w:t>
      </w:r>
      <w:r w:rsidRPr="00491D9F">
        <w:rPr>
          <w:rFonts w:ascii="Arial" w:eastAsia="Times New Roman" w:hAnsi="Arial" w:cs="Arial"/>
          <w:b/>
          <w:bCs/>
          <w:szCs w:val="24"/>
          <w:lang w:eastAsia="ru-RU"/>
        </w:rPr>
        <w:t>#touch</w:t>
      </w:r>
      <w:r w:rsidRPr="00491D9F">
        <w:rPr>
          <w:rFonts w:ascii="Arial" w:eastAsia="Times New Roman" w:hAnsi="Arial" w:cs="Arial"/>
          <w:szCs w:val="24"/>
          <w:lang w:eastAsia="ru-RU"/>
        </w:rPr>
        <w:t>.</w:t>
      </w:r>
      <w:r w:rsidRPr="00491D9F">
        <w:rPr>
          <w:rFonts w:eastAsia="Times New Roman" w:cs="Times New Roman"/>
          <w:szCs w:val="24"/>
          <w:lang w:eastAsia="ru-RU"/>
        </w:rPr>
        <w:br/>
      </w:r>
      <w:r w:rsidRPr="00491D9F">
        <w:rPr>
          <w:rFonts w:ascii="Arial" w:eastAsia="Times New Roman" w:hAnsi="Arial" w:cs="Arial"/>
          <w:szCs w:val="24"/>
          <w:lang w:eastAsia="ru-RU"/>
        </w:rPr>
        <w:t xml:space="preserve">Чтобы просмотреть документацию UNIX (Info), введите в строке адреса </w:t>
      </w:r>
      <w:r w:rsidRPr="00491D9F">
        <w:rPr>
          <w:rFonts w:ascii="Arial" w:eastAsia="Times New Roman" w:hAnsi="Arial" w:cs="Arial"/>
          <w:b/>
          <w:bCs/>
          <w:szCs w:val="24"/>
          <w:lang w:eastAsia="ru-RU"/>
        </w:rPr>
        <w:t>info:/dir</w:t>
      </w:r>
      <w:r w:rsidRPr="00491D9F">
        <w:rPr>
          <w:rFonts w:ascii="Arial" w:eastAsia="Times New Roman" w:hAnsi="Arial" w:cs="Arial"/>
          <w:szCs w:val="24"/>
          <w:lang w:eastAsia="ru-RU"/>
        </w:rPr>
        <w:t>, и Konqueror покажет список всех доступных файлов документации.</w:t>
      </w:r>
      <w:r w:rsidRPr="00491D9F">
        <w:rPr>
          <w:rFonts w:eastAsia="Times New Roman" w:cs="Times New Roman"/>
          <w:szCs w:val="24"/>
          <w:lang w:eastAsia="ru-RU"/>
        </w:rPr>
        <w:br/>
      </w:r>
      <w:r w:rsidRPr="00491D9F">
        <w:rPr>
          <w:rFonts w:ascii="Arial" w:eastAsia="Times New Roman" w:hAnsi="Arial" w:cs="Arial"/>
          <w:i/>
          <w:iCs/>
          <w:szCs w:val="24"/>
          <w:lang w:eastAsia="ru-RU"/>
        </w:rPr>
        <w:lastRenderedPageBreak/>
        <w:t>Замечание</w:t>
      </w:r>
      <w:r w:rsidRPr="00491D9F">
        <w:rPr>
          <w:rFonts w:ascii="Arial" w:eastAsia="Times New Roman" w:hAnsi="Arial" w:cs="Arial"/>
          <w:szCs w:val="24"/>
          <w:lang w:eastAsia="ru-RU"/>
        </w:rPr>
        <w:t>. К сожалению, файлы справки KDE хранятся таким образом, что их невозможно просматривать с помощью других обозревателей. Если использование</w:t>
      </w:r>
      <w:r w:rsidRPr="00491D9F">
        <w:rPr>
          <w:rFonts w:ascii="Arial" w:eastAsia="Times New Roman" w:hAnsi="Arial" w:cs="Arial"/>
          <w:b/>
          <w:bCs/>
          <w:szCs w:val="24"/>
          <w:lang w:eastAsia="ru-RU"/>
        </w:rPr>
        <w:t xml:space="preserve"> Konqueror</w:t>
      </w:r>
      <w:r w:rsidRPr="00491D9F">
        <w:rPr>
          <w:rFonts w:ascii="Arial" w:eastAsia="Times New Roman" w:hAnsi="Arial" w:cs="Arial"/>
          <w:szCs w:val="24"/>
          <w:lang w:eastAsia="ru-RU"/>
        </w:rPr>
        <w:t xml:space="preserve"> невозможно, Вы</w:t>
      </w:r>
      <w:r w:rsidRPr="00580127">
        <w:rPr>
          <w:rFonts w:ascii="Arial" w:eastAsia="Times New Roman" w:hAnsi="Arial" w:cs="Arial"/>
          <w:szCs w:val="24"/>
          <w:lang w:eastAsia="ru-RU"/>
        </w:rPr>
        <w:t xml:space="preserve"> </w:t>
      </w:r>
      <w:r w:rsidRPr="00491D9F">
        <w:rPr>
          <w:rFonts w:ascii="Arial" w:eastAsia="Times New Roman" w:hAnsi="Arial" w:cs="Arial"/>
          <w:szCs w:val="24"/>
          <w:lang w:eastAsia="ru-RU"/>
        </w:rPr>
        <w:t>всегда можете найти копию файлов справки в Интернете по адресу</w:t>
      </w:r>
      <w:r>
        <w:rPr>
          <w:rFonts w:eastAsia="Times New Roman" w:cs="Times New Roman"/>
          <w:noProof/>
          <w:color w:val="0000FF"/>
          <w:szCs w:val="24"/>
          <w:lang w:eastAsia="ru-RU"/>
        </w:rPr>
        <w:drawing>
          <wp:inline distT="0" distB="0" distL="0" distR="0">
            <wp:extent cx="1238250" cy="168910"/>
            <wp:effectExtent l="19050" t="0" r="0" b="0"/>
            <wp:docPr id="554" name="Рисунок 1653" descr="http://lwcl.it.ru/lms-ds/content/pkg45619/resources/resource_66/content/graphics/link_3_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http://lwcl.it.ru/lms-ds/content/pkg45619/resources/resource_66/content/graphics/link_3_1.jpg">
                      <a:hlinkClick r:id="rId56"/>
                    </pic:cNvPr>
                    <pic:cNvPicPr>
                      <a:picLocks noChangeAspect="1" noChangeArrowheads="1"/>
                    </pic:cNvPicPr>
                  </pic:nvPicPr>
                  <pic:blipFill>
                    <a:blip r:embed="rId58"/>
                    <a:srcRect/>
                    <a:stretch>
                      <a:fillRect/>
                    </a:stretch>
                  </pic:blipFill>
                  <pic:spPr bwMode="auto">
                    <a:xfrm>
                      <a:off x="0" y="0"/>
                      <a:ext cx="1238250" cy="168910"/>
                    </a:xfrm>
                    <a:prstGeom prst="rect">
                      <a:avLst/>
                    </a:prstGeom>
                    <a:noFill/>
                    <a:ln w="9525">
                      <a:noFill/>
                      <a:miter lim="800000"/>
                      <a:headEnd/>
                      <a:tailEnd/>
                    </a:ln>
                  </pic:spPr>
                </pic:pic>
              </a:graphicData>
            </a:graphic>
          </wp:inline>
        </w:drawing>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b/>
          <w:bCs/>
          <w:i/>
          <w:iCs/>
          <w:szCs w:val="24"/>
          <w:lang w:eastAsia="ru-RU"/>
        </w:rPr>
        <w:t>Экранная документация</w:t>
      </w:r>
      <w:r w:rsidRPr="00491D9F">
        <w:rPr>
          <w:rFonts w:ascii="Arial" w:eastAsia="Times New Roman" w:hAnsi="Arial" w:cs="Arial"/>
          <w:i/>
          <w:iCs/>
          <w:szCs w:val="24"/>
          <w:lang w:eastAsia="ru-RU"/>
        </w:rPr>
        <w:t>.</w:t>
      </w:r>
      <w:r w:rsidRPr="00491D9F">
        <w:rPr>
          <w:rFonts w:ascii="Arial" w:eastAsia="Times New Roman" w:hAnsi="Arial" w:cs="Arial"/>
          <w:szCs w:val="24"/>
          <w:lang w:eastAsia="ru-RU"/>
        </w:rPr>
        <w:t xml:space="preserve"> </w:t>
      </w:r>
      <w:r w:rsidRPr="00491D9F">
        <w:rPr>
          <w:rFonts w:eastAsia="Times New Roman" w:cs="Times New Roman"/>
          <w:szCs w:val="24"/>
          <w:lang w:eastAsia="ru-RU"/>
        </w:rPr>
        <w:br/>
      </w:r>
      <w:r w:rsidRPr="00491D9F">
        <w:rPr>
          <w:rFonts w:ascii="Arial" w:eastAsia="Times New Roman" w:hAnsi="Arial" w:cs="Arial"/>
          <w:szCs w:val="24"/>
          <w:lang w:eastAsia="ru-RU"/>
        </w:rPr>
        <w:t>Помимо поставляемой ПСПО документации и дополнительной литературы, всё программное обеспечение, входящее в дистрибутив, снабжается собственной документацией.</w:t>
      </w:r>
      <w:r w:rsidRPr="00491D9F">
        <w:rPr>
          <w:rFonts w:eastAsia="Times New Roman" w:cs="Times New Roman"/>
          <w:szCs w:val="24"/>
          <w:lang w:eastAsia="ru-RU"/>
        </w:rPr>
        <w:br/>
      </w:r>
      <w:proofErr w:type="gramStart"/>
      <w:r w:rsidRPr="00491D9F">
        <w:rPr>
          <w:rFonts w:ascii="Arial" w:eastAsia="Times New Roman" w:hAnsi="Arial" w:cs="Arial"/>
          <w:szCs w:val="24"/>
          <w:lang w:eastAsia="ru-RU"/>
        </w:rPr>
        <w:t xml:space="preserve">Стандартный способ получить документацию по той или иной программе, функции или файлу, установленным в системе, унаследованный Linux от ОС UNIX, — это команда </w:t>
      </w:r>
      <w:r w:rsidRPr="00491D9F">
        <w:rPr>
          <w:rFonts w:ascii="Arial" w:eastAsia="Times New Roman" w:hAnsi="Arial" w:cs="Arial"/>
          <w:b/>
          <w:bCs/>
          <w:szCs w:val="24"/>
          <w:lang w:eastAsia="ru-RU"/>
        </w:rPr>
        <w:t>man</w:t>
      </w:r>
      <w:r w:rsidRPr="00491D9F">
        <w:rPr>
          <w:rFonts w:ascii="Arial" w:eastAsia="Times New Roman" w:hAnsi="Arial" w:cs="Arial"/>
          <w:szCs w:val="24"/>
          <w:lang w:eastAsia="ru-RU"/>
        </w:rPr>
        <w:t>, отображающая экранную документацию, иногда называемую «страницы руководства» (буквальный перевод англ. manual pages).</w:t>
      </w:r>
      <w:proofErr w:type="gramEnd"/>
      <w:r w:rsidRPr="00491D9F">
        <w:rPr>
          <w:rFonts w:ascii="Arial" w:eastAsia="Times New Roman" w:hAnsi="Arial" w:cs="Arial"/>
          <w:szCs w:val="24"/>
          <w:lang w:eastAsia="ru-RU"/>
        </w:rPr>
        <w:t xml:space="preserve"> Для того</w:t>
      </w:r>
      <w:proofErr w:type="gramStart"/>
      <w:r w:rsidRPr="00491D9F">
        <w:rPr>
          <w:rFonts w:ascii="Arial" w:eastAsia="Times New Roman" w:hAnsi="Arial" w:cs="Arial"/>
          <w:szCs w:val="24"/>
          <w:lang w:eastAsia="ru-RU"/>
        </w:rPr>
        <w:t>,</w:t>
      </w:r>
      <w:proofErr w:type="gramEnd"/>
      <w:r w:rsidRPr="00491D9F">
        <w:rPr>
          <w:rFonts w:ascii="Arial" w:eastAsia="Times New Roman" w:hAnsi="Arial" w:cs="Arial"/>
          <w:szCs w:val="24"/>
          <w:lang w:eastAsia="ru-RU"/>
        </w:rPr>
        <w:t xml:space="preserve"> чтобы прочесть экранную документацию по программе, достаточно в любой командной строке набрать </w:t>
      </w:r>
      <w:r w:rsidRPr="00491D9F">
        <w:rPr>
          <w:rFonts w:ascii="Arial" w:eastAsia="Times New Roman" w:hAnsi="Arial" w:cs="Arial"/>
          <w:b/>
          <w:bCs/>
          <w:szCs w:val="24"/>
          <w:lang w:eastAsia="ru-RU"/>
        </w:rPr>
        <w:t>man программа</w:t>
      </w:r>
      <w:r w:rsidRPr="00491D9F">
        <w:rPr>
          <w:rFonts w:ascii="Arial" w:eastAsia="Times New Roman" w:hAnsi="Arial" w:cs="Arial"/>
          <w:szCs w:val="24"/>
          <w:lang w:eastAsia="ru-RU"/>
        </w:rPr>
        <w:t xml:space="preserve">. Например, команда </w:t>
      </w:r>
      <w:r w:rsidRPr="00491D9F">
        <w:rPr>
          <w:rFonts w:ascii="Arial" w:eastAsia="Times New Roman" w:hAnsi="Arial" w:cs="Arial"/>
          <w:b/>
          <w:bCs/>
          <w:szCs w:val="24"/>
          <w:lang w:eastAsia="ru-RU"/>
        </w:rPr>
        <w:t>man man</w:t>
      </w:r>
      <w:r w:rsidRPr="00491D9F">
        <w:rPr>
          <w:rFonts w:ascii="Arial" w:eastAsia="Times New Roman" w:hAnsi="Arial" w:cs="Arial"/>
          <w:szCs w:val="24"/>
          <w:lang w:eastAsia="ru-RU"/>
        </w:rPr>
        <w:t xml:space="preserve"> выдаёт справку по пользованию самой командой man. Если Вы точно не знаете, как называется необходимая вам программа, может помочь поиск по ключевому слову при помощи команд </w:t>
      </w:r>
      <w:r w:rsidRPr="00491D9F">
        <w:rPr>
          <w:rFonts w:ascii="Arial" w:eastAsia="Times New Roman" w:hAnsi="Arial" w:cs="Arial"/>
          <w:b/>
          <w:bCs/>
          <w:szCs w:val="24"/>
          <w:lang w:eastAsia="ru-RU"/>
        </w:rPr>
        <w:t>apropos</w:t>
      </w:r>
      <w:r w:rsidRPr="00491D9F">
        <w:rPr>
          <w:rFonts w:ascii="Arial" w:eastAsia="Times New Roman" w:hAnsi="Arial" w:cs="Arial"/>
          <w:szCs w:val="24"/>
          <w:lang w:eastAsia="ru-RU"/>
        </w:rPr>
        <w:t xml:space="preserve"> и </w:t>
      </w:r>
      <w:r w:rsidRPr="00491D9F">
        <w:rPr>
          <w:rFonts w:ascii="Arial" w:eastAsia="Times New Roman" w:hAnsi="Arial" w:cs="Arial"/>
          <w:b/>
          <w:bCs/>
          <w:szCs w:val="24"/>
          <w:lang w:eastAsia="ru-RU"/>
        </w:rPr>
        <w:t>whatis</w:t>
      </w:r>
      <w:r w:rsidRPr="00491D9F">
        <w:rPr>
          <w:rFonts w:ascii="Arial" w:eastAsia="Times New Roman" w:hAnsi="Arial" w:cs="Arial"/>
          <w:szCs w:val="24"/>
          <w:lang w:eastAsia="ru-RU"/>
        </w:rPr>
        <w:t xml:space="preserve">. Например, если вы введёте команду </w:t>
      </w:r>
      <w:r w:rsidRPr="00491D9F">
        <w:rPr>
          <w:rFonts w:ascii="Arial" w:eastAsia="Times New Roman" w:hAnsi="Arial" w:cs="Arial"/>
          <w:b/>
          <w:bCs/>
          <w:szCs w:val="24"/>
          <w:lang w:eastAsia="ru-RU"/>
        </w:rPr>
        <w:t>apropos mail</w:t>
      </w:r>
      <w:r w:rsidRPr="00491D9F">
        <w:rPr>
          <w:rFonts w:ascii="Arial" w:eastAsia="Times New Roman" w:hAnsi="Arial" w:cs="Arial"/>
          <w:szCs w:val="24"/>
          <w:lang w:eastAsia="ru-RU"/>
        </w:rPr>
        <w:t xml:space="preserve">, Вы увидите список всех программ, в кратком описании которых упоминается слово mail. Разница между командами заключается в том, что </w:t>
      </w:r>
      <w:r w:rsidRPr="00491D9F">
        <w:rPr>
          <w:rFonts w:ascii="Arial" w:eastAsia="Times New Roman" w:hAnsi="Arial" w:cs="Arial"/>
          <w:b/>
          <w:bCs/>
          <w:szCs w:val="24"/>
          <w:lang w:eastAsia="ru-RU"/>
        </w:rPr>
        <w:t>whatis</w:t>
      </w:r>
      <w:r w:rsidRPr="00491D9F">
        <w:rPr>
          <w:rFonts w:ascii="Arial" w:eastAsia="Times New Roman" w:hAnsi="Arial" w:cs="Arial"/>
          <w:szCs w:val="24"/>
          <w:lang w:eastAsia="ru-RU"/>
        </w:rPr>
        <w:t xml:space="preserve"> ищет только по названиям руководств, а </w:t>
      </w:r>
      <w:r w:rsidRPr="00491D9F">
        <w:rPr>
          <w:rFonts w:ascii="Arial" w:eastAsia="Times New Roman" w:hAnsi="Arial" w:cs="Arial"/>
          <w:b/>
          <w:bCs/>
          <w:szCs w:val="24"/>
          <w:lang w:eastAsia="ru-RU"/>
        </w:rPr>
        <w:t>apropos</w:t>
      </w:r>
      <w:r w:rsidRPr="00491D9F">
        <w:rPr>
          <w:rFonts w:ascii="Arial" w:eastAsia="Times New Roman" w:hAnsi="Arial" w:cs="Arial"/>
          <w:szCs w:val="24"/>
          <w:lang w:eastAsia="ru-RU"/>
        </w:rPr>
        <w:t xml:space="preserve"> ещё и по кратким описаниям.</w:t>
      </w:r>
    </w:p>
    <w:p w:rsidR="00580127" w:rsidRDefault="0058012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В технической документации по UNIX и Linux принят стандартный формат ссылки на экранную документацию, выводимую по команде man. Например, запись apt(8), отсылает к экранной документации по программе apt, вызываемой командой man apt (цифра в скобках обозначает раздел, к которому относится данная документация, </w:t>
      </w:r>
      <w:proofErr w:type="gramStart"/>
      <w:r w:rsidRPr="00491D9F">
        <w:rPr>
          <w:rFonts w:ascii="Arial" w:eastAsia="Times New Roman" w:hAnsi="Arial" w:cs="Arial"/>
          <w:szCs w:val="24"/>
          <w:lang w:eastAsia="ru-RU"/>
        </w:rPr>
        <w:t>её</w:t>
      </w:r>
      <w:proofErr w:type="gramEnd"/>
      <w:r w:rsidRPr="00491D9F">
        <w:rPr>
          <w:rFonts w:ascii="Arial" w:eastAsia="Times New Roman" w:hAnsi="Arial" w:cs="Arial"/>
          <w:szCs w:val="24"/>
          <w:lang w:eastAsia="ru-RU"/>
        </w:rPr>
        <w:t xml:space="preserve"> требуется вводить только в том случае, если есть несколько руководств с одним именем, но в разных разделах, например man 8 apt).</w:t>
      </w:r>
    </w:p>
    <w:p w:rsidR="00580127" w:rsidRDefault="00580127" w:rsidP="00033958">
      <w:pPr>
        <w:ind w:firstLine="851"/>
        <w:jc w:val="left"/>
        <w:rPr>
          <w:rFonts w:ascii="Arial" w:eastAsia="Times New Roman" w:hAnsi="Arial" w:cs="Arial"/>
          <w:b/>
          <w:bCs/>
          <w:color w:val="AE5322"/>
          <w:szCs w:val="24"/>
          <w:lang w:eastAsia="ru-RU"/>
        </w:rPr>
      </w:pPr>
      <w:r w:rsidRPr="00491D9F">
        <w:rPr>
          <w:rFonts w:ascii="Arial" w:eastAsia="Times New Roman" w:hAnsi="Arial" w:cs="Arial"/>
          <w:szCs w:val="24"/>
          <w:lang w:eastAsia="ru-RU"/>
        </w:rPr>
        <w:t xml:space="preserve">Документация проекта GNU и многих других приложений существует в виде страниц info, просматривать которые можно при помощи команды </w:t>
      </w:r>
      <w:r w:rsidRPr="00491D9F">
        <w:rPr>
          <w:rFonts w:ascii="Arial" w:eastAsia="Times New Roman" w:hAnsi="Arial" w:cs="Arial"/>
          <w:b/>
          <w:bCs/>
          <w:szCs w:val="24"/>
          <w:lang w:eastAsia="ru-RU"/>
        </w:rPr>
        <w:t>info.</w:t>
      </w:r>
      <w:r w:rsidRPr="00491D9F">
        <w:rPr>
          <w:rFonts w:ascii="Arial" w:eastAsia="Times New Roman" w:hAnsi="Arial" w:cs="Arial"/>
          <w:szCs w:val="24"/>
          <w:lang w:eastAsia="ru-RU"/>
        </w:rPr>
        <w:t xml:space="preserve"> Доступ к экранной документации возможен через интегрированные средства просмотра документации графической среды </w:t>
      </w:r>
      <w:r w:rsidRPr="00491D9F">
        <w:rPr>
          <w:rFonts w:ascii="Arial" w:eastAsia="Times New Roman" w:hAnsi="Arial" w:cs="Arial"/>
          <w:b/>
          <w:bCs/>
          <w:szCs w:val="24"/>
          <w:lang w:eastAsia="ru-RU"/>
        </w:rPr>
        <w:t>KDE — KDE Help Center</w:t>
      </w:r>
      <w:r w:rsidRPr="00491D9F">
        <w:rPr>
          <w:rFonts w:ascii="Arial" w:eastAsia="Times New Roman" w:hAnsi="Arial" w:cs="Arial"/>
          <w:szCs w:val="24"/>
          <w:lang w:eastAsia="ru-RU"/>
        </w:rPr>
        <w:t xml:space="preserve">. Это средство обладает собственными ресурсами помощи, которые легко вызываются с </w:t>
      </w:r>
      <w:r w:rsidRPr="00491D9F">
        <w:rPr>
          <w:rFonts w:ascii="Arial" w:eastAsia="Times New Roman" w:hAnsi="Arial" w:cs="Arial"/>
          <w:b/>
          <w:bCs/>
          <w:szCs w:val="24"/>
          <w:lang w:eastAsia="ru-RU"/>
        </w:rPr>
        <w:t>Рабочего стола</w:t>
      </w:r>
      <w:r w:rsidRPr="00491D9F">
        <w:rPr>
          <w:rFonts w:ascii="Arial" w:eastAsia="Times New Roman" w:hAnsi="Arial" w:cs="Arial"/>
          <w:szCs w:val="24"/>
          <w:lang w:eastAsia="ru-RU"/>
        </w:rPr>
        <w:t xml:space="preserve"> или через общесистемное меню </w:t>
      </w:r>
      <w:r w:rsidRPr="00491D9F">
        <w:rPr>
          <w:rFonts w:ascii="Arial" w:eastAsia="Times New Roman" w:hAnsi="Arial" w:cs="Arial"/>
          <w:b/>
          <w:bCs/>
          <w:szCs w:val="24"/>
          <w:lang w:eastAsia="ru-RU"/>
        </w:rPr>
        <w:t>Документация</w:t>
      </w:r>
      <w:r w:rsidRPr="00491D9F">
        <w:rPr>
          <w:rFonts w:ascii="Arial" w:eastAsia="Times New Roman" w:hAnsi="Arial" w:cs="Arial"/>
          <w:szCs w:val="24"/>
          <w:lang w:eastAsia="ru-RU"/>
        </w:rPr>
        <w:t>.</w:t>
      </w:r>
    </w:p>
    <w:p w:rsidR="00580127" w:rsidRDefault="009E7407" w:rsidP="00033958">
      <w:pPr>
        <w:jc w:val="center"/>
        <w:rPr>
          <w:rFonts w:ascii="Arial" w:eastAsia="Times New Roman" w:hAnsi="Arial" w:cs="Arial"/>
          <w:b/>
          <w:bCs/>
          <w:color w:val="AE5322"/>
          <w:szCs w:val="24"/>
          <w:lang w:eastAsia="ru-RU"/>
        </w:rPr>
      </w:pPr>
      <w:r w:rsidRPr="00491D9F">
        <w:rPr>
          <w:rFonts w:ascii="Arial" w:eastAsia="Times New Roman" w:hAnsi="Arial" w:cs="Arial"/>
          <w:b/>
          <w:bCs/>
          <w:color w:val="AE5322"/>
          <w:szCs w:val="24"/>
          <w:lang w:eastAsia="ru-RU"/>
        </w:rPr>
        <w:t>СТАНДАРТНЫЕ ПРОГРАММЫ (ОБЗОР)</w:t>
      </w:r>
    </w:p>
    <w:p w:rsidR="00580127" w:rsidRDefault="009E7407" w:rsidP="00033958">
      <w:pPr>
        <w:ind w:firstLine="851"/>
        <w:jc w:val="left"/>
        <w:rPr>
          <w:rFonts w:ascii="Arial" w:eastAsia="Times New Roman" w:hAnsi="Arial" w:cs="Arial"/>
          <w:b/>
          <w:bCs/>
          <w:color w:val="AE5322"/>
          <w:szCs w:val="24"/>
          <w:lang w:eastAsia="ru-RU"/>
        </w:rPr>
      </w:pPr>
      <w:r w:rsidRPr="00491D9F">
        <w:rPr>
          <w:rFonts w:ascii="Arial" w:eastAsia="Times New Roman" w:hAnsi="Arial" w:cs="Arial"/>
          <w:szCs w:val="24"/>
          <w:lang w:eastAsia="ru-RU"/>
        </w:rPr>
        <w:t>Основная особенность программного обеспечения Linux — многообразие продуктов, решающих сходные задачи, особенно если дело касается области, в которой существует несколько подходов к их решению. Открытая модель разработки программ, позволяет любому выбрать самый подходящий для него инструмент и развивать именно его. Поэтому список проектов, так или иначе связанных с Linux, насчитывает десятки (или даже сотни) тысяч наименований.</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Все усилия по изучению операционной системы Linux и основных утилит нужны для того, чтобы впоследствии наилучшим образом решать в этой операционной системе любые из своих прикладных задач. </w:t>
      </w:r>
      <w:r w:rsidRPr="00491D9F">
        <w:rPr>
          <w:rFonts w:eastAsia="Times New Roman" w:cs="Times New Roman"/>
          <w:szCs w:val="24"/>
          <w:lang w:eastAsia="ru-RU"/>
        </w:rPr>
        <w:br/>
      </w:r>
      <w:r w:rsidRPr="00491D9F">
        <w:rPr>
          <w:rFonts w:ascii="Arial" w:eastAsia="Times New Roman" w:hAnsi="Arial" w:cs="Arial"/>
          <w:szCs w:val="24"/>
          <w:lang w:eastAsia="ru-RU"/>
        </w:rPr>
        <w:t xml:space="preserve">Предлагаем Вашему вниманию краткий обзор прикладных программ для Linux, специально предназначенных для решения самых разных пользовательских задач. Вошедший сюда материал нужно воспринимать только как пример, демонстрацию того, что и как можно делать в Linux, но вовсе не исчерпывающий список. В отличие от основных принципов устройства системы или стандартных утилит, которые не изменяются в течение десятилетий, прикладное программное обеспечение — это область, где всё меняется очень быстро. Технологии, сегодня считающиеся самыми </w:t>
      </w:r>
      <w:r w:rsidRPr="00491D9F">
        <w:rPr>
          <w:rFonts w:ascii="Arial" w:eastAsia="Times New Roman" w:hAnsi="Arial" w:cs="Arial"/>
          <w:szCs w:val="24"/>
          <w:lang w:eastAsia="ru-RU"/>
        </w:rPr>
        <w:lastRenderedPageBreak/>
        <w:t xml:space="preserve">передовыми, уже через несколько месяцев могут устареть. </w:t>
      </w:r>
      <w:r w:rsidRPr="00491D9F">
        <w:rPr>
          <w:rFonts w:eastAsia="Times New Roman" w:cs="Times New Roman"/>
          <w:szCs w:val="24"/>
          <w:lang w:eastAsia="ru-RU"/>
        </w:rPr>
        <w:br/>
      </w:r>
      <w:r w:rsidRPr="00491D9F">
        <w:rPr>
          <w:rFonts w:ascii="Arial" w:eastAsia="Times New Roman" w:hAnsi="Arial" w:cs="Arial"/>
          <w:szCs w:val="24"/>
          <w:lang w:eastAsia="ru-RU"/>
        </w:rPr>
        <w:t xml:space="preserve">Прикладные программы для Linux не являются частью самой Linux, поэтому любой из названных ниже программ может не оказаться в </w:t>
      </w:r>
      <w:proofErr w:type="gramStart"/>
      <w:r w:rsidRPr="00491D9F">
        <w:rPr>
          <w:rFonts w:ascii="Arial" w:eastAsia="Times New Roman" w:hAnsi="Arial" w:cs="Arial"/>
          <w:szCs w:val="24"/>
          <w:lang w:eastAsia="ru-RU"/>
        </w:rPr>
        <w:t>каком-то</w:t>
      </w:r>
      <w:proofErr w:type="gramEnd"/>
      <w:r w:rsidRPr="00491D9F">
        <w:rPr>
          <w:rFonts w:ascii="Arial" w:eastAsia="Times New Roman" w:hAnsi="Arial" w:cs="Arial"/>
          <w:szCs w:val="24"/>
          <w:lang w:eastAsia="ru-RU"/>
        </w:rPr>
        <w:t xml:space="preserve"> из конкретных дистрибутивов Linux. Но почти наверняка в любом дистрибутиве найдётся не меньше одной или нескольких программ для решения каждой из перечисленных ниже прикладных задач. Остановимся лишь на самых распространённых программных продуктах, входящих во многие дистрибутивы Linux.</w:t>
      </w:r>
    </w:p>
    <w:p w:rsidR="009E7407" w:rsidRDefault="00491D9F" w:rsidP="00033958">
      <w:pPr>
        <w:jc w:val="center"/>
        <w:rPr>
          <w:rFonts w:ascii="Arial" w:hAnsi="Arial" w:cs="Arial"/>
          <w:b/>
          <w:bCs/>
          <w:i/>
          <w:iCs/>
        </w:rPr>
      </w:pPr>
      <w:r>
        <w:rPr>
          <w:rFonts w:ascii="Arial" w:hAnsi="Arial" w:cs="Arial"/>
          <w:b/>
          <w:bCs/>
          <w:i/>
          <w:iCs/>
        </w:rPr>
        <w:t>Рабочий стол</w:t>
      </w:r>
    </w:p>
    <w:p w:rsidR="00491D9F" w:rsidRDefault="00491D9F" w:rsidP="00033958">
      <w:pPr>
        <w:ind w:firstLine="851"/>
        <w:jc w:val="left"/>
        <w:rPr>
          <w:rFonts w:ascii="Arial" w:hAnsi="Arial" w:cs="Arial"/>
        </w:rPr>
      </w:pPr>
      <w:r>
        <w:rPr>
          <w:rFonts w:ascii="Arial" w:hAnsi="Arial" w:cs="Arial"/>
        </w:rPr>
        <w:t xml:space="preserve">Первое, что стоит сделать, начав постоянно использовать Linux — организовать для себя удобное «рабочее место»: подобрать и настроить программы, с которыми приходится работать каждый день. Рабочее место в Linux может выглядеть очень по-разному. Можно вовсе обойтись без графического интерфейса, используя только текстовый терминал для управления системой. Такой выбор будет правильным, если рабочее место находится на сервере, подключённом к сети Интернет, доступ к которому осуществляется только при помощи ssh или аналогичных клиентов удалённого доступа. </w:t>
      </w:r>
      <w:r>
        <w:br/>
      </w:r>
      <w:r>
        <w:rPr>
          <w:rFonts w:ascii="Arial" w:hAnsi="Arial" w:cs="Arial"/>
        </w:rPr>
        <w:t>Если графический интерфейс используется, то и в этом случае есть огромный выбор, как его организовать. Прежде всего, решить: нужно ли устраивать «рабочий стол» (для этого подходят GNOME, KDE) или можно обойтись возможностями одного из развитых диспетчеров окон (Enlightenment, WindowMaker и многие другие). Помимо функциональности, в выборе графической среды решающее значение могут сыграть и эстетические критерии. Дальше всех в этом направлении продвинулась среда Enlightenment, работа с которой в некоторых вариантах настройки количеством украшений и эффектов напоминает участие в компьютерной игре (скорее всего, сетевой).</w:t>
      </w:r>
    </w:p>
    <w:p w:rsidR="009E7407" w:rsidRDefault="009E7407" w:rsidP="00033958">
      <w:pPr>
        <w:jc w:val="center"/>
        <w:rPr>
          <w:rFonts w:ascii="Arial" w:eastAsia="Times New Roman" w:hAnsi="Arial" w:cs="Arial"/>
          <w:szCs w:val="24"/>
          <w:lang w:eastAsia="ru-RU"/>
        </w:rPr>
      </w:pPr>
      <w:r w:rsidRPr="00491D9F">
        <w:rPr>
          <w:rFonts w:ascii="Arial" w:eastAsia="Times New Roman" w:hAnsi="Arial" w:cs="Arial"/>
          <w:b/>
          <w:bCs/>
          <w:i/>
          <w:iCs/>
          <w:szCs w:val="24"/>
          <w:lang w:eastAsia="ru-RU"/>
        </w:rPr>
        <w:t>Диспетчеры файлов.</w:t>
      </w:r>
      <w:r w:rsidRPr="00491D9F">
        <w:rPr>
          <w:rFonts w:ascii="Arial" w:eastAsia="Times New Roman" w:hAnsi="Arial" w:cs="Arial"/>
          <w:i/>
          <w:iCs/>
          <w:szCs w:val="24"/>
          <w:lang w:eastAsia="ru-RU"/>
        </w:rPr>
        <w:t xml:space="preserve"> </w:t>
      </w:r>
      <w:r w:rsidRPr="00491D9F">
        <w:rPr>
          <w:rFonts w:ascii="Arial" w:eastAsia="Times New Roman" w:hAnsi="Arial" w:cs="Arial"/>
          <w:szCs w:val="24"/>
          <w:lang w:eastAsia="ru-RU"/>
        </w:rPr>
        <w:t>(file manager)</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Поскольку представление файлов и каталогов как папок и документов нужно в первую очередь в рамках метафоры рабочего стола, то и диспетчеры файлов для Linux </w:t>
      </w:r>
      <w:proofErr w:type="gramStart"/>
      <w:r w:rsidRPr="00491D9F">
        <w:rPr>
          <w:rFonts w:ascii="Arial" w:eastAsia="Times New Roman" w:hAnsi="Arial" w:cs="Arial"/>
          <w:szCs w:val="24"/>
          <w:lang w:eastAsia="ru-RU"/>
        </w:rPr>
        <w:t>разрабатываются</w:t>
      </w:r>
      <w:proofErr w:type="gramEnd"/>
      <w:r w:rsidRPr="00491D9F">
        <w:rPr>
          <w:rFonts w:ascii="Arial" w:eastAsia="Times New Roman" w:hAnsi="Arial" w:cs="Arial"/>
          <w:szCs w:val="24"/>
          <w:lang w:eastAsia="ru-RU"/>
        </w:rPr>
        <w:t xml:space="preserve"> прежде всего как приложения той или иной среды рабочего стола. В частности, и в KDE, и в GNOME есть свои диспетчеры — Konqu</w:t>
      </w:r>
      <w:proofErr w:type="gramStart"/>
      <w:r w:rsidRPr="00491D9F">
        <w:rPr>
          <w:rFonts w:ascii="Arial" w:eastAsia="Times New Roman" w:hAnsi="Arial" w:cs="Arial"/>
          <w:szCs w:val="24"/>
          <w:lang w:eastAsia="ru-RU"/>
        </w:rPr>
        <w:t>е</w:t>
      </w:r>
      <w:proofErr w:type="gramEnd"/>
      <w:r w:rsidRPr="00491D9F">
        <w:rPr>
          <w:rFonts w:ascii="Arial" w:eastAsia="Times New Roman" w:hAnsi="Arial" w:cs="Arial"/>
          <w:szCs w:val="24"/>
          <w:lang w:eastAsia="ru-RU"/>
        </w:rPr>
        <w:t>ror и Nautilus соответственно, которые по совместительству служат www-браузерами.</w:t>
      </w:r>
    </w:p>
    <w:p w:rsidR="009E7407" w:rsidRDefault="009E7407" w:rsidP="00033958">
      <w:pPr>
        <w:jc w:val="center"/>
        <w:rPr>
          <w:rFonts w:ascii="Arial" w:eastAsia="Times New Roman" w:hAnsi="Arial" w:cs="Arial"/>
          <w:b/>
          <w:bCs/>
          <w:i/>
          <w:iCs/>
          <w:szCs w:val="24"/>
          <w:lang w:eastAsia="ru-RU"/>
        </w:rPr>
      </w:pPr>
      <w:r w:rsidRPr="00491D9F">
        <w:rPr>
          <w:rFonts w:ascii="Arial" w:eastAsia="Times New Roman" w:hAnsi="Arial" w:cs="Arial"/>
          <w:b/>
          <w:bCs/>
          <w:i/>
          <w:iCs/>
          <w:szCs w:val="24"/>
          <w:lang w:eastAsia="ru-RU"/>
        </w:rPr>
        <w:t>Эмулятор терминала</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Даже для такой на первый взгляд тривиальной функции, как эмуляция терминала для X Window System, существует целый круг программ. Самая стандартная из них поставляется вместе с XOrg — xterm. Вариант xterm, поддерживающий отображение шрифтов в кодировке UNICODE, вызывается командой uxterm. Однако каждое приложение, организующее среду рабочего стола, включает собственный эмулятор терминала, внешний вид и поведение которого настраивается централизованно вместе со всеми остальными приложениями рабочего стола.</w:t>
      </w:r>
    </w:p>
    <w:p w:rsidR="009E7407" w:rsidRDefault="009E7407" w:rsidP="00033958">
      <w:pPr>
        <w:jc w:val="center"/>
        <w:rPr>
          <w:rFonts w:ascii="Arial" w:eastAsia="Times New Roman" w:hAnsi="Arial" w:cs="Arial"/>
          <w:b/>
          <w:bCs/>
          <w:i/>
          <w:iCs/>
          <w:szCs w:val="24"/>
          <w:lang w:eastAsia="ru-RU"/>
        </w:rPr>
      </w:pPr>
      <w:r w:rsidRPr="00491D9F">
        <w:rPr>
          <w:rFonts w:ascii="Arial" w:eastAsia="Times New Roman" w:hAnsi="Arial" w:cs="Arial"/>
          <w:b/>
          <w:bCs/>
          <w:i/>
          <w:iCs/>
          <w:szCs w:val="24"/>
          <w:lang w:eastAsia="ru-RU"/>
        </w:rPr>
        <w:t>Сеть. WWW-браузеры</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b/>
          <w:bCs/>
          <w:i/>
          <w:iCs/>
          <w:szCs w:val="24"/>
          <w:lang w:eastAsia="ru-RU"/>
        </w:rPr>
        <w:t>WWW-браузер</w:t>
      </w:r>
      <w:r w:rsidRPr="00491D9F">
        <w:rPr>
          <w:rFonts w:ascii="Arial" w:eastAsia="Times New Roman" w:hAnsi="Arial" w:cs="Arial"/>
          <w:szCs w:val="24"/>
          <w:lang w:eastAsia="ru-RU"/>
        </w:rPr>
        <w:t xml:space="preserve"> — программа для просмотра гипертекста, доступного через Интернет — на сегодня чуть ли не самое важное приложение для персонального компьютера. Сегодняшний www-браузер должен «уметь» гораздо больше, чем просто отображать страницы HTML и переходить по гиперссылкам. Фактически, на него ложится задача работы данными Интернета во всём их многообразии, сюда входит и поддержка постоянно развивающихся стандартов, и обеспечение безопасности, и многое другое.</w:t>
      </w:r>
      <w:r w:rsidRPr="00491D9F">
        <w:rPr>
          <w:rFonts w:eastAsia="Times New Roman" w:cs="Times New Roman"/>
          <w:szCs w:val="24"/>
          <w:lang w:eastAsia="ru-RU"/>
        </w:rPr>
        <w:br/>
      </w:r>
      <w:r w:rsidRPr="00491D9F">
        <w:rPr>
          <w:rFonts w:ascii="Arial" w:eastAsia="Times New Roman" w:hAnsi="Arial" w:cs="Arial"/>
          <w:szCs w:val="24"/>
          <w:lang w:eastAsia="ru-RU"/>
        </w:rPr>
        <w:t xml:space="preserve">В Linux есть довольно большой выбор www-браузеров, однако первым действительно современным свободным приложением для работы с Интернетом стала </w:t>
      </w:r>
      <w:r w:rsidRPr="00491D9F">
        <w:rPr>
          <w:rFonts w:ascii="Arial" w:eastAsia="Times New Roman" w:hAnsi="Arial" w:cs="Arial"/>
          <w:b/>
          <w:bCs/>
          <w:szCs w:val="24"/>
          <w:lang w:eastAsia="ru-RU"/>
        </w:rPr>
        <w:t>Mozilla</w:t>
      </w:r>
      <w:r w:rsidRPr="00491D9F">
        <w:rPr>
          <w:rFonts w:ascii="Arial" w:eastAsia="Times New Roman" w:hAnsi="Arial" w:cs="Arial"/>
          <w:szCs w:val="24"/>
          <w:lang w:eastAsia="ru-RU"/>
        </w:rPr>
        <w:t xml:space="preserve">, а затем её потомки, которые сегодня вполне успешно конкурируют с аналогичными коммерческими программами. </w:t>
      </w:r>
      <w:r w:rsidRPr="00491D9F">
        <w:rPr>
          <w:rFonts w:ascii="Arial" w:eastAsia="Times New Roman" w:hAnsi="Arial" w:cs="Arial"/>
          <w:b/>
          <w:bCs/>
          <w:szCs w:val="24"/>
          <w:lang w:eastAsia="ru-RU"/>
        </w:rPr>
        <w:t>Mozilla</w:t>
      </w:r>
      <w:r w:rsidRPr="00491D9F">
        <w:rPr>
          <w:rFonts w:ascii="Arial" w:eastAsia="Times New Roman" w:hAnsi="Arial" w:cs="Arial"/>
          <w:szCs w:val="24"/>
          <w:lang w:eastAsia="ru-RU"/>
        </w:rPr>
        <w:t xml:space="preserve"> — это целый пакет приложений для работы с Интернетом: мощный, насыщенный функциями коммуникационный центр для </w:t>
      </w:r>
      <w:r w:rsidRPr="00491D9F">
        <w:rPr>
          <w:rFonts w:ascii="Arial" w:eastAsia="Times New Roman" w:hAnsi="Arial" w:cs="Arial"/>
          <w:szCs w:val="24"/>
          <w:lang w:eastAsia="ru-RU"/>
        </w:rPr>
        <w:lastRenderedPageBreak/>
        <w:t>персонального компьютера. В состав пакета входит браузер, программа для работы с электронной почтой и редактор www-страниц. Одно из важных свойств пакета Mozilla — его принципиальная расширяемость. В Mozilla реализован язык XUL на основе XML, при помощи которого очень легко разрабатывать дополнительные компоненты Mozilla, ориентированные на выполнение специальных функций.</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Более </w:t>
      </w:r>
      <w:proofErr w:type="gramStart"/>
      <w:r w:rsidRPr="00491D9F">
        <w:rPr>
          <w:rFonts w:ascii="Arial" w:eastAsia="Times New Roman" w:hAnsi="Arial" w:cs="Arial"/>
          <w:szCs w:val="24"/>
          <w:lang w:eastAsia="ru-RU"/>
        </w:rPr>
        <w:t>современен</w:t>
      </w:r>
      <w:proofErr w:type="gramEnd"/>
      <w:r w:rsidRPr="00491D9F">
        <w:rPr>
          <w:rFonts w:ascii="Arial" w:eastAsia="Times New Roman" w:hAnsi="Arial" w:cs="Arial"/>
          <w:szCs w:val="24"/>
          <w:lang w:eastAsia="ru-RU"/>
        </w:rPr>
        <w:t xml:space="preserve"> </w:t>
      </w:r>
      <w:r w:rsidRPr="00491D9F">
        <w:rPr>
          <w:rFonts w:ascii="Arial" w:eastAsia="Times New Roman" w:hAnsi="Arial" w:cs="Arial"/>
          <w:b/>
          <w:bCs/>
          <w:szCs w:val="24"/>
          <w:lang w:eastAsia="ru-RU"/>
        </w:rPr>
        <w:t>FireFox</w:t>
      </w:r>
      <w:r w:rsidRPr="00491D9F">
        <w:rPr>
          <w:rFonts w:ascii="Arial" w:eastAsia="Times New Roman" w:hAnsi="Arial" w:cs="Arial"/>
          <w:szCs w:val="24"/>
          <w:lang w:eastAsia="ru-RU"/>
        </w:rPr>
        <w:t xml:space="preserve">, разрабатываемый командой Mozilla на основе исходных кодов, соответствующих только WWW-браузеру. </w:t>
      </w:r>
      <w:proofErr w:type="gramStart"/>
      <w:r w:rsidRPr="00491D9F">
        <w:rPr>
          <w:rFonts w:ascii="Arial" w:eastAsia="Times New Roman" w:hAnsi="Arial" w:cs="Arial"/>
          <w:szCs w:val="24"/>
          <w:lang w:eastAsia="ru-RU"/>
        </w:rPr>
        <w:t>Остальная часть FireFox написана полностью на XUL, поэтому разработка этой молодой программы идёт существенно бодрее и проще, её настройка считается самой гибкой среди www-браузеров, а главное, любой желающий может написать на высокоуровневых языках программирования XUL/JavaScript и опубликовать свой модуль расширения (т. н. plugin; на сегодня таких модулей известно более полутора сотен).</w:t>
      </w:r>
      <w:proofErr w:type="gramEnd"/>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Важная разновидность www-браузеров — текстовые браузеры, т. е. те, которые могут быть запущены в любом текстовом терминале Linux. Самый старый и известный из них, один из прототипов современных www-браузеров — </w:t>
      </w:r>
      <w:r w:rsidRPr="00491D9F">
        <w:rPr>
          <w:rFonts w:ascii="Arial" w:eastAsia="Times New Roman" w:hAnsi="Arial" w:cs="Arial"/>
          <w:b/>
          <w:bCs/>
          <w:szCs w:val="24"/>
          <w:lang w:eastAsia="ru-RU"/>
        </w:rPr>
        <w:t>Lynx.</w:t>
      </w:r>
      <w:r w:rsidRPr="00491D9F">
        <w:rPr>
          <w:rFonts w:ascii="Arial" w:eastAsia="Times New Roman" w:hAnsi="Arial" w:cs="Arial"/>
          <w:szCs w:val="24"/>
          <w:lang w:eastAsia="ru-RU"/>
        </w:rPr>
        <w:t xml:space="preserve"> Он не имеет возможности отображать графическую информацию, но отлично поддерживает HTML, формы и таблицы. Современные версии поддерживают также соединения, защищённые при помощи SSL. Links — это текстовый браузер, на первый взгляд очень похожий на Lynx, но все же несколько отличающийся от него:</w:t>
      </w:r>
    </w:p>
    <w:p w:rsidR="009E7407" w:rsidRPr="009E7407" w:rsidRDefault="009E7407" w:rsidP="00033958">
      <w:pPr>
        <w:pStyle w:val="a6"/>
        <w:numPr>
          <w:ilvl w:val="0"/>
          <w:numId w:val="21"/>
        </w:numPr>
        <w:ind w:left="0" w:firstLine="851"/>
        <w:jc w:val="left"/>
        <w:rPr>
          <w:rFonts w:ascii="Arial" w:hAnsi="Arial" w:cs="Arial"/>
        </w:rPr>
      </w:pPr>
      <w:r w:rsidRPr="009E7407">
        <w:rPr>
          <w:rFonts w:ascii="Arial" w:eastAsia="Times New Roman" w:hAnsi="Arial" w:cs="Arial"/>
          <w:szCs w:val="24"/>
          <w:lang w:eastAsia="ru-RU"/>
        </w:rPr>
        <w:t>умением работать с таблицами и фреймами;</w:t>
      </w:r>
    </w:p>
    <w:p w:rsidR="009E7407" w:rsidRPr="009E7407" w:rsidRDefault="009E7407" w:rsidP="00033958">
      <w:pPr>
        <w:pStyle w:val="a6"/>
        <w:numPr>
          <w:ilvl w:val="0"/>
          <w:numId w:val="21"/>
        </w:numPr>
        <w:ind w:left="0" w:firstLine="851"/>
        <w:jc w:val="left"/>
        <w:rPr>
          <w:rFonts w:ascii="Arial" w:hAnsi="Arial" w:cs="Arial"/>
        </w:rPr>
      </w:pPr>
      <w:r w:rsidRPr="00491D9F">
        <w:rPr>
          <w:rFonts w:ascii="Arial" w:eastAsia="Times New Roman" w:hAnsi="Arial" w:cs="Arial"/>
          <w:szCs w:val="24"/>
          <w:lang w:eastAsia="ru-RU"/>
        </w:rPr>
        <w:t>отображением цветов, указанных в HTML-странице;</w:t>
      </w:r>
    </w:p>
    <w:p w:rsidR="009E7407" w:rsidRPr="009E7407" w:rsidRDefault="009E7407" w:rsidP="00033958">
      <w:pPr>
        <w:pStyle w:val="a6"/>
        <w:numPr>
          <w:ilvl w:val="0"/>
          <w:numId w:val="21"/>
        </w:numPr>
        <w:ind w:left="0" w:firstLine="851"/>
        <w:jc w:val="left"/>
        <w:rPr>
          <w:rFonts w:ascii="Arial" w:hAnsi="Arial" w:cs="Arial"/>
        </w:rPr>
      </w:pPr>
      <w:r w:rsidRPr="00491D9F">
        <w:rPr>
          <w:rFonts w:ascii="Arial" w:eastAsia="Times New Roman" w:hAnsi="Arial" w:cs="Arial"/>
          <w:szCs w:val="24"/>
          <w:lang w:eastAsia="ru-RU"/>
        </w:rPr>
        <w:t>использованием выпадающих меню (как в Midnight Commander);</w:t>
      </w:r>
    </w:p>
    <w:p w:rsidR="009E7407" w:rsidRPr="009E7407" w:rsidRDefault="009E7407" w:rsidP="00033958">
      <w:pPr>
        <w:pStyle w:val="a6"/>
        <w:numPr>
          <w:ilvl w:val="0"/>
          <w:numId w:val="21"/>
        </w:numPr>
        <w:ind w:left="0" w:firstLine="851"/>
        <w:jc w:val="left"/>
        <w:rPr>
          <w:rFonts w:ascii="Arial" w:hAnsi="Arial" w:cs="Arial"/>
        </w:rPr>
      </w:pPr>
      <w:r w:rsidRPr="00491D9F">
        <w:rPr>
          <w:rFonts w:ascii="Arial" w:eastAsia="Times New Roman" w:hAnsi="Arial" w:cs="Arial"/>
          <w:szCs w:val="24"/>
          <w:lang w:eastAsia="ru-RU"/>
        </w:rPr>
        <w:t>возможностью загрузки файлов в фоновом режиме.</w:t>
      </w:r>
    </w:p>
    <w:p w:rsidR="009E7407" w:rsidRDefault="009E7407" w:rsidP="00033958">
      <w:pPr>
        <w:jc w:val="center"/>
        <w:rPr>
          <w:rFonts w:ascii="Arial" w:hAnsi="Arial" w:cs="Arial"/>
        </w:rPr>
      </w:pPr>
      <w:r w:rsidRPr="00491D9F">
        <w:rPr>
          <w:rFonts w:ascii="Arial" w:eastAsia="Times New Roman" w:hAnsi="Arial" w:cs="Arial"/>
          <w:b/>
          <w:bCs/>
          <w:i/>
          <w:iCs/>
          <w:szCs w:val="24"/>
          <w:lang w:eastAsia="ru-RU"/>
        </w:rPr>
        <w:t>Почтовые программы</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Thunderbird – </w:t>
      </w:r>
      <w:r w:rsidRPr="00491D9F">
        <w:rPr>
          <w:rFonts w:ascii="Arial" w:eastAsia="Times New Roman" w:hAnsi="Arial" w:cs="Arial"/>
          <w:szCs w:val="24"/>
          <w:lang w:eastAsia="ru-RU"/>
        </w:rPr>
        <w:t xml:space="preserve">почтовый клиент, который повторяет и расширяет почтовую составляющую Mozilla. Thunderbird обладает </w:t>
      </w:r>
      <w:proofErr w:type="gramStart"/>
      <w:r w:rsidRPr="00491D9F">
        <w:rPr>
          <w:rFonts w:ascii="Arial" w:eastAsia="Times New Roman" w:hAnsi="Arial" w:cs="Arial"/>
          <w:szCs w:val="24"/>
          <w:lang w:eastAsia="ru-RU"/>
        </w:rPr>
        <w:t>самым</w:t>
      </w:r>
      <w:proofErr w:type="gramEnd"/>
      <w:r w:rsidRPr="00491D9F">
        <w:rPr>
          <w:rFonts w:ascii="Arial" w:eastAsia="Times New Roman" w:hAnsi="Arial" w:cs="Arial"/>
          <w:szCs w:val="24"/>
          <w:lang w:eastAsia="ru-RU"/>
        </w:rPr>
        <w:t xml:space="preserve"> мощным на сегодняшний день встроенным антиспам-фильтром. Как и Firefox, Thunderbird легко расширять собственными модулями, написанными на высокоуровневых языках, и можно очень гибко настраивать.</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Ещё один почтовый клиент, несколько уступающий Thunderbird по возможностям, но превосходящий его по быстродействию, называется Sylpheed.</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Поскольку управление электронной перепиской — одна из задач рабочего стола, в каждой среде рабочего стола есть свой собственный почтовый клиент. Почтовый клиент для KDE называется KMail, он поддерживает как локальную доставку почты, так и множество почтовых протоколов (POP3, IMAP, SMTP). Почтовый клиент для GNOME называется Evolution, он интегрирован с календарём, адресной книгой и претендует на функции индивидуальной «записной книжки».</w:t>
      </w:r>
    </w:p>
    <w:p w:rsidR="009E7407" w:rsidRDefault="009E7407" w:rsidP="00033958">
      <w:pPr>
        <w:jc w:val="center"/>
        <w:rPr>
          <w:rFonts w:ascii="Arial" w:eastAsia="Times New Roman" w:hAnsi="Arial" w:cs="Arial"/>
          <w:b/>
          <w:bCs/>
          <w:i/>
          <w:iCs/>
          <w:szCs w:val="24"/>
          <w:lang w:eastAsia="ru-RU"/>
        </w:rPr>
      </w:pPr>
      <w:r w:rsidRPr="00491D9F">
        <w:rPr>
          <w:rFonts w:ascii="Arial" w:eastAsia="Times New Roman" w:hAnsi="Arial" w:cs="Arial"/>
          <w:b/>
          <w:bCs/>
          <w:i/>
          <w:iCs/>
          <w:szCs w:val="24"/>
          <w:lang w:eastAsia="ru-RU"/>
        </w:rPr>
        <w:t>Обмен сообщениями</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Если компьютер подключён к Интернету постоянно, бывает удобно пользоваться службами, передающими сообщения в реальном времени (instant messaging service). Таких служб довольно много, самая популярная из них — </w:t>
      </w:r>
      <w:r w:rsidRPr="00491D9F">
        <w:rPr>
          <w:rFonts w:ascii="Arial" w:eastAsia="Times New Roman" w:hAnsi="Arial" w:cs="Arial"/>
          <w:b/>
          <w:bCs/>
          <w:szCs w:val="24"/>
          <w:lang w:eastAsia="ru-RU"/>
        </w:rPr>
        <w:t>ICQ</w:t>
      </w:r>
      <w:r w:rsidRPr="00491D9F">
        <w:rPr>
          <w:rFonts w:ascii="Arial" w:eastAsia="Times New Roman" w:hAnsi="Arial" w:cs="Arial"/>
          <w:szCs w:val="24"/>
          <w:lang w:eastAsia="ru-RU"/>
        </w:rPr>
        <w:t xml:space="preserve">. Множественность объясняется тем, что в большинстве случаев этот сервис предоставляется централизованно, какой-нибудь крупной корпорацией. Во многих случаях серверы этих служб не доступны под свободной лицензией. Исключение в ряду «собственников» — служба Jabber, основанная на полностью открытом протоколе XMPP. </w:t>
      </w:r>
      <w:r w:rsidRPr="00491D9F">
        <w:rPr>
          <w:rFonts w:ascii="Arial" w:eastAsia="Times New Roman" w:hAnsi="Arial" w:cs="Arial"/>
          <w:b/>
          <w:bCs/>
          <w:szCs w:val="24"/>
          <w:lang w:eastAsia="ru-RU"/>
        </w:rPr>
        <w:t>Jabber</w:t>
      </w:r>
      <w:r w:rsidRPr="00491D9F">
        <w:rPr>
          <w:rFonts w:ascii="Arial" w:eastAsia="Times New Roman" w:hAnsi="Arial" w:cs="Arial"/>
          <w:szCs w:val="24"/>
          <w:lang w:eastAsia="ru-RU"/>
        </w:rPr>
        <w:t xml:space="preserve"> позволяет любому сообществу создавать </w:t>
      </w:r>
      <w:proofErr w:type="gramStart"/>
      <w:r w:rsidRPr="00491D9F">
        <w:rPr>
          <w:rFonts w:ascii="Arial" w:eastAsia="Times New Roman" w:hAnsi="Arial" w:cs="Arial"/>
          <w:szCs w:val="24"/>
          <w:lang w:eastAsia="ru-RU"/>
        </w:rPr>
        <w:t>собственные</w:t>
      </w:r>
      <w:proofErr w:type="gramEnd"/>
      <w:r w:rsidRPr="00491D9F">
        <w:rPr>
          <w:rFonts w:ascii="Arial" w:eastAsia="Times New Roman" w:hAnsi="Arial" w:cs="Arial"/>
          <w:szCs w:val="24"/>
          <w:lang w:eastAsia="ru-RU"/>
        </w:rPr>
        <w:t xml:space="preserve"> сервера, управляемые собственными администраторами. Сам Jabber-сервер имеет возможность соединять своих клиентов не только с другими Jabber-серверами, но и со службами ICQ, MSN, Yahoo и AIM. В Linux </w:t>
      </w:r>
      <w:r w:rsidRPr="00491D9F">
        <w:rPr>
          <w:rFonts w:ascii="Arial" w:eastAsia="Times New Roman" w:hAnsi="Arial" w:cs="Arial"/>
          <w:szCs w:val="24"/>
          <w:lang w:eastAsia="ru-RU"/>
        </w:rPr>
        <w:lastRenderedPageBreak/>
        <w:t xml:space="preserve">есть несколько клиентских программ для обмена мгновенными сообщениями. Особняком стоят клиенты </w:t>
      </w:r>
      <w:r w:rsidRPr="00491D9F">
        <w:rPr>
          <w:rFonts w:ascii="Arial" w:eastAsia="Times New Roman" w:hAnsi="Arial" w:cs="Arial"/>
          <w:b/>
          <w:bCs/>
          <w:szCs w:val="24"/>
          <w:lang w:eastAsia="ru-RU"/>
        </w:rPr>
        <w:t>IRC</w:t>
      </w:r>
      <w:r w:rsidRPr="00491D9F">
        <w:rPr>
          <w:rFonts w:ascii="Arial" w:eastAsia="Times New Roman" w:hAnsi="Arial" w:cs="Arial"/>
          <w:szCs w:val="24"/>
          <w:lang w:eastAsia="ru-RU"/>
        </w:rPr>
        <w:t xml:space="preserve"> (Internet Relay Chat), службы с более долгой историей и сложным протоколом (имеется в виду и сетевой протокол, и протокол работы пользователя в IRC).</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Psi</w:t>
      </w:r>
      <w:r w:rsidRPr="00491D9F">
        <w:rPr>
          <w:rFonts w:ascii="Arial" w:eastAsia="Times New Roman" w:hAnsi="Arial" w:cs="Arial"/>
          <w:szCs w:val="24"/>
          <w:lang w:eastAsia="ru-RU"/>
        </w:rPr>
        <w:t xml:space="preserve"> — удобный графический клиент сети быстрого обмена сообщениями Jabber (а значит, по всем протоколам, которые поддерживает выбранный Jabber-сервер). Psi поддерживает такие возможности Jabber, как одновременная работа с несколькими серверами, конференции, криптозащиту передаваемой информации (через SSL и GnuPG), работу через HTTP (S) прокси-сервер и т. д. </w:t>
      </w:r>
      <w:r w:rsidRPr="00491D9F">
        <w:rPr>
          <w:rFonts w:ascii="Arial" w:eastAsia="Times New Roman" w:hAnsi="Arial" w:cs="Arial"/>
          <w:b/>
          <w:bCs/>
          <w:szCs w:val="24"/>
          <w:lang w:eastAsia="ru-RU"/>
        </w:rPr>
        <w:t xml:space="preserve">SIM </w:t>
      </w:r>
      <w:r w:rsidRPr="00491D9F">
        <w:rPr>
          <w:rFonts w:ascii="Arial" w:eastAsia="Times New Roman" w:hAnsi="Arial" w:cs="Arial"/>
          <w:szCs w:val="24"/>
          <w:lang w:eastAsia="ru-RU"/>
        </w:rPr>
        <w:t xml:space="preserve">— многопротокольный клиент обмена мгновенными сообщениями. Поддерживаются протоколы ICQ, Jabber, MSN, AIM, YIM, а также LiveJournal. Кроме того, имеется множество модулей, реализующих дополнительные возможности. Есть вариант SIM, ориентированный на среду KDE. На среду KDE ориентирован и другой мощный клиент, имеющий поддержку также и IRC, — </w:t>
      </w:r>
      <w:r w:rsidRPr="00491D9F">
        <w:rPr>
          <w:rFonts w:ascii="Arial" w:eastAsia="Times New Roman" w:hAnsi="Arial" w:cs="Arial"/>
          <w:b/>
          <w:bCs/>
          <w:szCs w:val="24"/>
          <w:lang w:eastAsia="ru-RU"/>
        </w:rPr>
        <w:t>Kopete</w:t>
      </w:r>
      <w:r w:rsidRPr="00491D9F">
        <w:rPr>
          <w:rFonts w:ascii="Arial" w:eastAsia="Times New Roman" w:hAnsi="Arial" w:cs="Arial"/>
          <w:szCs w:val="24"/>
          <w:lang w:eastAsia="ru-RU"/>
        </w:rPr>
        <w:t xml:space="preserve">. На среду Gnome ориентирован </w:t>
      </w:r>
      <w:r w:rsidRPr="00491D9F">
        <w:rPr>
          <w:rFonts w:ascii="Arial" w:eastAsia="Times New Roman" w:hAnsi="Arial" w:cs="Arial"/>
          <w:b/>
          <w:bCs/>
          <w:szCs w:val="24"/>
          <w:lang w:eastAsia="ru-RU"/>
        </w:rPr>
        <w:t>Gaim</w:t>
      </w:r>
      <w:r w:rsidRPr="00491D9F">
        <w:rPr>
          <w:rFonts w:ascii="Arial" w:eastAsia="Times New Roman" w:hAnsi="Arial" w:cs="Arial"/>
          <w:szCs w:val="24"/>
          <w:lang w:eastAsia="ru-RU"/>
        </w:rPr>
        <w:t xml:space="preserve"> — наиболее мощный и наиболее гибко настраиваемый клиент. Имеет модули доступа почти ко всем мыслимым протоколам, позволяет писать сценарии на Perl и TCL. Для IRC есть и специальные клиенты: ChatZilla (как можно догадаться из названия, он «встроен» в Mozilla, но доступен и как дополнение к Firefox) или </w:t>
      </w:r>
      <w:r w:rsidRPr="00491D9F">
        <w:rPr>
          <w:rFonts w:ascii="Arial" w:eastAsia="Times New Roman" w:hAnsi="Arial" w:cs="Arial"/>
          <w:b/>
          <w:bCs/>
          <w:szCs w:val="24"/>
          <w:lang w:eastAsia="ru-RU"/>
        </w:rPr>
        <w:t>X-Chat</w:t>
      </w:r>
      <w:r w:rsidRPr="00491D9F">
        <w:rPr>
          <w:rFonts w:ascii="Arial" w:eastAsia="Times New Roman" w:hAnsi="Arial" w:cs="Arial"/>
          <w:szCs w:val="24"/>
          <w:lang w:eastAsia="ru-RU"/>
        </w:rPr>
        <w:t xml:space="preserve"> — весьма мощная программа, ориентированная на «хитрости» IRC.</w:t>
      </w:r>
    </w:p>
    <w:p w:rsidR="009E7407" w:rsidRDefault="009E7407" w:rsidP="00033958">
      <w:pPr>
        <w:jc w:val="center"/>
        <w:rPr>
          <w:rFonts w:ascii="Arial" w:eastAsia="Times New Roman" w:hAnsi="Arial" w:cs="Arial"/>
          <w:b/>
          <w:bCs/>
          <w:i/>
          <w:iCs/>
          <w:szCs w:val="24"/>
          <w:lang w:eastAsia="ru-RU"/>
        </w:rPr>
      </w:pPr>
      <w:r w:rsidRPr="00491D9F">
        <w:rPr>
          <w:rFonts w:ascii="Arial" w:eastAsia="Times New Roman" w:hAnsi="Arial" w:cs="Arial"/>
          <w:b/>
          <w:bCs/>
          <w:i/>
          <w:iCs/>
          <w:szCs w:val="24"/>
          <w:lang w:eastAsia="ru-RU"/>
        </w:rPr>
        <w:t>Офисные программы</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Важной частью современной рабочей станции являются так называемые офисные средства обработки информации. Под офисными приложениями обычно понимают стандартный набор из текстового процессора, средства работы с электронными таблицами, средства создания презентаций, средства для работы с базами данных. Все перечисленные офисные приложения входят в пакет </w:t>
      </w:r>
      <w:r w:rsidRPr="00491D9F">
        <w:rPr>
          <w:rFonts w:ascii="Arial" w:eastAsia="Times New Roman" w:hAnsi="Arial" w:cs="Arial"/>
          <w:b/>
          <w:bCs/>
          <w:szCs w:val="24"/>
          <w:lang w:eastAsia="ru-RU"/>
        </w:rPr>
        <w:t>OpenOffice.org</w:t>
      </w:r>
      <w:r w:rsidRPr="00491D9F">
        <w:rPr>
          <w:rFonts w:ascii="Arial" w:eastAsia="Times New Roman" w:hAnsi="Arial" w:cs="Arial"/>
          <w:szCs w:val="24"/>
          <w:lang w:eastAsia="ru-RU"/>
        </w:rPr>
        <w:t xml:space="preserve"> — это свободный набор офисных программ, не уступающий по возможностям </w:t>
      </w:r>
      <w:proofErr w:type="gramStart"/>
      <w:r w:rsidRPr="00491D9F">
        <w:rPr>
          <w:rFonts w:ascii="Arial" w:eastAsia="Times New Roman" w:hAnsi="Arial" w:cs="Arial"/>
          <w:szCs w:val="24"/>
          <w:lang w:eastAsia="ru-RU"/>
        </w:rPr>
        <w:t>несвободному</w:t>
      </w:r>
      <w:proofErr w:type="gramEnd"/>
      <w:r w:rsidRPr="00491D9F">
        <w:rPr>
          <w:rFonts w:ascii="Arial" w:eastAsia="Times New Roman" w:hAnsi="Arial" w:cs="Arial"/>
          <w:szCs w:val="24"/>
          <w:lang w:eastAsia="ru-RU"/>
        </w:rPr>
        <w:t xml:space="preserve"> Microsoft Office, а кое в чём даже превосходящий его. Например, OpenOffice.org Writer позволяет экспортировать документы непосредственно в формат PDF. Интерфейс OpenOffice.org устроен принципиально так же, как и у аналогичных продуктов Microsoft, так что пользователю, привыкшему к Microsoft Office, не составит большого труда перейти к работе в OpenOffice.org. Кроме того, OpenOffice.org позволяет работать со всеми форматами файлов Microsoft Office.</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История OpenOffice.org напоминает историю Mozilla: поначалу проект (под именем StarOffice) развивался закрыто, без доступа мирового программистского сообщества к исходным текстам. Однако в 2000-м году компания Sun Microsystems открыла исходные тексты программного продукта, образовав OpenOffice.org. Так же, как и в случае Netscape/Mozilla, пара StarOffice/OpenOffice.org использует двойное лицензирование, дающее право как свободного доступа к исходным текстам, так и использования их в закрытых коммерческих продуктах.</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По возможностям OpenOffice.org остаётся самым развитым и полным офисным пакетом для Linux, однако есть и другие офисные средства. В частности, офисный пакет </w:t>
      </w:r>
      <w:r w:rsidRPr="00491D9F">
        <w:rPr>
          <w:rFonts w:ascii="Arial" w:eastAsia="Times New Roman" w:hAnsi="Arial" w:cs="Arial"/>
          <w:b/>
          <w:bCs/>
          <w:szCs w:val="24"/>
          <w:lang w:eastAsia="ru-RU"/>
        </w:rPr>
        <w:t>Koffice,</w:t>
      </w:r>
      <w:r w:rsidRPr="00491D9F">
        <w:rPr>
          <w:rFonts w:ascii="Arial" w:eastAsia="Times New Roman" w:hAnsi="Arial" w:cs="Arial"/>
          <w:szCs w:val="24"/>
          <w:lang w:eastAsia="ru-RU"/>
        </w:rPr>
        <w:t xml:space="preserve"> ориентированный на среду KDE, в котором есть примерно тот же набор офисных приложений, что и в OpenOffice.org. Кроме того, есть отдельные офисные приложения, не составляющие пакетов — словарный процессор </w:t>
      </w:r>
      <w:r w:rsidRPr="00491D9F">
        <w:rPr>
          <w:rFonts w:ascii="Arial" w:eastAsia="Times New Roman" w:hAnsi="Arial" w:cs="Arial"/>
          <w:b/>
          <w:bCs/>
          <w:szCs w:val="24"/>
          <w:lang w:eastAsia="ru-RU"/>
        </w:rPr>
        <w:t xml:space="preserve">Abiword </w:t>
      </w:r>
      <w:r w:rsidRPr="00491D9F">
        <w:rPr>
          <w:rFonts w:ascii="Arial" w:eastAsia="Times New Roman" w:hAnsi="Arial" w:cs="Arial"/>
          <w:szCs w:val="24"/>
          <w:lang w:eastAsia="ru-RU"/>
        </w:rPr>
        <w:t xml:space="preserve">и электронные таблицы </w:t>
      </w:r>
      <w:r w:rsidRPr="00491D9F">
        <w:rPr>
          <w:rFonts w:ascii="Arial" w:eastAsia="Times New Roman" w:hAnsi="Arial" w:cs="Arial"/>
          <w:b/>
          <w:bCs/>
          <w:szCs w:val="24"/>
          <w:lang w:eastAsia="ru-RU"/>
        </w:rPr>
        <w:t>GNUmeric</w:t>
      </w:r>
      <w:r w:rsidRPr="00491D9F">
        <w:rPr>
          <w:rFonts w:ascii="Arial" w:eastAsia="Times New Roman" w:hAnsi="Arial" w:cs="Arial"/>
          <w:szCs w:val="24"/>
          <w:lang w:eastAsia="ru-RU"/>
        </w:rPr>
        <w:t>.</w:t>
      </w:r>
    </w:p>
    <w:p w:rsidR="009E7407" w:rsidRDefault="009E7407" w:rsidP="00033958">
      <w:pPr>
        <w:jc w:val="center"/>
        <w:rPr>
          <w:rFonts w:ascii="Arial" w:eastAsia="Times New Roman" w:hAnsi="Arial" w:cs="Arial"/>
          <w:b/>
          <w:bCs/>
          <w:i/>
          <w:iCs/>
          <w:szCs w:val="24"/>
          <w:lang w:eastAsia="ru-RU"/>
        </w:rPr>
      </w:pPr>
      <w:r w:rsidRPr="00491D9F">
        <w:rPr>
          <w:rFonts w:ascii="Arial" w:eastAsia="Times New Roman" w:hAnsi="Arial" w:cs="Arial"/>
          <w:b/>
          <w:bCs/>
          <w:i/>
          <w:iCs/>
          <w:szCs w:val="24"/>
          <w:lang w:eastAsia="ru-RU"/>
        </w:rPr>
        <w:t>Графика</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Чем проще пользовательская задача, тем больше программ под Linux её решают. В частности, манипуляция геометрическими фигурами с возможностью изменения их параметров (цвета, размера и т. п.), хранением набора фигур в файле и преобразованием получившегося изображения в растровый формат — довольно простая задача, требующая аккуратной реализации основных функций какой-нибудь </w:t>
      </w:r>
      <w:r w:rsidRPr="00491D9F">
        <w:rPr>
          <w:rFonts w:ascii="Arial" w:eastAsia="Times New Roman" w:hAnsi="Arial" w:cs="Arial"/>
          <w:szCs w:val="24"/>
          <w:lang w:eastAsia="ru-RU"/>
        </w:rPr>
        <w:lastRenderedPageBreak/>
        <w:t>высокоуровневой библиотеки (или двух — интерфейсной и графической). Неудивительно, что редакторы с подобными возможностями есть и для каждого рабочего стола, и независимо от них. Это утверждение относится и к ещё более простым программам работы с растровой графикой. Ниже описаны только существенно более сложные программы.</w:t>
      </w:r>
    </w:p>
    <w:p w:rsidR="009E7407" w:rsidRDefault="009E7407" w:rsidP="00033958">
      <w:pPr>
        <w:jc w:val="center"/>
        <w:rPr>
          <w:rFonts w:ascii="Arial" w:eastAsia="Times New Roman" w:hAnsi="Arial" w:cs="Arial"/>
          <w:b/>
          <w:bCs/>
          <w:i/>
          <w:iCs/>
          <w:szCs w:val="24"/>
          <w:lang w:eastAsia="ru-RU"/>
        </w:rPr>
      </w:pPr>
      <w:r w:rsidRPr="00491D9F">
        <w:rPr>
          <w:rFonts w:ascii="Arial" w:eastAsia="Times New Roman" w:hAnsi="Arial" w:cs="Arial"/>
          <w:b/>
          <w:bCs/>
          <w:i/>
          <w:iCs/>
          <w:szCs w:val="24"/>
          <w:lang w:eastAsia="ru-RU"/>
        </w:rPr>
        <w:t>Векторная графика</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Векторной графикой называется способ работы с изображениями, при котором оно представлено в виде фигур, каждая из которых имеет собственное описание (тип, размеры, кривизну или иные параметры составных частей, их цвета, способ представления и т. п.). Некоторые графические устройства (например, распознающие формат PostScript) умеют сами интерпретировать описания фигур, для других необходимо заранее просчитать и сформировать картинку программным путём.</w:t>
      </w:r>
    </w:p>
    <w:p w:rsidR="009E7407" w:rsidRDefault="009E7407" w:rsidP="00033958">
      <w:pPr>
        <w:jc w:val="center"/>
        <w:rPr>
          <w:rFonts w:ascii="Arial" w:eastAsia="Times New Roman" w:hAnsi="Arial" w:cs="Arial"/>
          <w:b/>
          <w:bCs/>
          <w:color w:val="AE5322"/>
          <w:szCs w:val="24"/>
          <w:lang w:eastAsia="ru-RU"/>
        </w:rPr>
      </w:pPr>
      <w:r w:rsidRPr="00491D9F">
        <w:rPr>
          <w:rFonts w:ascii="Arial" w:eastAsia="Times New Roman" w:hAnsi="Arial" w:cs="Arial"/>
          <w:b/>
          <w:bCs/>
          <w:color w:val="AE5322"/>
          <w:szCs w:val="24"/>
          <w:lang w:eastAsia="ru-RU"/>
        </w:rPr>
        <w:t>РАБОТА С POSTSCRIPT</w:t>
      </w:r>
      <w:proofErr w:type="gramStart"/>
      <w:r w:rsidRPr="00491D9F">
        <w:rPr>
          <w:rFonts w:ascii="Arial" w:eastAsia="Times New Roman" w:hAnsi="Arial" w:cs="Arial"/>
          <w:b/>
          <w:bCs/>
          <w:color w:val="AE5322"/>
          <w:szCs w:val="24"/>
          <w:lang w:eastAsia="ru-RU"/>
        </w:rPr>
        <w:t xml:space="preserve"> И</w:t>
      </w:r>
      <w:proofErr w:type="gramEnd"/>
      <w:r w:rsidRPr="00491D9F">
        <w:rPr>
          <w:rFonts w:ascii="Arial" w:eastAsia="Times New Roman" w:hAnsi="Arial" w:cs="Arial"/>
          <w:b/>
          <w:bCs/>
          <w:color w:val="AE5322"/>
          <w:szCs w:val="24"/>
          <w:lang w:eastAsia="ru-RU"/>
        </w:rPr>
        <w:t xml:space="preserve"> PDF</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Для современной полиграфии de facto стандартом является формат PostScript. </w:t>
      </w:r>
      <w:r w:rsidRPr="00491D9F">
        <w:rPr>
          <w:rFonts w:ascii="Arial" w:eastAsia="Times New Roman" w:hAnsi="Arial" w:cs="Arial"/>
          <w:b/>
          <w:bCs/>
          <w:szCs w:val="24"/>
          <w:lang w:eastAsia="ru-RU"/>
        </w:rPr>
        <w:t>PostScript</w:t>
      </w:r>
      <w:r w:rsidRPr="00491D9F">
        <w:rPr>
          <w:rFonts w:ascii="Arial" w:eastAsia="Times New Roman" w:hAnsi="Arial" w:cs="Arial"/>
          <w:szCs w:val="24"/>
          <w:lang w:eastAsia="ru-RU"/>
        </w:rPr>
        <w:t xml:space="preserve"> — это язык описания страницы, позволяющий представить любые полиграфические материалы в векторном формате (однако он допускает и включение растровых фрагментов). Файл в формате PostScript фактически представляет собой программу, описывающую, какие действия нужно произвести, чтобы получить требуемый вывод. Профессиональные печатающие устройства умеют самостоятельно интерпретировать документы на языке PostScript.</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PDF</w:t>
      </w:r>
      <w:r w:rsidRPr="00491D9F">
        <w:rPr>
          <w:rFonts w:ascii="Arial" w:eastAsia="Times New Roman" w:hAnsi="Arial" w:cs="Arial"/>
          <w:szCs w:val="24"/>
          <w:lang w:eastAsia="ru-RU"/>
        </w:rPr>
        <w:t xml:space="preserve"> (Portable Document Format, переносимый формат документов) создан на основе языка PostScript. Его основная задача — обеспечить одинаковый внешний вид документа в любой операционной системе. В PDF есть специальные возможности для публикации документов в Сети, в частности, поддержка гиперссылок, а некоторые возможности языка PostScript оттуда, наоборот, исключены.</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b/>
          <w:bCs/>
          <w:szCs w:val="24"/>
          <w:lang w:eastAsia="ru-RU"/>
        </w:rPr>
        <w:t xml:space="preserve">GhostScript </w:t>
      </w:r>
      <w:r w:rsidRPr="00491D9F">
        <w:rPr>
          <w:rFonts w:ascii="Arial" w:eastAsia="Times New Roman" w:hAnsi="Arial" w:cs="Arial"/>
          <w:szCs w:val="24"/>
          <w:lang w:eastAsia="ru-RU"/>
        </w:rPr>
        <w:t>— интерпретатор языка описания страниц PostScript и файлов в формате PDF (формат переносимых документов). GhostScript преобразует PostScript во многие растровые форматы, подходящие для вывода данных на экран или на принтер, не поддерживающий PostScript. GhostScript используется множеством приложений для вывода данных на печать. Графический интерфейс для GhostScript предоставляет программа GhostView (команда gv), она позволяет отображать документы в форматах PostScript и PDF в графической среде X Window System. Для различных манипуляций с файлами в формате PostScript предназначен пакет утилит командной строки psutils, с их помощью можно выбрать, переупорядочивать, масштабировать страницы в PostScript-файлах, изменять параметры текста и делать многое другое.</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Специально для просмотра PDF-файлов предназначена программа </w:t>
      </w:r>
      <w:r w:rsidRPr="00491D9F">
        <w:rPr>
          <w:rFonts w:ascii="Arial" w:eastAsia="Times New Roman" w:hAnsi="Arial" w:cs="Arial"/>
          <w:b/>
          <w:bCs/>
          <w:szCs w:val="24"/>
          <w:lang w:eastAsia="ru-RU"/>
        </w:rPr>
        <w:t>xpdf</w:t>
      </w:r>
      <w:r w:rsidRPr="00491D9F">
        <w:rPr>
          <w:rFonts w:ascii="Arial" w:eastAsia="Times New Roman" w:hAnsi="Arial" w:cs="Arial"/>
          <w:szCs w:val="24"/>
          <w:lang w:eastAsia="ru-RU"/>
        </w:rPr>
        <w:t xml:space="preserve">, она позволяет переходить по гиперссылкам в документе, просматривать структуру документа, производить поиск и поддерживает сглаживание шрифтов. На основе исходных текстов xpdf создана библиотека </w:t>
      </w:r>
      <w:r w:rsidRPr="00491D9F">
        <w:rPr>
          <w:rFonts w:ascii="Arial" w:eastAsia="Times New Roman" w:hAnsi="Arial" w:cs="Arial"/>
          <w:b/>
          <w:bCs/>
          <w:szCs w:val="24"/>
          <w:lang w:eastAsia="ru-RU"/>
        </w:rPr>
        <w:t>poppler</w:t>
      </w:r>
      <w:r w:rsidRPr="00491D9F">
        <w:rPr>
          <w:rFonts w:ascii="Arial" w:eastAsia="Times New Roman" w:hAnsi="Arial" w:cs="Arial"/>
          <w:szCs w:val="24"/>
          <w:lang w:eastAsia="ru-RU"/>
        </w:rPr>
        <w:t xml:space="preserve">, предназначенная для отрисовки PDF, которая стала основой других популярных приложений для просмотра PDF: </w:t>
      </w:r>
      <w:r w:rsidRPr="00491D9F">
        <w:rPr>
          <w:rFonts w:ascii="Arial" w:eastAsia="Times New Roman" w:hAnsi="Arial" w:cs="Arial"/>
          <w:b/>
          <w:bCs/>
          <w:szCs w:val="24"/>
          <w:lang w:eastAsia="ru-RU"/>
        </w:rPr>
        <w:t>kpdf</w:t>
      </w:r>
      <w:r w:rsidRPr="00491D9F">
        <w:rPr>
          <w:rFonts w:ascii="Arial" w:eastAsia="Times New Roman" w:hAnsi="Arial" w:cs="Arial"/>
          <w:szCs w:val="24"/>
          <w:lang w:eastAsia="ru-RU"/>
        </w:rPr>
        <w:t xml:space="preserve"> (компонент графической среды KDE, отличается более богатыми интерфейсными возможностями) и </w:t>
      </w:r>
      <w:r w:rsidRPr="00491D9F">
        <w:rPr>
          <w:rFonts w:ascii="Arial" w:eastAsia="Times New Roman" w:hAnsi="Arial" w:cs="Arial"/>
          <w:b/>
          <w:bCs/>
          <w:szCs w:val="24"/>
          <w:lang w:eastAsia="ru-RU"/>
        </w:rPr>
        <w:t>Evince</w:t>
      </w:r>
      <w:r w:rsidRPr="00491D9F">
        <w:rPr>
          <w:rFonts w:ascii="Arial" w:eastAsia="Times New Roman" w:hAnsi="Arial" w:cs="Arial"/>
          <w:szCs w:val="24"/>
          <w:lang w:eastAsia="ru-RU"/>
        </w:rPr>
        <w:t xml:space="preserve">. Многие дистрибутивы Linux включают </w:t>
      </w:r>
      <w:r w:rsidRPr="00491D9F">
        <w:rPr>
          <w:rFonts w:ascii="Arial" w:eastAsia="Times New Roman" w:hAnsi="Arial" w:cs="Arial"/>
          <w:b/>
          <w:bCs/>
          <w:szCs w:val="24"/>
          <w:lang w:eastAsia="ru-RU"/>
        </w:rPr>
        <w:t>Acroread</w:t>
      </w:r>
      <w:r w:rsidRPr="00491D9F">
        <w:rPr>
          <w:rFonts w:ascii="Arial" w:eastAsia="Times New Roman" w:hAnsi="Arial" w:cs="Arial"/>
          <w:szCs w:val="24"/>
          <w:lang w:eastAsia="ru-RU"/>
        </w:rPr>
        <w:t xml:space="preserve"> — версию известного приложения Adobe Acrobat для Linux, однако, в отличие от </w:t>
      </w:r>
      <w:proofErr w:type="gramStart"/>
      <w:r w:rsidRPr="00491D9F">
        <w:rPr>
          <w:rFonts w:ascii="Arial" w:eastAsia="Times New Roman" w:hAnsi="Arial" w:cs="Arial"/>
          <w:szCs w:val="24"/>
          <w:lang w:eastAsia="ru-RU"/>
        </w:rPr>
        <w:t>названных</w:t>
      </w:r>
      <w:proofErr w:type="gramEnd"/>
      <w:r w:rsidRPr="00491D9F">
        <w:rPr>
          <w:rFonts w:ascii="Arial" w:eastAsia="Times New Roman" w:hAnsi="Arial" w:cs="Arial"/>
          <w:szCs w:val="24"/>
          <w:lang w:eastAsia="ru-RU"/>
        </w:rPr>
        <w:t xml:space="preserve"> выше, оно является несвободным программным продуктом.</w:t>
      </w:r>
    </w:p>
    <w:p w:rsidR="009E7407" w:rsidRDefault="009E7407" w:rsidP="00033958">
      <w:pPr>
        <w:jc w:val="center"/>
        <w:rPr>
          <w:rFonts w:ascii="Arial" w:eastAsia="Times New Roman" w:hAnsi="Arial" w:cs="Arial"/>
          <w:b/>
          <w:bCs/>
          <w:i/>
          <w:iCs/>
          <w:szCs w:val="24"/>
          <w:lang w:eastAsia="ru-RU"/>
        </w:rPr>
      </w:pPr>
      <w:r w:rsidRPr="00491D9F">
        <w:rPr>
          <w:rFonts w:ascii="Arial" w:eastAsia="Times New Roman" w:hAnsi="Arial" w:cs="Arial"/>
          <w:b/>
          <w:bCs/>
          <w:i/>
          <w:iCs/>
          <w:szCs w:val="24"/>
          <w:lang w:eastAsia="ru-RU"/>
        </w:rPr>
        <w:t>Диаграммы</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Отдельно стоит упомянуть редакторы диаграмм и блок-схем, которые часто смешивают с обычными редакторами векторной (плакатной) графики. Между тем, задачи у них разные: если для плакатной графики главное — построение «картинки», соответствующей задумке автора по внешнему виду, то в диаграмме автора более </w:t>
      </w:r>
      <w:r w:rsidRPr="00491D9F">
        <w:rPr>
          <w:rFonts w:ascii="Arial" w:eastAsia="Times New Roman" w:hAnsi="Arial" w:cs="Arial"/>
          <w:szCs w:val="24"/>
          <w:lang w:eastAsia="ru-RU"/>
        </w:rPr>
        <w:lastRenderedPageBreak/>
        <w:t>беспокоит логическое соответствие изображения проекту и его наглядность. Поэтому при построении диаграммы много внимания уделяется стрелкам и прочим соединительным линиям, оптимальному размещению объектов на странице, типизации объектов и т. п.</w:t>
      </w:r>
    </w:p>
    <w:p w:rsidR="009E7407" w:rsidRDefault="009E7407" w:rsidP="00033958">
      <w:pPr>
        <w:ind w:firstLine="851"/>
        <w:jc w:val="left"/>
        <w:rPr>
          <w:rFonts w:ascii="Arial" w:eastAsia="Times New Roman" w:hAnsi="Arial" w:cs="Arial"/>
          <w:szCs w:val="24"/>
          <w:lang w:eastAsia="ru-RU"/>
        </w:rPr>
      </w:pPr>
      <w:r w:rsidRPr="00491D9F">
        <w:rPr>
          <w:rFonts w:ascii="Arial" w:eastAsia="Times New Roman" w:hAnsi="Arial" w:cs="Arial"/>
          <w:szCs w:val="24"/>
          <w:lang w:eastAsia="ru-RU"/>
        </w:rPr>
        <w:t xml:space="preserve">Самая старая из подобных утилит, </w:t>
      </w:r>
      <w:r w:rsidRPr="00491D9F">
        <w:rPr>
          <w:rFonts w:ascii="Arial" w:eastAsia="Times New Roman" w:hAnsi="Arial" w:cs="Arial"/>
          <w:b/>
          <w:bCs/>
          <w:szCs w:val="24"/>
          <w:lang w:eastAsia="ru-RU"/>
        </w:rPr>
        <w:t>xfig</w:t>
      </w:r>
      <w:r w:rsidRPr="00491D9F">
        <w:rPr>
          <w:rFonts w:ascii="Arial" w:eastAsia="Times New Roman" w:hAnsi="Arial" w:cs="Arial"/>
          <w:szCs w:val="24"/>
          <w:lang w:eastAsia="ru-RU"/>
        </w:rPr>
        <w:t xml:space="preserve">, и по сей день активно используется, формат её диаграмм распознают многие средства работы с векторной графикой. Более мощной является утилита </w:t>
      </w:r>
      <w:r w:rsidRPr="00491D9F">
        <w:rPr>
          <w:rFonts w:ascii="Arial" w:eastAsia="Times New Roman" w:hAnsi="Arial" w:cs="Arial"/>
          <w:b/>
          <w:bCs/>
          <w:szCs w:val="24"/>
          <w:lang w:eastAsia="ru-RU"/>
        </w:rPr>
        <w:t>Dia</w:t>
      </w:r>
      <w:r w:rsidRPr="00491D9F">
        <w:rPr>
          <w:rFonts w:ascii="Arial" w:eastAsia="Times New Roman" w:hAnsi="Arial" w:cs="Arial"/>
          <w:szCs w:val="24"/>
          <w:lang w:eastAsia="ru-RU"/>
        </w:rPr>
        <w:t>, возможности которой продолжают расти (среди проектов: перевод диаграмм, представленных в нотации языка моделирования программных продуктов UML, непосредственно в те</w:t>
      </w:r>
      <w:proofErr w:type="gramStart"/>
      <w:r w:rsidRPr="00491D9F">
        <w:rPr>
          <w:rFonts w:ascii="Arial" w:eastAsia="Times New Roman" w:hAnsi="Arial" w:cs="Arial"/>
          <w:szCs w:val="24"/>
          <w:lang w:eastAsia="ru-RU"/>
        </w:rPr>
        <w:t>кст пр</w:t>
      </w:r>
      <w:proofErr w:type="gramEnd"/>
      <w:r w:rsidRPr="00491D9F">
        <w:rPr>
          <w:rFonts w:ascii="Arial" w:eastAsia="Times New Roman" w:hAnsi="Arial" w:cs="Arial"/>
          <w:szCs w:val="24"/>
          <w:lang w:eastAsia="ru-RU"/>
        </w:rPr>
        <w:t xml:space="preserve">ограмм на C++ и других языках). Аналогом Dia для KDE является встроенная в пакет </w:t>
      </w:r>
      <w:r w:rsidRPr="00491D9F">
        <w:rPr>
          <w:rFonts w:ascii="Arial" w:eastAsia="Times New Roman" w:hAnsi="Arial" w:cs="Arial"/>
          <w:b/>
          <w:bCs/>
          <w:szCs w:val="24"/>
          <w:lang w:eastAsia="ru-RU"/>
        </w:rPr>
        <w:t>KOffice</w:t>
      </w:r>
      <w:r w:rsidRPr="00491D9F">
        <w:rPr>
          <w:rFonts w:ascii="Arial" w:eastAsia="Times New Roman" w:hAnsi="Arial" w:cs="Arial"/>
          <w:szCs w:val="24"/>
          <w:lang w:eastAsia="ru-RU"/>
        </w:rPr>
        <w:t xml:space="preserve"> утилита </w:t>
      </w:r>
      <w:r w:rsidRPr="00491D9F">
        <w:rPr>
          <w:rFonts w:ascii="Arial" w:eastAsia="Times New Roman" w:hAnsi="Arial" w:cs="Arial"/>
          <w:b/>
          <w:bCs/>
          <w:szCs w:val="24"/>
          <w:lang w:eastAsia="ru-RU"/>
        </w:rPr>
        <w:t>Kivio</w:t>
      </w:r>
      <w:r w:rsidRPr="00491D9F">
        <w:rPr>
          <w:rFonts w:ascii="Arial" w:eastAsia="Times New Roman" w:hAnsi="Arial" w:cs="Arial"/>
          <w:szCs w:val="24"/>
          <w:lang w:eastAsia="ru-RU"/>
        </w:rPr>
        <w:t>.</w:t>
      </w:r>
    </w:p>
    <w:p w:rsidR="009E7407" w:rsidRDefault="009E7407" w:rsidP="00033958">
      <w:pPr>
        <w:jc w:val="center"/>
        <w:rPr>
          <w:rFonts w:ascii="Arial" w:eastAsia="Times New Roman" w:hAnsi="Arial" w:cs="Arial"/>
          <w:b/>
          <w:bCs/>
          <w:i/>
          <w:iCs/>
          <w:szCs w:val="24"/>
          <w:lang w:eastAsia="ru-RU"/>
        </w:rPr>
      </w:pPr>
      <w:r w:rsidRPr="00310173">
        <w:rPr>
          <w:rFonts w:ascii="Arial" w:eastAsia="Times New Roman" w:hAnsi="Arial" w:cs="Arial"/>
          <w:b/>
          <w:bCs/>
          <w:i/>
          <w:iCs/>
          <w:szCs w:val="24"/>
          <w:lang w:eastAsia="ru-RU"/>
        </w:rPr>
        <w:t>Плакатная (векторная) графика</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b/>
          <w:bCs/>
          <w:szCs w:val="24"/>
          <w:lang w:eastAsia="ru-RU"/>
        </w:rPr>
        <w:t>Inkscape</w:t>
      </w:r>
      <w:r w:rsidRPr="00310173">
        <w:rPr>
          <w:rFonts w:ascii="Arial" w:eastAsia="Times New Roman" w:hAnsi="Arial" w:cs="Arial"/>
          <w:szCs w:val="24"/>
          <w:lang w:eastAsia="ru-RU"/>
        </w:rPr>
        <w:t xml:space="preserve"> — программа векторного рисования общего назначения. Она использует в качестве формата собственных файлов W3C SVG и обладает не только полным набором базовых функций работы с векторными объектами и слоями, но и рядом функций, аналогов которым нет и в крупных закрытых продуктах, таких как Adobe Illustrator или Corel DRAW. Кроме того, в ней реализован механизм расширений, благодаря которому к программе можно дописать новые функции на языках Perl, Python и Ruby.</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 xml:space="preserve">Многообещающе выглядит проект </w:t>
      </w:r>
      <w:r w:rsidRPr="00310173">
        <w:rPr>
          <w:rFonts w:ascii="Arial" w:eastAsia="Times New Roman" w:hAnsi="Arial" w:cs="Arial"/>
          <w:b/>
          <w:bCs/>
          <w:szCs w:val="24"/>
          <w:lang w:eastAsia="ru-RU"/>
        </w:rPr>
        <w:t>Skencil</w:t>
      </w:r>
      <w:r w:rsidRPr="00310173">
        <w:rPr>
          <w:rFonts w:ascii="Arial" w:eastAsia="Times New Roman" w:hAnsi="Arial" w:cs="Arial"/>
          <w:szCs w:val="24"/>
          <w:lang w:eastAsia="ru-RU"/>
        </w:rPr>
        <w:t xml:space="preserve">, позволяющий редактировать некоторые виды PostScript-файлов. Среда KDE также имеет «свой» редактор векторной графики, </w:t>
      </w:r>
      <w:r w:rsidRPr="00310173">
        <w:rPr>
          <w:rFonts w:ascii="Arial" w:eastAsia="Times New Roman" w:hAnsi="Arial" w:cs="Arial"/>
          <w:b/>
          <w:bCs/>
          <w:szCs w:val="24"/>
          <w:lang w:eastAsia="ru-RU"/>
        </w:rPr>
        <w:t>Karbon14</w:t>
      </w:r>
      <w:r w:rsidRPr="00310173">
        <w:rPr>
          <w:rFonts w:ascii="Arial" w:eastAsia="Times New Roman" w:hAnsi="Arial" w:cs="Arial"/>
          <w:szCs w:val="24"/>
          <w:lang w:eastAsia="ru-RU"/>
        </w:rPr>
        <w:t>, входящий в состав семейства программа KOffice.</w:t>
      </w:r>
    </w:p>
    <w:p w:rsidR="009E7407" w:rsidRDefault="009E7407" w:rsidP="00033958">
      <w:pPr>
        <w:jc w:val="center"/>
        <w:rPr>
          <w:rFonts w:ascii="Arial" w:eastAsia="Times New Roman" w:hAnsi="Arial" w:cs="Arial"/>
          <w:b/>
          <w:bCs/>
          <w:i/>
          <w:iCs/>
          <w:szCs w:val="24"/>
          <w:lang w:eastAsia="ru-RU"/>
        </w:rPr>
      </w:pPr>
      <w:r w:rsidRPr="00310173">
        <w:rPr>
          <w:rFonts w:ascii="Arial" w:eastAsia="Times New Roman" w:hAnsi="Arial" w:cs="Arial"/>
          <w:b/>
          <w:bCs/>
          <w:i/>
          <w:iCs/>
          <w:szCs w:val="24"/>
          <w:lang w:eastAsia="ru-RU"/>
        </w:rPr>
        <w:t>Растровая графика</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Растровая графика означает работу с изображением, представленным в виде матрицы точек («пикселей»). Это значит, что при сильном увеличении границы любого объекта будут выглядеть «лесенкой» из точек (в отличие от векторного представления, где увеличение повышает качество изображения).</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 xml:space="preserve">В GNU/Linux есть развитые средства для редактирования растровой графики. Самым мощным из них является </w:t>
      </w:r>
      <w:r w:rsidRPr="00310173">
        <w:rPr>
          <w:rFonts w:ascii="Arial" w:eastAsia="Times New Roman" w:hAnsi="Arial" w:cs="Arial"/>
          <w:b/>
          <w:bCs/>
          <w:szCs w:val="24"/>
          <w:lang w:eastAsia="ru-RU"/>
        </w:rPr>
        <w:t>GIMP</w:t>
      </w:r>
      <w:r w:rsidRPr="00310173">
        <w:rPr>
          <w:rFonts w:ascii="Arial" w:eastAsia="Times New Roman" w:hAnsi="Arial" w:cs="Arial"/>
          <w:szCs w:val="24"/>
          <w:lang w:eastAsia="ru-RU"/>
        </w:rPr>
        <w:t xml:space="preserve"> (GNU Image Manipulation Program). С её помощью пользователь сможет редактировать изображения, создавать логотипы и другие графические элементы, особенно полезные при создании Web-страниц. GIMP включает много инструментов и фильтров, аналогичных тем, которые можно найти в коммерческих графических редакторах, а также несколько возможностей, эксклюзивных для этой программы. GIMP предоставляет возможность работать с цветовыми каналами, уровнями изображения, накладывать эффекты, сглаживать шрифты и конвертировать изображения в разные форматы. В GIMP имеется собственный язык программирования сценариев (на основе Scheme), на котором можно создавать довольно замысловатые дополнения к основной программе. Такие дополнения можно писать также на Tiny-Fu (облегчённая версия Script-Fu), Python, Perl и C#. Недостаток GIMP — слабая поддержка цветовой модели CMYK, используемой в полиграфии, поэтому в электронной документации, редактировании изображений для www-страниц и прочих областях, не имеющих дела с бумагой, его применяют чаще.</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 xml:space="preserve">Очень полезен набор утилит для обработки графики из командной строки — </w:t>
      </w:r>
      <w:r w:rsidRPr="00310173">
        <w:rPr>
          <w:rFonts w:ascii="Arial" w:eastAsia="Times New Roman" w:hAnsi="Arial" w:cs="Arial"/>
          <w:b/>
          <w:bCs/>
          <w:szCs w:val="24"/>
          <w:lang w:eastAsia="ru-RU"/>
        </w:rPr>
        <w:t>ImageMagick</w:t>
      </w:r>
      <w:r w:rsidRPr="00310173">
        <w:rPr>
          <w:rFonts w:ascii="Arial" w:eastAsia="Times New Roman" w:hAnsi="Arial" w:cs="Arial"/>
          <w:szCs w:val="24"/>
          <w:lang w:eastAsia="ru-RU"/>
        </w:rPr>
        <w:t xml:space="preserve">. В этот набор входят утилиты для отображения (display), преобразования (convert) изображений, захвата изображений с экрана (import) и даже собственный интерпретируемый язык программирования, Magick Scripting Language. Для полуавтоматического перевода из растрового представления в </w:t>
      </w:r>
      <w:proofErr w:type="gramStart"/>
      <w:r w:rsidRPr="00310173">
        <w:rPr>
          <w:rFonts w:ascii="Arial" w:eastAsia="Times New Roman" w:hAnsi="Arial" w:cs="Arial"/>
          <w:szCs w:val="24"/>
          <w:lang w:eastAsia="ru-RU"/>
        </w:rPr>
        <w:t>векторное</w:t>
      </w:r>
      <w:proofErr w:type="gramEnd"/>
      <w:r w:rsidRPr="00310173">
        <w:rPr>
          <w:rFonts w:ascii="Arial" w:eastAsia="Times New Roman" w:hAnsi="Arial" w:cs="Arial"/>
          <w:szCs w:val="24"/>
          <w:lang w:eastAsia="ru-RU"/>
        </w:rPr>
        <w:t xml:space="preserve"> существует несколько специальных утилит, например, autotrace/autofig или potrace.</w:t>
      </w:r>
    </w:p>
    <w:p w:rsidR="009E7407" w:rsidRDefault="009E7407" w:rsidP="00033958">
      <w:pPr>
        <w:jc w:val="center"/>
        <w:rPr>
          <w:rFonts w:ascii="Arial" w:eastAsia="Times New Roman" w:hAnsi="Arial" w:cs="Arial"/>
          <w:b/>
          <w:bCs/>
          <w:i/>
          <w:iCs/>
          <w:szCs w:val="24"/>
          <w:lang w:eastAsia="ru-RU"/>
        </w:rPr>
      </w:pPr>
      <w:r w:rsidRPr="00310173">
        <w:rPr>
          <w:rFonts w:ascii="Arial" w:eastAsia="Times New Roman" w:hAnsi="Arial" w:cs="Arial"/>
          <w:b/>
          <w:bCs/>
          <w:i/>
          <w:iCs/>
          <w:szCs w:val="24"/>
          <w:lang w:eastAsia="ru-RU"/>
        </w:rPr>
        <w:t>Трёхмерная графика</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 xml:space="preserve">Для Linux создано несколько программных пакетов, работающих с </w:t>
      </w:r>
      <w:proofErr w:type="gramStart"/>
      <w:r w:rsidRPr="00310173">
        <w:rPr>
          <w:rFonts w:ascii="Arial" w:eastAsia="Times New Roman" w:hAnsi="Arial" w:cs="Arial"/>
          <w:szCs w:val="24"/>
          <w:lang w:eastAsia="ru-RU"/>
        </w:rPr>
        <w:t>пространственными</w:t>
      </w:r>
      <w:proofErr w:type="gramEnd"/>
      <w:r w:rsidRPr="00310173">
        <w:rPr>
          <w:rFonts w:ascii="Arial" w:eastAsia="Times New Roman" w:hAnsi="Arial" w:cs="Arial"/>
          <w:szCs w:val="24"/>
          <w:lang w:eastAsia="ru-RU"/>
        </w:rPr>
        <w:t xml:space="preserve"> представлением объектов.</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lastRenderedPageBreak/>
        <w:t>Исходные тексты одного из самых мощных пакетов трёхмерного моделирования, пересчёта (рендеринга) и анимации — Blender — в 2002 году были открыты и весь проект полностью переведён под свободную лицензию.</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 xml:space="preserve">Для выполнения задач, совмещаемых Blender, есть и отдельные программные средства. Например, популярный пакет трассировки лучей (трёхмерного проектирования и сценографии) POV-Ray, с помощью которого создаются проекты удивительной сложности и красоты. Многие графические редакторы имеют встроенные средства анимации, а иные (как, например, CinePaint, </w:t>
      </w:r>
      <w:proofErr w:type="gramStart"/>
      <w:r w:rsidRPr="00310173">
        <w:rPr>
          <w:rFonts w:ascii="Arial" w:eastAsia="Times New Roman" w:hAnsi="Arial" w:cs="Arial"/>
          <w:szCs w:val="24"/>
          <w:lang w:eastAsia="ru-RU"/>
        </w:rPr>
        <w:t>называвшийся</w:t>
      </w:r>
      <w:proofErr w:type="gramEnd"/>
      <w:r w:rsidRPr="00310173">
        <w:rPr>
          <w:rFonts w:ascii="Arial" w:eastAsia="Times New Roman" w:hAnsi="Arial" w:cs="Arial"/>
          <w:szCs w:val="24"/>
          <w:lang w:eastAsia="ru-RU"/>
        </w:rPr>
        <w:t xml:space="preserve"> ранее FilmGimp) специально разрабатываются для покадровой обработки видео.</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Не стоит забывать, что популярный стандарт OpenGL — открытый; он разрабатывался для UNIX-подобных систем, и используется большим числом программ для Linux (в том числе и Blender). К сожалению, производители аппаратного обеспечения (видеокарт), как правило, скрывают не только устройство своих карт, но даже и способ их низкоуровнего использования. Поэтому в открытом доступе оказываются лишь готовые драйверы (без исходных текстов) к некоторым версиям ядра Linux и определённым сборкам XOrg. Отображение трёхмерных объектов с пересчётом на программном уровне пока работает существенно медленнее, хотя ничуть не хуже, поэтому используя OpenGL для игр и прочих программ, требующих действительно быстрой работы графической подсистемы, нужно всегда помнить о необходимости получить — возможно, несвободный — драйвер.</w:t>
      </w:r>
    </w:p>
    <w:p w:rsidR="009E7407" w:rsidRDefault="009E7407" w:rsidP="00033958">
      <w:pPr>
        <w:jc w:val="center"/>
        <w:rPr>
          <w:rFonts w:ascii="Arial" w:eastAsia="Times New Roman" w:hAnsi="Arial" w:cs="Arial"/>
          <w:b/>
          <w:bCs/>
          <w:i/>
          <w:iCs/>
          <w:szCs w:val="24"/>
          <w:lang w:eastAsia="ru-RU"/>
        </w:rPr>
      </w:pPr>
      <w:r w:rsidRPr="00310173">
        <w:rPr>
          <w:rFonts w:ascii="Arial" w:eastAsia="Times New Roman" w:hAnsi="Arial" w:cs="Arial"/>
          <w:b/>
          <w:bCs/>
          <w:i/>
          <w:iCs/>
          <w:szCs w:val="24"/>
          <w:lang w:eastAsia="ru-RU"/>
        </w:rPr>
        <w:t>Мультимедиа. Музыкальные шкатулки</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 xml:space="preserve">Очевидный лидер по популярности среди этого класса программ— </w:t>
      </w:r>
      <w:r w:rsidRPr="00310173">
        <w:rPr>
          <w:rFonts w:ascii="Arial" w:eastAsia="Times New Roman" w:hAnsi="Arial" w:cs="Arial"/>
          <w:b/>
          <w:bCs/>
          <w:szCs w:val="24"/>
          <w:lang w:eastAsia="ru-RU"/>
        </w:rPr>
        <w:t>XMMS</w:t>
      </w:r>
      <w:r w:rsidRPr="00310173">
        <w:rPr>
          <w:rFonts w:ascii="Arial" w:eastAsia="Times New Roman" w:hAnsi="Arial" w:cs="Arial"/>
          <w:szCs w:val="24"/>
          <w:lang w:eastAsia="ru-RU"/>
        </w:rPr>
        <w:t xml:space="preserve"> (X Multi Media System). Помимо основной функции — играть музыку (поддерживается множество форматов) — в нём реализовано немало звуковых и визуальных эффектов благодаря большому количеству расширений. Интерфейс XMMS аналогичен интерфейсу не менее популярного в системах Windows приложения WinAMP (кстати, XMMS умеет использовать «шкурки» WinAMP2). Почти не уступает XMMS программа </w:t>
      </w:r>
      <w:r w:rsidRPr="00310173">
        <w:rPr>
          <w:rFonts w:ascii="Arial" w:eastAsia="Times New Roman" w:hAnsi="Arial" w:cs="Arial"/>
          <w:b/>
          <w:bCs/>
          <w:szCs w:val="24"/>
          <w:lang w:eastAsia="ru-RU"/>
        </w:rPr>
        <w:t>BEEP</w:t>
      </w:r>
      <w:r w:rsidRPr="00310173">
        <w:rPr>
          <w:rFonts w:ascii="Arial" w:eastAsia="Times New Roman" w:hAnsi="Arial" w:cs="Arial"/>
          <w:szCs w:val="24"/>
          <w:lang w:eastAsia="ru-RU"/>
        </w:rPr>
        <w:t>, использующая графическую библиотеку GTK2, а не GTK. Есть и другие программы, которые ничуть не хуже этих играют музыку. Обычно каждая среда рабочего стола реализует собственный проигрыватель звуковых файлов, хотя бы для того, чтобы воспроизводить собственные звуковые эффекты, связанные с различными системными событиями, однако с их помощью прослушивать файлы может и пользователь.</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 xml:space="preserve">Очевидно, что для прослушивания звука совсем не обязательно использовать графический интерфейс, поэтому в Linux есть большое количество терминальных утилит для воспроизведения звука. Некоторые из них, например, </w:t>
      </w:r>
      <w:r w:rsidRPr="00310173">
        <w:rPr>
          <w:rFonts w:ascii="Arial" w:eastAsia="Times New Roman" w:hAnsi="Arial" w:cs="Arial"/>
          <w:b/>
          <w:bCs/>
          <w:szCs w:val="24"/>
          <w:lang w:eastAsia="ru-RU"/>
        </w:rPr>
        <w:t>mpg123</w:t>
      </w:r>
      <w:r w:rsidRPr="00310173">
        <w:rPr>
          <w:rFonts w:ascii="Arial" w:eastAsia="Times New Roman" w:hAnsi="Arial" w:cs="Arial"/>
          <w:szCs w:val="24"/>
          <w:lang w:eastAsia="ru-RU"/>
        </w:rPr>
        <w:t xml:space="preserve">, </w:t>
      </w:r>
      <w:r w:rsidRPr="00310173">
        <w:rPr>
          <w:rFonts w:ascii="Arial" w:eastAsia="Times New Roman" w:hAnsi="Arial" w:cs="Arial"/>
          <w:b/>
          <w:bCs/>
          <w:szCs w:val="24"/>
          <w:lang w:eastAsia="ru-RU"/>
        </w:rPr>
        <w:t>mpg321</w:t>
      </w:r>
      <w:r w:rsidRPr="00310173">
        <w:rPr>
          <w:rFonts w:ascii="Arial" w:eastAsia="Times New Roman" w:hAnsi="Arial" w:cs="Arial"/>
          <w:szCs w:val="24"/>
          <w:lang w:eastAsia="ru-RU"/>
        </w:rPr>
        <w:t xml:space="preserve">, </w:t>
      </w:r>
      <w:r w:rsidRPr="00310173">
        <w:rPr>
          <w:rFonts w:ascii="Arial" w:eastAsia="Times New Roman" w:hAnsi="Arial" w:cs="Arial"/>
          <w:b/>
          <w:bCs/>
          <w:szCs w:val="24"/>
          <w:lang w:eastAsia="ru-RU"/>
        </w:rPr>
        <w:t>ogg123</w:t>
      </w:r>
      <w:r w:rsidRPr="00310173">
        <w:rPr>
          <w:rFonts w:ascii="Arial" w:eastAsia="Times New Roman" w:hAnsi="Arial" w:cs="Arial"/>
          <w:szCs w:val="24"/>
          <w:lang w:eastAsia="ru-RU"/>
        </w:rPr>
        <w:t xml:space="preserve"> или </w:t>
      </w:r>
      <w:r w:rsidRPr="00310173">
        <w:rPr>
          <w:rFonts w:ascii="Arial" w:eastAsia="Times New Roman" w:hAnsi="Arial" w:cs="Arial"/>
          <w:b/>
          <w:bCs/>
          <w:szCs w:val="24"/>
          <w:lang w:eastAsia="ru-RU"/>
        </w:rPr>
        <w:t>splay</w:t>
      </w:r>
      <w:r w:rsidRPr="00310173">
        <w:rPr>
          <w:rFonts w:ascii="Arial" w:eastAsia="Times New Roman" w:hAnsi="Arial" w:cs="Arial"/>
          <w:szCs w:val="24"/>
          <w:lang w:eastAsia="ru-RU"/>
        </w:rPr>
        <w:t xml:space="preserve">, предназначены для проигрывания оцифрованного звука. Другие, такие как </w:t>
      </w:r>
      <w:r w:rsidRPr="00310173">
        <w:rPr>
          <w:rFonts w:ascii="Arial" w:eastAsia="Times New Roman" w:hAnsi="Arial" w:cs="Arial"/>
          <w:b/>
          <w:bCs/>
          <w:szCs w:val="24"/>
          <w:lang w:eastAsia="ru-RU"/>
        </w:rPr>
        <w:t>lazy</w:t>
      </w:r>
      <w:r w:rsidRPr="00310173">
        <w:rPr>
          <w:rFonts w:ascii="Arial" w:eastAsia="Times New Roman" w:hAnsi="Arial" w:cs="Arial"/>
          <w:szCs w:val="24"/>
          <w:lang w:eastAsia="ru-RU"/>
        </w:rPr>
        <w:t xml:space="preserve"> или </w:t>
      </w:r>
      <w:r w:rsidRPr="00310173">
        <w:rPr>
          <w:rFonts w:ascii="Arial" w:eastAsia="Times New Roman" w:hAnsi="Arial" w:cs="Arial"/>
          <w:b/>
          <w:bCs/>
          <w:szCs w:val="24"/>
          <w:lang w:eastAsia="ru-RU"/>
        </w:rPr>
        <w:t>cd-console</w:t>
      </w:r>
      <w:r w:rsidRPr="00310173">
        <w:rPr>
          <w:rFonts w:ascii="Arial" w:eastAsia="Times New Roman" w:hAnsi="Arial" w:cs="Arial"/>
          <w:szCs w:val="24"/>
          <w:lang w:eastAsia="ru-RU"/>
        </w:rPr>
        <w:t xml:space="preserve">, управляют музыкальными </w:t>
      </w:r>
      <w:r w:rsidRPr="00310173">
        <w:rPr>
          <w:rFonts w:ascii="Arial" w:eastAsia="Times New Roman" w:hAnsi="Arial" w:cs="Arial"/>
          <w:i/>
          <w:iCs/>
          <w:szCs w:val="24"/>
          <w:lang w:eastAsia="ru-RU"/>
        </w:rPr>
        <w:t>лазерными</w:t>
      </w:r>
      <w:r w:rsidRPr="00310173">
        <w:rPr>
          <w:rFonts w:ascii="Arial" w:eastAsia="Times New Roman" w:hAnsi="Arial" w:cs="Arial"/>
          <w:szCs w:val="24"/>
          <w:lang w:eastAsia="ru-RU"/>
        </w:rPr>
        <w:t xml:space="preserve"> дисками. Есть утилиты, играющие музыку в </w:t>
      </w:r>
      <w:proofErr w:type="gramStart"/>
      <w:r w:rsidRPr="00310173">
        <w:rPr>
          <w:rFonts w:ascii="Arial" w:eastAsia="Times New Roman" w:hAnsi="Arial" w:cs="Arial"/>
          <w:szCs w:val="24"/>
          <w:lang w:eastAsia="ru-RU"/>
        </w:rPr>
        <w:t>нотном</w:t>
      </w:r>
      <w:proofErr w:type="gramEnd"/>
      <w:r w:rsidRPr="00310173">
        <w:rPr>
          <w:rFonts w:ascii="Arial" w:eastAsia="Times New Roman" w:hAnsi="Arial" w:cs="Arial"/>
          <w:szCs w:val="24"/>
          <w:lang w:eastAsia="ru-RU"/>
        </w:rPr>
        <w:t xml:space="preserve"> (midi) и других форматах — timidity, mikmod, sidplay и прочие. Чтобы пользователь не запутался, специальные оболочки, например </w:t>
      </w:r>
      <w:r w:rsidRPr="00310173">
        <w:rPr>
          <w:rFonts w:ascii="Arial" w:eastAsia="Times New Roman" w:hAnsi="Arial" w:cs="Arial"/>
          <w:b/>
          <w:bCs/>
          <w:szCs w:val="24"/>
          <w:lang w:eastAsia="ru-RU"/>
        </w:rPr>
        <w:t>mpfc</w:t>
      </w:r>
      <w:r w:rsidRPr="00310173">
        <w:rPr>
          <w:rFonts w:ascii="Arial" w:eastAsia="Times New Roman" w:hAnsi="Arial" w:cs="Arial"/>
          <w:szCs w:val="24"/>
          <w:lang w:eastAsia="ru-RU"/>
        </w:rPr>
        <w:t xml:space="preserve"> или </w:t>
      </w:r>
      <w:r w:rsidRPr="00310173">
        <w:rPr>
          <w:rFonts w:ascii="Arial" w:eastAsia="Times New Roman" w:hAnsi="Arial" w:cs="Arial"/>
          <w:b/>
          <w:bCs/>
          <w:szCs w:val="24"/>
          <w:lang w:eastAsia="ru-RU"/>
        </w:rPr>
        <w:t>cplay</w:t>
      </w:r>
      <w:r w:rsidRPr="00310173">
        <w:rPr>
          <w:rFonts w:ascii="Arial" w:eastAsia="Times New Roman" w:hAnsi="Arial" w:cs="Arial"/>
          <w:szCs w:val="24"/>
          <w:lang w:eastAsia="ru-RU"/>
        </w:rPr>
        <w:t>, предоставляют общий интерфейс ко всем консольным проигрывателям.</w:t>
      </w:r>
    </w:p>
    <w:p w:rsidR="009E7407" w:rsidRDefault="009E7407" w:rsidP="00033958">
      <w:pPr>
        <w:jc w:val="center"/>
        <w:rPr>
          <w:rFonts w:ascii="Arial" w:eastAsia="Times New Roman" w:hAnsi="Arial" w:cs="Arial"/>
          <w:b/>
          <w:bCs/>
          <w:i/>
          <w:iCs/>
          <w:szCs w:val="24"/>
          <w:lang w:eastAsia="ru-RU"/>
        </w:rPr>
      </w:pPr>
      <w:r w:rsidRPr="00310173">
        <w:rPr>
          <w:rFonts w:ascii="Arial" w:eastAsia="Times New Roman" w:hAnsi="Arial" w:cs="Arial"/>
          <w:b/>
          <w:bCs/>
          <w:i/>
          <w:iCs/>
          <w:szCs w:val="24"/>
          <w:lang w:eastAsia="ru-RU"/>
        </w:rPr>
        <w:t>Нотные редакторы</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 xml:space="preserve">В операционных системах, основанных на GNU/Linux, также присутствуют мощные программы для редактирования музыки и звука. Пожалуй, самым известным из них является </w:t>
      </w:r>
      <w:r w:rsidRPr="00310173">
        <w:rPr>
          <w:rFonts w:ascii="Arial" w:eastAsia="Times New Roman" w:hAnsi="Arial" w:cs="Arial"/>
          <w:b/>
          <w:bCs/>
          <w:szCs w:val="24"/>
          <w:lang w:eastAsia="ru-RU"/>
        </w:rPr>
        <w:t>Rosegarden</w:t>
      </w:r>
      <w:r w:rsidRPr="00310173">
        <w:rPr>
          <w:rFonts w:ascii="Arial" w:eastAsia="Times New Roman" w:hAnsi="Arial" w:cs="Arial"/>
          <w:szCs w:val="24"/>
          <w:lang w:eastAsia="ru-RU"/>
        </w:rPr>
        <w:t xml:space="preserve">. Rosegarden </w:t>
      </w:r>
      <w:proofErr w:type="gramStart"/>
      <w:r w:rsidRPr="00310173">
        <w:rPr>
          <w:rFonts w:ascii="Arial" w:eastAsia="Times New Roman" w:hAnsi="Arial" w:cs="Arial"/>
          <w:szCs w:val="24"/>
          <w:lang w:eastAsia="ru-RU"/>
        </w:rPr>
        <w:t>представляет из себя</w:t>
      </w:r>
      <w:proofErr w:type="gramEnd"/>
      <w:r w:rsidRPr="00310173">
        <w:rPr>
          <w:rFonts w:ascii="Arial" w:eastAsia="Times New Roman" w:hAnsi="Arial" w:cs="Arial"/>
          <w:szCs w:val="24"/>
          <w:lang w:eastAsia="ru-RU"/>
        </w:rPr>
        <w:t xml:space="preserve"> развитый MIDI- и аудиосеквенцер, нотный редактор, а также редактор общего назначения для сочинения и редактирования музыки. Он прост в изучении и идеально подходит для композиторов, музыкантов или студентов музыкальных специальностей, работающих в маленькой студии или записывающихся дома.</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b/>
          <w:bCs/>
          <w:szCs w:val="24"/>
          <w:lang w:eastAsia="ru-RU"/>
        </w:rPr>
        <w:lastRenderedPageBreak/>
        <w:t>Noteedit</w:t>
      </w:r>
      <w:r w:rsidRPr="00310173">
        <w:rPr>
          <w:rFonts w:ascii="Arial" w:eastAsia="Times New Roman" w:hAnsi="Arial" w:cs="Arial"/>
          <w:szCs w:val="24"/>
          <w:lang w:eastAsia="ru-RU"/>
        </w:rPr>
        <w:t xml:space="preserve"> — нотный редактор (редактор партитур), основанный на MIDI-библиотеке TSE3. Он может писать и читать MIDI-файлы и сигналы от внешней MIDI-клавиатуры. Системные MIDI-устройства используются для воспроизведения нотной записи. Имеется возможность сохранить партитуры в формате MusiXTeX или Lilypond для последующего вывода на печать.</w:t>
      </w:r>
    </w:p>
    <w:p w:rsidR="009E7407" w:rsidRDefault="009E7407" w:rsidP="00033958">
      <w:pPr>
        <w:jc w:val="center"/>
        <w:rPr>
          <w:rFonts w:ascii="Arial" w:eastAsia="Times New Roman" w:hAnsi="Arial" w:cs="Arial"/>
          <w:b/>
          <w:bCs/>
          <w:i/>
          <w:iCs/>
          <w:szCs w:val="24"/>
          <w:lang w:eastAsia="ru-RU"/>
        </w:rPr>
      </w:pPr>
      <w:r w:rsidRPr="00310173">
        <w:rPr>
          <w:rFonts w:ascii="Arial" w:eastAsia="Times New Roman" w:hAnsi="Arial" w:cs="Arial"/>
          <w:b/>
          <w:bCs/>
          <w:i/>
          <w:iCs/>
          <w:szCs w:val="24"/>
          <w:lang w:eastAsia="ru-RU"/>
        </w:rPr>
        <w:t>Редакторы и фильтры оцифрованного звука</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 xml:space="preserve">Популярный свободный редактор звука — </w:t>
      </w:r>
      <w:r w:rsidRPr="00310173">
        <w:rPr>
          <w:rFonts w:ascii="Arial" w:eastAsia="Times New Roman" w:hAnsi="Arial" w:cs="Arial"/>
          <w:b/>
          <w:bCs/>
          <w:szCs w:val="24"/>
          <w:lang w:eastAsia="ru-RU"/>
        </w:rPr>
        <w:t>Audacity</w:t>
      </w:r>
      <w:r w:rsidRPr="00310173">
        <w:rPr>
          <w:rFonts w:ascii="Arial" w:eastAsia="Times New Roman" w:hAnsi="Arial" w:cs="Arial"/>
          <w:szCs w:val="24"/>
          <w:lang w:eastAsia="ru-RU"/>
        </w:rPr>
        <w:t>. Он умеет записывать звук сразу в форматы WAV, AIFF, AU, IRCAM или MP3. В нём есть всевозможные инструменты для редактирования записанного звука, в том числе встроенный редактор амплитуды, настраиваемый режим отображения спектрограммы и средства частотного анализа звуковых дорожек. Встроенные простейшие аудио-эффекты включают усиление баса, WahWah, удаление шума и т. д. Audacity поддерживает модульные дополнения, в которых обычно поставляются более сложные аудио-эффекты. В список поддерживаемых форматов модулей входят VST, LADSPA и Nyquist.</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b/>
          <w:bCs/>
          <w:szCs w:val="24"/>
          <w:lang w:eastAsia="ru-RU"/>
        </w:rPr>
        <w:t>Sweep</w:t>
      </w:r>
      <w:r w:rsidRPr="00310173">
        <w:rPr>
          <w:rFonts w:ascii="Arial" w:eastAsia="Times New Roman" w:hAnsi="Arial" w:cs="Arial"/>
          <w:szCs w:val="24"/>
          <w:lang w:eastAsia="ru-RU"/>
        </w:rPr>
        <w:t xml:space="preserve"> — это многоканальный звуковой редактор, в котором реализованы все основные операции, такие как удаление, копирование, вставка и применение эффектов, оформленных в виде плагинов, к любой части звукового файла. Примерно теми же возможностями обладают и другие редакторы звука — Rezound, WaveSurfer и GNUSound.</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Как и в случае с другими мультимедиа-форматами, в Linux существуют терминальные утилиты для обработки звука, не требующие графического интерфейса. Основной пакет терминальных утилит для работы со звуком называется SOX, в него входят утилиты для преобразования, записи и проигрывания звуковых файлов, поддерживается множество форматов.</w:t>
      </w:r>
    </w:p>
    <w:p w:rsidR="009E7407" w:rsidRDefault="009E7407" w:rsidP="00033958">
      <w:pPr>
        <w:jc w:val="center"/>
        <w:rPr>
          <w:rFonts w:ascii="Arial" w:eastAsia="Times New Roman" w:hAnsi="Arial" w:cs="Arial"/>
          <w:b/>
          <w:bCs/>
          <w:i/>
          <w:iCs/>
          <w:szCs w:val="24"/>
          <w:lang w:eastAsia="ru-RU"/>
        </w:rPr>
      </w:pPr>
      <w:r w:rsidRPr="00310173">
        <w:rPr>
          <w:rFonts w:ascii="Arial" w:eastAsia="Times New Roman" w:hAnsi="Arial" w:cs="Arial"/>
          <w:b/>
          <w:bCs/>
          <w:i/>
          <w:iCs/>
          <w:szCs w:val="24"/>
          <w:lang w:eastAsia="ru-RU"/>
        </w:rPr>
        <w:t>Видеопроигрыватели</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 xml:space="preserve">Наиболее полнофункциональным и удобным «домашним кинотеатром» для Linux является программа </w:t>
      </w:r>
      <w:r w:rsidRPr="00310173">
        <w:rPr>
          <w:rFonts w:ascii="Arial" w:eastAsia="Times New Roman" w:hAnsi="Arial" w:cs="Arial"/>
          <w:b/>
          <w:bCs/>
          <w:szCs w:val="24"/>
          <w:lang w:eastAsia="ru-RU"/>
        </w:rPr>
        <w:t>xine</w:t>
      </w:r>
      <w:r w:rsidRPr="00310173">
        <w:rPr>
          <w:rFonts w:ascii="Arial" w:eastAsia="Times New Roman" w:hAnsi="Arial" w:cs="Arial"/>
          <w:szCs w:val="24"/>
          <w:lang w:eastAsia="ru-RU"/>
        </w:rPr>
        <w:t xml:space="preserve">. Xine поддерживает mpeg-2 и mpeg-1 (включая DVD) потоки, MPEG-4 и другие форматы. Альтернативный ему универсальный проигрыватель — MPlayer. Существует приложение для проигрывания </w:t>
      </w:r>
      <w:r w:rsidRPr="00310173">
        <w:rPr>
          <w:rFonts w:ascii="Arial" w:eastAsia="Times New Roman" w:hAnsi="Arial" w:cs="Arial"/>
          <w:i/>
          <w:iCs/>
          <w:szCs w:val="24"/>
          <w:lang w:eastAsia="ru-RU"/>
        </w:rPr>
        <w:t>видео-потока</w:t>
      </w:r>
      <w:r w:rsidRPr="00310173">
        <w:rPr>
          <w:rFonts w:ascii="Arial" w:eastAsia="Times New Roman" w:hAnsi="Arial" w:cs="Arial"/>
          <w:szCs w:val="24"/>
          <w:lang w:eastAsia="ru-RU"/>
        </w:rPr>
        <w:t xml:space="preserve">, получаемого по Сети — VideoLAN (vlc), которое работает с форматами MPEG1, MPEG2, MPEG4 (также </w:t>
      </w:r>
      <w:proofErr w:type="gramStart"/>
      <w:r w:rsidRPr="00310173">
        <w:rPr>
          <w:rFonts w:ascii="Arial" w:eastAsia="Times New Roman" w:hAnsi="Arial" w:cs="Arial"/>
          <w:szCs w:val="24"/>
          <w:lang w:eastAsia="ru-RU"/>
        </w:rPr>
        <w:t>известный</w:t>
      </w:r>
      <w:proofErr w:type="gramEnd"/>
      <w:r w:rsidRPr="00310173">
        <w:rPr>
          <w:rFonts w:ascii="Arial" w:eastAsia="Times New Roman" w:hAnsi="Arial" w:cs="Arial"/>
          <w:szCs w:val="24"/>
          <w:lang w:eastAsia="ru-RU"/>
        </w:rPr>
        <w:t xml:space="preserve"> как DivX) и DVD.</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b/>
          <w:bCs/>
          <w:szCs w:val="24"/>
          <w:lang w:eastAsia="ru-RU"/>
        </w:rPr>
        <w:t xml:space="preserve">Xawtv </w:t>
      </w:r>
      <w:r w:rsidRPr="00310173">
        <w:rPr>
          <w:rFonts w:ascii="Arial" w:eastAsia="Times New Roman" w:hAnsi="Arial" w:cs="Arial"/>
          <w:szCs w:val="24"/>
          <w:lang w:eastAsia="ru-RU"/>
        </w:rPr>
        <w:t xml:space="preserve">— программа для просмотра и записи видео-потоков Video4Linux, то есть программа для просмотра ТВ. Xawtv использует набор графических элементов Athena. Может использоваться совместно с VDR для </w:t>
      </w:r>
      <w:r w:rsidRPr="00310173">
        <w:rPr>
          <w:rFonts w:ascii="Arial" w:eastAsia="Times New Roman" w:hAnsi="Arial" w:cs="Arial"/>
          <w:i/>
          <w:iCs/>
          <w:szCs w:val="24"/>
          <w:lang w:eastAsia="ru-RU"/>
        </w:rPr>
        <w:t>просмотра</w:t>
      </w:r>
      <w:r w:rsidRPr="00310173">
        <w:rPr>
          <w:rFonts w:ascii="Arial" w:eastAsia="Times New Roman" w:hAnsi="Arial" w:cs="Arial"/>
          <w:szCs w:val="24"/>
          <w:lang w:eastAsia="ru-RU"/>
        </w:rPr>
        <w:t xml:space="preserve"> цифрового спутникового, кабельного и эфирного ТВ формата DVB.</w:t>
      </w:r>
    </w:p>
    <w:p w:rsidR="009E7407" w:rsidRDefault="009E7407" w:rsidP="00033958">
      <w:pPr>
        <w:jc w:val="center"/>
        <w:rPr>
          <w:rFonts w:ascii="Arial" w:eastAsia="Times New Roman" w:hAnsi="Arial" w:cs="Arial"/>
          <w:b/>
          <w:bCs/>
          <w:i/>
          <w:iCs/>
          <w:szCs w:val="24"/>
          <w:lang w:eastAsia="ru-RU"/>
        </w:rPr>
      </w:pPr>
      <w:r w:rsidRPr="00310173">
        <w:rPr>
          <w:rFonts w:ascii="Arial" w:eastAsia="Times New Roman" w:hAnsi="Arial" w:cs="Arial"/>
          <w:b/>
          <w:bCs/>
          <w:i/>
          <w:iCs/>
          <w:szCs w:val="24"/>
          <w:lang w:eastAsia="ru-RU"/>
        </w:rPr>
        <w:t>Видео-редакторы и конвертеры</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szCs w:val="24"/>
          <w:lang w:eastAsia="ru-RU"/>
        </w:rPr>
        <w:t>В Linux есть выбор сре</w:t>
      </w:r>
      <w:proofErr w:type="gramStart"/>
      <w:r w:rsidRPr="00310173">
        <w:rPr>
          <w:rFonts w:ascii="Arial" w:eastAsia="Times New Roman" w:hAnsi="Arial" w:cs="Arial"/>
          <w:szCs w:val="24"/>
          <w:lang w:eastAsia="ru-RU"/>
        </w:rPr>
        <w:t>дств дл</w:t>
      </w:r>
      <w:proofErr w:type="gramEnd"/>
      <w:r w:rsidRPr="00310173">
        <w:rPr>
          <w:rFonts w:ascii="Arial" w:eastAsia="Times New Roman" w:hAnsi="Arial" w:cs="Arial"/>
          <w:szCs w:val="24"/>
          <w:lang w:eastAsia="ru-RU"/>
        </w:rPr>
        <w:t xml:space="preserve">я преобразования и обработки видео. </w:t>
      </w:r>
      <w:r w:rsidRPr="00310173">
        <w:rPr>
          <w:rFonts w:ascii="Arial" w:eastAsia="Times New Roman" w:hAnsi="Arial" w:cs="Arial"/>
          <w:b/>
          <w:bCs/>
          <w:szCs w:val="24"/>
          <w:lang w:eastAsia="ru-RU"/>
        </w:rPr>
        <w:t xml:space="preserve">LiVES </w:t>
      </w:r>
      <w:r w:rsidRPr="00310173">
        <w:rPr>
          <w:rFonts w:ascii="Arial" w:eastAsia="Times New Roman" w:hAnsi="Arial" w:cs="Arial"/>
          <w:szCs w:val="24"/>
          <w:lang w:eastAsia="ru-RU"/>
        </w:rPr>
        <w:t xml:space="preserve">(the Linux Video Editing System) претендует на звание простого, но </w:t>
      </w:r>
      <w:r w:rsidRPr="00310173">
        <w:rPr>
          <w:rFonts w:ascii="Arial" w:eastAsia="Times New Roman" w:hAnsi="Arial" w:cs="Arial"/>
          <w:i/>
          <w:iCs/>
          <w:szCs w:val="24"/>
          <w:lang w:eastAsia="ru-RU"/>
        </w:rPr>
        <w:t>мощного</w:t>
      </w:r>
      <w:r w:rsidRPr="00310173">
        <w:rPr>
          <w:rFonts w:ascii="Arial" w:eastAsia="Times New Roman" w:hAnsi="Arial" w:cs="Arial"/>
          <w:szCs w:val="24"/>
          <w:lang w:eastAsia="ru-RU"/>
        </w:rPr>
        <w:t xml:space="preserve"> средства редактирования и </w:t>
      </w:r>
      <w:proofErr w:type="gramStart"/>
      <w:r w:rsidRPr="00310173">
        <w:rPr>
          <w:rFonts w:ascii="Arial" w:eastAsia="Times New Roman" w:hAnsi="Arial" w:cs="Arial"/>
          <w:szCs w:val="24"/>
          <w:lang w:eastAsia="ru-RU"/>
        </w:rPr>
        <w:t>эффект-обработки</w:t>
      </w:r>
      <w:proofErr w:type="gramEnd"/>
      <w:r w:rsidRPr="00310173">
        <w:rPr>
          <w:rFonts w:ascii="Arial" w:eastAsia="Times New Roman" w:hAnsi="Arial" w:cs="Arial"/>
          <w:szCs w:val="24"/>
          <w:lang w:eastAsia="ru-RU"/>
        </w:rPr>
        <w:t xml:space="preserve"> видео. Базируясь на GTK+, оно использует для работы такие широко распространённые средства, как MPlayer/mencoder и ImageMagick (в будущем, возможно, GStreamer и Xine). В настоящий момент рекомендуется использовать LiVES для работы с небольшими файлами.</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b/>
          <w:bCs/>
          <w:szCs w:val="24"/>
          <w:lang w:eastAsia="ru-RU"/>
        </w:rPr>
        <w:t>GStreame</w:t>
      </w:r>
      <w:r w:rsidRPr="00310173">
        <w:rPr>
          <w:rFonts w:ascii="Arial" w:eastAsia="Times New Roman" w:hAnsi="Arial" w:cs="Arial"/>
          <w:szCs w:val="24"/>
          <w:lang w:eastAsia="ru-RU"/>
        </w:rPr>
        <w:t xml:space="preserve">r представляет собой библиотеку для обработки медиа-потоков, </w:t>
      </w:r>
      <w:proofErr w:type="gramStart"/>
      <w:r w:rsidRPr="00310173">
        <w:rPr>
          <w:rFonts w:ascii="Arial" w:eastAsia="Times New Roman" w:hAnsi="Arial" w:cs="Arial"/>
          <w:szCs w:val="24"/>
          <w:lang w:eastAsia="ru-RU"/>
        </w:rPr>
        <w:t>основанное</w:t>
      </w:r>
      <w:proofErr w:type="gramEnd"/>
      <w:r w:rsidRPr="00310173">
        <w:rPr>
          <w:rFonts w:ascii="Arial" w:eastAsia="Times New Roman" w:hAnsi="Arial" w:cs="Arial"/>
          <w:szCs w:val="24"/>
          <w:lang w:eastAsia="ru-RU"/>
        </w:rPr>
        <w:t xml:space="preserve"> на идее объединённых в графы фильтров, обрабатывающих медиа-данные. Приложения, использующие эту библиотеку, смогут производить любую обработку медиа-данных от обработки звука до проигрывания видео. Модульная архитектура позволяет реализовать поддержку любого нового формата данных, просто установив соответствующее расширение.</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b/>
          <w:bCs/>
          <w:szCs w:val="24"/>
          <w:lang w:eastAsia="ru-RU"/>
        </w:rPr>
        <w:t>Kino</w:t>
      </w:r>
      <w:r w:rsidRPr="00310173">
        <w:rPr>
          <w:rFonts w:ascii="Arial" w:eastAsia="Times New Roman" w:hAnsi="Arial" w:cs="Arial"/>
          <w:szCs w:val="24"/>
          <w:lang w:eastAsia="ru-RU"/>
        </w:rPr>
        <w:t xml:space="preserve"> — это нелинейный редактор цифрового видео (DV) для GNU/Linux. Он хорошо интегрирован с IEEE 1394 и позволяет захватывать изображение, управлять VTR, </w:t>
      </w:r>
      <w:r w:rsidRPr="00310173">
        <w:rPr>
          <w:rFonts w:ascii="Arial" w:eastAsia="Times New Roman" w:hAnsi="Arial" w:cs="Arial"/>
          <w:szCs w:val="24"/>
          <w:lang w:eastAsia="ru-RU"/>
        </w:rPr>
        <w:lastRenderedPageBreak/>
        <w:t>и записывать на камеру. Этот редактор записывает видео на диск в формате AVI в кодировках type-1 DV и type-2 DV. Существуют терминальные утилиты для обработки видео-потока, например, пакет transcode. Кодирование и декодирование видеопотока осуществляется с помощью загружаемых модулей. Также поддерживается загрузка внешних фильтров.</w:t>
      </w:r>
    </w:p>
    <w:p w:rsidR="009E7407" w:rsidRDefault="009E7407" w:rsidP="00033958">
      <w:pPr>
        <w:ind w:firstLine="851"/>
        <w:jc w:val="left"/>
        <w:rPr>
          <w:rFonts w:ascii="Arial" w:eastAsia="Times New Roman" w:hAnsi="Arial" w:cs="Arial"/>
          <w:szCs w:val="24"/>
          <w:lang w:eastAsia="ru-RU"/>
        </w:rPr>
      </w:pPr>
      <w:r w:rsidRPr="00310173">
        <w:rPr>
          <w:rFonts w:ascii="Arial" w:eastAsia="Times New Roman" w:hAnsi="Arial" w:cs="Arial"/>
          <w:b/>
          <w:bCs/>
          <w:szCs w:val="24"/>
          <w:lang w:eastAsia="ru-RU"/>
        </w:rPr>
        <w:t>Ffmpeg</w:t>
      </w:r>
      <w:r w:rsidRPr="00310173">
        <w:rPr>
          <w:rFonts w:ascii="Arial" w:eastAsia="Times New Roman" w:hAnsi="Arial" w:cs="Arial"/>
          <w:szCs w:val="24"/>
          <w:lang w:eastAsia="ru-RU"/>
        </w:rPr>
        <w:t xml:space="preserve"> — это «сверхзвуковой» кодировщик/декодировщик видео и звука, работающий в режиме реального времени, а также потоковый сервер и преобразователь различных звуковых и видеоформатов. Ffmpeg умеет захватывать видеосигнал из источника Video4Linux и преобразовывать его в файлы различных форматов на основе компенсирующего кодирования DCT/motion. Звук при этом сжимается по алгоритму MPEG-2 или алгоритму, совместимому с AC3.</w:t>
      </w:r>
    </w:p>
    <w:p w:rsidR="009E7407" w:rsidRDefault="009E7407" w:rsidP="00033958">
      <w:pPr>
        <w:jc w:val="center"/>
        <w:rPr>
          <w:rFonts w:ascii="Arial" w:hAnsi="Arial" w:cs="Arial"/>
          <w:b/>
          <w:bCs/>
          <w:i/>
          <w:iCs/>
        </w:rPr>
      </w:pPr>
      <w:r>
        <w:rPr>
          <w:rFonts w:ascii="Arial" w:hAnsi="Arial" w:cs="Arial"/>
          <w:b/>
          <w:bCs/>
          <w:i/>
          <w:iCs/>
        </w:rPr>
        <w:t>Запись CD и DVD</w:t>
      </w:r>
    </w:p>
    <w:p w:rsidR="00310173" w:rsidRDefault="009E7407" w:rsidP="00033958">
      <w:pPr>
        <w:ind w:firstLine="851"/>
      </w:pPr>
      <w:r>
        <w:rPr>
          <w:rFonts w:ascii="Arial" w:hAnsi="Arial" w:cs="Arial"/>
        </w:rPr>
        <w:t xml:space="preserve">Для записи дисков и сопровождающих запись задач в Linux есть как минимум два приложения с графическим интерфейсом: входящее в комплект приложений для KDE </w:t>
      </w:r>
      <w:r>
        <w:rPr>
          <w:rFonts w:ascii="Arial" w:hAnsi="Arial" w:cs="Arial"/>
          <w:b/>
          <w:bCs/>
        </w:rPr>
        <w:t>K3b</w:t>
      </w:r>
      <w:r>
        <w:rPr>
          <w:rFonts w:ascii="Arial" w:hAnsi="Arial" w:cs="Arial"/>
        </w:rPr>
        <w:t xml:space="preserve"> и написанное на GTK </w:t>
      </w:r>
      <w:r>
        <w:rPr>
          <w:rFonts w:ascii="Arial" w:hAnsi="Arial" w:cs="Arial"/>
          <w:b/>
          <w:bCs/>
        </w:rPr>
        <w:t>xcdroast</w:t>
      </w:r>
      <w:r>
        <w:rPr>
          <w:rFonts w:ascii="Arial" w:hAnsi="Arial" w:cs="Arial"/>
        </w:rPr>
        <w:t>. Фактически, оба этих приложения — это графические оболочки над терминальными утилитами для записи CD и DVD, в первую очередь cdrecord и cdrdao, которыми можно пользоваться и непосредственно из командной оболочки. cdrecord — утилита для записи дисков с цифровыми данными, в нём реализована полная поддержка ауди</w:t>
      </w:r>
      <w:proofErr w:type="gramStart"/>
      <w:r>
        <w:rPr>
          <w:rFonts w:ascii="Arial" w:hAnsi="Arial" w:cs="Arial"/>
        </w:rPr>
        <w:t>о-</w:t>
      </w:r>
      <w:proofErr w:type="gramEnd"/>
      <w:r>
        <w:rPr>
          <w:rFonts w:ascii="Arial" w:hAnsi="Arial" w:cs="Arial"/>
        </w:rPr>
        <w:t xml:space="preserve">, смешанных, мультисессионных и CD+ дисков. cdrdao — программа записи аудиодисков в одну сессию позволяет управлять областями в начале дорожек данных (длиной до 0, ненулевые аудиоданные) и, например, международными стандартными кодами записи. Все данные, которые будут записаны на диск, должны быть описаны в текстовом файле. Аудиоданные могут быть в форматах </w:t>
      </w:r>
    </w:p>
    <w:p w:rsidR="00310173" w:rsidRDefault="009E7407" w:rsidP="00033958">
      <w:pPr>
        <w:jc w:val="center"/>
        <w:rPr>
          <w:rFonts w:ascii="Arial" w:eastAsia="Times New Roman" w:hAnsi="Arial" w:cs="Arial"/>
          <w:b/>
          <w:bCs/>
          <w:i/>
          <w:iCs/>
          <w:szCs w:val="24"/>
          <w:lang w:eastAsia="ru-RU"/>
        </w:rPr>
      </w:pPr>
      <w:r w:rsidRPr="00310173">
        <w:rPr>
          <w:rFonts w:ascii="Arial" w:eastAsia="Times New Roman" w:hAnsi="Arial" w:cs="Arial"/>
          <w:b/>
          <w:bCs/>
          <w:i/>
          <w:iCs/>
          <w:szCs w:val="24"/>
          <w:lang w:eastAsia="ru-RU"/>
        </w:rPr>
        <w:t>Издательские системы</w:t>
      </w:r>
    </w:p>
    <w:p w:rsidR="009E7407" w:rsidRDefault="009E7407" w:rsidP="00033958">
      <w:pPr>
        <w:ind w:firstLine="851"/>
        <w:rPr>
          <w:rFonts w:ascii="Arial" w:eastAsia="Times New Roman" w:hAnsi="Arial" w:cs="Arial"/>
          <w:szCs w:val="24"/>
          <w:lang w:eastAsia="ru-RU"/>
        </w:rPr>
      </w:pPr>
      <w:r w:rsidRPr="00310173">
        <w:rPr>
          <w:rFonts w:ascii="Arial" w:eastAsia="Times New Roman" w:hAnsi="Arial" w:cs="Arial"/>
          <w:szCs w:val="24"/>
          <w:lang w:eastAsia="ru-RU"/>
        </w:rPr>
        <w:t xml:space="preserve">Подготовка печатных документов и оригинал-макетов изданий — хоть и не очень распространённое, но важное приложение компьютера. В Linux самой известной и системой подготовки качественных документов, пригодных к печати в типографии, является </w:t>
      </w:r>
      <w:r w:rsidRPr="00310173">
        <w:rPr>
          <w:rFonts w:ascii="Arial" w:eastAsia="Times New Roman" w:hAnsi="Arial" w:cs="Arial"/>
          <w:b/>
          <w:bCs/>
          <w:szCs w:val="24"/>
          <w:lang w:eastAsia="ru-RU"/>
        </w:rPr>
        <w:t>TeX</w:t>
      </w:r>
      <w:r w:rsidRPr="00310173">
        <w:rPr>
          <w:rFonts w:ascii="Arial" w:eastAsia="Times New Roman" w:hAnsi="Arial" w:cs="Arial"/>
          <w:szCs w:val="24"/>
          <w:lang w:eastAsia="ru-RU"/>
        </w:rPr>
        <w:t>. TeX — это фактически специализированный язык программирования, специально разработанный для описания типографского набора. Документ в TeX представляет собой текст, сопровождённый командами, указывающими, какое форматирование следует произвести. Возможности TeX очень широки, однако для того, чтобы их использовать в полной мере, требуются довольно серьёзные познания в нём. Чем шире познания — тем легче, быстрее и удобнее готовить документы в ТеХе и тем лучше их качество.</w:t>
      </w:r>
    </w:p>
    <w:p w:rsidR="009E7407" w:rsidRDefault="009E7407" w:rsidP="00033958">
      <w:pPr>
        <w:ind w:firstLine="851"/>
        <w:rPr>
          <w:rFonts w:ascii="Arial" w:eastAsia="Times New Roman" w:hAnsi="Arial" w:cs="Arial"/>
          <w:szCs w:val="24"/>
          <w:lang w:eastAsia="ru-RU"/>
        </w:rPr>
      </w:pPr>
      <w:r w:rsidRPr="00310173">
        <w:rPr>
          <w:rFonts w:ascii="Arial" w:eastAsia="Times New Roman" w:hAnsi="Arial" w:cs="Arial"/>
          <w:szCs w:val="24"/>
          <w:lang w:eastAsia="ru-RU"/>
        </w:rPr>
        <w:t>Обычно TeX используется совместно с пакетами форматирования более высокого уровня, например, LaTeX. LaTeX — это комплекс написанных на языке TeX макропакетов, предоставляющих удобные средства для решения типичных задач оформления печатных изданий. В LaTeX определено оформление для нескольких стандартных классов документов.</w:t>
      </w:r>
    </w:p>
    <w:p w:rsidR="009E7407" w:rsidRDefault="009E7407" w:rsidP="00033958">
      <w:pPr>
        <w:ind w:firstLine="851"/>
        <w:rPr>
          <w:rFonts w:ascii="Arial" w:eastAsia="Times New Roman" w:hAnsi="Arial" w:cs="Arial"/>
          <w:szCs w:val="24"/>
          <w:lang w:eastAsia="ru-RU"/>
        </w:rPr>
      </w:pPr>
      <w:r w:rsidRPr="00310173">
        <w:rPr>
          <w:rFonts w:ascii="Arial" w:eastAsia="Times New Roman" w:hAnsi="Arial" w:cs="Arial"/>
          <w:szCs w:val="24"/>
          <w:lang w:eastAsia="ru-RU"/>
        </w:rPr>
        <w:t xml:space="preserve">LyX — это современных подход к написанию документов, разрывающий с устаревшей парадигмой использования компьютеров как пишущих машинок, применяемой в большинстве других систем подготовки документов. Он разработан для тех, кто хочет получить профессиональное качество документа при печати, не тратя при этом много времени и усилий, и не становясь специалистом по полиграфическому оформлению. Основное новшество в LyX — это WYSIWYM (What You See Is What You Mean — вы видите то, что вы имели в виду), которое означает, что автор сосредотачивается над своей работой, а не над деталями оформления документа. Это позволяет продуктивно работать, оставляя заключительное оформление специальному движку (такому как LaTeX), который специально разработан для подобных задач. С LyX </w:t>
      </w:r>
      <w:r w:rsidRPr="00310173">
        <w:rPr>
          <w:rFonts w:ascii="Arial" w:eastAsia="Times New Roman" w:hAnsi="Arial" w:cs="Arial"/>
          <w:szCs w:val="24"/>
          <w:lang w:eastAsia="ru-RU"/>
        </w:rPr>
        <w:lastRenderedPageBreak/>
        <w:t>автор может сконцентрироваться на содержании своей работы и позволить компьютеру взять большинство забот об оформлении на себя.</w:t>
      </w:r>
    </w:p>
    <w:p w:rsidR="009E7407" w:rsidRDefault="009E7407" w:rsidP="00033958">
      <w:pPr>
        <w:ind w:firstLine="851"/>
        <w:rPr>
          <w:rFonts w:ascii="Arial" w:eastAsia="Times New Roman" w:hAnsi="Arial" w:cs="Arial"/>
          <w:szCs w:val="24"/>
          <w:lang w:eastAsia="ru-RU"/>
        </w:rPr>
      </w:pPr>
      <w:r w:rsidRPr="00310173">
        <w:rPr>
          <w:rFonts w:ascii="Arial" w:eastAsia="Times New Roman" w:hAnsi="Arial" w:cs="Arial"/>
          <w:szCs w:val="24"/>
          <w:lang w:eastAsia="ru-RU"/>
        </w:rPr>
        <w:t xml:space="preserve">В Linux есть, по крайней мере, одна программа для визуальной подготовки оригинал-макетов, аналогичная издательским системам Adobe PageMaker, QuarkXPress и подобным — </w:t>
      </w:r>
      <w:r w:rsidRPr="00310173">
        <w:rPr>
          <w:rFonts w:ascii="Arial" w:eastAsia="Times New Roman" w:hAnsi="Arial" w:cs="Arial"/>
          <w:b/>
          <w:bCs/>
          <w:szCs w:val="24"/>
          <w:lang w:eastAsia="ru-RU"/>
        </w:rPr>
        <w:t>Scribus</w:t>
      </w:r>
      <w:r w:rsidRPr="00310173">
        <w:rPr>
          <w:rFonts w:ascii="Arial" w:eastAsia="Times New Roman" w:hAnsi="Arial" w:cs="Arial"/>
          <w:szCs w:val="24"/>
          <w:lang w:eastAsia="ru-RU"/>
        </w:rPr>
        <w:t>. Возможности его могут быть более ограничены, чем у перечисленных коммерческих аналогов, однако он распространяется свободно и в настоящее время активно разрабатывается.</w:t>
      </w:r>
    </w:p>
    <w:p w:rsidR="00033958" w:rsidRDefault="00033958" w:rsidP="00033958">
      <w:pPr>
        <w:rPr>
          <w:rFonts w:ascii="Arial" w:eastAsia="Times New Roman" w:hAnsi="Arial" w:cs="Arial"/>
          <w:b/>
          <w:bCs/>
          <w:szCs w:val="24"/>
          <w:lang w:eastAsia="ru-RU"/>
        </w:rPr>
      </w:pPr>
    </w:p>
    <w:p w:rsidR="009E7407" w:rsidRDefault="00033958" w:rsidP="00033958">
      <w:pPr>
        <w:rPr>
          <w:rFonts w:ascii="Arial" w:eastAsia="Times New Roman" w:hAnsi="Arial" w:cs="Arial"/>
          <w:b/>
          <w:bCs/>
          <w:szCs w:val="24"/>
          <w:lang w:eastAsia="ru-RU"/>
        </w:rPr>
      </w:pPr>
      <w:r w:rsidRPr="00310173">
        <w:rPr>
          <w:rFonts w:ascii="Arial" w:eastAsia="Times New Roman" w:hAnsi="Arial" w:cs="Arial"/>
          <w:b/>
          <w:bCs/>
          <w:szCs w:val="24"/>
          <w:lang w:eastAsia="ru-RU"/>
        </w:rPr>
        <w:t>Вы закончили изучение Раздела 3, в котором были представлены:</w:t>
      </w:r>
    </w:p>
    <w:p w:rsidR="00033958" w:rsidRDefault="00033958" w:rsidP="00033958">
      <w:r>
        <w:rPr>
          <w:rFonts w:eastAsia="Times New Roman" w:cs="Times New Roman"/>
          <w:noProof/>
          <w:szCs w:val="24"/>
          <w:lang w:eastAsia="ru-RU"/>
        </w:rPr>
        <w:drawing>
          <wp:inline distT="0" distB="0" distL="0" distR="0">
            <wp:extent cx="281305" cy="281305"/>
            <wp:effectExtent l="19050" t="0" r="4445" b="0"/>
            <wp:docPr id="566" name="Рисунок 1845" descr="http://lwcl.it.ru/lms-ds/content/pkg45619/resources/resource_6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http://lwcl.it.ru/lms-ds/content/pkg45619/resources/resource_66/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033958">
        <w:rPr>
          <w:rFonts w:ascii="Arial" w:eastAsia="Times New Roman" w:hAnsi="Arial" w:cs="Arial"/>
          <w:szCs w:val="24"/>
          <w:lang w:eastAsia="ru-RU"/>
        </w:rPr>
        <w:t xml:space="preserve"> </w:t>
      </w:r>
      <w:r w:rsidRPr="00310173">
        <w:rPr>
          <w:rFonts w:ascii="Arial" w:eastAsia="Times New Roman" w:hAnsi="Arial" w:cs="Arial"/>
          <w:szCs w:val="24"/>
          <w:lang w:eastAsia="ru-RU"/>
        </w:rPr>
        <w:t>пользовательский интерфейс: рабочий стол kde: панель задач; главное меню; объекты на рабочем столе; контекстное меню</w:t>
      </w:r>
    </w:p>
    <w:p w:rsidR="00033958" w:rsidRDefault="00033958" w:rsidP="00033958">
      <w:r>
        <w:rPr>
          <w:rFonts w:eastAsia="Times New Roman" w:cs="Times New Roman"/>
          <w:noProof/>
          <w:szCs w:val="24"/>
          <w:lang w:eastAsia="ru-RU"/>
        </w:rPr>
        <w:drawing>
          <wp:inline distT="0" distB="0" distL="0" distR="0">
            <wp:extent cx="281305" cy="281305"/>
            <wp:effectExtent l="19050" t="0" r="4445" b="0"/>
            <wp:docPr id="567" name="Рисунок 1850" descr="http://lwcl.it.ru/lms-ds/content/pkg45619/resources/resource_6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http://lwcl.it.ru/lms-ds/content/pkg45619/resources/resource_66/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033958">
        <w:rPr>
          <w:rFonts w:ascii="Arial" w:eastAsia="Times New Roman" w:hAnsi="Arial" w:cs="Arial"/>
          <w:szCs w:val="24"/>
          <w:lang w:eastAsia="ru-RU"/>
        </w:rPr>
        <w:t xml:space="preserve"> </w:t>
      </w:r>
      <w:r w:rsidRPr="00310173">
        <w:rPr>
          <w:rFonts w:ascii="Arial" w:eastAsia="Times New Roman" w:hAnsi="Arial" w:cs="Arial"/>
          <w:szCs w:val="24"/>
          <w:lang w:eastAsia="ru-RU"/>
        </w:rPr>
        <w:t>организация данных.</w:t>
      </w:r>
    </w:p>
    <w:p w:rsidR="00033958" w:rsidRDefault="00033958" w:rsidP="00033958">
      <w:r>
        <w:rPr>
          <w:rFonts w:eastAsia="Times New Roman" w:cs="Times New Roman"/>
          <w:noProof/>
          <w:szCs w:val="24"/>
          <w:lang w:eastAsia="ru-RU"/>
        </w:rPr>
        <w:drawing>
          <wp:inline distT="0" distB="0" distL="0" distR="0">
            <wp:extent cx="281305" cy="281305"/>
            <wp:effectExtent l="19050" t="0" r="4445" b="0"/>
            <wp:docPr id="568" name="Рисунок 1853" descr="http://lwcl.it.ru/lms-ds/content/pkg45619/resources/resource_6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http://lwcl.it.ru/lms-ds/content/pkg45619/resources/resource_66/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033958">
        <w:rPr>
          <w:rFonts w:ascii="Arial" w:eastAsia="Times New Roman" w:hAnsi="Arial" w:cs="Arial"/>
          <w:szCs w:val="24"/>
          <w:lang w:eastAsia="ru-RU"/>
        </w:rPr>
        <w:t xml:space="preserve"> </w:t>
      </w:r>
      <w:r w:rsidRPr="00310173">
        <w:rPr>
          <w:rFonts w:ascii="Arial" w:eastAsia="Times New Roman" w:hAnsi="Arial" w:cs="Arial"/>
          <w:szCs w:val="24"/>
          <w:lang w:eastAsia="ru-RU"/>
        </w:rPr>
        <w:t>иерархическая структура файлов и папок</w:t>
      </w:r>
    </w:p>
    <w:p w:rsidR="00033958" w:rsidRDefault="00033958" w:rsidP="00033958">
      <w:r>
        <w:rPr>
          <w:rFonts w:eastAsia="Times New Roman" w:cs="Times New Roman"/>
          <w:noProof/>
          <w:szCs w:val="24"/>
          <w:lang w:eastAsia="ru-RU"/>
        </w:rPr>
        <w:drawing>
          <wp:inline distT="0" distB="0" distL="0" distR="0">
            <wp:extent cx="281305" cy="281305"/>
            <wp:effectExtent l="19050" t="0" r="4445" b="0"/>
            <wp:docPr id="573" name="Рисунок 1857" descr="http://lwcl.it.ru/lms-ds/content/pkg45619/resources/resource_6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http://lwcl.it.ru/lms-ds/content/pkg45619/resources/resource_66/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033958">
        <w:rPr>
          <w:rFonts w:ascii="Arial" w:eastAsia="Times New Roman" w:hAnsi="Arial" w:cs="Arial"/>
          <w:szCs w:val="24"/>
          <w:lang w:eastAsia="ru-RU"/>
        </w:rPr>
        <w:t xml:space="preserve"> </w:t>
      </w:r>
      <w:r w:rsidRPr="00310173">
        <w:rPr>
          <w:rFonts w:ascii="Arial" w:eastAsia="Times New Roman" w:hAnsi="Arial" w:cs="Arial"/>
          <w:szCs w:val="24"/>
          <w:lang w:eastAsia="ru-RU"/>
        </w:rPr>
        <w:t>сервисные возможности linux</w:t>
      </w:r>
    </w:p>
    <w:p w:rsidR="00033958" w:rsidRDefault="00033958" w:rsidP="00033958">
      <w:r>
        <w:rPr>
          <w:rFonts w:eastAsia="Times New Roman" w:cs="Times New Roman"/>
          <w:noProof/>
          <w:szCs w:val="24"/>
          <w:lang w:eastAsia="ru-RU"/>
        </w:rPr>
        <w:drawing>
          <wp:inline distT="0" distB="0" distL="0" distR="0">
            <wp:extent cx="281305" cy="281305"/>
            <wp:effectExtent l="19050" t="0" r="4445" b="0"/>
            <wp:docPr id="574" name="Рисунок 1861" descr="http://lwcl.it.ru/lms-ds/content/pkg45619/resources/resource_6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http://lwcl.it.ru/lms-ds/content/pkg45619/resources/resource_66/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033958">
        <w:rPr>
          <w:rFonts w:ascii="Arial" w:eastAsia="Times New Roman" w:hAnsi="Arial" w:cs="Arial"/>
          <w:szCs w:val="24"/>
          <w:lang w:eastAsia="ru-RU"/>
        </w:rPr>
        <w:t xml:space="preserve"> </w:t>
      </w:r>
      <w:r w:rsidRPr="00310173">
        <w:rPr>
          <w:rFonts w:ascii="Arial" w:eastAsia="Times New Roman" w:hAnsi="Arial" w:cs="Arial"/>
          <w:szCs w:val="24"/>
          <w:lang w:eastAsia="ru-RU"/>
        </w:rPr>
        <w:t>справочная система</w:t>
      </w:r>
    </w:p>
    <w:p w:rsidR="00033958" w:rsidRDefault="00033958" w:rsidP="00033958">
      <w:pPr>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1305" cy="281305"/>
            <wp:effectExtent l="19050" t="0" r="4445" b="0"/>
            <wp:docPr id="575" name="Рисунок 1865" descr="http://lwcl.it.ru/lms-ds/content/pkg45619/resources/resource_6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http://lwcl.it.ru/lms-ds/content/pkg45619/resources/resource_66/content/graphics/zadch.gif"/>
                    <pic:cNvPicPr>
                      <a:picLocks noChangeAspect="1" noChangeArrowheads="1"/>
                    </pic:cNvPicPr>
                  </pic:nvPicPr>
                  <pic:blipFill>
                    <a:blip r:embed="rId16"/>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033958">
        <w:rPr>
          <w:rFonts w:ascii="Arial" w:eastAsia="Times New Roman" w:hAnsi="Arial" w:cs="Arial"/>
          <w:szCs w:val="24"/>
          <w:lang w:eastAsia="ru-RU"/>
        </w:rPr>
        <w:t xml:space="preserve"> </w:t>
      </w:r>
      <w:r w:rsidRPr="00310173">
        <w:rPr>
          <w:rFonts w:ascii="Arial" w:eastAsia="Times New Roman" w:hAnsi="Arial" w:cs="Arial"/>
          <w:szCs w:val="24"/>
          <w:lang w:eastAsia="ru-RU"/>
        </w:rPr>
        <w:t>стандартные программы (обзор).</w:t>
      </w: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033958">
      <w:pPr>
        <w:rPr>
          <w:rFonts w:ascii="Arial" w:eastAsia="Times New Roman" w:hAnsi="Arial" w:cs="Arial"/>
          <w:szCs w:val="24"/>
          <w:lang w:eastAsia="ru-RU"/>
        </w:rPr>
      </w:pPr>
    </w:p>
    <w:p w:rsidR="008F47AD" w:rsidRDefault="008F47AD" w:rsidP="008F47AD">
      <w:pPr>
        <w:jc w:val="center"/>
        <w:rPr>
          <w:rFonts w:ascii="Arial" w:hAnsi="Arial" w:cs="Arial"/>
          <w:color w:val="AE5322"/>
          <w:sz w:val="36"/>
          <w:szCs w:val="36"/>
        </w:rPr>
      </w:pPr>
      <w:r>
        <w:rPr>
          <w:rFonts w:ascii="Arial" w:hAnsi="Arial" w:cs="Arial"/>
          <w:color w:val="AE5322"/>
          <w:sz w:val="36"/>
          <w:szCs w:val="36"/>
        </w:rPr>
        <w:lastRenderedPageBreak/>
        <w:t>Раздел 4. Приложения X-Window для работы с файлами</w:t>
      </w:r>
    </w:p>
    <w:p w:rsidR="008F47AD" w:rsidRDefault="008F47AD" w:rsidP="008F47AD">
      <w:pPr>
        <w:jc w:val="center"/>
        <w:rPr>
          <w:rFonts w:ascii="Arial" w:eastAsia="Times New Roman" w:hAnsi="Arial" w:cs="Arial"/>
          <w:b/>
          <w:bCs/>
          <w:color w:val="AE5322"/>
          <w:szCs w:val="24"/>
          <w:lang w:eastAsia="ru-RU"/>
        </w:rPr>
      </w:pPr>
      <w:r w:rsidRPr="008F47AD">
        <w:rPr>
          <w:rFonts w:ascii="Arial" w:eastAsia="Times New Roman" w:hAnsi="Arial" w:cs="Arial"/>
          <w:b/>
          <w:bCs/>
          <w:color w:val="AE5322"/>
          <w:szCs w:val="24"/>
          <w:lang w:eastAsia="ru-RU"/>
        </w:rPr>
        <w:t>УСТАНОВКА И УДАЛЕНИЕ ПРОГРАММ</w:t>
      </w:r>
    </w:p>
    <w:p w:rsidR="00FD6CEB" w:rsidRDefault="008F47AD" w:rsidP="00FD6CEB">
      <w:pPr>
        <w:jc w:val="center"/>
        <w:rPr>
          <w:rFonts w:ascii="Arial" w:eastAsia="Times New Roman" w:hAnsi="Arial" w:cs="Arial"/>
          <w:b/>
          <w:bCs/>
          <w:i/>
          <w:iCs/>
          <w:szCs w:val="24"/>
          <w:lang w:eastAsia="ru-RU"/>
        </w:rPr>
      </w:pPr>
      <w:r w:rsidRPr="00261486">
        <w:rPr>
          <w:rFonts w:ascii="Arial" w:eastAsia="Times New Roman" w:hAnsi="Arial" w:cs="Arial"/>
          <w:b/>
          <w:bCs/>
          <w:i/>
          <w:iCs/>
          <w:szCs w:val="24"/>
          <w:lang w:eastAsia="ru-RU"/>
        </w:rPr>
        <w:t>Установка пакетов</w:t>
      </w:r>
    </w:p>
    <w:p w:rsidR="008F47AD" w:rsidRPr="00261486" w:rsidRDefault="008F47AD" w:rsidP="00FD6CEB">
      <w:pPr>
        <w:ind w:firstLine="360"/>
        <w:jc w:val="left"/>
        <w:rPr>
          <w:rFonts w:ascii="Arial" w:eastAsia="Times New Roman" w:hAnsi="Arial" w:cs="Arial"/>
          <w:szCs w:val="24"/>
          <w:lang w:eastAsia="ru-RU"/>
        </w:rPr>
      </w:pPr>
      <w:r w:rsidRPr="00261486">
        <w:rPr>
          <w:rFonts w:ascii="Arial" w:eastAsia="Times New Roman" w:hAnsi="Arial" w:cs="Arial"/>
          <w:b/>
          <w:bCs/>
          <w:szCs w:val="24"/>
          <w:lang w:eastAsia="ru-RU"/>
        </w:rPr>
        <w:t xml:space="preserve">Synaptic </w:t>
      </w:r>
      <w:r w:rsidRPr="00261486">
        <w:rPr>
          <w:rFonts w:ascii="Arial" w:eastAsia="Times New Roman" w:hAnsi="Arial" w:cs="Arial"/>
          <w:szCs w:val="24"/>
          <w:lang w:eastAsia="ru-RU"/>
        </w:rPr>
        <w:t>запускается из меню</w:t>
      </w:r>
      <w:proofErr w:type="gramStart"/>
      <w:r w:rsidRPr="00261486">
        <w:rPr>
          <w:rFonts w:ascii="Arial" w:eastAsia="Times New Roman" w:hAnsi="Arial" w:cs="Arial"/>
          <w:szCs w:val="24"/>
          <w:lang w:eastAsia="ru-RU"/>
        </w:rPr>
        <w:t xml:space="preserve"> </w:t>
      </w:r>
      <w:r w:rsidRPr="00261486">
        <w:rPr>
          <w:rFonts w:ascii="Arial" w:eastAsia="Times New Roman" w:hAnsi="Arial" w:cs="Arial"/>
          <w:b/>
          <w:bCs/>
          <w:szCs w:val="24"/>
          <w:lang w:eastAsia="ru-RU"/>
        </w:rPr>
        <w:t>К</w:t>
      </w:r>
      <w:proofErr w:type="gramEnd"/>
      <w:r w:rsidRPr="00261486">
        <w:rPr>
          <w:rFonts w:ascii="Arial" w:eastAsia="Times New Roman" w:hAnsi="Arial" w:cs="Arial"/>
          <w:b/>
          <w:bCs/>
          <w:szCs w:val="24"/>
          <w:lang w:eastAsia="ru-RU"/>
        </w:rPr>
        <w:t>&gt; Менеджер пакетов</w:t>
      </w:r>
      <w:r w:rsidRPr="00261486">
        <w:rPr>
          <w:rFonts w:ascii="Arial" w:eastAsia="Times New Roman" w:hAnsi="Arial" w:cs="Arial"/>
          <w:szCs w:val="24"/>
          <w:lang w:eastAsia="ru-RU"/>
        </w:rPr>
        <w:t xml:space="preserve"> (Программа управления пакетами </w:t>
      </w:r>
      <w:r w:rsidRPr="00261486">
        <w:rPr>
          <w:rFonts w:ascii="Arial" w:eastAsia="Times New Roman" w:hAnsi="Arial" w:cs="Arial"/>
          <w:b/>
          <w:bCs/>
          <w:szCs w:val="24"/>
          <w:lang w:eastAsia="ru-RU"/>
        </w:rPr>
        <w:t>Synaptic</w:t>
      </w:r>
      <w:r w:rsidRPr="00261486">
        <w:rPr>
          <w:rFonts w:ascii="Arial" w:eastAsia="Times New Roman" w:hAnsi="Arial" w:cs="Arial"/>
          <w:szCs w:val="24"/>
          <w:lang w:eastAsia="ru-RU"/>
        </w:rPr>
        <w:t>). При запуске программы запрашивается пароль суперпользователя (</w:t>
      </w:r>
      <w:r w:rsidRPr="00261486">
        <w:rPr>
          <w:rFonts w:ascii="Arial" w:eastAsia="Times New Roman" w:hAnsi="Arial" w:cs="Arial"/>
          <w:b/>
          <w:bCs/>
          <w:szCs w:val="24"/>
          <w:lang w:eastAsia="ru-RU"/>
        </w:rPr>
        <w:t>root</w:t>
      </w:r>
      <w:r w:rsidRPr="00261486">
        <w:rPr>
          <w:rFonts w:ascii="Arial" w:eastAsia="Times New Roman" w:hAnsi="Arial" w:cs="Arial"/>
          <w:szCs w:val="24"/>
          <w:lang w:eastAsia="ru-RU"/>
        </w:rPr>
        <w:t>).  Если вы хотите установить пакет, выполните следующие шаги:</w:t>
      </w:r>
    </w:p>
    <w:p w:rsidR="008F47AD" w:rsidRPr="00261486" w:rsidRDefault="008F47AD" w:rsidP="008F47AD">
      <w:pPr>
        <w:pStyle w:val="a6"/>
        <w:numPr>
          <w:ilvl w:val="0"/>
          <w:numId w:val="22"/>
        </w:numPr>
        <w:jc w:val="left"/>
        <w:rPr>
          <w:rFonts w:ascii="Arial" w:hAnsi="Arial" w:cs="Arial"/>
          <w:color w:val="AE5322"/>
          <w:szCs w:val="24"/>
        </w:rPr>
      </w:pPr>
      <w:r w:rsidRPr="00261486">
        <w:rPr>
          <w:rFonts w:ascii="Arial" w:eastAsia="Times New Roman" w:hAnsi="Arial" w:cs="Arial"/>
          <w:szCs w:val="24"/>
          <w:lang w:eastAsia="ru-RU"/>
        </w:rPr>
        <w:t xml:space="preserve">Обновите информацию о пакетах, чтобы узнать о последних доступных версиях, выбрав в меню </w:t>
      </w:r>
      <w:r w:rsidRPr="00261486">
        <w:rPr>
          <w:rFonts w:ascii="Arial" w:eastAsia="Times New Roman" w:hAnsi="Arial" w:cs="Arial"/>
          <w:b/>
          <w:bCs/>
          <w:szCs w:val="24"/>
          <w:lang w:eastAsia="ru-RU"/>
        </w:rPr>
        <w:t>Редактирование</w:t>
      </w:r>
      <w:proofErr w:type="gramStart"/>
      <w:r w:rsidRPr="00261486">
        <w:rPr>
          <w:rFonts w:ascii="Arial" w:eastAsia="Times New Roman" w:hAnsi="Arial" w:cs="Arial"/>
          <w:b/>
          <w:bCs/>
          <w:szCs w:val="24"/>
          <w:lang w:eastAsia="ru-RU"/>
        </w:rPr>
        <w:t xml:space="preserve"> &gt;  П</w:t>
      </w:r>
      <w:proofErr w:type="gramEnd"/>
      <w:r w:rsidRPr="00261486">
        <w:rPr>
          <w:rFonts w:ascii="Arial" w:eastAsia="Times New Roman" w:hAnsi="Arial" w:cs="Arial"/>
          <w:b/>
          <w:bCs/>
          <w:szCs w:val="24"/>
          <w:lang w:eastAsia="ru-RU"/>
        </w:rPr>
        <w:t>олучить сведения о пакетах</w:t>
      </w:r>
      <w:r w:rsidRPr="00261486">
        <w:rPr>
          <w:rFonts w:ascii="Arial" w:eastAsia="Times New Roman" w:hAnsi="Arial" w:cs="Arial"/>
          <w:szCs w:val="24"/>
          <w:lang w:eastAsia="ru-RU"/>
        </w:rPr>
        <w:t xml:space="preserve"> или нажав кнопку </w:t>
      </w:r>
      <w:r w:rsidRPr="00261486">
        <w:rPr>
          <w:rFonts w:ascii="Arial" w:eastAsia="Times New Roman" w:hAnsi="Arial" w:cs="Arial"/>
          <w:b/>
          <w:bCs/>
          <w:szCs w:val="24"/>
          <w:lang w:eastAsia="ru-RU"/>
        </w:rPr>
        <w:t>Получить сведения</w:t>
      </w:r>
      <w:r w:rsidRPr="00261486">
        <w:rPr>
          <w:rFonts w:ascii="Arial" w:eastAsia="Times New Roman" w:hAnsi="Arial" w:cs="Arial"/>
          <w:szCs w:val="24"/>
          <w:lang w:eastAsia="ru-RU"/>
        </w:rPr>
        <w:t xml:space="preserve"> на панели инструментов.</w:t>
      </w:r>
    </w:p>
    <w:p w:rsidR="008F47AD" w:rsidRPr="00261486" w:rsidRDefault="008F47AD" w:rsidP="008F47AD">
      <w:pPr>
        <w:jc w:val="center"/>
        <w:rPr>
          <w:rFonts w:ascii="Arial" w:hAnsi="Arial" w:cs="Arial"/>
          <w:color w:val="AE5322"/>
          <w:szCs w:val="24"/>
        </w:rPr>
      </w:pPr>
      <w:r w:rsidRPr="00261486">
        <w:rPr>
          <w:noProof/>
          <w:szCs w:val="24"/>
          <w:lang w:eastAsia="ru-RU"/>
        </w:rPr>
        <w:drawing>
          <wp:inline distT="0" distB="0" distL="0" distR="0">
            <wp:extent cx="3808730" cy="2854325"/>
            <wp:effectExtent l="19050" t="0" r="1270" b="0"/>
            <wp:docPr id="14" name="Рисунок 13" descr="http://lwcl.it.ru/lms-ds/content/pkg45619/resources/resource_70/content/graphics/f153_1_4_01small.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wcl.it.ru/lms-ds/content/pkg45619/resources/resource_70/content/graphics/f153_1_4_01small.jpg">
                      <a:hlinkClick r:id="rId59"/>
                    </pic:cNvPr>
                    <pic:cNvPicPr>
                      <a:picLocks noChangeAspect="1" noChangeArrowheads="1"/>
                    </pic:cNvPicPr>
                  </pic:nvPicPr>
                  <pic:blipFill>
                    <a:blip r:embed="rId60"/>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261486" w:rsidRPr="00261486" w:rsidRDefault="00261486" w:rsidP="008F47AD">
      <w:pPr>
        <w:jc w:val="center"/>
        <w:rPr>
          <w:rFonts w:ascii="Arial" w:hAnsi="Arial" w:cs="Arial"/>
          <w:color w:val="AE5322"/>
          <w:szCs w:val="24"/>
        </w:rPr>
      </w:pPr>
    </w:p>
    <w:p w:rsidR="00261486" w:rsidRPr="00261486" w:rsidRDefault="00261486" w:rsidP="00261486">
      <w:pPr>
        <w:pStyle w:val="a6"/>
        <w:numPr>
          <w:ilvl w:val="0"/>
          <w:numId w:val="23"/>
        </w:numPr>
        <w:jc w:val="left"/>
        <w:rPr>
          <w:rFonts w:ascii="Arial" w:hAnsi="Arial" w:cs="Arial"/>
          <w:color w:val="AE5322"/>
          <w:szCs w:val="24"/>
        </w:rPr>
      </w:pPr>
      <w:r w:rsidRPr="00261486">
        <w:rPr>
          <w:rFonts w:ascii="Arial" w:eastAsia="Times New Roman" w:hAnsi="Arial" w:cs="Arial"/>
          <w:szCs w:val="24"/>
          <w:lang w:eastAsia="ru-RU"/>
        </w:rPr>
        <w:t>Двойным щелчком мыши на названии пакета в списке пакетов.</w:t>
      </w:r>
    </w:p>
    <w:p w:rsidR="00261486" w:rsidRPr="00261486" w:rsidRDefault="00261486" w:rsidP="00261486">
      <w:pPr>
        <w:pStyle w:val="a6"/>
        <w:numPr>
          <w:ilvl w:val="0"/>
          <w:numId w:val="23"/>
        </w:numPr>
        <w:jc w:val="left"/>
        <w:rPr>
          <w:rFonts w:ascii="Arial" w:hAnsi="Arial" w:cs="Arial"/>
          <w:color w:val="AE5322"/>
          <w:szCs w:val="24"/>
        </w:rPr>
      </w:pPr>
      <w:r w:rsidRPr="00261486">
        <w:rPr>
          <w:rFonts w:ascii="Arial" w:eastAsia="Times New Roman" w:hAnsi="Arial" w:cs="Arial"/>
          <w:szCs w:val="24"/>
          <w:lang w:eastAsia="ru-RU"/>
        </w:rPr>
        <w:t>Нажав правой кнопкой мыши на пакете и выбрав команду</w:t>
      </w:r>
      <w:proofErr w:type="gramStart"/>
      <w:r w:rsidRPr="00261486">
        <w:rPr>
          <w:rFonts w:ascii="Arial" w:eastAsia="Times New Roman" w:hAnsi="Arial" w:cs="Arial"/>
          <w:szCs w:val="24"/>
          <w:lang w:eastAsia="ru-RU"/>
        </w:rPr>
        <w:t xml:space="preserve"> </w:t>
      </w:r>
      <w:r w:rsidRPr="00261486">
        <w:rPr>
          <w:rFonts w:ascii="Arial" w:eastAsia="Times New Roman" w:hAnsi="Arial" w:cs="Arial"/>
          <w:b/>
          <w:bCs/>
          <w:szCs w:val="24"/>
          <w:lang w:eastAsia="ru-RU"/>
        </w:rPr>
        <w:t>О</w:t>
      </w:r>
      <w:proofErr w:type="gramEnd"/>
      <w:r w:rsidRPr="00261486">
        <w:rPr>
          <w:rFonts w:ascii="Arial" w:eastAsia="Times New Roman" w:hAnsi="Arial" w:cs="Arial"/>
          <w:b/>
          <w:bCs/>
          <w:szCs w:val="24"/>
          <w:lang w:eastAsia="ru-RU"/>
        </w:rPr>
        <w:t>тметить для установки</w:t>
      </w:r>
      <w:r w:rsidRPr="00261486">
        <w:rPr>
          <w:rFonts w:ascii="Arial" w:eastAsia="Times New Roman" w:hAnsi="Arial" w:cs="Arial"/>
          <w:szCs w:val="24"/>
          <w:lang w:eastAsia="ru-RU"/>
        </w:rPr>
        <w:t xml:space="preserve"> в контекстном меню.</w:t>
      </w:r>
    </w:p>
    <w:p w:rsidR="00261486" w:rsidRPr="00261486" w:rsidRDefault="00261486" w:rsidP="00261486">
      <w:pPr>
        <w:pStyle w:val="a6"/>
        <w:numPr>
          <w:ilvl w:val="0"/>
          <w:numId w:val="23"/>
        </w:numPr>
        <w:jc w:val="left"/>
        <w:rPr>
          <w:rFonts w:ascii="Arial" w:hAnsi="Arial" w:cs="Arial"/>
          <w:color w:val="AE5322"/>
          <w:szCs w:val="24"/>
        </w:rPr>
      </w:pPr>
      <w:r w:rsidRPr="00261486">
        <w:rPr>
          <w:rFonts w:ascii="Arial" w:eastAsia="Times New Roman" w:hAnsi="Arial" w:cs="Arial"/>
          <w:szCs w:val="24"/>
          <w:lang w:eastAsia="ru-RU"/>
        </w:rPr>
        <w:t xml:space="preserve">Выделив пакет и выбрав в меню </w:t>
      </w:r>
      <w:r w:rsidRPr="00261486">
        <w:rPr>
          <w:rFonts w:ascii="Arial" w:eastAsia="Times New Roman" w:hAnsi="Arial" w:cs="Arial"/>
          <w:b/>
          <w:bCs/>
          <w:szCs w:val="24"/>
          <w:lang w:eastAsia="ru-RU"/>
        </w:rPr>
        <w:t xml:space="preserve">Пакет </w:t>
      </w:r>
      <w:r w:rsidRPr="00261486">
        <w:rPr>
          <w:rFonts w:ascii="Arial" w:eastAsia="Times New Roman" w:hAnsi="Arial" w:cs="Arial"/>
          <w:szCs w:val="24"/>
          <w:lang w:eastAsia="ru-RU"/>
        </w:rPr>
        <w:t>команду</w:t>
      </w:r>
      <w:proofErr w:type="gramStart"/>
      <w:r w:rsidRPr="00261486">
        <w:rPr>
          <w:rFonts w:ascii="Arial" w:eastAsia="Times New Roman" w:hAnsi="Arial" w:cs="Arial"/>
          <w:b/>
          <w:bCs/>
          <w:szCs w:val="24"/>
          <w:lang w:eastAsia="ru-RU"/>
        </w:rPr>
        <w:t xml:space="preserve"> О</w:t>
      </w:r>
      <w:proofErr w:type="gramEnd"/>
      <w:r w:rsidRPr="00261486">
        <w:rPr>
          <w:rFonts w:ascii="Arial" w:eastAsia="Times New Roman" w:hAnsi="Arial" w:cs="Arial"/>
          <w:b/>
          <w:bCs/>
          <w:szCs w:val="24"/>
          <w:lang w:eastAsia="ru-RU"/>
        </w:rPr>
        <w:t>тметить для установки</w:t>
      </w:r>
      <w:r w:rsidRPr="00261486">
        <w:rPr>
          <w:rFonts w:ascii="Arial" w:eastAsia="Times New Roman" w:hAnsi="Arial" w:cs="Arial"/>
          <w:szCs w:val="24"/>
          <w:lang w:eastAsia="ru-RU"/>
        </w:rPr>
        <w:t>. Если установка пакетов требует дополнительных изменений, вас спросят о подтверждении. Чтобы отметить дополнительные изменения, нажмите</w:t>
      </w:r>
      <w:proofErr w:type="gramStart"/>
      <w:r w:rsidRPr="00261486">
        <w:rPr>
          <w:rFonts w:ascii="Arial" w:eastAsia="Times New Roman" w:hAnsi="Arial" w:cs="Arial"/>
          <w:szCs w:val="24"/>
          <w:lang w:eastAsia="ru-RU"/>
        </w:rPr>
        <w:t xml:space="preserve"> </w:t>
      </w:r>
      <w:r w:rsidRPr="00261486">
        <w:rPr>
          <w:rFonts w:ascii="Arial" w:eastAsia="Times New Roman" w:hAnsi="Arial" w:cs="Arial"/>
          <w:b/>
          <w:bCs/>
          <w:szCs w:val="24"/>
          <w:lang w:eastAsia="ru-RU"/>
        </w:rPr>
        <w:t>П</w:t>
      </w:r>
      <w:proofErr w:type="gramEnd"/>
      <w:r w:rsidRPr="00261486">
        <w:rPr>
          <w:rFonts w:ascii="Arial" w:eastAsia="Times New Roman" w:hAnsi="Arial" w:cs="Arial"/>
          <w:b/>
          <w:bCs/>
          <w:szCs w:val="24"/>
          <w:lang w:eastAsia="ru-RU"/>
        </w:rPr>
        <w:t>рименить</w:t>
      </w:r>
      <w:r w:rsidRPr="00261486">
        <w:rPr>
          <w:rFonts w:eastAsia="Times New Roman" w:cs="Times New Roman"/>
          <w:szCs w:val="24"/>
          <w:lang w:eastAsia="ru-RU"/>
        </w:rPr>
        <w:t>.</w:t>
      </w:r>
    </w:p>
    <w:p w:rsidR="00261486" w:rsidRPr="00261486" w:rsidRDefault="00261486" w:rsidP="00261486">
      <w:pPr>
        <w:jc w:val="center"/>
        <w:rPr>
          <w:rFonts w:ascii="Arial" w:hAnsi="Arial" w:cs="Arial"/>
          <w:color w:val="AE5322"/>
          <w:szCs w:val="24"/>
        </w:rPr>
      </w:pPr>
      <w:r w:rsidRPr="00261486">
        <w:rPr>
          <w:rFonts w:eastAsia="Times New Roman" w:cs="Times New Roman"/>
          <w:noProof/>
          <w:color w:val="0000FF"/>
          <w:szCs w:val="24"/>
          <w:lang w:eastAsia="ru-RU"/>
        </w:rPr>
        <w:drawing>
          <wp:inline distT="0" distB="0" distL="0" distR="0">
            <wp:extent cx="3808730" cy="2830830"/>
            <wp:effectExtent l="19050" t="0" r="1270" b="0"/>
            <wp:docPr id="57" name="Рисунок 45" descr="http://lwcl.it.ru/lms-ds/content/pkg45619/resources/resource_70/content/graphics/f153_1_4_02_small.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wcl.it.ru/lms-ds/content/pkg45619/resources/resource_70/content/graphics/f153_1_4_02_small.jpg">
                      <a:hlinkClick r:id="rId61"/>
                    </pic:cNvPr>
                    <pic:cNvPicPr>
                      <a:picLocks noChangeAspect="1" noChangeArrowheads="1"/>
                    </pic:cNvPicPr>
                  </pic:nvPicPr>
                  <pic:blipFill>
                    <a:blip r:embed="rId62"/>
                    <a:srcRect/>
                    <a:stretch>
                      <a:fillRect/>
                    </a:stretch>
                  </pic:blipFill>
                  <pic:spPr bwMode="auto">
                    <a:xfrm>
                      <a:off x="0" y="0"/>
                      <a:ext cx="3808730" cy="2830830"/>
                    </a:xfrm>
                    <a:prstGeom prst="rect">
                      <a:avLst/>
                    </a:prstGeom>
                    <a:noFill/>
                    <a:ln w="9525">
                      <a:noFill/>
                      <a:miter lim="800000"/>
                      <a:headEnd/>
                      <a:tailEnd/>
                    </a:ln>
                  </pic:spPr>
                </pic:pic>
              </a:graphicData>
            </a:graphic>
          </wp:inline>
        </w:drawing>
      </w:r>
    </w:p>
    <w:p w:rsidR="00261486" w:rsidRPr="00261486" w:rsidRDefault="00261486" w:rsidP="00261486">
      <w:pPr>
        <w:jc w:val="center"/>
        <w:rPr>
          <w:rFonts w:ascii="Arial" w:hAnsi="Arial" w:cs="Arial"/>
          <w:color w:val="AE5322"/>
          <w:szCs w:val="24"/>
        </w:rPr>
      </w:pPr>
      <w:r w:rsidRPr="00261486">
        <w:rPr>
          <w:rFonts w:eastAsia="Times New Roman" w:cs="Times New Roman"/>
          <w:noProof/>
          <w:color w:val="0000FF"/>
          <w:szCs w:val="24"/>
          <w:lang w:eastAsia="ru-RU"/>
        </w:rPr>
        <w:lastRenderedPageBreak/>
        <w:drawing>
          <wp:inline distT="0" distB="0" distL="0" distR="0">
            <wp:extent cx="3808730" cy="2854325"/>
            <wp:effectExtent l="19050" t="0" r="1270" b="0"/>
            <wp:docPr id="58" name="Рисунок 72" descr="http://lwcl.it.ru/lms-ds/content/pkg45619/resources/resource_70/content/graphics/f153_1_4_03_small.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wcl.it.ru/lms-ds/content/pkg45619/resources/resource_70/content/graphics/f153_1_4_03_small.jpg">
                      <a:hlinkClick r:id="rId63"/>
                    </pic:cNvPr>
                    <pic:cNvPicPr>
                      <a:picLocks noChangeAspect="1" noChangeArrowheads="1"/>
                    </pic:cNvPicPr>
                  </pic:nvPicPr>
                  <pic:blipFill>
                    <a:blip r:embed="rId64"/>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261486" w:rsidRPr="00261486" w:rsidRDefault="00261486" w:rsidP="00261486">
      <w:pPr>
        <w:pStyle w:val="a6"/>
        <w:numPr>
          <w:ilvl w:val="0"/>
          <w:numId w:val="10"/>
        </w:numPr>
        <w:jc w:val="left"/>
        <w:rPr>
          <w:rFonts w:ascii="Arial" w:hAnsi="Arial" w:cs="Arial"/>
          <w:color w:val="AE5322"/>
          <w:szCs w:val="24"/>
        </w:rPr>
      </w:pPr>
      <w:r w:rsidRPr="00261486">
        <w:rPr>
          <w:rFonts w:ascii="Arial" w:eastAsia="Times New Roman" w:hAnsi="Arial" w:cs="Arial"/>
          <w:szCs w:val="24"/>
          <w:lang w:eastAsia="ru-RU"/>
        </w:rPr>
        <w:t>Вас спросят о подтверждении. Проверьте итоговые изменения, которые будут применены. Чтобы продолжить установку подтвердите изменения, нажав кнопку</w:t>
      </w:r>
      <w:proofErr w:type="gramStart"/>
      <w:r w:rsidRPr="00261486">
        <w:rPr>
          <w:rFonts w:ascii="Arial" w:eastAsia="Times New Roman" w:hAnsi="Arial" w:cs="Arial"/>
          <w:szCs w:val="24"/>
          <w:lang w:eastAsia="ru-RU"/>
        </w:rPr>
        <w:t xml:space="preserve"> </w:t>
      </w:r>
      <w:r w:rsidRPr="00261486">
        <w:rPr>
          <w:rFonts w:ascii="Arial" w:eastAsia="Times New Roman" w:hAnsi="Arial" w:cs="Arial"/>
          <w:b/>
          <w:bCs/>
          <w:szCs w:val="24"/>
          <w:lang w:eastAsia="ru-RU"/>
        </w:rPr>
        <w:t>П</w:t>
      </w:r>
      <w:proofErr w:type="gramEnd"/>
      <w:r w:rsidRPr="00261486">
        <w:rPr>
          <w:rFonts w:ascii="Arial" w:eastAsia="Times New Roman" w:hAnsi="Arial" w:cs="Arial"/>
          <w:b/>
          <w:bCs/>
          <w:szCs w:val="24"/>
          <w:lang w:eastAsia="ru-RU"/>
        </w:rPr>
        <w:t>рименить</w:t>
      </w:r>
      <w:r w:rsidRPr="00261486">
        <w:rPr>
          <w:rFonts w:ascii="Arial" w:eastAsia="Times New Roman" w:hAnsi="Arial" w:cs="Arial"/>
          <w:szCs w:val="24"/>
          <w:lang w:eastAsia="ru-RU"/>
        </w:rPr>
        <w:t>.</w:t>
      </w:r>
    </w:p>
    <w:p w:rsidR="00261486" w:rsidRPr="00261486" w:rsidRDefault="00261486" w:rsidP="00261486">
      <w:pPr>
        <w:pStyle w:val="a6"/>
        <w:numPr>
          <w:ilvl w:val="0"/>
          <w:numId w:val="10"/>
        </w:numPr>
        <w:jc w:val="left"/>
        <w:rPr>
          <w:rFonts w:ascii="Arial" w:hAnsi="Arial" w:cs="Arial"/>
          <w:color w:val="AE5322"/>
          <w:szCs w:val="24"/>
        </w:rPr>
      </w:pPr>
      <w:r w:rsidRPr="008F47AD">
        <w:rPr>
          <w:rFonts w:ascii="Arial" w:eastAsia="Times New Roman" w:hAnsi="Arial" w:cs="Arial"/>
          <w:szCs w:val="24"/>
          <w:lang w:eastAsia="ru-RU"/>
        </w:rPr>
        <w:t>Во время проведения изменений вы увидите строку состояния. Подождите, пока изменения будут применены. Это может занять некоторое время в зависимости от количества изменений. После этого вы вернётесь в основное меню</w:t>
      </w:r>
      <w:r w:rsidRPr="008F47AD">
        <w:rPr>
          <w:rFonts w:eastAsia="Times New Roman" w:cs="Times New Roman"/>
          <w:szCs w:val="24"/>
          <w:lang w:eastAsia="ru-RU"/>
        </w:rPr>
        <w:t>.</w:t>
      </w:r>
    </w:p>
    <w:p w:rsidR="00261486" w:rsidRDefault="00261486" w:rsidP="00261486">
      <w:pPr>
        <w:jc w:val="center"/>
        <w:rPr>
          <w:rFonts w:ascii="Arial" w:eastAsia="Times New Roman" w:hAnsi="Arial" w:cs="Arial"/>
          <w:b/>
          <w:bCs/>
          <w:i/>
          <w:iCs/>
          <w:szCs w:val="24"/>
          <w:lang w:eastAsia="ru-RU"/>
        </w:rPr>
      </w:pPr>
      <w:r w:rsidRPr="008F47AD">
        <w:rPr>
          <w:rFonts w:ascii="Arial" w:eastAsia="Times New Roman" w:hAnsi="Arial" w:cs="Arial"/>
          <w:b/>
          <w:bCs/>
          <w:i/>
          <w:iCs/>
          <w:szCs w:val="24"/>
          <w:lang w:eastAsia="ru-RU"/>
        </w:rPr>
        <w:t>Удаление пакетов</w:t>
      </w:r>
    </w:p>
    <w:p w:rsidR="00261486" w:rsidRDefault="00261486" w:rsidP="00FD6CEB">
      <w:pPr>
        <w:ind w:firstLine="360"/>
        <w:jc w:val="left"/>
        <w:rPr>
          <w:rFonts w:ascii="Arial" w:eastAsia="Times New Roman" w:hAnsi="Arial" w:cs="Arial"/>
          <w:szCs w:val="24"/>
          <w:lang w:eastAsia="ru-RU"/>
        </w:rPr>
      </w:pPr>
      <w:r w:rsidRPr="008F47AD">
        <w:rPr>
          <w:rFonts w:ascii="Arial" w:eastAsia="Times New Roman" w:hAnsi="Arial" w:cs="Arial"/>
          <w:szCs w:val="24"/>
          <w:lang w:eastAsia="ru-RU"/>
        </w:rPr>
        <w:t>Чтобы удалить пакет, выполните следующие шаги:</w:t>
      </w:r>
    </w:p>
    <w:p w:rsidR="00261486" w:rsidRPr="00261486" w:rsidRDefault="00261486" w:rsidP="00261486">
      <w:pPr>
        <w:pStyle w:val="a6"/>
        <w:numPr>
          <w:ilvl w:val="0"/>
          <w:numId w:val="24"/>
        </w:numPr>
        <w:jc w:val="left"/>
        <w:rPr>
          <w:rFonts w:ascii="Arial" w:hAnsi="Arial" w:cs="Arial"/>
          <w:color w:val="AE5322"/>
          <w:szCs w:val="24"/>
        </w:rPr>
      </w:pPr>
      <w:r w:rsidRPr="00261486">
        <w:rPr>
          <w:rFonts w:ascii="Arial" w:eastAsia="Times New Roman" w:hAnsi="Arial" w:cs="Arial"/>
          <w:szCs w:val="24"/>
          <w:lang w:eastAsia="ru-RU"/>
        </w:rPr>
        <w:t>Отметьте пакет для удаления:</w:t>
      </w:r>
    </w:p>
    <w:p w:rsidR="00261486" w:rsidRPr="00261486" w:rsidRDefault="00261486" w:rsidP="00261486">
      <w:pPr>
        <w:pStyle w:val="a6"/>
        <w:numPr>
          <w:ilvl w:val="0"/>
          <w:numId w:val="25"/>
        </w:numPr>
        <w:jc w:val="left"/>
        <w:rPr>
          <w:rFonts w:ascii="Arial" w:hAnsi="Arial" w:cs="Arial"/>
          <w:color w:val="AE5322"/>
          <w:szCs w:val="24"/>
        </w:rPr>
      </w:pPr>
      <w:r w:rsidRPr="008F47AD">
        <w:rPr>
          <w:rFonts w:ascii="Arial" w:eastAsia="Times New Roman" w:hAnsi="Arial" w:cs="Arial"/>
          <w:szCs w:val="24"/>
          <w:lang w:eastAsia="ru-RU"/>
        </w:rPr>
        <w:t>Двойным щелчком мыши на названии установленного пакета в списке пакетов.</w:t>
      </w:r>
    </w:p>
    <w:p w:rsidR="00261486" w:rsidRPr="00261486" w:rsidRDefault="00261486" w:rsidP="00261486">
      <w:pPr>
        <w:pStyle w:val="a6"/>
        <w:numPr>
          <w:ilvl w:val="0"/>
          <w:numId w:val="25"/>
        </w:numPr>
        <w:jc w:val="left"/>
        <w:rPr>
          <w:rFonts w:ascii="Arial" w:hAnsi="Arial" w:cs="Arial"/>
          <w:color w:val="AE5322"/>
          <w:szCs w:val="24"/>
        </w:rPr>
      </w:pPr>
      <w:r w:rsidRPr="008F47AD">
        <w:rPr>
          <w:rFonts w:ascii="Arial" w:eastAsia="Times New Roman" w:hAnsi="Arial" w:cs="Arial"/>
          <w:szCs w:val="24"/>
          <w:lang w:eastAsia="ru-RU"/>
        </w:rPr>
        <w:t>Нажав правой кнопкой мыши на пакете и выбрав</w:t>
      </w:r>
      <w:proofErr w:type="gramStart"/>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О</w:t>
      </w:r>
      <w:proofErr w:type="gramEnd"/>
      <w:r w:rsidRPr="008F47AD">
        <w:rPr>
          <w:rFonts w:ascii="Arial" w:eastAsia="Times New Roman" w:hAnsi="Arial" w:cs="Arial"/>
          <w:b/>
          <w:bCs/>
          <w:szCs w:val="24"/>
          <w:lang w:eastAsia="ru-RU"/>
        </w:rPr>
        <w:t>тметить для удаления</w:t>
      </w:r>
      <w:r w:rsidRPr="008F47AD">
        <w:rPr>
          <w:rFonts w:ascii="Arial" w:eastAsia="Times New Roman" w:hAnsi="Arial" w:cs="Arial"/>
          <w:szCs w:val="24"/>
          <w:lang w:eastAsia="ru-RU"/>
        </w:rPr>
        <w:t xml:space="preserve"> в контекстном меню.</w:t>
      </w:r>
      <w:r w:rsidRPr="00261486">
        <w:rPr>
          <w:rFonts w:ascii="Arial" w:eastAsia="Times New Roman" w:hAnsi="Arial" w:cs="Arial"/>
          <w:szCs w:val="24"/>
          <w:lang w:eastAsia="ru-RU"/>
        </w:rPr>
        <w:t xml:space="preserve"> </w:t>
      </w:r>
    </w:p>
    <w:p w:rsidR="00261486" w:rsidRPr="00261486" w:rsidRDefault="00261486" w:rsidP="00261486">
      <w:pPr>
        <w:pStyle w:val="a6"/>
        <w:numPr>
          <w:ilvl w:val="0"/>
          <w:numId w:val="25"/>
        </w:numPr>
        <w:jc w:val="left"/>
        <w:rPr>
          <w:rFonts w:ascii="Arial" w:hAnsi="Arial" w:cs="Arial"/>
          <w:color w:val="AE5322"/>
          <w:szCs w:val="24"/>
        </w:rPr>
      </w:pPr>
      <w:r w:rsidRPr="008F47AD">
        <w:rPr>
          <w:rFonts w:ascii="Arial" w:eastAsia="Times New Roman" w:hAnsi="Arial" w:cs="Arial"/>
          <w:szCs w:val="24"/>
          <w:lang w:eastAsia="ru-RU"/>
        </w:rPr>
        <w:t xml:space="preserve">Выделив пакет и выбрав в меню </w:t>
      </w:r>
      <w:r w:rsidRPr="008F47AD">
        <w:rPr>
          <w:rFonts w:ascii="Arial" w:eastAsia="Times New Roman" w:hAnsi="Arial" w:cs="Arial"/>
          <w:b/>
          <w:bCs/>
          <w:szCs w:val="24"/>
          <w:lang w:eastAsia="ru-RU"/>
        </w:rPr>
        <w:t xml:space="preserve">Пакет </w:t>
      </w:r>
      <w:r w:rsidRPr="008F47AD">
        <w:rPr>
          <w:rFonts w:ascii="Arial" w:eastAsia="Times New Roman" w:hAnsi="Arial" w:cs="Arial"/>
          <w:szCs w:val="24"/>
          <w:lang w:eastAsia="ru-RU"/>
        </w:rPr>
        <w:t>пункт</w:t>
      </w:r>
      <w:proofErr w:type="gramStart"/>
      <w:r w:rsidRPr="008F47AD">
        <w:rPr>
          <w:rFonts w:ascii="Arial" w:eastAsia="Times New Roman" w:hAnsi="Arial" w:cs="Arial"/>
          <w:b/>
          <w:bCs/>
          <w:szCs w:val="24"/>
          <w:lang w:eastAsia="ru-RU"/>
        </w:rPr>
        <w:t xml:space="preserve"> О</w:t>
      </w:r>
      <w:proofErr w:type="gramEnd"/>
      <w:r w:rsidRPr="008F47AD">
        <w:rPr>
          <w:rFonts w:ascii="Arial" w:eastAsia="Times New Roman" w:hAnsi="Arial" w:cs="Arial"/>
          <w:b/>
          <w:bCs/>
          <w:szCs w:val="24"/>
          <w:lang w:eastAsia="ru-RU"/>
        </w:rPr>
        <w:t>тметить для удаления</w:t>
      </w:r>
    </w:p>
    <w:p w:rsidR="00261486" w:rsidRPr="00261486" w:rsidRDefault="00261486" w:rsidP="00261486">
      <w:pPr>
        <w:pStyle w:val="a6"/>
        <w:numPr>
          <w:ilvl w:val="0"/>
          <w:numId w:val="24"/>
        </w:numPr>
        <w:jc w:val="left"/>
        <w:rPr>
          <w:rFonts w:ascii="Arial" w:hAnsi="Arial" w:cs="Arial"/>
          <w:color w:val="AE5322"/>
          <w:szCs w:val="24"/>
        </w:rPr>
      </w:pPr>
      <w:r w:rsidRPr="00261486">
        <w:rPr>
          <w:rFonts w:ascii="Arial" w:eastAsia="Times New Roman" w:hAnsi="Arial" w:cs="Arial"/>
          <w:szCs w:val="24"/>
          <w:lang w:eastAsia="ru-RU"/>
        </w:rPr>
        <w:t>Примените отмеченные изменения, чтобы удалить пакеты (так же, как при установке пакетов).</w:t>
      </w:r>
    </w:p>
    <w:p w:rsidR="00261486" w:rsidRPr="00261486" w:rsidRDefault="00261486" w:rsidP="00261486">
      <w:pPr>
        <w:pStyle w:val="a6"/>
        <w:numPr>
          <w:ilvl w:val="0"/>
          <w:numId w:val="24"/>
        </w:numPr>
        <w:jc w:val="left"/>
        <w:rPr>
          <w:rFonts w:ascii="Arial" w:hAnsi="Arial" w:cs="Arial"/>
          <w:color w:val="AE5322"/>
          <w:szCs w:val="24"/>
        </w:rPr>
      </w:pPr>
      <w:r w:rsidRPr="008F47AD">
        <w:rPr>
          <w:rFonts w:ascii="Arial" w:eastAsia="Times New Roman" w:hAnsi="Arial" w:cs="Arial"/>
          <w:szCs w:val="24"/>
          <w:lang w:eastAsia="ru-RU"/>
        </w:rPr>
        <w:t>Вас спросят о подтверждении. Проверьте итоговые изменения, которые будут применены, после чего подтвердите изменения.</w:t>
      </w:r>
      <w:r>
        <w:rPr>
          <w:rFonts w:ascii="Arial" w:eastAsia="Times New Roman" w:hAnsi="Arial" w:cs="Arial"/>
          <w:szCs w:val="24"/>
          <w:lang w:eastAsia="ru-RU"/>
        </w:rPr>
        <w:t xml:space="preserve"> </w:t>
      </w:r>
      <w:r w:rsidRPr="008F47AD">
        <w:rPr>
          <w:rFonts w:ascii="Arial" w:eastAsia="Times New Roman" w:hAnsi="Arial" w:cs="Arial"/>
          <w:szCs w:val="24"/>
          <w:lang w:eastAsia="ru-RU"/>
        </w:rPr>
        <w:t>Во время проведения изменений вы увидите строку состояния. Когда изменения будут применены, вы вернётесь в основное меню.</w:t>
      </w:r>
    </w:p>
    <w:p w:rsidR="00261486" w:rsidRDefault="00261486" w:rsidP="00261486">
      <w:pPr>
        <w:jc w:val="center"/>
        <w:rPr>
          <w:rFonts w:ascii="Arial" w:eastAsia="Times New Roman" w:hAnsi="Arial" w:cs="Arial"/>
          <w:b/>
          <w:bCs/>
          <w:i/>
          <w:iCs/>
          <w:szCs w:val="24"/>
          <w:lang w:eastAsia="ru-RU"/>
        </w:rPr>
      </w:pPr>
      <w:r w:rsidRPr="008F47AD">
        <w:rPr>
          <w:rFonts w:ascii="Arial" w:eastAsia="Times New Roman" w:hAnsi="Arial" w:cs="Arial"/>
          <w:b/>
          <w:bCs/>
          <w:i/>
          <w:iCs/>
          <w:szCs w:val="24"/>
          <w:lang w:eastAsia="ru-RU"/>
        </w:rPr>
        <w:t>Установка доступных обновлений</w:t>
      </w:r>
    </w:p>
    <w:p w:rsidR="00261486" w:rsidRDefault="00261486" w:rsidP="00FD6CEB">
      <w:pPr>
        <w:ind w:firstLine="360"/>
        <w:jc w:val="left"/>
        <w:rPr>
          <w:rFonts w:ascii="Arial" w:eastAsia="Times New Roman" w:hAnsi="Arial" w:cs="Arial"/>
          <w:szCs w:val="24"/>
          <w:lang w:eastAsia="ru-RU"/>
        </w:rPr>
      </w:pPr>
      <w:r w:rsidRPr="008F47AD">
        <w:rPr>
          <w:rFonts w:ascii="Arial" w:eastAsia="Times New Roman" w:hAnsi="Arial" w:cs="Arial"/>
          <w:szCs w:val="24"/>
          <w:lang w:eastAsia="ru-RU"/>
        </w:rPr>
        <w:t>Чтобы установить доступные обновления, выполните следующие шаги:</w:t>
      </w:r>
    </w:p>
    <w:p w:rsidR="00261486" w:rsidRPr="00261486" w:rsidRDefault="00261486" w:rsidP="00261486">
      <w:pPr>
        <w:pStyle w:val="a6"/>
        <w:numPr>
          <w:ilvl w:val="0"/>
          <w:numId w:val="26"/>
        </w:numPr>
        <w:jc w:val="left"/>
        <w:rPr>
          <w:rFonts w:ascii="Arial" w:hAnsi="Arial" w:cs="Arial"/>
          <w:color w:val="AE5322"/>
          <w:szCs w:val="24"/>
        </w:rPr>
      </w:pPr>
      <w:r w:rsidRPr="00261486">
        <w:rPr>
          <w:rFonts w:ascii="Arial" w:eastAsia="Times New Roman" w:hAnsi="Arial" w:cs="Arial"/>
          <w:szCs w:val="24"/>
          <w:lang w:eastAsia="ru-RU"/>
        </w:rPr>
        <w:t>Обновите информацию о пакетах, чтобы узнать о последних доступных версиях, как в случае установки пакетов.</w:t>
      </w:r>
    </w:p>
    <w:p w:rsidR="00261486" w:rsidRPr="00261486" w:rsidRDefault="00261486" w:rsidP="00261486">
      <w:pPr>
        <w:pStyle w:val="a6"/>
        <w:numPr>
          <w:ilvl w:val="0"/>
          <w:numId w:val="26"/>
        </w:numPr>
        <w:jc w:val="left"/>
        <w:rPr>
          <w:rFonts w:ascii="Arial" w:hAnsi="Arial" w:cs="Arial"/>
          <w:color w:val="AE5322"/>
          <w:szCs w:val="24"/>
        </w:rPr>
      </w:pPr>
      <w:r w:rsidRPr="008F47AD">
        <w:rPr>
          <w:rFonts w:ascii="Arial" w:eastAsia="Times New Roman" w:hAnsi="Arial" w:cs="Arial"/>
          <w:szCs w:val="24"/>
          <w:lang w:eastAsia="ru-RU"/>
        </w:rPr>
        <w:t>Отметьте пакет для обновления:</w:t>
      </w:r>
    </w:p>
    <w:p w:rsidR="00261486" w:rsidRPr="00261486" w:rsidRDefault="00261486" w:rsidP="00261486">
      <w:pPr>
        <w:pStyle w:val="a6"/>
        <w:numPr>
          <w:ilvl w:val="0"/>
          <w:numId w:val="27"/>
        </w:numPr>
        <w:jc w:val="left"/>
        <w:rPr>
          <w:rFonts w:ascii="Arial" w:hAnsi="Arial" w:cs="Arial"/>
          <w:color w:val="AE5322"/>
          <w:szCs w:val="24"/>
        </w:rPr>
      </w:pPr>
      <w:r w:rsidRPr="008F47AD">
        <w:rPr>
          <w:rFonts w:ascii="Arial" w:eastAsia="Times New Roman" w:hAnsi="Arial" w:cs="Arial"/>
          <w:szCs w:val="24"/>
          <w:lang w:eastAsia="ru-RU"/>
        </w:rPr>
        <w:t>Двойным щелчком мыши на названии пакета с последней доступной версией в списке пакетов.</w:t>
      </w:r>
    </w:p>
    <w:p w:rsidR="00261486" w:rsidRPr="00261486" w:rsidRDefault="00261486" w:rsidP="00261486">
      <w:pPr>
        <w:pStyle w:val="a6"/>
        <w:numPr>
          <w:ilvl w:val="0"/>
          <w:numId w:val="27"/>
        </w:numPr>
        <w:jc w:val="left"/>
        <w:rPr>
          <w:rFonts w:ascii="Arial" w:hAnsi="Arial" w:cs="Arial"/>
          <w:color w:val="AE5322"/>
          <w:szCs w:val="24"/>
        </w:rPr>
      </w:pPr>
      <w:r w:rsidRPr="008F47AD">
        <w:rPr>
          <w:rFonts w:ascii="Arial" w:eastAsia="Times New Roman" w:hAnsi="Arial" w:cs="Arial"/>
          <w:szCs w:val="24"/>
          <w:lang w:eastAsia="ru-RU"/>
        </w:rPr>
        <w:t>Нажав правой кнопкой мышки на пакете и выбрав команду</w:t>
      </w:r>
      <w:proofErr w:type="gramStart"/>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О</w:t>
      </w:r>
      <w:proofErr w:type="gramEnd"/>
      <w:r w:rsidRPr="008F47AD">
        <w:rPr>
          <w:rFonts w:ascii="Arial" w:eastAsia="Times New Roman" w:hAnsi="Arial" w:cs="Arial"/>
          <w:b/>
          <w:bCs/>
          <w:szCs w:val="24"/>
          <w:lang w:eastAsia="ru-RU"/>
        </w:rPr>
        <w:t>тметить для обновления</w:t>
      </w:r>
      <w:r w:rsidRPr="008F47AD">
        <w:rPr>
          <w:rFonts w:ascii="Arial" w:eastAsia="Times New Roman" w:hAnsi="Arial" w:cs="Arial"/>
          <w:szCs w:val="24"/>
          <w:lang w:eastAsia="ru-RU"/>
        </w:rPr>
        <w:t xml:space="preserve"> в контекстном меню.</w:t>
      </w:r>
    </w:p>
    <w:p w:rsidR="00261486" w:rsidRPr="00261486" w:rsidRDefault="00261486" w:rsidP="00261486">
      <w:pPr>
        <w:pStyle w:val="a6"/>
        <w:numPr>
          <w:ilvl w:val="0"/>
          <w:numId w:val="27"/>
        </w:numPr>
        <w:jc w:val="left"/>
        <w:rPr>
          <w:rFonts w:ascii="Arial" w:hAnsi="Arial" w:cs="Arial"/>
          <w:color w:val="AE5322"/>
          <w:szCs w:val="24"/>
        </w:rPr>
      </w:pPr>
      <w:r w:rsidRPr="008F47AD">
        <w:rPr>
          <w:rFonts w:ascii="Arial" w:eastAsia="Times New Roman" w:hAnsi="Arial" w:cs="Arial"/>
          <w:szCs w:val="24"/>
          <w:lang w:eastAsia="ru-RU"/>
        </w:rPr>
        <w:t xml:space="preserve">Выделив пакет и выбрав в меню </w:t>
      </w:r>
      <w:r w:rsidRPr="008F47AD">
        <w:rPr>
          <w:rFonts w:ascii="Arial" w:eastAsia="Times New Roman" w:hAnsi="Arial" w:cs="Arial"/>
          <w:b/>
          <w:bCs/>
          <w:szCs w:val="24"/>
          <w:lang w:eastAsia="ru-RU"/>
        </w:rPr>
        <w:t xml:space="preserve">Пакет </w:t>
      </w:r>
      <w:r w:rsidRPr="008F47AD">
        <w:rPr>
          <w:rFonts w:ascii="Arial" w:eastAsia="Times New Roman" w:hAnsi="Arial" w:cs="Arial"/>
          <w:szCs w:val="24"/>
          <w:lang w:eastAsia="ru-RU"/>
        </w:rPr>
        <w:t>пункт</w:t>
      </w:r>
      <w:proofErr w:type="gramStart"/>
      <w:r w:rsidRPr="008F47AD">
        <w:rPr>
          <w:rFonts w:ascii="Arial" w:eastAsia="Times New Roman" w:hAnsi="Arial" w:cs="Arial"/>
          <w:b/>
          <w:bCs/>
          <w:szCs w:val="24"/>
          <w:lang w:eastAsia="ru-RU"/>
        </w:rPr>
        <w:t xml:space="preserve"> О</w:t>
      </w:r>
      <w:proofErr w:type="gramEnd"/>
      <w:r w:rsidRPr="008F47AD">
        <w:rPr>
          <w:rFonts w:ascii="Arial" w:eastAsia="Times New Roman" w:hAnsi="Arial" w:cs="Arial"/>
          <w:b/>
          <w:bCs/>
          <w:szCs w:val="24"/>
          <w:lang w:eastAsia="ru-RU"/>
        </w:rPr>
        <w:t>тметить для обновления</w:t>
      </w:r>
      <w:r w:rsidRPr="008F47AD">
        <w:rPr>
          <w:rFonts w:ascii="Arial" w:eastAsia="Times New Roman" w:hAnsi="Arial" w:cs="Arial"/>
          <w:szCs w:val="24"/>
          <w:lang w:eastAsia="ru-RU"/>
        </w:rPr>
        <w:t>. Как и в описанных выше случаях, при необходимости дополнительных изменений вас спросят о подтверждении.</w:t>
      </w:r>
    </w:p>
    <w:p w:rsidR="00261486" w:rsidRPr="00261486" w:rsidRDefault="00261486" w:rsidP="00261486">
      <w:pPr>
        <w:pStyle w:val="a6"/>
        <w:numPr>
          <w:ilvl w:val="0"/>
          <w:numId w:val="26"/>
        </w:numPr>
        <w:jc w:val="left"/>
        <w:rPr>
          <w:rFonts w:ascii="Arial" w:hAnsi="Arial" w:cs="Arial"/>
          <w:color w:val="AE5322"/>
          <w:szCs w:val="24"/>
        </w:rPr>
      </w:pPr>
      <w:r w:rsidRPr="00261486">
        <w:rPr>
          <w:rFonts w:ascii="Arial" w:eastAsia="Times New Roman" w:hAnsi="Arial" w:cs="Arial"/>
          <w:szCs w:val="24"/>
          <w:lang w:eastAsia="ru-RU"/>
        </w:rPr>
        <w:t>Примените отмеченные изменения, чтобы обновить пакеты.</w:t>
      </w:r>
    </w:p>
    <w:p w:rsidR="00261486" w:rsidRPr="00261486" w:rsidRDefault="00261486" w:rsidP="00261486">
      <w:pPr>
        <w:pStyle w:val="a6"/>
        <w:numPr>
          <w:ilvl w:val="0"/>
          <w:numId w:val="26"/>
        </w:numPr>
        <w:jc w:val="left"/>
        <w:rPr>
          <w:rFonts w:ascii="Arial" w:hAnsi="Arial" w:cs="Arial"/>
          <w:color w:val="AE5322"/>
          <w:szCs w:val="24"/>
        </w:rPr>
      </w:pPr>
      <w:r w:rsidRPr="008F47AD">
        <w:rPr>
          <w:rFonts w:ascii="Arial" w:eastAsia="Times New Roman" w:hAnsi="Arial" w:cs="Arial"/>
          <w:szCs w:val="24"/>
          <w:lang w:eastAsia="ru-RU"/>
        </w:rPr>
        <w:lastRenderedPageBreak/>
        <w:t>Вас спросят о подтверждении. Проверьте итоговые изменения, которые будут применены. Чтобы продолжить обновление, подтвердите изменения, нажав</w:t>
      </w:r>
      <w:proofErr w:type="gramStart"/>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П</w:t>
      </w:r>
      <w:proofErr w:type="gramEnd"/>
      <w:r w:rsidRPr="008F47AD">
        <w:rPr>
          <w:rFonts w:ascii="Arial" w:eastAsia="Times New Roman" w:hAnsi="Arial" w:cs="Arial"/>
          <w:b/>
          <w:bCs/>
          <w:szCs w:val="24"/>
          <w:lang w:eastAsia="ru-RU"/>
        </w:rPr>
        <w:t>рименить</w:t>
      </w:r>
      <w:r w:rsidRPr="008F47AD">
        <w:rPr>
          <w:rFonts w:ascii="Arial" w:eastAsia="Times New Roman" w:hAnsi="Arial" w:cs="Arial"/>
          <w:szCs w:val="24"/>
          <w:lang w:eastAsia="ru-RU"/>
        </w:rPr>
        <w:t>.</w:t>
      </w:r>
      <w:r w:rsidRPr="00261486">
        <w:rPr>
          <w:rFonts w:ascii="Arial" w:eastAsia="Times New Roman" w:hAnsi="Arial" w:cs="Arial"/>
          <w:szCs w:val="24"/>
          <w:lang w:eastAsia="ru-RU"/>
        </w:rPr>
        <w:t xml:space="preserve"> </w:t>
      </w:r>
      <w:r w:rsidRPr="008F47AD">
        <w:rPr>
          <w:rFonts w:ascii="Arial" w:eastAsia="Times New Roman" w:hAnsi="Arial" w:cs="Arial"/>
          <w:szCs w:val="24"/>
          <w:lang w:eastAsia="ru-RU"/>
        </w:rPr>
        <w:t>Во время проведения изменений Вы увидите строку состояния. Когда изменения будут применены, вы вернётесь в основное мен</w:t>
      </w:r>
    </w:p>
    <w:p w:rsidR="00261486" w:rsidRDefault="00FD6CEB" w:rsidP="00FD6CEB">
      <w:pPr>
        <w:jc w:val="center"/>
        <w:rPr>
          <w:rFonts w:ascii="Arial" w:eastAsia="Times New Roman" w:hAnsi="Arial" w:cs="Arial"/>
          <w:b/>
          <w:bCs/>
          <w:i/>
          <w:iCs/>
          <w:szCs w:val="24"/>
          <w:lang w:eastAsia="ru-RU"/>
        </w:rPr>
      </w:pPr>
      <w:r w:rsidRPr="008F47AD">
        <w:rPr>
          <w:rFonts w:ascii="Arial" w:eastAsia="Times New Roman" w:hAnsi="Arial" w:cs="Arial"/>
          <w:b/>
          <w:bCs/>
          <w:i/>
          <w:iCs/>
          <w:szCs w:val="24"/>
          <w:lang w:eastAsia="ru-RU"/>
        </w:rPr>
        <w:t>Обновление всей системы</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 xml:space="preserve">Менеджер пакетов </w:t>
      </w:r>
      <w:r w:rsidRPr="008F47AD">
        <w:rPr>
          <w:rFonts w:ascii="Arial" w:eastAsia="Times New Roman" w:hAnsi="Arial" w:cs="Arial"/>
          <w:b/>
          <w:bCs/>
          <w:szCs w:val="24"/>
          <w:lang w:eastAsia="ru-RU"/>
        </w:rPr>
        <w:t>Synaptic</w:t>
      </w:r>
      <w:r w:rsidRPr="008F47AD">
        <w:rPr>
          <w:rFonts w:ascii="Arial" w:eastAsia="Times New Roman" w:hAnsi="Arial" w:cs="Arial"/>
          <w:szCs w:val="24"/>
          <w:lang w:eastAsia="ru-RU"/>
        </w:rPr>
        <w:t xml:space="preserve"> предусматривает два метода выделения пакетов для обновления:</w:t>
      </w:r>
    </w:p>
    <w:p w:rsidR="00FD6CEB" w:rsidRPr="00FD6CEB" w:rsidRDefault="00FD6CEB" w:rsidP="00FD6CEB">
      <w:pPr>
        <w:pStyle w:val="a6"/>
        <w:numPr>
          <w:ilvl w:val="0"/>
          <w:numId w:val="28"/>
        </w:numPr>
        <w:jc w:val="left"/>
        <w:rPr>
          <w:rFonts w:ascii="Arial" w:hAnsi="Arial" w:cs="Arial"/>
          <w:color w:val="AE5322"/>
          <w:szCs w:val="24"/>
        </w:rPr>
      </w:pPr>
      <w:r w:rsidRPr="00FD6CEB">
        <w:rPr>
          <w:rFonts w:ascii="Arial" w:eastAsia="Times New Roman" w:hAnsi="Arial" w:cs="Arial"/>
          <w:b/>
          <w:bCs/>
          <w:i/>
          <w:iCs/>
          <w:szCs w:val="24"/>
          <w:lang w:eastAsia="ru-RU"/>
        </w:rPr>
        <w:t>Обновление по умолчанию</w:t>
      </w:r>
      <w:r w:rsidRPr="00FD6CEB">
        <w:rPr>
          <w:rFonts w:ascii="Arial" w:eastAsia="Times New Roman" w:hAnsi="Arial" w:cs="Arial"/>
          <w:i/>
          <w:iCs/>
          <w:szCs w:val="24"/>
          <w:lang w:eastAsia="ru-RU"/>
        </w:rPr>
        <w:t>.</w:t>
      </w:r>
      <w:r w:rsidRPr="00FD6CEB">
        <w:rPr>
          <w:rFonts w:ascii="Arial" w:eastAsia="Times New Roman" w:hAnsi="Arial" w:cs="Arial"/>
          <w:szCs w:val="24"/>
          <w:lang w:eastAsia="ru-RU"/>
        </w:rPr>
        <w:t xml:space="preserve"> По умолчанию обновляются только установленные пакеты. Если более свежая версия пакета зависит от неустановленных пакетов или конфликтует с уже установленным пакетом, обновление не будет отмечено.</w:t>
      </w:r>
    </w:p>
    <w:p w:rsidR="00FD6CEB" w:rsidRPr="00FD6CEB" w:rsidRDefault="00FD6CEB" w:rsidP="00FD6CEB">
      <w:pPr>
        <w:pStyle w:val="a6"/>
        <w:numPr>
          <w:ilvl w:val="0"/>
          <w:numId w:val="28"/>
        </w:numPr>
        <w:jc w:val="left"/>
        <w:rPr>
          <w:rFonts w:ascii="Arial" w:hAnsi="Arial" w:cs="Arial"/>
          <w:color w:val="AE5322"/>
          <w:szCs w:val="24"/>
        </w:rPr>
      </w:pPr>
      <w:r w:rsidRPr="008F47AD">
        <w:rPr>
          <w:rFonts w:ascii="Arial" w:eastAsia="Times New Roman" w:hAnsi="Arial" w:cs="Arial"/>
          <w:b/>
          <w:bCs/>
          <w:i/>
          <w:iCs/>
          <w:szCs w:val="24"/>
          <w:lang w:eastAsia="ru-RU"/>
        </w:rPr>
        <w:t>«Умное» обновление</w:t>
      </w:r>
      <w:r w:rsidRPr="008F47AD">
        <w:rPr>
          <w:rFonts w:ascii="Arial" w:eastAsia="Times New Roman" w:hAnsi="Arial" w:cs="Arial"/>
          <w:i/>
          <w:iCs/>
          <w:szCs w:val="24"/>
          <w:lang w:eastAsia="ru-RU"/>
        </w:rPr>
        <w:t xml:space="preserve"> (Dist-Upgrade).</w:t>
      </w:r>
      <w:r w:rsidRPr="008F47AD">
        <w:rPr>
          <w:rFonts w:ascii="Arial" w:eastAsia="Times New Roman" w:hAnsi="Arial" w:cs="Arial"/>
          <w:szCs w:val="24"/>
          <w:lang w:eastAsia="ru-RU"/>
        </w:rPr>
        <w:t xml:space="preserve"> Метод «умного» обновления старается разрешить конфликты между пакетами интеллектуально. Это включает установку дополнительных требуемых пакетов и предпочтение пакетов с более высоким приоритетом. «Умное» обновление также известно как </w:t>
      </w:r>
      <w:r w:rsidRPr="008F47AD">
        <w:rPr>
          <w:rFonts w:ascii="Arial" w:eastAsia="Times New Roman" w:hAnsi="Arial" w:cs="Arial"/>
          <w:b/>
          <w:bCs/>
          <w:szCs w:val="24"/>
          <w:lang w:eastAsia="ru-RU"/>
        </w:rPr>
        <w:t>dist-upgrade</w:t>
      </w:r>
      <w:r w:rsidRPr="008F47AD">
        <w:rPr>
          <w:rFonts w:ascii="Arial" w:eastAsia="Times New Roman" w:hAnsi="Arial" w:cs="Arial"/>
          <w:szCs w:val="24"/>
          <w:lang w:eastAsia="ru-RU"/>
        </w:rPr>
        <w:t xml:space="preserve"> при использовании </w:t>
      </w:r>
      <w:r w:rsidRPr="008F47AD">
        <w:rPr>
          <w:rFonts w:ascii="Arial" w:eastAsia="Times New Roman" w:hAnsi="Arial" w:cs="Arial"/>
          <w:b/>
          <w:bCs/>
          <w:szCs w:val="24"/>
          <w:lang w:eastAsia="ru-RU"/>
        </w:rPr>
        <w:t>apt-get</w:t>
      </w:r>
      <w:r w:rsidRPr="008F47AD">
        <w:rPr>
          <w:rFonts w:ascii="Arial" w:eastAsia="Times New Roman" w:hAnsi="Arial" w:cs="Arial"/>
          <w:szCs w:val="24"/>
          <w:lang w:eastAsia="ru-RU"/>
        </w:rPr>
        <w:t xml:space="preserve"> в интерфейсе командной строки.</w:t>
      </w:r>
      <w:r w:rsidRPr="00FD6CEB">
        <w:rPr>
          <w:rFonts w:ascii="Arial" w:eastAsia="Times New Roman" w:hAnsi="Arial" w:cs="Arial"/>
          <w:i/>
          <w:iCs/>
          <w:szCs w:val="24"/>
          <w:lang w:eastAsia="ru-RU"/>
        </w:rPr>
        <w:t xml:space="preserve"> </w:t>
      </w:r>
      <w:r w:rsidRPr="008F47AD">
        <w:rPr>
          <w:rFonts w:ascii="Arial" w:eastAsia="Times New Roman" w:hAnsi="Arial" w:cs="Arial"/>
          <w:i/>
          <w:iCs/>
          <w:szCs w:val="24"/>
          <w:lang w:eastAsia="ru-RU"/>
        </w:rPr>
        <w:t>Замечание:</w:t>
      </w:r>
      <w:r w:rsidRPr="008F47AD">
        <w:rPr>
          <w:rFonts w:ascii="Arial" w:eastAsia="Times New Roman" w:hAnsi="Arial" w:cs="Arial"/>
          <w:szCs w:val="24"/>
          <w:lang w:eastAsia="ru-RU"/>
        </w:rPr>
        <w:t xml:space="preserve"> обновления до более свежих выпусков операционной системы должны производиться с помощью метода «умного» обновления.</w:t>
      </w:r>
    </w:p>
    <w:p w:rsidR="00FD6CEB" w:rsidRDefault="00FD6CEB" w:rsidP="00FD6CEB">
      <w:pPr>
        <w:ind w:firstLine="708"/>
        <w:jc w:val="left"/>
        <w:rPr>
          <w:rFonts w:ascii="Arial" w:eastAsia="Times New Roman" w:hAnsi="Arial" w:cs="Arial"/>
          <w:szCs w:val="24"/>
          <w:lang w:eastAsia="ru-RU"/>
        </w:rPr>
      </w:pPr>
      <w:r w:rsidRPr="00FD6CEB">
        <w:rPr>
          <w:rFonts w:ascii="Arial" w:eastAsia="Times New Roman" w:hAnsi="Arial" w:cs="Arial"/>
          <w:szCs w:val="24"/>
          <w:lang w:eastAsia="ru-RU"/>
        </w:rPr>
        <w:t>Чтобы обновить вашу систему до самой последней версии выполните следующие шаги:</w:t>
      </w:r>
    </w:p>
    <w:p w:rsidR="00FD6CEB" w:rsidRPr="00FD6CEB" w:rsidRDefault="00FD6CEB" w:rsidP="00FD6CEB">
      <w:pPr>
        <w:pStyle w:val="a6"/>
        <w:numPr>
          <w:ilvl w:val="0"/>
          <w:numId w:val="29"/>
        </w:numPr>
        <w:jc w:val="left"/>
        <w:rPr>
          <w:rFonts w:ascii="Arial" w:hAnsi="Arial" w:cs="Arial"/>
          <w:color w:val="AE5322"/>
          <w:szCs w:val="24"/>
        </w:rPr>
      </w:pPr>
      <w:r w:rsidRPr="00FD6CEB">
        <w:rPr>
          <w:rFonts w:ascii="Arial" w:eastAsia="Times New Roman" w:hAnsi="Arial" w:cs="Arial"/>
          <w:szCs w:val="24"/>
          <w:lang w:eastAsia="ru-RU"/>
        </w:rPr>
        <w:t>Обновите информацию о пакетах, чтобы узнать о последних доступных версиях.</w:t>
      </w:r>
    </w:p>
    <w:p w:rsidR="00FD6CEB" w:rsidRPr="00FD6CEB" w:rsidRDefault="00FD6CEB" w:rsidP="00FD6CEB">
      <w:pPr>
        <w:pStyle w:val="a6"/>
        <w:numPr>
          <w:ilvl w:val="0"/>
          <w:numId w:val="29"/>
        </w:numPr>
        <w:jc w:val="left"/>
        <w:rPr>
          <w:rFonts w:ascii="Arial" w:hAnsi="Arial" w:cs="Arial"/>
          <w:color w:val="AE5322"/>
          <w:szCs w:val="24"/>
        </w:rPr>
      </w:pPr>
      <w:r w:rsidRPr="008F47AD">
        <w:rPr>
          <w:rFonts w:ascii="Arial" w:eastAsia="Times New Roman" w:hAnsi="Arial" w:cs="Arial"/>
          <w:szCs w:val="24"/>
          <w:lang w:eastAsia="ru-RU"/>
        </w:rPr>
        <w:t>Отметьте все возможные изменения, нажав кнопку</w:t>
      </w:r>
      <w:proofErr w:type="gramStart"/>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О</w:t>
      </w:r>
      <w:proofErr w:type="gramEnd"/>
      <w:r w:rsidRPr="008F47AD">
        <w:rPr>
          <w:rFonts w:ascii="Arial" w:eastAsia="Times New Roman" w:hAnsi="Arial" w:cs="Arial"/>
          <w:b/>
          <w:bCs/>
          <w:szCs w:val="24"/>
          <w:lang w:eastAsia="ru-RU"/>
        </w:rPr>
        <w:t>тметить для обновления</w:t>
      </w:r>
      <w:r w:rsidRPr="008F47AD">
        <w:rPr>
          <w:rFonts w:ascii="Arial" w:eastAsia="Times New Roman" w:hAnsi="Arial" w:cs="Arial"/>
          <w:szCs w:val="24"/>
          <w:lang w:eastAsia="ru-RU"/>
        </w:rPr>
        <w:t xml:space="preserve"> на панели инструментов или выбрав в меню </w:t>
      </w:r>
      <w:r w:rsidRPr="008F47AD">
        <w:rPr>
          <w:rFonts w:ascii="Arial" w:eastAsia="Times New Roman" w:hAnsi="Arial" w:cs="Arial"/>
          <w:b/>
          <w:bCs/>
          <w:szCs w:val="24"/>
          <w:lang w:eastAsia="ru-RU"/>
        </w:rPr>
        <w:t xml:space="preserve">Редактирование </w:t>
      </w:r>
      <w:r w:rsidRPr="008F47AD">
        <w:rPr>
          <w:rFonts w:ascii="Arial" w:eastAsia="Times New Roman" w:hAnsi="Arial" w:cs="Arial"/>
          <w:szCs w:val="24"/>
          <w:lang w:eastAsia="ru-RU"/>
        </w:rPr>
        <w:t>пункт</w:t>
      </w:r>
      <w:r w:rsidRPr="008F47AD">
        <w:rPr>
          <w:rFonts w:ascii="Arial" w:eastAsia="Times New Roman" w:hAnsi="Arial" w:cs="Arial"/>
          <w:b/>
          <w:bCs/>
          <w:szCs w:val="24"/>
          <w:lang w:eastAsia="ru-RU"/>
        </w:rPr>
        <w:t xml:space="preserve"> Отметить для обновления</w:t>
      </w:r>
      <w:r w:rsidRPr="008F47AD">
        <w:rPr>
          <w:rFonts w:ascii="Arial" w:eastAsia="Times New Roman" w:hAnsi="Arial" w:cs="Arial"/>
          <w:szCs w:val="24"/>
          <w:lang w:eastAsia="ru-RU"/>
        </w:rPr>
        <w:t>.</w:t>
      </w:r>
    </w:p>
    <w:p w:rsidR="00FD6CEB" w:rsidRPr="00FD6CEB" w:rsidRDefault="00FD6CEB" w:rsidP="00FD6CEB">
      <w:pPr>
        <w:pStyle w:val="a6"/>
        <w:numPr>
          <w:ilvl w:val="0"/>
          <w:numId w:val="29"/>
        </w:numPr>
        <w:jc w:val="left"/>
        <w:rPr>
          <w:rFonts w:ascii="Arial" w:hAnsi="Arial" w:cs="Arial"/>
          <w:color w:val="AE5322"/>
          <w:szCs w:val="24"/>
        </w:rPr>
      </w:pPr>
      <w:r w:rsidRPr="008F47AD">
        <w:rPr>
          <w:rFonts w:ascii="Arial" w:eastAsia="Times New Roman" w:hAnsi="Arial" w:cs="Arial"/>
          <w:szCs w:val="24"/>
          <w:lang w:eastAsia="ru-RU"/>
        </w:rPr>
        <w:t>Выберите метод обновления («умное» обновление).</w:t>
      </w:r>
    </w:p>
    <w:p w:rsidR="00FD6CEB" w:rsidRPr="00FD6CEB" w:rsidRDefault="00FD6CEB" w:rsidP="00FD6CEB">
      <w:pPr>
        <w:pStyle w:val="a6"/>
        <w:numPr>
          <w:ilvl w:val="0"/>
          <w:numId w:val="29"/>
        </w:numPr>
        <w:jc w:val="left"/>
        <w:rPr>
          <w:rFonts w:ascii="Arial" w:hAnsi="Arial" w:cs="Arial"/>
          <w:color w:val="AE5322"/>
          <w:szCs w:val="24"/>
        </w:rPr>
      </w:pPr>
      <w:r w:rsidRPr="008F47AD">
        <w:rPr>
          <w:rFonts w:ascii="Arial" w:eastAsia="Times New Roman" w:hAnsi="Arial" w:cs="Arial"/>
          <w:szCs w:val="24"/>
          <w:lang w:eastAsia="ru-RU"/>
        </w:rPr>
        <w:t>Примените отмеченные изменения, чтобы обновить пакеты.</w:t>
      </w:r>
    </w:p>
    <w:p w:rsidR="00FD6CEB" w:rsidRPr="00FD6CEB" w:rsidRDefault="00FD6CEB" w:rsidP="00FD6CEB">
      <w:pPr>
        <w:pStyle w:val="a6"/>
        <w:numPr>
          <w:ilvl w:val="0"/>
          <w:numId w:val="29"/>
        </w:numPr>
        <w:jc w:val="left"/>
        <w:rPr>
          <w:rFonts w:ascii="Arial" w:hAnsi="Arial" w:cs="Arial"/>
          <w:color w:val="AE5322"/>
          <w:szCs w:val="24"/>
        </w:rPr>
      </w:pPr>
      <w:r w:rsidRPr="008F47AD">
        <w:rPr>
          <w:rFonts w:ascii="Arial" w:eastAsia="Times New Roman" w:hAnsi="Arial" w:cs="Arial"/>
          <w:szCs w:val="24"/>
          <w:lang w:eastAsia="ru-RU"/>
        </w:rPr>
        <w:t>Проверьте итоговые изменения. Чтобы продолжить обновление подтвердите изменения, нажав</w:t>
      </w:r>
      <w:proofErr w:type="gramStart"/>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П</w:t>
      </w:r>
      <w:proofErr w:type="gramEnd"/>
      <w:r w:rsidRPr="008F47AD">
        <w:rPr>
          <w:rFonts w:ascii="Arial" w:eastAsia="Times New Roman" w:hAnsi="Arial" w:cs="Arial"/>
          <w:b/>
          <w:bCs/>
          <w:szCs w:val="24"/>
          <w:lang w:eastAsia="ru-RU"/>
        </w:rPr>
        <w:t>рименить</w:t>
      </w:r>
      <w:r w:rsidRPr="008F47AD">
        <w:rPr>
          <w:rFonts w:ascii="Arial" w:eastAsia="Times New Roman" w:hAnsi="Arial" w:cs="Arial"/>
          <w:szCs w:val="24"/>
          <w:lang w:eastAsia="ru-RU"/>
        </w:rPr>
        <w:t>.</w:t>
      </w:r>
    </w:p>
    <w:p w:rsidR="00FD6CEB" w:rsidRPr="00FD6CEB" w:rsidRDefault="00FD6CEB" w:rsidP="00FD6CEB">
      <w:pPr>
        <w:pStyle w:val="a6"/>
        <w:numPr>
          <w:ilvl w:val="0"/>
          <w:numId w:val="29"/>
        </w:numPr>
        <w:jc w:val="left"/>
        <w:rPr>
          <w:rFonts w:ascii="Arial" w:hAnsi="Arial" w:cs="Arial"/>
          <w:color w:val="AE5322"/>
          <w:szCs w:val="24"/>
        </w:rPr>
      </w:pPr>
      <w:r w:rsidRPr="008F47AD">
        <w:rPr>
          <w:rFonts w:ascii="Arial" w:eastAsia="Times New Roman" w:hAnsi="Arial" w:cs="Arial"/>
          <w:szCs w:val="24"/>
          <w:lang w:eastAsia="ru-RU"/>
        </w:rPr>
        <w:t>Во время проведения изменений вы увидите строку состояния. После применения изменений вы вернётесь в основное меню.</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i/>
          <w:iCs/>
          <w:szCs w:val="24"/>
          <w:lang w:eastAsia="ru-RU"/>
        </w:rPr>
        <w:t>Совет</w:t>
      </w:r>
      <w:r w:rsidRPr="008F47AD">
        <w:rPr>
          <w:rFonts w:ascii="Arial" w:eastAsia="Times New Roman" w:hAnsi="Arial" w:cs="Arial"/>
          <w:szCs w:val="24"/>
          <w:lang w:eastAsia="ru-RU"/>
        </w:rPr>
        <w:t xml:space="preserve">: вы можете изменить метод обновления по умолчанию в настройках </w:t>
      </w:r>
      <w:r w:rsidRPr="008F47AD">
        <w:rPr>
          <w:rFonts w:ascii="Arial" w:eastAsia="Times New Roman" w:hAnsi="Arial" w:cs="Arial"/>
          <w:b/>
          <w:bCs/>
          <w:szCs w:val="24"/>
          <w:lang w:eastAsia="ru-RU"/>
        </w:rPr>
        <w:t xml:space="preserve">Synaptic </w:t>
      </w:r>
      <w:r w:rsidRPr="008F47AD">
        <w:rPr>
          <w:rFonts w:ascii="Arial" w:eastAsia="Times New Roman" w:hAnsi="Arial" w:cs="Arial"/>
          <w:szCs w:val="24"/>
          <w:lang w:eastAsia="ru-RU"/>
        </w:rPr>
        <w:t xml:space="preserve">(меню </w:t>
      </w:r>
      <w:r w:rsidRPr="008F47AD">
        <w:rPr>
          <w:rFonts w:ascii="Arial" w:eastAsia="Times New Roman" w:hAnsi="Arial" w:cs="Arial"/>
          <w:b/>
          <w:bCs/>
          <w:szCs w:val="24"/>
          <w:lang w:eastAsia="ru-RU"/>
        </w:rPr>
        <w:t xml:space="preserve">Настройки </w:t>
      </w:r>
      <w:r w:rsidRPr="008F47AD">
        <w:rPr>
          <w:rFonts w:ascii="Arial" w:eastAsia="Times New Roman" w:hAnsi="Arial" w:cs="Arial"/>
          <w:szCs w:val="24"/>
          <w:lang w:eastAsia="ru-RU"/>
        </w:rPr>
        <w:t>пункт</w:t>
      </w:r>
      <w:r w:rsidRPr="008F47AD">
        <w:rPr>
          <w:rFonts w:ascii="Arial" w:eastAsia="Times New Roman" w:hAnsi="Arial" w:cs="Arial"/>
          <w:b/>
          <w:bCs/>
          <w:szCs w:val="24"/>
          <w:lang w:eastAsia="ru-RU"/>
        </w:rPr>
        <w:t xml:space="preserve"> Параметры</w:t>
      </w:r>
      <w:r w:rsidRPr="008F47AD">
        <w:rPr>
          <w:rFonts w:ascii="Arial" w:eastAsia="Times New Roman" w:hAnsi="Arial" w:cs="Arial"/>
          <w:szCs w:val="24"/>
          <w:lang w:eastAsia="ru-RU"/>
        </w:rPr>
        <w:t>).</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 xml:space="preserve">Synaptic </w:t>
      </w:r>
      <w:r w:rsidRPr="008F47AD">
        <w:rPr>
          <w:rFonts w:ascii="Arial" w:eastAsia="Times New Roman" w:hAnsi="Arial" w:cs="Arial"/>
          <w:szCs w:val="24"/>
          <w:lang w:eastAsia="ru-RU"/>
        </w:rPr>
        <w:t>— это очень мощная программа, обладающая множеством функций. Для более детального ознакомления со всеми её возможностями необходимо ознакомиться с документацией. Она доступна в html-формате: /usr/share/synaptic/html/index.html.</w:t>
      </w:r>
    </w:p>
    <w:p w:rsidR="00FD6CEB" w:rsidRDefault="00FD6CEB" w:rsidP="00FD6CEB">
      <w:pPr>
        <w:jc w:val="center"/>
        <w:rPr>
          <w:rFonts w:ascii="Arial" w:eastAsia="Times New Roman" w:hAnsi="Arial" w:cs="Arial"/>
          <w:b/>
          <w:bCs/>
          <w:color w:val="AE5322"/>
          <w:szCs w:val="24"/>
          <w:lang w:eastAsia="ru-RU"/>
        </w:rPr>
      </w:pPr>
      <w:r w:rsidRPr="008F47AD">
        <w:rPr>
          <w:rFonts w:ascii="Arial" w:eastAsia="Times New Roman" w:hAnsi="Arial" w:cs="Arial"/>
          <w:b/>
          <w:bCs/>
          <w:color w:val="AE5322"/>
          <w:szCs w:val="24"/>
          <w:lang w:eastAsia="ru-RU"/>
        </w:rPr>
        <w:t xml:space="preserve">ПОПУЛЯРНЫЕ </w:t>
      </w:r>
      <w:proofErr w:type="gramStart"/>
      <w:r w:rsidRPr="008F47AD">
        <w:rPr>
          <w:rFonts w:ascii="Arial" w:eastAsia="Times New Roman" w:hAnsi="Arial" w:cs="Arial"/>
          <w:b/>
          <w:bCs/>
          <w:color w:val="AE5322"/>
          <w:szCs w:val="24"/>
          <w:lang w:eastAsia="ru-RU"/>
        </w:rPr>
        <w:t>ФАЙЛ-МЕНЕДЖЕРЫ</w:t>
      </w:r>
      <w:proofErr w:type="gramEnd"/>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 xml:space="preserve">Многие пользователи привыкли оперировать с файлами и каталогами как с наглядными штучными объектами (папками и документами), они могут выбрать для себя программу, которая позволяет наглядно и поштучно работать с объектами файловой системы — диспетчер файлов (file manager). </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 xml:space="preserve">В KDE диспетчер файлов — </w:t>
      </w:r>
      <w:r w:rsidRPr="008F47AD">
        <w:rPr>
          <w:rFonts w:ascii="Arial" w:eastAsia="Times New Roman" w:hAnsi="Arial" w:cs="Arial"/>
          <w:b/>
          <w:bCs/>
          <w:szCs w:val="24"/>
          <w:lang w:eastAsia="ru-RU"/>
        </w:rPr>
        <w:t>Konqu</w:t>
      </w:r>
      <w:proofErr w:type="gramStart"/>
      <w:r w:rsidRPr="008F47AD">
        <w:rPr>
          <w:rFonts w:ascii="Arial" w:eastAsia="Times New Roman" w:hAnsi="Arial" w:cs="Arial"/>
          <w:b/>
          <w:bCs/>
          <w:szCs w:val="24"/>
          <w:lang w:eastAsia="ru-RU"/>
        </w:rPr>
        <w:t>е</w:t>
      </w:r>
      <w:proofErr w:type="gramEnd"/>
      <w:r w:rsidRPr="008F47AD">
        <w:rPr>
          <w:rFonts w:ascii="Arial" w:eastAsia="Times New Roman" w:hAnsi="Arial" w:cs="Arial"/>
          <w:b/>
          <w:bCs/>
          <w:szCs w:val="24"/>
          <w:lang w:eastAsia="ru-RU"/>
        </w:rPr>
        <w:t>ror</w:t>
      </w:r>
      <w:r w:rsidRPr="008F47AD">
        <w:rPr>
          <w:rFonts w:ascii="Arial" w:eastAsia="Times New Roman" w:hAnsi="Arial" w:cs="Arial"/>
          <w:szCs w:val="24"/>
          <w:lang w:eastAsia="ru-RU"/>
        </w:rPr>
        <w:t xml:space="preserve"> служит одновременно и www-браузером. Такое совмещение функций вполне логично, поскольку в среде рабочего стола нужно представлять доступные локальные и удалённые ресурсы как единое пространство, наполненное объектами, которыми можно манипулировать, можно «открывать», т. е. запускать соответствующее приложение для просмотра и/или редактирования.</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 xml:space="preserve">Для многих пользователей наиболее удобный способ работы с файловой системой — «классический» двухпанельный диспетчер файлов, работающий в текстовом режиме (в терминале) — </w:t>
      </w:r>
      <w:r w:rsidRPr="008F47AD">
        <w:rPr>
          <w:rFonts w:ascii="Arial" w:eastAsia="Times New Roman" w:hAnsi="Arial" w:cs="Arial"/>
          <w:b/>
          <w:bCs/>
          <w:szCs w:val="24"/>
          <w:lang w:eastAsia="ru-RU"/>
        </w:rPr>
        <w:t>Midnight Commander</w:t>
      </w:r>
      <w:r w:rsidRPr="008F47AD">
        <w:rPr>
          <w:rFonts w:ascii="Arial" w:eastAsia="Times New Roman" w:hAnsi="Arial" w:cs="Arial"/>
          <w:szCs w:val="24"/>
          <w:lang w:eastAsia="ru-RU"/>
        </w:rPr>
        <w:t xml:space="preserve"> (название утилиты — </w:t>
      </w:r>
      <w:r w:rsidRPr="008F47AD">
        <w:rPr>
          <w:rFonts w:ascii="Arial" w:eastAsia="Times New Roman" w:hAnsi="Arial" w:cs="Arial"/>
          <w:b/>
          <w:bCs/>
          <w:szCs w:val="24"/>
          <w:lang w:eastAsia="ru-RU"/>
        </w:rPr>
        <w:t>mc</w:t>
      </w:r>
      <w:r w:rsidRPr="008F47AD">
        <w:rPr>
          <w:rFonts w:ascii="Arial" w:eastAsia="Times New Roman" w:hAnsi="Arial" w:cs="Arial"/>
          <w:szCs w:val="24"/>
          <w:lang w:eastAsia="ru-RU"/>
        </w:rPr>
        <w:t xml:space="preserve">). Его функциональность шире просто операций с файлами — он позволяет открывать файлы для просмотра и редактирования, вызывать вспомогательные программы для работы с архивами (и даже </w:t>
      </w:r>
      <w:r w:rsidRPr="008F47AD">
        <w:rPr>
          <w:rFonts w:ascii="Arial" w:eastAsia="Times New Roman" w:hAnsi="Arial" w:cs="Arial"/>
          <w:szCs w:val="24"/>
          <w:lang w:eastAsia="ru-RU"/>
        </w:rPr>
        <w:lastRenderedPageBreak/>
        <w:t xml:space="preserve">«заходить» в архивы, как в каталоги), передавать данные по сети и т. п. </w:t>
      </w:r>
      <w:r w:rsidRPr="008F47AD">
        <w:rPr>
          <w:rFonts w:ascii="Arial" w:eastAsia="Times New Roman" w:hAnsi="Arial" w:cs="Arial"/>
          <w:b/>
          <w:bCs/>
          <w:szCs w:val="24"/>
          <w:lang w:eastAsia="ru-RU"/>
        </w:rPr>
        <w:t xml:space="preserve">Midnight Commander </w:t>
      </w:r>
      <w:r w:rsidRPr="008F47AD">
        <w:rPr>
          <w:rFonts w:ascii="Arial" w:eastAsia="Times New Roman" w:hAnsi="Arial" w:cs="Arial"/>
          <w:szCs w:val="24"/>
          <w:lang w:eastAsia="ru-RU"/>
        </w:rPr>
        <w:t>имеет также неплохой встроенный текстовый редактор, опять-таки «классического» стиля.</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 xml:space="preserve">Запустить </w:t>
      </w:r>
      <w:r w:rsidRPr="008F47AD">
        <w:rPr>
          <w:rFonts w:ascii="Arial" w:eastAsia="Times New Roman" w:hAnsi="Arial" w:cs="Arial"/>
          <w:b/>
          <w:bCs/>
          <w:szCs w:val="24"/>
          <w:lang w:eastAsia="ru-RU"/>
        </w:rPr>
        <w:t>Midnight Commander</w:t>
      </w:r>
      <w:r w:rsidRPr="008F47AD">
        <w:rPr>
          <w:rFonts w:ascii="Arial" w:eastAsia="Times New Roman" w:hAnsi="Arial" w:cs="Arial"/>
          <w:szCs w:val="24"/>
          <w:lang w:eastAsia="ru-RU"/>
        </w:rPr>
        <w:t xml:space="preserve">  можно открыв терминал (щелкаем правой кнопкой мыши по рабочему столу и из появившегося меню выбираем пункт </w:t>
      </w:r>
      <w:r w:rsidRPr="008F47AD">
        <w:rPr>
          <w:rFonts w:ascii="Arial" w:eastAsia="Times New Roman" w:hAnsi="Arial" w:cs="Arial"/>
          <w:b/>
          <w:bCs/>
          <w:szCs w:val="24"/>
          <w:lang w:eastAsia="ru-RU"/>
        </w:rPr>
        <w:t>Open Terminal</w:t>
      </w:r>
      <w:r w:rsidRPr="008F47AD">
        <w:rPr>
          <w:rFonts w:ascii="Arial" w:eastAsia="Times New Roman" w:hAnsi="Arial" w:cs="Arial"/>
          <w:szCs w:val="24"/>
          <w:lang w:eastAsia="ru-RU"/>
        </w:rPr>
        <w:t xml:space="preserve">). В терминале набираем команду </w:t>
      </w:r>
      <w:r w:rsidRPr="008F47AD">
        <w:rPr>
          <w:rFonts w:ascii="Arial" w:eastAsia="Times New Roman" w:hAnsi="Arial" w:cs="Arial"/>
          <w:b/>
          <w:bCs/>
          <w:szCs w:val="24"/>
          <w:lang w:eastAsia="ru-RU"/>
        </w:rPr>
        <w:t>mc</w:t>
      </w:r>
      <w:r w:rsidRPr="008F47AD">
        <w:rPr>
          <w:rFonts w:ascii="Arial" w:eastAsia="Times New Roman" w:hAnsi="Arial" w:cs="Arial"/>
          <w:szCs w:val="24"/>
          <w:lang w:eastAsia="ru-RU"/>
        </w:rPr>
        <w:t>.</w:t>
      </w:r>
    </w:p>
    <w:p w:rsidR="00FD6CEB" w:rsidRDefault="00FD6CEB" w:rsidP="00FD6CEB">
      <w:pPr>
        <w:jc w:val="center"/>
        <w:rPr>
          <w:rFonts w:ascii="Arial" w:hAnsi="Arial" w:cs="Arial"/>
          <w:color w:val="AE5322"/>
          <w:szCs w:val="24"/>
        </w:rPr>
      </w:pPr>
      <w:r>
        <w:rPr>
          <w:rFonts w:eastAsia="Times New Roman" w:cs="Times New Roman"/>
          <w:noProof/>
          <w:color w:val="0000FF"/>
          <w:szCs w:val="24"/>
          <w:lang w:eastAsia="ru-RU"/>
        </w:rPr>
        <w:drawing>
          <wp:inline distT="0" distB="0" distL="0" distR="0">
            <wp:extent cx="3808730" cy="2854325"/>
            <wp:effectExtent l="19050" t="0" r="1270" b="0"/>
            <wp:docPr id="1" name="Рисунок 336" descr="http://lwcl.it.ru/lms-ds/content/pkg45619/resources/resource_70/content/graphics/f153_1_4_04_small.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lwcl.it.ru/lms-ds/content/pkg45619/resources/resource_70/content/graphics/f153_1_4_04_small.jpg">
                      <a:hlinkClick r:id="rId65"/>
                    </pic:cNvPr>
                    <pic:cNvPicPr>
                      <a:picLocks noChangeAspect="1" noChangeArrowheads="1"/>
                    </pic:cNvPicPr>
                  </pic:nvPicPr>
                  <pic:blipFill>
                    <a:blip r:embed="rId66"/>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FD6CEB" w:rsidRDefault="00FD6CEB" w:rsidP="00FD6CEB">
      <w:pPr>
        <w:jc w:val="center"/>
        <w:rPr>
          <w:rFonts w:ascii="Arial" w:eastAsia="Times New Roman" w:hAnsi="Arial" w:cs="Arial"/>
          <w:b/>
          <w:bCs/>
          <w:color w:val="AE5322"/>
          <w:szCs w:val="24"/>
          <w:lang w:eastAsia="ru-RU"/>
        </w:rPr>
      </w:pPr>
      <w:r w:rsidRPr="008F47AD">
        <w:rPr>
          <w:rFonts w:ascii="Arial" w:eastAsia="Times New Roman" w:hAnsi="Arial" w:cs="Arial"/>
          <w:b/>
          <w:bCs/>
          <w:color w:val="AE5322"/>
          <w:szCs w:val="24"/>
          <w:lang w:eastAsia="ru-RU"/>
        </w:rPr>
        <w:t>ПОИСК ИНФОРМАЦИИ В ФАЙЛОВОЙ СИСТЕМЕ</w:t>
      </w:r>
    </w:p>
    <w:p w:rsidR="00FD6CEB" w:rsidRDefault="00FD6CEB" w:rsidP="00FD6CEB">
      <w:pPr>
        <w:ind w:firstLine="708"/>
        <w:jc w:val="left"/>
        <w:rPr>
          <w:rFonts w:ascii="Arial" w:eastAsia="Times New Roman" w:hAnsi="Arial" w:cs="Arial"/>
          <w:b/>
          <w:bCs/>
          <w:szCs w:val="24"/>
          <w:lang w:eastAsia="ru-RU"/>
        </w:rPr>
      </w:pPr>
      <w:r w:rsidRPr="008F47AD">
        <w:rPr>
          <w:rFonts w:ascii="Arial" w:eastAsia="Times New Roman" w:hAnsi="Arial" w:cs="Arial"/>
          <w:b/>
          <w:bCs/>
          <w:szCs w:val="24"/>
          <w:lang w:eastAsia="ru-RU"/>
        </w:rPr>
        <w:t xml:space="preserve">KFind </w:t>
      </w:r>
      <w:r w:rsidRPr="008F47AD">
        <w:rPr>
          <w:rFonts w:ascii="Arial" w:eastAsia="Times New Roman" w:hAnsi="Arial" w:cs="Arial"/>
          <w:szCs w:val="24"/>
          <w:lang w:eastAsia="ru-RU"/>
        </w:rPr>
        <w:t xml:space="preserve">— инструмент KDE для поиска файлов по названию или по шаблону. Например, с помощью неё можно найти файлы определённого типа или только содержащие буквы в названии. Чтобы запустить программу щёлкните </w:t>
      </w:r>
      <w:r w:rsidRPr="008F47AD">
        <w:rPr>
          <w:rFonts w:ascii="Arial" w:eastAsia="Times New Roman" w:hAnsi="Arial" w:cs="Arial"/>
          <w:b/>
          <w:bCs/>
          <w:szCs w:val="24"/>
          <w:lang w:eastAsia="ru-RU"/>
        </w:rPr>
        <w:t>K &gt;</w:t>
      </w:r>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Поиск файлов и папок.</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При запуске</w:t>
      </w:r>
      <w:r w:rsidRPr="008F47AD">
        <w:rPr>
          <w:rFonts w:ascii="Arial" w:eastAsia="Times New Roman" w:hAnsi="Arial" w:cs="Arial"/>
          <w:b/>
          <w:bCs/>
          <w:szCs w:val="24"/>
          <w:lang w:eastAsia="ru-RU"/>
        </w:rPr>
        <w:t xml:space="preserve"> </w:t>
      </w:r>
      <w:r w:rsidRPr="008F47AD">
        <w:rPr>
          <w:rFonts w:ascii="Arial" w:eastAsia="Times New Roman" w:hAnsi="Arial" w:cs="Arial"/>
          <w:szCs w:val="24"/>
          <w:lang w:eastAsia="ru-RU"/>
        </w:rPr>
        <w:t xml:space="preserve">KFind появится довольно простое окно. Введите имя файла, который вы ищете, в поле ввода </w:t>
      </w:r>
      <w:r w:rsidRPr="008F47AD">
        <w:rPr>
          <w:rFonts w:ascii="Arial" w:eastAsia="Times New Roman" w:hAnsi="Arial" w:cs="Arial"/>
          <w:b/>
          <w:bCs/>
          <w:szCs w:val="24"/>
          <w:lang w:eastAsia="ru-RU"/>
        </w:rPr>
        <w:t>Название:</w:t>
      </w:r>
      <w:r w:rsidRPr="008F47AD">
        <w:rPr>
          <w:rFonts w:ascii="Arial" w:eastAsia="Times New Roman" w:hAnsi="Arial" w:cs="Arial"/>
          <w:szCs w:val="24"/>
          <w:lang w:eastAsia="ru-RU"/>
        </w:rPr>
        <w:t>, а каталог для поиска выберите в списке</w:t>
      </w:r>
      <w:proofErr w:type="gramStart"/>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И</w:t>
      </w:r>
      <w:proofErr w:type="gramEnd"/>
      <w:r w:rsidRPr="008F47AD">
        <w:rPr>
          <w:rFonts w:ascii="Arial" w:eastAsia="Times New Roman" w:hAnsi="Arial" w:cs="Arial"/>
          <w:b/>
          <w:bCs/>
          <w:szCs w:val="24"/>
          <w:lang w:eastAsia="ru-RU"/>
        </w:rPr>
        <w:t>скать в:</w:t>
      </w:r>
      <w:r w:rsidRPr="008F47AD">
        <w:rPr>
          <w:rFonts w:ascii="Arial" w:eastAsia="Times New Roman" w:hAnsi="Arial" w:cs="Arial"/>
          <w:szCs w:val="24"/>
          <w:lang w:eastAsia="ru-RU"/>
        </w:rPr>
        <w:t xml:space="preserve"> или укажите его с помощью кнопки </w:t>
      </w:r>
      <w:r w:rsidRPr="008F47AD">
        <w:rPr>
          <w:rFonts w:ascii="Arial" w:eastAsia="Times New Roman" w:hAnsi="Arial" w:cs="Arial"/>
          <w:b/>
          <w:bCs/>
          <w:szCs w:val="24"/>
          <w:lang w:eastAsia="ru-RU"/>
        </w:rPr>
        <w:t>Просмотр</w:t>
      </w:r>
      <w:r w:rsidRPr="008F47AD">
        <w:rPr>
          <w:rFonts w:ascii="Arial" w:eastAsia="Times New Roman" w:hAnsi="Arial" w:cs="Arial"/>
          <w:szCs w:val="24"/>
          <w:lang w:eastAsia="ru-RU"/>
        </w:rPr>
        <w:t xml:space="preserve">... и нажмите </w:t>
      </w:r>
      <w:r w:rsidRPr="008F47AD">
        <w:rPr>
          <w:rFonts w:ascii="Arial" w:eastAsia="Times New Roman" w:hAnsi="Arial" w:cs="Arial"/>
          <w:b/>
          <w:bCs/>
          <w:szCs w:val="24"/>
          <w:lang w:eastAsia="ru-RU"/>
        </w:rPr>
        <w:t>Enter</w:t>
      </w:r>
      <w:r w:rsidRPr="008F47AD">
        <w:rPr>
          <w:rFonts w:ascii="Arial" w:eastAsia="Times New Roman" w:hAnsi="Arial" w:cs="Arial"/>
          <w:szCs w:val="24"/>
          <w:lang w:eastAsia="ru-RU"/>
        </w:rPr>
        <w:t xml:space="preserve"> или кнопку </w:t>
      </w:r>
      <w:r w:rsidRPr="008F47AD">
        <w:rPr>
          <w:rFonts w:ascii="Arial" w:eastAsia="Times New Roman" w:hAnsi="Arial" w:cs="Arial"/>
          <w:b/>
          <w:bCs/>
          <w:szCs w:val="24"/>
          <w:lang w:eastAsia="ru-RU"/>
        </w:rPr>
        <w:t>Поиск</w:t>
      </w:r>
      <w:r w:rsidRPr="008F47AD">
        <w:rPr>
          <w:rFonts w:ascii="Arial" w:eastAsia="Times New Roman" w:hAnsi="Arial" w:cs="Arial"/>
          <w:szCs w:val="24"/>
          <w:lang w:eastAsia="ru-RU"/>
        </w:rPr>
        <w:t xml:space="preserve">. </w:t>
      </w:r>
      <w:r>
        <w:rPr>
          <w:rFonts w:eastAsia="Times New Roman" w:cs="Times New Roman"/>
          <w:szCs w:val="24"/>
          <w:lang w:eastAsia="ru-RU"/>
        </w:rPr>
        <w:t xml:space="preserve"> </w:t>
      </w:r>
      <w:r w:rsidRPr="008F47AD">
        <w:rPr>
          <w:rFonts w:ascii="Arial" w:eastAsia="Times New Roman" w:hAnsi="Arial" w:cs="Arial"/>
          <w:szCs w:val="24"/>
          <w:lang w:eastAsia="ru-RU"/>
        </w:rPr>
        <w:t>Если установлен флаг</w:t>
      </w:r>
      <w:proofErr w:type="gramStart"/>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В</w:t>
      </w:r>
      <w:proofErr w:type="gramEnd"/>
      <w:r w:rsidRPr="008F47AD">
        <w:rPr>
          <w:rFonts w:ascii="Arial" w:eastAsia="Times New Roman" w:hAnsi="Arial" w:cs="Arial"/>
          <w:b/>
          <w:bCs/>
          <w:szCs w:val="24"/>
          <w:lang w:eastAsia="ru-RU"/>
        </w:rPr>
        <w:t>ключая подпапки</w:t>
      </w:r>
      <w:r w:rsidRPr="008F47AD">
        <w:rPr>
          <w:rFonts w:ascii="Arial" w:eastAsia="Times New Roman" w:hAnsi="Arial" w:cs="Arial"/>
          <w:szCs w:val="24"/>
          <w:lang w:eastAsia="ru-RU"/>
        </w:rPr>
        <w:t>, поиск будет вестись во всех подкаталогах выбранного каталога.</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Результаты поиска будут отображены в поле внизу окна.</w:t>
      </w:r>
    </w:p>
    <w:p w:rsidR="00FD6CEB" w:rsidRDefault="00FD6CEB" w:rsidP="00FD6CEB">
      <w:pPr>
        <w:jc w:val="center"/>
        <w:rPr>
          <w:rFonts w:ascii="Arial" w:hAnsi="Arial" w:cs="Arial"/>
          <w:color w:val="AE5322"/>
          <w:szCs w:val="24"/>
        </w:rPr>
      </w:pPr>
      <w:r>
        <w:rPr>
          <w:rFonts w:eastAsia="Times New Roman" w:cs="Times New Roman"/>
          <w:noProof/>
          <w:color w:val="0000FF"/>
          <w:szCs w:val="24"/>
          <w:lang w:eastAsia="ru-RU"/>
        </w:rPr>
        <w:drawing>
          <wp:inline distT="0" distB="0" distL="0" distR="0">
            <wp:extent cx="3808730" cy="2854325"/>
            <wp:effectExtent l="19050" t="0" r="1270" b="0"/>
            <wp:docPr id="2" name="Рисунок 354" descr="http://lwcl.it.ru/lms-ds/content/pkg45619/resources/resource_70/content/graphics/f153_1_4_05_small.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lwcl.it.ru/lms-ds/content/pkg45619/resources/resource_70/content/graphics/f153_1_4_05_small.jpg">
                      <a:hlinkClick r:id="rId67"/>
                    </pic:cNvPr>
                    <pic:cNvPicPr>
                      <a:picLocks noChangeAspect="1" noChangeArrowheads="1"/>
                    </pic:cNvPicPr>
                  </pic:nvPicPr>
                  <pic:blipFill>
                    <a:blip r:embed="rId68"/>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Можно использовать следующие шаблоны:</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Звёздочка «*».</w:t>
      </w:r>
      <w:r w:rsidRPr="008F47AD">
        <w:rPr>
          <w:rFonts w:ascii="Arial" w:eastAsia="Times New Roman" w:hAnsi="Arial" w:cs="Arial"/>
          <w:szCs w:val="24"/>
          <w:lang w:eastAsia="ru-RU"/>
        </w:rPr>
        <w:t xml:space="preserve"> Звёздочка обозначает любое количество (в том числе и ноль) пропущенных символов. Это означает, например, что в результате поиска marc* вы </w:t>
      </w:r>
      <w:r w:rsidRPr="008F47AD">
        <w:rPr>
          <w:rFonts w:ascii="Arial" w:eastAsia="Times New Roman" w:hAnsi="Arial" w:cs="Arial"/>
          <w:szCs w:val="24"/>
          <w:lang w:eastAsia="ru-RU"/>
        </w:rPr>
        <w:lastRenderedPageBreak/>
        <w:t>получите marc, marc.png и marc_must_not_read_this.kwd. Поиск mar*.kwd, в свою очередь, приведёт к результатам marketplace.kwd и marc_must_not_read_this.kwd.</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Вопросительный знак «?».</w:t>
      </w:r>
      <w:r w:rsidRPr="008F47AD">
        <w:rPr>
          <w:rFonts w:ascii="Arial" w:eastAsia="Times New Roman" w:hAnsi="Arial" w:cs="Arial"/>
          <w:szCs w:val="24"/>
          <w:lang w:eastAsia="ru-RU"/>
        </w:rPr>
        <w:t xml:space="preserve"> В отличие от звёздочки, вопросительный знак означает, что пропущен ровно один символ, так что в результате поиска mar? вы получите marc, а по marc? не найдете ничего, так как наши файлы называются marc и marc.png. В условие поиска можно поместить сколько угодно вопросительных знаков, и вы найдете ровно столько символов.</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Разумеется, оба шаблона в условии можно комбинировать.</w:t>
      </w:r>
    </w:p>
    <w:p w:rsidR="00FD6CEB" w:rsidRDefault="00FD6CEB" w:rsidP="00FD6CEB">
      <w:pPr>
        <w:ind w:firstLine="708"/>
        <w:jc w:val="left"/>
        <w:rPr>
          <w:rFonts w:ascii="Arial" w:eastAsia="Times New Roman" w:hAnsi="Arial" w:cs="Arial"/>
          <w:b/>
          <w:bCs/>
          <w:szCs w:val="24"/>
          <w:lang w:eastAsia="ru-RU"/>
        </w:rPr>
      </w:pPr>
      <w:r w:rsidRPr="008F47AD">
        <w:rPr>
          <w:rFonts w:ascii="Arial" w:eastAsia="Times New Roman" w:hAnsi="Arial" w:cs="Arial"/>
          <w:szCs w:val="24"/>
          <w:lang w:eastAsia="ru-RU"/>
        </w:rPr>
        <w:t>Вкладка</w:t>
      </w:r>
      <w:r w:rsidRPr="008F47AD">
        <w:rPr>
          <w:rFonts w:ascii="Arial" w:eastAsia="Times New Roman" w:hAnsi="Arial" w:cs="Arial"/>
          <w:b/>
          <w:bCs/>
          <w:szCs w:val="24"/>
          <w:lang w:eastAsia="ru-RU"/>
        </w:rPr>
        <w:t xml:space="preserve"> Содержимое</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Список</w:t>
      </w:r>
      <w:r w:rsidRPr="008F47AD">
        <w:rPr>
          <w:rFonts w:ascii="Arial" w:eastAsia="Times New Roman" w:hAnsi="Arial" w:cs="Arial"/>
          <w:b/>
          <w:bCs/>
          <w:szCs w:val="24"/>
          <w:lang w:eastAsia="ru-RU"/>
        </w:rPr>
        <w:t xml:space="preserve"> Тип файла.</w:t>
      </w:r>
      <w:r w:rsidRPr="008F47AD">
        <w:rPr>
          <w:rFonts w:ascii="Arial" w:eastAsia="Times New Roman" w:hAnsi="Arial" w:cs="Arial"/>
          <w:szCs w:val="24"/>
          <w:lang w:eastAsia="ru-RU"/>
        </w:rPr>
        <w:t>  Здесь можно уточнить тип нужного файла.</w:t>
      </w:r>
    </w:p>
    <w:p w:rsidR="00FD6CEB" w:rsidRDefault="00FD6CEB" w:rsidP="00FD6CEB">
      <w:pPr>
        <w:jc w:val="center"/>
        <w:rPr>
          <w:rFonts w:ascii="Arial" w:hAnsi="Arial" w:cs="Arial"/>
          <w:color w:val="AE5322"/>
          <w:szCs w:val="24"/>
        </w:rPr>
      </w:pPr>
      <w:r>
        <w:rPr>
          <w:rFonts w:eastAsia="Times New Roman" w:cs="Times New Roman"/>
          <w:noProof/>
          <w:color w:val="0000FF"/>
          <w:szCs w:val="24"/>
          <w:lang w:eastAsia="ru-RU"/>
        </w:rPr>
        <w:drawing>
          <wp:inline distT="0" distB="0" distL="0" distR="0">
            <wp:extent cx="3808730" cy="2854325"/>
            <wp:effectExtent l="19050" t="0" r="1270" b="0"/>
            <wp:docPr id="3" name="Рисунок 392" descr="http://lwcl.it.ru/lms-ds/content/pkg45619/resources/resource_70/content/graphics/f153_1_4_06_small.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lwcl.it.ru/lms-ds/content/pkg45619/resources/resource_70/content/graphics/f153_1_4_06_small.jpg">
                      <a:hlinkClick r:id="rId69"/>
                    </pic:cNvPr>
                    <pic:cNvPicPr>
                      <a:picLocks noChangeAspect="1" noChangeArrowheads="1"/>
                    </pic:cNvPicPr>
                  </pic:nvPicPr>
                  <pic:blipFill>
                    <a:blip r:embed="rId70"/>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FD6CEB" w:rsidRDefault="00FD6CEB" w:rsidP="00FD6CEB">
      <w:pPr>
        <w:ind w:firstLine="708"/>
        <w:jc w:val="left"/>
        <w:rPr>
          <w:rFonts w:ascii="Arial" w:eastAsia="Times New Roman" w:hAnsi="Arial" w:cs="Arial"/>
          <w:b/>
          <w:bCs/>
          <w:szCs w:val="24"/>
          <w:lang w:eastAsia="ru-RU"/>
        </w:rPr>
      </w:pPr>
      <w:r w:rsidRPr="008F47AD">
        <w:rPr>
          <w:rFonts w:ascii="Arial" w:eastAsia="Times New Roman" w:hAnsi="Arial" w:cs="Arial"/>
          <w:szCs w:val="24"/>
          <w:lang w:eastAsia="ru-RU"/>
        </w:rPr>
        <w:t>Вкладка</w:t>
      </w:r>
      <w:r w:rsidRPr="008F47AD">
        <w:rPr>
          <w:rFonts w:ascii="Arial" w:eastAsia="Times New Roman" w:hAnsi="Arial" w:cs="Arial"/>
          <w:b/>
          <w:bCs/>
          <w:szCs w:val="24"/>
          <w:lang w:eastAsia="ru-RU"/>
        </w:rPr>
        <w:t xml:space="preserve"> Содержимое</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Поле</w:t>
      </w:r>
      <w:proofErr w:type="gramStart"/>
      <w:r w:rsidRPr="008F47AD">
        <w:rPr>
          <w:rFonts w:ascii="Arial" w:eastAsia="Times New Roman" w:hAnsi="Arial" w:cs="Arial"/>
          <w:b/>
          <w:bCs/>
          <w:szCs w:val="24"/>
          <w:lang w:eastAsia="ru-RU"/>
        </w:rPr>
        <w:t xml:space="preserve"> С</w:t>
      </w:r>
      <w:proofErr w:type="gramEnd"/>
      <w:r w:rsidRPr="008F47AD">
        <w:rPr>
          <w:rFonts w:ascii="Arial" w:eastAsia="Times New Roman" w:hAnsi="Arial" w:cs="Arial"/>
          <w:b/>
          <w:bCs/>
          <w:szCs w:val="24"/>
          <w:lang w:eastAsia="ru-RU"/>
        </w:rPr>
        <w:t>одержит текст.</w:t>
      </w:r>
      <w:r w:rsidRPr="008F47AD">
        <w:rPr>
          <w:rFonts w:ascii="Arial" w:eastAsia="Times New Roman" w:hAnsi="Arial" w:cs="Arial"/>
          <w:szCs w:val="24"/>
          <w:lang w:eastAsia="ru-RU"/>
        </w:rPr>
        <w:t xml:space="preserve"> Введите слово или фразу, содержащиеся в файле, который вы ищете. Помните, что если поиск идёт в большом каталоге или с пометкой</w:t>
      </w:r>
      <w:proofErr w:type="gramStart"/>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В</w:t>
      </w:r>
      <w:proofErr w:type="gramEnd"/>
      <w:r w:rsidRPr="008F47AD">
        <w:rPr>
          <w:rFonts w:ascii="Arial" w:eastAsia="Times New Roman" w:hAnsi="Arial" w:cs="Arial"/>
          <w:b/>
          <w:bCs/>
          <w:szCs w:val="24"/>
          <w:lang w:eastAsia="ru-RU"/>
        </w:rPr>
        <w:t>ключая подкаталоги</w:t>
      </w:r>
      <w:r w:rsidRPr="008F47AD">
        <w:rPr>
          <w:rFonts w:ascii="Arial" w:eastAsia="Times New Roman" w:hAnsi="Arial" w:cs="Arial"/>
          <w:szCs w:val="24"/>
          <w:lang w:eastAsia="ru-RU"/>
        </w:rPr>
        <w:t>, он может занять много времени.</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i/>
          <w:iCs/>
          <w:szCs w:val="24"/>
          <w:lang w:eastAsia="ru-RU"/>
        </w:rPr>
        <w:t>Замечание.</w:t>
      </w:r>
      <w:r w:rsidRPr="008F47AD">
        <w:rPr>
          <w:rFonts w:ascii="Arial" w:eastAsia="Times New Roman" w:hAnsi="Arial" w:cs="Arial"/>
          <w:szCs w:val="24"/>
          <w:lang w:eastAsia="ru-RU"/>
        </w:rPr>
        <w:t xml:space="preserve"> Эта опция не работает для всех файлов, перечисленных в списке </w:t>
      </w:r>
      <w:r w:rsidRPr="008F47AD">
        <w:rPr>
          <w:rFonts w:ascii="Arial" w:eastAsia="Times New Roman" w:hAnsi="Arial" w:cs="Arial"/>
          <w:b/>
          <w:bCs/>
          <w:szCs w:val="24"/>
          <w:lang w:eastAsia="ru-RU"/>
        </w:rPr>
        <w:t>Тип файла</w:t>
      </w:r>
      <w:r w:rsidRPr="008F47AD">
        <w:rPr>
          <w:rFonts w:ascii="Arial" w:eastAsia="Times New Roman" w:hAnsi="Arial" w:cs="Arial"/>
          <w:szCs w:val="24"/>
          <w:lang w:eastAsia="ru-RU"/>
        </w:rPr>
        <w:t>. Поддерживаются только следующие типы:</w:t>
      </w:r>
    </w:p>
    <w:p w:rsidR="00FD6CEB" w:rsidRPr="00FD6CEB" w:rsidRDefault="00FD6CEB" w:rsidP="00FD6CEB">
      <w:pPr>
        <w:pStyle w:val="a6"/>
        <w:numPr>
          <w:ilvl w:val="0"/>
          <w:numId w:val="32"/>
        </w:numPr>
        <w:jc w:val="left"/>
        <w:rPr>
          <w:rFonts w:ascii="Arial" w:hAnsi="Arial" w:cs="Arial"/>
          <w:color w:val="AE5322"/>
          <w:szCs w:val="24"/>
        </w:rPr>
      </w:pPr>
      <w:r w:rsidRPr="00FD6CEB">
        <w:rPr>
          <w:rFonts w:ascii="Arial" w:eastAsia="Times New Roman" w:hAnsi="Arial" w:cs="Arial"/>
          <w:szCs w:val="24"/>
          <w:lang w:eastAsia="ru-RU"/>
        </w:rPr>
        <w:t>Текстовые файлы, например исходные коды, и файлы README</w:t>
      </w:r>
    </w:p>
    <w:p w:rsidR="00FD6CEB" w:rsidRPr="00FD6CEB" w:rsidRDefault="00FD6CEB" w:rsidP="00FD6CEB">
      <w:pPr>
        <w:pStyle w:val="a6"/>
        <w:numPr>
          <w:ilvl w:val="0"/>
          <w:numId w:val="32"/>
        </w:numPr>
        <w:jc w:val="left"/>
        <w:rPr>
          <w:rFonts w:ascii="Arial" w:hAnsi="Arial" w:cs="Arial"/>
          <w:color w:val="AE5322"/>
          <w:szCs w:val="24"/>
        </w:rPr>
      </w:pPr>
      <w:r w:rsidRPr="00FD6CEB">
        <w:rPr>
          <w:rFonts w:ascii="Arial" w:eastAsia="Times New Roman" w:hAnsi="Arial" w:cs="Arial"/>
          <w:szCs w:val="24"/>
          <w:lang w:val="en-US" w:eastAsia="ru-RU"/>
        </w:rPr>
        <w:t xml:space="preserve">KWord </w:t>
      </w:r>
    </w:p>
    <w:p w:rsidR="00FD6CEB" w:rsidRPr="00FD6CEB" w:rsidRDefault="00FD6CEB" w:rsidP="00FD6CEB">
      <w:pPr>
        <w:pStyle w:val="a6"/>
        <w:numPr>
          <w:ilvl w:val="0"/>
          <w:numId w:val="32"/>
        </w:numPr>
        <w:jc w:val="left"/>
        <w:rPr>
          <w:rFonts w:ascii="Arial" w:hAnsi="Arial" w:cs="Arial"/>
          <w:color w:val="AE5322"/>
          <w:szCs w:val="24"/>
        </w:rPr>
      </w:pPr>
      <w:r w:rsidRPr="00FD6CEB">
        <w:rPr>
          <w:rFonts w:ascii="Arial" w:eastAsia="Times New Roman" w:hAnsi="Arial" w:cs="Arial"/>
          <w:szCs w:val="24"/>
          <w:lang w:val="en-US" w:eastAsia="ru-RU"/>
        </w:rPr>
        <w:t xml:space="preserve">KPresenter </w:t>
      </w:r>
    </w:p>
    <w:p w:rsidR="00FD6CEB" w:rsidRPr="00FD6CEB" w:rsidRDefault="00FD6CEB" w:rsidP="00FD6CEB">
      <w:pPr>
        <w:pStyle w:val="a6"/>
        <w:numPr>
          <w:ilvl w:val="0"/>
          <w:numId w:val="32"/>
        </w:numPr>
        <w:jc w:val="left"/>
        <w:rPr>
          <w:rFonts w:ascii="Arial" w:hAnsi="Arial" w:cs="Arial"/>
          <w:color w:val="AE5322"/>
          <w:szCs w:val="24"/>
        </w:rPr>
      </w:pPr>
      <w:r w:rsidRPr="00FD6CEB">
        <w:rPr>
          <w:rFonts w:ascii="Arial" w:eastAsia="Times New Roman" w:hAnsi="Arial" w:cs="Arial"/>
          <w:szCs w:val="24"/>
          <w:lang w:val="en-US" w:eastAsia="ru-RU"/>
        </w:rPr>
        <w:t xml:space="preserve">KSpread </w:t>
      </w:r>
    </w:p>
    <w:p w:rsidR="00FD6CEB" w:rsidRPr="00FD6CEB" w:rsidRDefault="00FD6CEB" w:rsidP="00FD6CEB">
      <w:pPr>
        <w:pStyle w:val="a6"/>
        <w:numPr>
          <w:ilvl w:val="0"/>
          <w:numId w:val="32"/>
        </w:numPr>
        <w:jc w:val="left"/>
        <w:rPr>
          <w:rFonts w:ascii="Arial" w:hAnsi="Arial" w:cs="Arial"/>
          <w:color w:val="AE5322"/>
          <w:szCs w:val="24"/>
          <w:lang w:val="en-US"/>
        </w:rPr>
      </w:pPr>
      <w:r w:rsidRPr="00FD6CEB">
        <w:rPr>
          <w:rFonts w:ascii="Arial" w:eastAsia="Times New Roman" w:hAnsi="Arial" w:cs="Arial"/>
          <w:szCs w:val="24"/>
          <w:lang w:val="en-US" w:eastAsia="ru-RU"/>
        </w:rPr>
        <w:t>OpenOffice.org Writer</w:t>
      </w:r>
    </w:p>
    <w:p w:rsidR="00FD6CEB" w:rsidRPr="00FD6CEB" w:rsidRDefault="00FD6CEB" w:rsidP="00FD6CEB">
      <w:pPr>
        <w:pStyle w:val="a6"/>
        <w:numPr>
          <w:ilvl w:val="0"/>
          <w:numId w:val="32"/>
        </w:numPr>
        <w:jc w:val="left"/>
        <w:rPr>
          <w:rFonts w:ascii="Arial" w:hAnsi="Arial" w:cs="Arial"/>
          <w:color w:val="AE5322"/>
          <w:szCs w:val="24"/>
          <w:lang w:val="en-US"/>
        </w:rPr>
      </w:pPr>
      <w:r w:rsidRPr="00FD6CEB">
        <w:rPr>
          <w:rFonts w:ascii="Arial" w:eastAsia="Times New Roman" w:hAnsi="Arial" w:cs="Arial"/>
          <w:szCs w:val="24"/>
          <w:lang w:val="en-US" w:eastAsia="ru-RU"/>
        </w:rPr>
        <w:t>OpenOffice.org Impress</w:t>
      </w:r>
    </w:p>
    <w:p w:rsidR="00FD6CEB" w:rsidRPr="00FD6CEB" w:rsidRDefault="00FD6CEB" w:rsidP="00FD6CEB">
      <w:pPr>
        <w:pStyle w:val="a6"/>
        <w:numPr>
          <w:ilvl w:val="0"/>
          <w:numId w:val="32"/>
        </w:numPr>
        <w:jc w:val="left"/>
        <w:rPr>
          <w:rFonts w:ascii="Arial" w:hAnsi="Arial" w:cs="Arial"/>
          <w:color w:val="AE5322"/>
          <w:szCs w:val="24"/>
          <w:lang w:val="en-US"/>
        </w:rPr>
      </w:pPr>
      <w:r w:rsidRPr="00FD6CEB">
        <w:rPr>
          <w:rFonts w:ascii="Arial" w:eastAsia="Times New Roman" w:hAnsi="Arial" w:cs="Arial"/>
          <w:szCs w:val="24"/>
          <w:lang w:val="en-US" w:eastAsia="ru-RU"/>
        </w:rPr>
        <w:t>OpenOffice.org Calc</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Флаг</w:t>
      </w:r>
      <w:r w:rsidRPr="008F47AD">
        <w:rPr>
          <w:rFonts w:ascii="Arial" w:eastAsia="Times New Roman" w:hAnsi="Arial" w:cs="Arial"/>
          <w:b/>
          <w:bCs/>
          <w:szCs w:val="24"/>
          <w:lang w:eastAsia="ru-RU"/>
        </w:rPr>
        <w:t xml:space="preserve"> Поиск с учётом регистра</w:t>
      </w:r>
      <w:r w:rsidRPr="008F47AD">
        <w:rPr>
          <w:rFonts w:ascii="Arial" w:eastAsia="Times New Roman" w:hAnsi="Arial" w:cs="Arial"/>
          <w:szCs w:val="24"/>
          <w:lang w:eastAsia="ru-RU"/>
        </w:rPr>
        <w:t>. Если вы выберите эту опцию, KFind найдёт только те файлы, у которых совпадает регистр. Например, MARC найдёт только «MARC» но не «Marc».</w:t>
      </w:r>
    </w:p>
    <w:p w:rsidR="00FD6CEB" w:rsidRDefault="00FD6CEB" w:rsidP="00FD6CEB">
      <w:pPr>
        <w:jc w:val="center"/>
        <w:rPr>
          <w:rFonts w:ascii="Arial" w:hAnsi="Arial" w:cs="Arial"/>
          <w:color w:val="AE5322"/>
          <w:szCs w:val="24"/>
        </w:rPr>
      </w:pPr>
      <w:r>
        <w:rPr>
          <w:rFonts w:eastAsia="Times New Roman" w:cs="Times New Roman"/>
          <w:noProof/>
          <w:color w:val="0000FF"/>
          <w:szCs w:val="24"/>
          <w:lang w:eastAsia="ru-RU"/>
        </w:rPr>
        <w:lastRenderedPageBreak/>
        <w:drawing>
          <wp:inline distT="0" distB="0" distL="0" distR="0">
            <wp:extent cx="3808730" cy="2854325"/>
            <wp:effectExtent l="19050" t="0" r="1270" b="0"/>
            <wp:docPr id="4" name="Рисунок 408" descr="http://lwcl.it.ru/lms-ds/content/pkg45619/resources/resource_70/content/graphics/f153_1_4_07_small.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lwcl.it.ru/lms-ds/content/pkg45619/resources/resource_70/content/graphics/f153_1_4_07_small.jpg">
                      <a:hlinkClick r:id="rId71"/>
                    </pic:cNvPr>
                    <pic:cNvPicPr>
                      <a:picLocks noChangeAspect="1" noChangeArrowheads="1"/>
                    </pic:cNvPicPr>
                  </pic:nvPicPr>
                  <pic:blipFill>
                    <a:blip r:embed="rId72"/>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FD6CEB" w:rsidRDefault="00FD6CEB" w:rsidP="00FD6CEB">
      <w:pPr>
        <w:ind w:left="708"/>
        <w:jc w:val="left"/>
        <w:rPr>
          <w:rFonts w:ascii="Arial" w:eastAsia="Times New Roman" w:hAnsi="Arial" w:cs="Arial"/>
          <w:szCs w:val="24"/>
          <w:lang w:eastAsia="ru-RU"/>
        </w:rPr>
      </w:pPr>
      <w:r w:rsidRPr="008F47AD">
        <w:rPr>
          <w:rFonts w:ascii="Arial" w:eastAsia="Times New Roman" w:hAnsi="Arial" w:cs="Arial"/>
          <w:szCs w:val="24"/>
          <w:lang w:eastAsia="ru-RU"/>
        </w:rPr>
        <w:t xml:space="preserve">Вкладка </w:t>
      </w:r>
      <w:r w:rsidRPr="008F47AD">
        <w:rPr>
          <w:rFonts w:ascii="Arial" w:eastAsia="Times New Roman" w:hAnsi="Arial" w:cs="Arial"/>
          <w:b/>
          <w:bCs/>
          <w:szCs w:val="24"/>
          <w:lang w:eastAsia="ru-RU"/>
        </w:rPr>
        <w:t>Свойства</w:t>
      </w:r>
      <w:r w:rsidRPr="008F47AD">
        <w:rPr>
          <w:rFonts w:ascii="Arial" w:eastAsia="Times New Roman" w:hAnsi="Arial" w:cs="Arial"/>
          <w:szCs w:val="24"/>
          <w:lang w:eastAsia="ru-RU"/>
        </w:rPr>
        <w:t xml:space="preserve">. </w:t>
      </w:r>
      <w:r w:rsidRPr="008F47AD">
        <w:rPr>
          <w:rFonts w:eastAsia="Times New Roman" w:cs="Times New Roman"/>
          <w:szCs w:val="24"/>
          <w:lang w:eastAsia="ru-RU"/>
        </w:rPr>
        <w:br/>
      </w:r>
      <w:r w:rsidRPr="008F47AD">
        <w:rPr>
          <w:rFonts w:ascii="Arial" w:eastAsia="Times New Roman" w:hAnsi="Arial" w:cs="Arial"/>
          <w:szCs w:val="24"/>
          <w:lang w:eastAsia="ru-RU"/>
        </w:rPr>
        <w:t>Дополнительные условия для поиска:</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 xml:space="preserve">Найти все файлы созданные или изменённые. </w:t>
      </w:r>
      <w:r w:rsidRPr="008F47AD">
        <w:rPr>
          <w:rFonts w:ascii="Arial" w:eastAsia="Times New Roman" w:hAnsi="Arial" w:cs="Arial"/>
          <w:szCs w:val="24"/>
          <w:lang w:eastAsia="ru-RU"/>
        </w:rPr>
        <w:t xml:space="preserve">Здесь вы можете определить две даты, между которыми были изменены или созданы файлы, также можно задать определённый период времени. </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Размер файла.</w:t>
      </w:r>
      <w:r w:rsidRPr="008F47AD">
        <w:rPr>
          <w:rFonts w:ascii="Arial" w:eastAsia="Times New Roman" w:hAnsi="Arial" w:cs="Arial"/>
          <w:szCs w:val="24"/>
          <w:lang w:eastAsia="ru-RU"/>
        </w:rPr>
        <w:t xml:space="preserve"> В этом поле можно указать, больше или меньше какого значения должен быть найденный файл. </w:t>
      </w:r>
    </w:p>
    <w:p w:rsidR="00FD6CEB" w:rsidRDefault="00FD6CEB" w:rsidP="00FD6CEB">
      <w:pPr>
        <w:ind w:firstLine="708"/>
        <w:jc w:val="left"/>
        <w:rPr>
          <w:rFonts w:ascii="Arial" w:eastAsia="Times New Roman" w:hAnsi="Arial" w:cs="Arial"/>
          <w:szCs w:val="24"/>
          <w:lang w:eastAsia="ru-RU"/>
        </w:rPr>
      </w:pPr>
      <w:proofErr w:type="gramStart"/>
      <w:r w:rsidRPr="008F47AD">
        <w:rPr>
          <w:rFonts w:ascii="Arial" w:eastAsia="Times New Roman" w:hAnsi="Arial" w:cs="Arial"/>
          <w:szCs w:val="24"/>
          <w:lang w:eastAsia="ru-RU"/>
        </w:rPr>
        <w:t>Списки</w:t>
      </w:r>
      <w:proofErr w:type="gramEnd"/>
      <w:r w:rsidRPr="008F47AD">
        <w:rPr>
          <w:rFonts w:ascii="Arial" w:eastAsia="Times New Roman" w:hAnsi="Arial" w:cs="Arial"/>
          <w:b/>
          <w:bCs/>
          <w:szCs w:val="24"/>
          <w:lang w:eastAsia="ru-RU"/>
        </w:rPr>
        <w:t xml:space="preserve">  Принадлежащие группе </w:t>
      </w:r>
      <w:r w:rsidRPr="008F47AD">
        <w:rPr>
          <w:rFonts w:ascii="Arial" w:eastAsia="Times New Roman" w:hAnsi="Arial" w:cs="Arial"/>
          <w:szCs w:val="24"/>
          <w:lang w:eastAsia="ru-RU"/>
        </w:rPr>
        <w:t xml:space="preserve">и </w:t>
      </w:r>
      <w:r w:rsidRPr="008F47AD">
        <w:rPr>
          <w:rFonts w:ascii="Arial" w:eastAsia="Times New Roman" w:hAnsi="Arial" w:cs="Arial"/>
          <w:b/>
          <w:bCs/>
          <w:szCs w:val="24"/>
          <w:lang w:eastAsia="ru-RU"/>
        </w:rPr>
        <w:t>Принадлежащие пользователю.</w:t>
      </w:r>
      <w:r w:rsidRPr="008F47AD">
        <w:rPr>
          <w:rFonts w:ascii="Arial" w:eastAsia="Times New Roman" w:hAnsi="Arial" w:cs="Arial"/>
          <w:szCs w:val="24"/>
          <w:lang w:eastAsia="ru-RU"/>
        </w:rPr>
        <w:t xml:space="preserve"> Здесь можно уточнить пользователя и группу.</w:t>
      </w:r>
    </w:p>
    <w:p w:rsidR="00FD6CEB" w:rsidRDefault="00FD6CEB" w:rsidP="00FD6CEB">
      <w:pPr>
        <w:jc w:val="center"/>
        <w:rPr>
          <w:rFonts w:ascii="Arial" w:hAnsi="Arial" w:cs="Arial"/>
          <w:color w:val="AE5322"/>
          <w:szCs w:val="24"/>
        </w:rPr>
      </w:pPr>
      <w:r>
        <w:rPr>
          <w:rFonts w:eastAsia="Times New Roman" w:cs="Times New Roman"/>
          <w:noProof/>
          <w:color w:val="0000FF"/>
          <w:szCs w:val="24"/>
          <w:lang w:eastAsia="ru-RU"/>
        </w:rPr>
        <w:drawing>
          <wp:inline distT="0" distB="0" distL="0" distR="0">
            <wp:extent cx="3808730" cy="2854325"/>
            <wp:effectExtent l="19050" t="0" r="1270" b="0"/>
            <wp:docPr id="5" name="Рисунок 424" descr="http://lwcl.it.ru/lms-ds/content/pkg45619/resources/resource_70/content/graphics/f153_1_4_08_small.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lwcl.it.ru/lms-ds/content/pkg45619/resources/resource_70/content/graphics/f153_1_4_08_small.jpg">
                      <a:hlinkClick r:id="rId73"/>
                    </pic:cNvPr>
                    <pic:cNvPicPr>
                      <a:picLocks noChangeAspect="1" noChangeArrowheads="1"/>
                    </pic:cNvPicPr>
                  </pic:nvPicPr>
                  <pic:blipFill>
                    <a:blip r:embed="rId74"/>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Как получить KFind? KFind - это часть проекта KDE</w:t>
      </w:r>
      <w:r>
        <w:rPr>
          <w:rFonts w:eastAsia="Times New Roman" w:cs="Times New Roman"/>
          <w:noProof/>
          <w:color w:val="0000FF"/>
          <w:szCs w:val="24"/>
          <w:lang w:eastAsia="ru-RU"/>
        </w:rPr>
        <w:drawing>
          <wp:inline distT="0" distB="0" distL="0" distR="0">
            <wp:extent cx="1327785" cy="182880"/>
            <wp:effectExtent l="19050" t="0" r="5715" b="0"/>
            <wp:docPr id="6" name="Рисунок 427" descr="http://lwcl.it.ru/lms-ds/content/pkg45619/resources/resource_70/content/graphics/link_4_2.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lwcl.it.ru/lms-ds/content/pkg45619/resources/resource_70/content/graphics/link_4_2.jpg">
                      <a:hlinkClick r:id="rId73"/>
                    </pic:cNvPr>
                    <pic:cNvPicPr>
                      <a:picLocks noChangeAspect="1" noChangeArrowheads="1"/>
                    </pic:cNvPicPr>
                  </pic:nvPicPr>
                  <pic:blipFill>
                    <a:blip r:embed="rId75"/>
                    <a:srcRect/>
                    <a:stretch>
                      <a:fillRect/>
                    </a:stretch>
                  </pic:blipFill>
                  <pic:spPr bwMode="auto">
                    <a:xfrm>
                      <a:off x="0" y="0"/>
                      <a:ext cx="1327785" cy="182880"/>
                    </a:xfrm>
                    <a:prstGeom prst="rect">
                      <a:avLst/>
                    </a:prstGeom>
                    <a:noFill/>
                    <a:ln w="9525">
                      <a:noFill/>
                      <a:miter lim="800000"/>
                      <a:headEnd/>
                      <a:tailEnd/>
                    </a:ln>
                  </pic:spPr>
                </pic:pic>
              </a:graphicData>
            </a:graphic>
          </wp:inline>
        </w:drawing>
      </w:r>
      <w:r w:rsidRPr="00FD6CEB">
        <w:rPr>
          <w:rFonts w:ascii="Arial" w:eastAsia="Times New Roman" w:hAnsi="Arial" w:cs="Arial"/>
          <w:szCs w:val="24"/>
          <w:lang w:eastAsia="ru-RU"/>
        </w:rPr>
        <w:t xml:space="preserve"> </w:t>
      </w:r>
      <w:r w:rsidRPr="008F47AD">
        <w:rPr>
          <w:rFonts w:ascii="Arial" w:eastAsia="Times New Roman" w:hAnsi="Arial" w:cs="Arial"/>
          <w:szCs w:val="24"/>
          <w:lang w:eastAsia="ru-RU"/>
        </w:rPr>
        <w:t>KFind входит в пакет kdebase на</w:t>
      </w:r>
      <w:r>
        <w:rPr>
          <w:noProof/>
          <w:color w:val="0000FF"/>
          <w:lang w:eastAsia="ru-RU"/>
        </w:rPr>
        <w:drawing>
          <wp:inline distT="0" distB="0" distL="0" distR="0">
            <wp:extent cx="1654175" cy="174625"/>
            <wp:effectExtent l="19050" t="0" r="3175" b="0"/>
            <wp:docPr id="7" name="Рисунок 510" descr="http://lwcl.it.ru/lms-ds/content/pkg45619/resources/resource_70/content/graphics/link_4_3.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lwcl.it.ru/lms-ds/content/pkg45619/resources/resource_70/content/graphics/link_4_3.jpg">
                      <a:hlinkClick r:id="rId73"/>
                    </pic:cNvPr>
                    <pic:cNvPicPr>
                      <a:picLocks noChangeAspect="1" noChangeArrowheads="1"/>
                    </pic:cNvPicPr>
                  </pic:nvPicPr>
                  <pic:blipFill>
                    <a:blip r:embed="rId76"/>
                    <a:srcRect/>
                    <a:stretch>
                      <a:fillRect/>
                    </a:stretch>
                  </pic:blipFill>
                  <pic:spPr bwMode="auto">
                    <a:xfrm>
                      <a:off x="0" y="0"/>
                      <a:ext cx="1654175" cy="174625"/>
                    </a:xfrm>
                    <a:prstGeom prst="rect">
                      <a:avLst/>
                    </a:prstGeom>
                    <a:noFill/>
                    <a:ln w="9525">
                      <a:noFill/>
                      <a:miter lim="800000"/>
                      <a:headEnd/>
                      <a:tailEnd/>
                    </a:ln>
                  </pic:spPr>
                </pic:pic>
              </a:graphicData>
            </a:graphic>
          </wp:inline>
        </w:drawing>
      </w:r>
      <w:r w:rsidRPr="00FD6CEB">
        <w:rPr>
          <w:rFonts w:ascii="Arial" w:eastAsia="Times New Roman" w:hAnsi="Arial" w:cs="Arial"/>
          <w:szCs w:val="24"/>
          <w:lang w:eastAsia="ru-RU"/>
        </w:rPr>
        <w:t xml:space="preserve"> </w:t>
      </w:r>
      <w:r w:rsidRPr="008F47AD">
        <w:rPr>
          <w:rFonts w:ascii="Arial" w:eastAsia="Times New Roman" w:hAnsi="Arial" w:cs="Arial"/>
          <w:szCs w:val="24"/>
          <w:lang w:eastAsia="ru-RU"/>
        </w:rPr>
        <w:t>основном FTP-сервере KDE.</w:t>
      </w:r>
    </w:p>
    <w:p w:rsidR="00FD6CEB" w:rsidRDefault="00FD6CEB" w:rsidP="00FD6CEB">
      <w:pPr>
        <w:jc w:val="center"/>
        <w:rPr>
          <w:rFonts w:ascii="Arial" w:eastAsia="Times New Roman" w:hAnsi="Arial" w:cs="Arial"/>
          <w:b/>
          <w:bCs/>
          <w:color w:val="AE5322"/>
          <w:szCs w:val="24"/>
          <w:lang w:eastAsia="ru-RU"/>
        </w:rPr>
      </w:pPr>
      <w:r w:rsidRPr="008F47AD">
        <w:rPr>
          <w:rFonts w:ascii="Arial" w:eastAsia="Times New Roman" w:hAnsi="Arial" w:cs="Arial"/>
          <w:b/>
          <w:bCs/>
          <w:color w:val="AE5322"/>
          <w:szCs w:val="24"/>
          <w:lang w:eastAsia="ru-RU"/>
        </w:rPr>
        <w:t>ТЕКСТОВЫЕ РЕДАКТОРЫ</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 xml:space="preserve">В состав рабочей среды KDE входит несколько текстовых редакторов. Они отличаются по мощности, функциональности и сфере применения. </w:t>
      </w:r>
      <w:r w:rsidRPr="008F47AD">
        <w:rPr>
          <w:rFonts w:ascii="Arial" w:eastAsia="Times New Roman" w:hAnsi="Arial" w:cs="Arial"/>
          <w:b/>
          <w:bCs/>
          <w:szCs w:val="24"/>
          <w:lang w:eastAsia="ru-RU"/>
        </w:rPr>
        <w:t>Kate</w:t>
      </w:r>
      <w:r w:rsidRPr="008F47AD">
        <w:rPr>
          <w:rFonts w:ascii="Arial" w:eastAsia="Times New Roman" w:hAnsi="Arial" w:cs="Arial"/>
          <w:szCs w:val="24"/>
          <w:lang w:eastAsia="ru-RU"/>
        </w:rPr>
        <w:t xml:space="preserve"> можно назвать самым мощным приложением KDE для работы с простым текстом. Следующие, более продвинутые программы, уже рассчитаны на работу со сложным форматированием RTF.</w:t>
      </w:r>
      <w:r w:rsidRPr="008F47AD">
        <w:rPr>
          <w:rFonts w:eastAsia="Times New Roman" w:cs="Times New Roman"/>
          <w:szCs w:val="24"/>
          <w:lang w:eastAsia="ru-RU"/>
        </w:rPr>
        <w:br/>
      </w:r>
      <w:r w:rsidRPr="008F47AD">
        <w:rPr>
          <w:rFonts w:ascii="Arial" w:eastAsia="Times New Roman" w:hAnsi="Arial" w:cs="Arial"/>
          <w:b/>
          <w:bCs/>
          <w:szCs w:val="24"/>
          <w:lang w:eastAsia="ru-RU"/>
        </w:rPr>
        <w:t>Kate</w:t>
      </w:r>
      <w:r w:rsidRPr="008F47AD">
        <w:rPr>
          <w:rFonts w:ascii="Arial" w:eastAsia="Times New Roman" w:hAnsi="Arial" w:cs="Arial"/>
          <w:szCs w:val="24"/>
          <w:lang w:eastAsia="ru-RU"/>
        </w:rPr>
        <w:t xml:space="preserve"> позволяет работать с несколькими документами одновременно. Особенностью данного текстового редактора является возможность создания сессий. Каждая сессия состоит из произвольного набора документов. Также все они могут иметь собственные настройки приложения. Возле левой границы рабочего окна приложения находится </w:t>
      </w:r>
      <w:r w:rsidRPr="008F47AD">
        <w:rPr>
          <w:rFonts w:ascii="Arial" w:eastAsia="Times New Roman" w:hAnsi="Arial" w:cs="Arial"/>
          <w:szCs w:val="24"/>
          <w:lang w:eastAsia="ru-RU"/>
        </w:rPr>
        <w:lastRenderedPageBreak/>
        <w:t>панель с вкладками. Одна из них вызывает список документов текущей сессии. По умолчанию создается сессия, состоящая из одного документа.</w:t>
      </w:r>
    </w:p>
    <w:p w:rsidR="00FD6CEB" w:rsidRDefault="00FD6CEB" w:rsidP="00FD6CEB">
      <w:pPr>
        <w:jc w:val="center"/>
        <w:rPr>
          <w:rFonts w:ascii="Arial" w:hAnsi="Arial" w:cs="Arial"/>
          <w:color w:val="AE5322"/>
          <w:szCs w:val="24"/>
        </w:rPr>
      </w:pPr>
      <w:r>
        <w:rPr>
          <w:rFonts w:eastAsia="Times New Roman" w:cs="Times New Roman"/>
          <w:noProof/>
          <w:color w:val="0000FF"/>
          <w:szCs w:val="24"/>
          <w:lang w:eastAsia="ru-RU"/>
        </w:rPr>
        <w:drawing>
          <wp:inline distT="0" distB="0" distL="0" distR="0">
            <wp:extent cx="3808730" cy="2854325"/>
            <wp:effectExtent l="19050" t="0" r="1270" b="0"/>
            <wp:docPr id="8" name="Рисунок 520" descr="http://lwcl.it.ru/lms-ds/content/pkg45619/resources/resource_70/content/graphics/f153_1_4_09_small.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lwcl.it.ru/lms-ds/content/pkg45619/resources/resource_70/content/graphics/f153_1_4_09_small.jpg">
                      <a:hlinkClick r:id="rId77"/>
                    </pic:cNvPr>
                    <pic:cNvPicPr>
                      <a:picLocks noChangeAspect="1" noChangeArrowheads="1"/>
                    </pic:cNvPicPr>
                  </pic:nvPicPr>
                  <pic:blipFill>
                    <a:blip r:embed="rId78"/>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FD6CEB" w:rsidRDefault="008F47AD" w:rsidP="00FD6CEB">
      <w:pPr>
        <w:ind w:firstLine="708"/>
        <w:jc w:val="left"/>
        <w:rPr>
          <w:rFonts w:ascii="Arial" w:hAnsi="Arial" w:cs="Arial"/>
        </w:rPr>
      </w:pPr>
      <w:r>
        <w:rPr>
          <w:rFonts w:ascii="Arial" w:hAnsi="Arial" w:cs="Arial"/>
        </w:rPr>
        <w:t>Большинство текстовых редакторов, имеющих возможность одновременной работы с несколькими файлами, реализуют переключение между документами с помощью панели вкладок. Kate не имеет подобной панели, да она ему и не нужна. Переключение между текстами осуществляется из той же самой панели со списком документов текущей сессии. Программа поддерживает также разделение окна на несколько областей редактирования, внутри каждой из которых открыт собственный документ.</w:t>
      </w:r>
    </w:p>
    <w:p w:rsidR="00FD6CEB" w:rsidRDefault="008F47AD" w:rsidP="00FD6CEB">
      <w:pPr>
        <w:ind w:firstLine="708"/>
        <w:jc w:val="left"/>
        <w:rPr>
          <w:rFonts w:ascii="Arial" w:hAnsi="Arial" w:cs="Arial"/>
        </w:rPr>
      </w:pPr>
      <w:r>
        <w:rPr>
          <w:rFonts w:ascii="Arial" w:hAnsi="Arial" w:cs="Arial"/>
        </w:rPr>
        <w:t xml:space="preserve">Благодаря тесной интеграции с рабочей средой KDE, Kate </w:t>
      </w:r>
      <w:proofErr w:type="gramStart"/>
      <w:r>
        <w:rPr>
          <w:rFonts w:ascii="Arial" w:hAnsi="Arial" w:cs="Arial"/>
        </w:rPr>
        <w:t>способен</w:t>
      </w:r>
      <w:proofErr w:type="gramEnd"/>
      <w:r>
        <w:rPr>
          <w:rFonts w:ascii="Arial" w:hAnsi="Arial" w:cs="Arial"/>
        </w:rPr>
        <w:t xml:space="preserve"> проверять орфографию на русском языке. Проверка возможна во всем документа, от текущей позиции курсора, внутри выделенного фрагмента текста.</w:t>
      </w:r>
    </w:p>
    <w:p w:rsidR="00FD6CEB" w:rsidRDefault="008F47AD" w:rsidP="00FD6CEB">
      <w:pPr>
        <w:ind w:firstLine="708"/>
        <w:jc w:val="left"/>
        <w:rPr>
          <w:rFonts w:ascii="Arial" w:hAnsi="Arial" w:cs="Arial"/>
        </w:rPr>
      </w:pPr>
      <w:r>
        <w:rPr>
          <w:rFonts w:ascii="Arial" w:hAnsi="Arial" w:cs="Arial"/>
        </w:rPr>
        <w:t>Текстовый редактор поддерживает большое число кодировок, включая все кодовые страницы, в которых используется кириллица. Работает их автоматическое определение, переключение режима просмотра, а также преобразование кодировок.</w:t>
      </w:r>
    </w:p>
    <w:p w:rsidR="00FD6CEB" w:rsidRDefault="008F47AD" w:rsidP="00FD6CEB">
      <w:pPr>
        <w:ind w:firstLine="708"/>
        <w:jc w:val="left"/>
        <w:rPr>
          <w:rFonts w:ascii="Arial" w:hAnsi="Arial" w:cs="Arial"/>
        </w:rPr>
      </w:pPr>
      <w:r>
        <w:rPr>
          <w:rFonts w:ascii="Arial" w:hAnsi="Arial" w:cs="Arial"/>
        </w:rPr>
        <w:t>Большое количество вариантов подсветки синтаксиса позволяет использовать Kate для разработки исходных текстов различных приложений, для применений в области Web. Опции раскрашивания текстов сохраняются вместе с сессиями.</w:t>
      </w:r>
    </w:p>
    <w:p w:rsidR="00FD6CEB" w:rsidRDefault="008F47AD" w:rsidP="00FD6CEB">
      <w:pPr>
        <w:ind w:firstLine="708"/>
        <w:jc w:val="left"/>
        <w:rPr>
          <w:rFonts w:ascii="Arial" w:hAnsi="Arial" w:cs="Arial"/>
        </w:rPr>
      </w:pPr>
      <w:r>
        <w:rPr>
          <w:rFonts w:ascii="Arial" w:hAnsi="Arial" w:cs="Arial"/>
        </w:rPr>
        <w:t>Kate позволяет работать со всеми вариантами завершения строк. Имеется возможность переключения режимов. Текстовый редактор позволяет менять отступы строк, а также осуществлять их выравнивание.</w:t>
      </w:r>
    </w:p>
    <w:p w:rsidR="008F47AD" w:rsidRDefault="008F47AD" w:rsidP="00FD6CEB">
      <w:pPr>
        <w:ind w:firstLine="708"/>
        <w:jc w:val="left"/>
        <w:rPr>
          <w:rFonts w:ascii="Arial" w:hAnsi="Arial" w:cs="Arial"/>
        </w:rPr>
      </w:pPr>
      <w:r>
        <w:rPr>
          <w:rFonts w:ascii="Arial" w:hAnsi="Arial" w:cs="Arial"/>
        </w:rPr>
        <w:t>Левая боковая панель содержит вкладку файлового навигатора. Он позволяет открывать документы не только с локального диска, но также через сеть, используя протоколы HTTP, FTP, SSH и другие. Вы можете устанавливать закладки, а также быстро переходить в папку текущего документа. Закладки имеют место и внутри самих документов. Вы можете добавлять якоря в текст, а потом быстро перемещаться к ним в любое время.</w:t>
      </w:r>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Kate</w:t>
      </w:r>
      <w:r w:rsidRPr="008F47AD">
        <w:rPr>
          <w:rFonts w:ascii="Arial" w:eastAsia="Times New Roman" w:hAnsi="Arial" w:cs="Arial"/>
          <w:szCs w:val="24"/>
          <w:lang w:eastAsia="ru-RU"/>
        </w:rPr>
        <w:t xml:space="preserve"> поддерживает поиск текста не только внутри текущего документа, но и в любых файлах. Поддерживается большое число регулярных выражений.</w:t>
      </w:r>
      <w:r w:rsidRPr="008F47AD">
        <w:rPr>
          <w:rFonts w:eastAsia="Times New Roman" w:cs="Times New Roman"/>
          <w:szCs w:val="24"/>
          <w:lang w:eastAsia="ru-RU"/>
        </w:rPr>
        <w:br/>
      </w:r>
      <w:r w:rsidRPr="008F47AD">
        <w:rPr>
          <w:rFonts w:ascii="Arial" w:eastAsia="Times New Roman" w:hAnsi="Arial" w:cs="Arial"/>
          <w:szCs w:val="24"/>
          <w:lang w:eastAsia="ru-RU"/>
        </w:rPr>
        <w:t>Благодаря интеграции в KDE, вы можете настраивать горячие клавиши, присваивая их практически всем функциям текстового редактора. Поддерживается быстрая отправка документов по электронной почте, а также их распечатка на принтере с предварительным просмотром. Любая панель инструментов может быть скрыта или, напротив, восстановлена на экране. Вы можете настраивать кнопки на панелях, менять их размер, дизайн.</w:t>
      </w:r>
    </w:p>
    <w:p w:rsidR="00FD6CEB" w:rsidRDefault="00FD6CEB" w:rsidP="00FD6CEB">
      <w:pPr>
        <w:jc w:val="center"/>
        <w:rPr>
          <w:rFonts w:ascii="Arial" w:hAnsi="Arial" w:cs="Arial"/>
        </w:rPr>
      </w:pPr>
      <w:r>
        <w:rPr>
          <w:rFonts w:eastAsia="Times New Roman" w:cs="Times New Roman"/>
          <w:noProof/>
          <w:color w:val="0000FF"/>
          <w:szCs w:val="24"/>
          <w:lang w:eastAsia="ru-RU"/>
        </w:rPr>
        <w:lastRenderedPageBreak/>
        <w:drawing>
          <wp:inline distT="0" distB="0" distL="0" distR="0">
            <wp:extent cx="3808730" cy="2854325"/>
            <wp:effectExtent l="19050" t="0" r="1270" b="0"/>
            <wp:docPr id="9" name="Рисунок 534" descr="http://lwcl.it.ru/lms-ds/content/pkg45619/resources/resource_70/content/graphics/f153_1_4_10_small.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lwcl.it.ru/lms-ds/content/pkg45619/resources/resource_70/content/graphics/f153_1_4_10_small.jpg">
                      <a:hlinkClick r:id="rId79"/>
                    </pic:cNvPr>
                    <pic:cNvPicPr>
                      <a:picLocks noChangeAspect="1" noChangeArrowheads="1"/>
                    </pic:cNvPicPr>
                  </pic:nvPicPr>
                  <pic:blipFill>
                    <a:blip r:embed="rId80"/>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FD6CEB" w:rsidRDefault="008F47AD" w:rsidP="00FD6CEB">
      <w:pPr>
        <w:ind w:firstLine="708"/>
        <w:jc w:val="left"/>
        <w:rPr>
          <w:rFonts w:ascii="Arial" w:hAnsi="Arial" w:cs="Arial"/>
        </w:rPr>
      </w:pPr>
      <w:r>
        <w:rPr>
          <w:rFonts w:ascii="Arial" w:hAnsi="Arial" w:cs="Arial"/>
        </w:rPr>
        <w:t xml:space="preserve">Еще один редактор </w:t>
      </w:r>
      <w:r>
        <w:rPr>
          <w:rFonts w:ascii="Arial" w:hAnsi="Arial" w:cs="Arial"/>
          <w:b/>
          <w:bCs/>
        </w:rPr>
        <w:t>KWrite</w:t>
      </w:r>
      <w:r>
        <w:rPr>
          <w:rFonts w:ascii="Arial" w:hAnsi="Arial" w:cs="Arial"/>
        </w:rPr>
        <w:t xml:space="preserve"> — не просто текстовый редактор для среды KDE. Это также и редактор для программистов, и он может считаться, по крайней мере, частичной заменой более мощным приложениям. Его лучше всего использовать вместе с Konqueror для просмотра файлов с исходными кодами на разных языках. KWrite хорошо выполняет и обычные функции редактора текстов. Одна из его основных особенностей — подсветка синтаксиса, которая настраивается для разных языков программирования.</w:t>
      </w:r>
    </w:p>
    <w:p w:rsidR="00FD6CEB" w:rsidRDefault="008F47AD" w:rsidP="00FD6CEB">
      <w:pPr>
        <w:ind w:firstLine="708"/>
        <w:jc w:val="left"/>
        <w:rPr>
          <w:rFonts w:ascii="Arial" w:hAnsi="Arial" w:cs="Arial"/>
        </w:rPr>
      </w:pPr>
      <w:r>
        <w:rPr>
          <w:rFonts w:ascii="Arial" w:hAnsi="Arial" w:cs="Arial"/>
        </w:rPr>
        <w:t>Работа с KWrite очень проста. Если вы хоть раз пользовались текстовым редактором, у вас не должно возникнуть проблем.</w:t>
      </w:r>
    </w:p>
    <w:p w:rsidR="00FD6CEB" w:rsidRDefault="008F47AD" w:rsidP="00FD6CEB">
      <w:pPr>
        <w:ind w:firstLine="708"/>
        <w:jc w:val="left"/>
        <w:rPr>
          <w:rFonts w:ascii="Arial" w:hAnsi="Arial" w:cs="Arial"/>
        </w:rPr>
      </w:pPr>
      <w:r>
        <w:rPr>
          <w:rFonts w:ascii="Arial" w:hAnsi="Arial" w:cs="Arial"/>
        </w:rPr>
        <w:t>В KWrite используется собственный протокол KDE для манипулирования графическими объектами. Файлы в KWrite можно перетаскивать с рабочего стола, из Konqueror или, например, FTP-сайта, открытого в одном из окон Konqueror.</w:t>
      </w:r>
    </w:p>
    <w:p w:rsidR="00FD6CEB" w:rsidRDefault="008F47AD" w:rsidP="00FD6CEB">
      <w:pPr>
        <w:ind w:firstLine="708"/>
        <w:jc w:val="left"/>
        <w:rPr>
          <w:rFonts w:ascii="Arial" w:hAnsi="Arial" w:cs="Arial"/>
        </w:rPr>
      </w:pPr>
      <w:r>
        <w:rPr>
          <w:rFonts w:ascii="Arial" w:hAnsi="Arial" w:cs="Arial"/>
        </w:rPr>
        <w:t>Хотя чаще всего KWrite запускают из меню программ или через пиктограмму на рабочем столе, эту программу можно запустить и из командной строки в окне терминала. При этом вам доступны несколько полезных параметров.</w:t>
      </w:r>
    </w:p>
    <w:p w:rsidR="00FD6CEB" w:rsidRDefault="008F47AD" w:rsidP="00FD6CEB">
      <w:pPr>
        <w:ind w:firstLine="708"/>
        <w:jc w:val="left"/>
        <w:rPr>
          <w:rFonts w:ascii="Arial" w:hAnsi="Arial" w:cs="Arial"/>
        </w:rPr>
      </w:pPr>
      <w:r>
        <w:rPr>
          <w:rFonts w:ascii="Arial" w:hAnsi="Arial" w:cs="Arial"/>
        </w:rPr>
        <w:t xml:space="preserve">Указав путь к какому-либо файлу и его имя, после запуска KWrite этот файл сразу же будет открыт (или создан). </w:t>
      </w:r>
    </w:p>
    <w:p w:rsidR="00FD6CEB" w:rsidRPr="00FD6CEB" w:rsidRDefault="008F47AD" w:rsidP="00FD6CEB">
      <w:pPr>
        <w:ind w:firstLine="708"/>
        <w:jc w:val="left"/>
        <w:rPr>
          <w:rFonts w:asciiTheme="minorHAnsi" w:hAnsiTheme="minorHAnsi"/>
          <w:b/>
          <w:bCs/>
          <w:color w:val="AE5322"/>
          <w:lang w:val="en-US"/>
        </w:rPr>
      </w:pPr>
      <w:r>
        <w:rPr>
          <w:rFonts w:ascii="Arial" w:hAnsi="Arial" w:cs="Arial"/>
          <w:i/>
          <w:iCs/>
        </w:rPr>
        <w:t>Пример</w:t>
      </w:r>
      <w:r w:rsidRPr="00FD6CEB">
        <w:rPr>
          <w:rFonts w:ascii="Arial" w:hAnsi="Arial" w:cs="Arial"/>
          <w:i/>
          <w:iCs/>
          <w:lang w:val="en-US"/>
        </w:rPr>
        <w:t>:</w:t>
      </w:r>
      <w:r w:rsidRPr="00FD6CEB">
        <w:rPr>
          <w:lang w:val="en-US"/>
        </w:rPr>
        <w:br/>
      </w:r>
      <w:r w:rsidRPr="00FD6CEB">
        <w:rPr>
          <w:rFonts w:ascii="Courier" w:hAnsi="Courier"/>
          <w:b/>
          <w:bCs/>
          <w:color w:val="AE5322"/>
          <w:lang w:val="en-US"/>
        </w:rPr>
        <w:t xml:space="preserve">% kwrite </w:t>
      </w:r>
      <w:r w:rsidRPr="00FD6CEB">
        <w:rPr>
          <w:lang w:val="en-US"/>
        </w:rPr>
        <w:br/>
      </w:r>
      <w:r w:rsidRPr="00FD6CEB">
        <w:rPr>
          <w:rFonts w:ascii="Courier" w:hAnsi="Courier"/>
          <w:b/>
          <w:bCs/>
          <w:color w:val="AE5322"/>
          <w:lang w:val="en-US"/>
        </w:rPr>
        <w:t>/home/myhome/docs/myfile.txt</w:t>
      </w:r>
    </w:p>
    <w:p w:rsidR="00FD6CEB" w:rsidRDefault="008F47AD" w:rsidP="00FD6CEB">
      <w:pPr>
        <w:ind w:firstLine="708"/>
        <w:jc w:val="left"/>
        <w:rPr>
          <w:rFonts w:ascii="Arial" w:hAnsi="Arial" w:cs="Arial"/>
          <w:i/>
          <w:iCs/>
        </w:rPr>
      </w:pPr>
      <w:r>
        <w:rPr>
          <w:rFonts w:ascii="Arial" w:hAnsi="Arial" w:cs="Arial"/>
        </w:rPr>
        <w:t xml:space="preserve">Описанный выше способ можно использовать и для открытия файлов из Интернета (если вы подключены к нему). </w:t>
      </w:r>
    </w:p>
    <w:p w:rsidR="008F47AD" w:rsidRDefault="008F47AD" w:rsidP="00FD6CEB">
      <w:pPr>
        <w:ind w:firstLine="708"/>
        <w:jc w:val="left"/>
      </w:pPr>
      <w:r>
        <w:rPr>
          <w:rFonts w:ascii="Arial" w:hAnsi="Arial" w:cs="Arial"/>
          <w:i/>
          <w:iCs/>
        </w:rPr>
        <w:t>Пример</w:t>
      </w:r>
      <w:r>
        <w:rPr>
          <w:rFonts w:ascii="Arial" w:hAnsi="Arial" w:cs="Arial"/>
        </w:rPr>
        <w:t>:</w:t>
      </w:r>
      <w:r>
        <w:br/>
      </w:r>
      <w:r>
        <w:rPr>
          <w:rFonts w:ascii="Courier" w:hAnsi="Courier"/>
          <w:b/>
          <w:bCs/>
          <w:color w:val="AE5322"/>
        </w:rPr>
        <w:t xml:space="preserve">% kwrite </w:t>
      </w:r>
      <w:r>
        <w:br/>
      </w:r>
      <w:hyperlink r:id="rId81" w:history="1">
        <w:r w:rsidRPr="00831878">
          <w:rPr>
            <w:rStyle w:val="a7"/>
            <w:rFonts w:ascii="Courier" w:hAnsi="Courier"/>
            <w:b/>
            <w:bCs/>
          </w:rPr>
          <w:t>ftp://ftp.kde.org/pub/kde/Welcome.msg</w:t>
        </w:r>
      </w:hyperlink>
    </w:p>
    <w:p w:rsidR="00FD6CEB" w:rsidRDefault="00FD6CEB"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 xml:space="preserve">В окне настроек панелей инструментов Вы можете выбрать, какие кнопки должны на ней присутствовать. В списке слева перечислены все доступные команды. В списке справа перечислены команды, кнопки которых будут на панели инструментов. С помощью четырех стрелок между этими списками вы можете манипулировать выделенными элементами. Стрелка вправо переносит выделенный элемент из левого списка </w:t>
      </w:r>
      <w:proofErr w:type="gramStart"/>
      <w:r w:rsidRPr="008F47AD">
        <w:rPr>
          <w:rFonts w:ascii="Arial" w:eastAsia="Times New Roman" w:hAnsi="Arial" w:cs="Arial"/>
          <w:szCs w:val="24"/>
          <w:lang w:eastAsia="ru-RU"/>
        </w:rPr>
        <w:t>в</w:t>
      </w:r>
      <w:proofErr w:type="gramEnd"/>
      <w:r w:rsidRPr="008F47AD">
        <w:rPr>
          <w:rFonts w:ascii="Arial" w:eastAsia="Times New Roman" w:hAnsi="Arial" w:cs="Arial"/>
          <w:szCs w:val="24"/>
          <w:lang w:eastAsia="ru-RU"/>
        </w:rPr>
        <w:t xml:space="preserve"> </w:t>
      </w:r>
      <w:proofErr w:type="gramStart"/>
      <w:r w:rsidRPr="008F47AD">
        <w:rPr>
          <w:rFonts w:ascii="Arial" w:eastAsia="Times New Roman" w:hAnsi="Arial" w:cs="Arial"/>
          <w:szCs w:val="24"/>
          <w:lang w:eastAsia="ru-RU"/>
        </w:rPr>
        <w:t>правый</w:t>
      </w:r>
      <w:proofErr w:type="gramEnd"/>
      <w:r w:rsidRPr="008F47AD">
        <w:rPr>
          <w:rFonts w:ascii="Arial" w:eastAsia="Times New Roman" w:hAnsi="Arial" w:cs="Arial"/>
          <w:szCs w:val="24"/>
          <w:lang w:eastAsia="ru-RU"/>
        </w:rPr>
        <w:t>, то есть добавляет кнопку на панель. Стрелка влево, наоборот, убирает с панели кнопку выбранного в правом списке элемента. Стрелки вверх и вниз перемещают элементы по правому списку, что влияет на порядок кнопок панели инструментов.</w:t>
      </w:r>
    </w:p>
    <w:p w:rsidR="00FD6CEB" w:rsidRDefault="00FD6CEB" w:rsidP="00FD6CEB">
      <w:pPr>
        <w:jc w:val="center"/>
        <w:rPr>
          <w:rFonts w:asciiTheme="minorHAnsi" w:hAnsiTheme="minorHAnsi"/>
          <w:b/>
          <w:bCs/>
          <w:color w:val="AE5322"/>
        </w:rPr>
      </w:pPr>
      <w:r>
        <w:rPr>
          <w:rFonts w:eastAsia="Times New Roman" w:cs="Times New Roman"/>
          <w:noProof/>
          <w:color w:val="0000FF"/>
          <w:szCs w:val="24"/>
          <w:lang w:eastAsia="ru-RU"/>
        </w:rPr>
        <w:lastRenderedPageBreak/>
        <w:drawing>
          <wp:inline distT="0" distB="0" distL="0" distR="0">
            <wp:extent cx="3808730" cy="2854325"/>
            <wp:effectExtent l="19050" t="0" r="1270" b="0"/>
            <wp:docPr id="10" name="Рисунок 595" descr="http://lwcl.it.ru/lms-ds/content/pkg45619/resources/resource_70/content/graphics/f153_1_4_15_small.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lwcl.it.ru/lms-ds/content/pkg45619/resources/resource_70/content/graphics/f153_1_4_15_small.jpg">
                      <a:hlinkClick r:id="rId82"/>
                    </pic:cNvPr>
                    <pic:cNvPicPr>
                      <a:picLocks noChangeAspect="1" noChangeArrowheads="1"/>
                    </pic:cNvPicPr>
                  </pic:nvPicPr>
                  <pic:blipFill>
                    <a:blip r:embed="rId83"/>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FD6CEB" w:rsidRPr="001676CD" w:rsidRDefault="00FD6CEB" w:rsidP="001676CD">
      <w:pPr>
        <w:jc w:val="center"/>
        <w:rPr>
          <w:rFonts w:ascii="Arial" w:eastAsia="Times New Roman" w:hAnsi="Arial" w:cs="Arial"/>
          <w:b/>
          <w:szCs w:val="24"/>
          <w:lang w:eastAsia="ru-RU"/>
        </w:rPr>
      </w:pPr>
      <w:r w:rsidRPr="001676CD">
        <w:rPr>
          <w:rFonts w:ascii="Arial" w:eastAsia="Times New Roman" w:hAnsi="Arial" w:cs="Arial"/>
          <w:b/>
          <w:szCs w:val="24"/>
          <w:lang w:eastAsia="ru-RU"/>
        </w:rPr>
        <w:t>Форматирование дисков</w:t>
      </w:r>
    </w:p>
    <w:p w:rsidR="00FD6CEB" w:rsidRDefault="00FD6CEB" w:rsidP="00FD6CEB">
      <w:pPr>
        <w:ind w:firstLine="708"/>
        <w:jc w:val="left"/>
        <w:rPr>
          <w:rFonts w:ascii="Arial" w:eastAsia="Times New Roman" w:hAnsi="Arial" w:cs="Arial"/>
          <w:b/>
          <w:bCs/>
          <w:szCs w:val="24"/>
          <w:lang w:eastAsia="ru-RU"/>
        </w:rPr>
      </w:pPr>
      <w:r w:rsidRPr="008F47AD">
        <w:rPr>
          <w:rFonts w:ascii="Arial" w:eastAsia="Times New Roman" w:hAnsi="Arial" w:cs="Arial"/>
          <w:b/>
          <w:bCs/>
          <w:szCs w:val="24"/>
          <w:lang w:eastAsia="ru-RU"/>
        </w:rPr>
        <w:t xml:space="preserve">KFloppy </w:t>
      </w:r>
      <w:r w:rsidRPr="008F47AD">
        <w:rPr>
          <w:rFonts w:ascii="Arial" w:eastAsia="Times New Roman" w:hAnsi="Arial" w:cs="Arial"/>
          <w:szCs w:val="24"/>
          <w:lang w:eastAsia="ru-RU"/>
        </w:rPr>
        <w:t xml:space="preserve">- утилита, позволяющая легко форматировать гибкие диски размером 3.5»и 5.25» дюймов. Запустить программу можно следующим образом: </w:t>
      </w:r>
      <w:proofErr w:type="gramStart"/>
      <w:r w:rsidRPr="008F47AD">
        <w:rPr>
          <w:rFonts w:ascii="Arial" w:eastAsia="Times New Roman" w:hAnsi="Arial" w:cs="Arial"/>
          <w:b/>
          <w:bCs/>
          <w:szCs w:val="24"/>
          <w:lang w:eastAsia="ru-RU"/>
        </w:rPr>
        <w:t>К</w:t>
      </w:r>
      <w:proofErr w:type="gramEnd"/>
      <w:r w:rsidRPr="008F47AD">
        <w:rPr>
          <w:rFonts w:ascii="Arial" w:eastAsia="Times New Roman" w:hAnsi="Arial" w:cs="Arial"/>
          <w:b/>
          <w:bCs/>
          <w:szCs w:val="24"/>
          <w:lang w:eastAsia="ru-RU"/>
        </w:rPr>
        <w:t xml:space="preserve"> -&gt; Настройка -&gt; Форматирование дискет.</w:t>
      </w:r>
    </w:p>
    <w:p w:rsidR="001676CD" w:rsidRDefault="001676CD" w:rsidP="00FD6CEB">
      <w:pPr>
        <w:ind w:firstLine="708"/>
        <w:jc w:val="left"/>
        <w:rPr>
          <w:rFonts w:eastAsia="Times New Roman" w:cs="Times New Roman"/>
          <w:szCs w:val="24"/>
          <w:lang w:eastAsia="ru-RU"/>
        </w:rPr>
      </w:pPr>
      <w:r w:rsidRPr="008F47AD">
        <w:rPr>
          <w:rFonts w:ascii="Arial" w:eastAsia="Times New Roman" w:hAnsi="Arial" w:cs="Arial"/>
          <w:i/>
          <w:iCs/>
          <w:szCs w:val="24"/>
          <w:lang w:eastAsia="ru-RU"/>
        </w:rPr>
        <w:t>Важно.</w:t>
      </w:r>
      <w:r w:rsidRPr="008F47AD">
        <w:rPr>
          <w:rFonts w:ascii="Arial" w:eastAsia="Times New Roman" w:hAnsi="Arial" w:cs="Arial"/>
          <w:szCs w:val="24"/>
          <w:lang w:eastAsia="ru-RU"/>
        </w:rPr>
        <w:t xml:space="preserve"> Убедитесь в том, что ваша дискета не смонтирована. Kfloppy не может форматировать смонтированные дискеты.</w:t>
      </w:r>
    </w:p>
    <w:p w:rsidR="001676CD" w:rsidRDefault="001676CD" w:rsidP="00FD6CEB">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При запуске Kfloppy открывается окно, в котором вы можете выбрать наиболее подходящие настройки и контролировать процесс форматирования дискет.</w:t>
      </w:r>
    </w:p>
    <w:p w:rsidR="001676CD" w:rsidRDefault="001676CD" w:rsidP="001676CD">
      <w:pPr>
        <w:jc w:val="center"/>
        <w:rPr>
          <w:rFonts w:asciiTheme="minorHAnsi" w:hAnsiTheme="minorHAnsi"/>
          <w:b/>
          <w:bCs/>
          <w:color w:val="AE5322"/>
        </w:rPr>
      </w:pPr>
      <w:r>
        <w:rPr>
          <w:rFonts w:eastAsia="Times New Roman" w:cs="Times New Roman"/>
          <w:noProof/>
          <w:color w:val="0000FF"/>
          <w:szCs w:val="24"/>
          <w:lang w:eastAsia="ru-RU"/>
        </w:rPr>
        <w:drawing>
          <wp:inline distT="0" distB="0" distL="0" distR="0">
            <wp:extent cx="3808730" cy="2854325"/>
            <wp:effectExtent l="19050" t="0" r="1270" b="0"/>
            <wp:docPr id="12" name="Рисунок 611" descr="http://lwcl.it.ru/lms-ds/content/pkg45619/resources/resource_70/content/graphics/f153_1_4_11_small.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lwcl.it.ru/lms-ds/content/pkg45619/resources/resource_70/content/graphics/f153_1_4_11_small.jpg">
                      <a:hlinkClick r:id="rId84"/>
                    </pic:cNvPr>
                    <pic:cNvPicPr>
                      <a:picLocks noChangeAspect="1" noChangeArrowheads="1"/>
                    </pic:cNvPicPr>
                  </pic:nvPicPr>
                  <pic:blipFill>
                    <a:blip r:embed="rId85"/>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1676CD" w:rsidRDefault="001676CD" w:rsidP="001676CD">
      <w:pPr>
        <w:jc w:val="center"/>
        <w:rPr>
          <w:rFonts w:ascii="Arial" w:eastAsia="Times New Roman" w:hAnsi="Arial" w:cs="Arial"/>
          <w:b/>
          <w:bCs/>
          <w:i/>
          <w:iCs/>
          <w:szCs w:val="24"/>
          <w:lang w:eastAsia="ru-RU"/>
        </w:rPr>
      </w:pPr>
      <w:r w:rsidRPr="008F47AD">
        <w:rPr>
          <w:rFonts w:ascii="Arial" w:eastAsia="Times New Roman" w:hAnsi="Arial" w:cs="Arial"/>
          <w:b/>
          <w:bCs/>
          <w:i/>
          <w:iCs/>
          <w:szCs w:val="24"/>
          <w:lang w:eastAsia="ru-RU"/>
        </w:rPr>
        <w:t>Основные настройки</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В данных настройках вы можете выбрать дисковод, тип дискет и файловую систему для форматируемой дискеты</w:t>
      </w:r>
      <w:r>
        <w:rPr>
          <w:rFonts w:ascii="Arial" w:eastAsia="Times New Roman" w:hAnsi="Arial" w:cs="Arial"/>
          <w:szCs w:val="24"/>
          <w:lang w:eastAsia="ru-RU"/>
        </w:rPr>
        <w:t>.</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Дисковод.</w:t>
      </w:r>
      <w:r w:rsidRPr="008F47AD">
        <w:rPr>
          <w:rFonts w:ascii="Arial" w:eastAsia="Times New Roman" w:hAnsi="Arial" w:cs="Arial"/>
          <w:szCs w:val="24"/>
          <w:lang w:eastAsia="ru-RU"/>
        </w:rPr>
        <w:t xml:space="preserve"> Раскрыв список </w:t>
      </w:r>
      <w:r w:rsidRPr="008F47AD">
        <w:rPr>
          <w:rFonts w:ascii="Arial" w:eastAsia="Times New Roman" w:hAnsi="Arial" w:cs="Arial"/>
          <w:b/>
          <w:bCs/>
          <w:szCs w:val="24"/>
          <w:lang w:eastAsia="ru-RU"/>
        </w:rPr>
        <w:t>Дисковод</w:t>
      </w:r>
      <w:proofErr w:type="gramStart"/>
      <w:r w:rsidRPr="008F47AD">
        <w:rPr>
          <w:rFonts w:ascii="Arial" w:eastAsia="Times New Roman" w:hAnsi="Arial" w:cs="Arial"/>
          <w:szCs w:val="24"/>
          <w:lang w:eastAsia="ru-RU"/>
        </w:rPr>
        <w:t xml:space="preserve">:, </w:t>
      </w:r>
      <w:proofErr w:type="gramEnd"/>
      <w:r w:rsidRPr="008F47AD">
        <w:rPr>
          <w:rFonts w:ascii="Arial" w:eastAsia="Times New Roman" w:hAnsi="Arial" w:cs="Arial"/>
          <w:szCs w:val="24"/>
          <w:lang w:eastAsia="ru-RU"/>
        </w:rPr>
        <w:t>вы можете выбрать  номер.</w:t>
      </w:r>
      <w:r w:rsidRPr="008F47AD">
        <w:rPr>
          <w:rFonts w:eastAsia="Times New Roman" w:cs="Times New Roman"/>
          <w:szCs w:val="24"/>
          <w:lang w:eastAsia="ru-RU"/>
        </w:rPr>
        <w:br/>
      </w:r>
      <w:r w:rsidRPr="008F47AD">
        <w:rPr>
          <w:rFonts w:ascii="Arial" w:eastAsia="Times New Roman" w:hAnsi="Arial" w:cs="Arial"/>
          <w:szCs w:val="24"/>
          <w:lang w:eastAsia="ru-RU"/>
        </w:rPr>
        <w:t xml:space="preserve">В списке </w:t>
      </w:r>
      <w:r w:rsidRPr="008F47AD">
        <w:rPr>
          <w:rFonts w:ascii="Arial" w:eastAsia="Times New Roman" w:hAnsi="Arial" w:cs="Arial"/>
          <w:b/>
          <w:bCs/>
          <w:szCs w:val="24"/>
          <w:lang w:eastAsia="ru-RU"/>
        </w:rPr>
        <w:t>Размер</w:t>
      </w:r>
      <w:r w:rsidRPr="008F47AD">
        <w:rPr>
          <w:rFonts w:ascii="Arial" w:eastAsia="Times New Roman" w:hAnsi="Arial" w:cs="Arial"/>
          <w:szCs w:val="24"/>
          <w:lang w:eastAsia="ru-RU"/>
        </w:rPr>
        <w:t xml:space="preserve"> можно выбрать следующие типы дисковода:</w:t>
      </w:r>
    </w:p>
    <w:p w:rsidR="001676CD" w:rsidRPr="001676CD" w:rsidRDefault="001676CD" w:rsidP="001676CD">
      <w:pPr>
        <w:pStyle w:val="a6"/>
        <w:numPr>
          <w:ilvl w:val="0"/>
          <w:numId w:val="33"/>
        </w:numPr>
        <w:jc w:val="left"/>
        <w:rPr>
          <w:rFonts w:asciiTheme="minorHAnsi" w:hAnsiTheme="minorHAnsi"/>
          <w:b/>
          <w:bCs/>
          <w:color w:val="AE5322"/>
        </w:rPr>
      </w:pPr>
      <w:r w:rsidRPr="001676CD">
        <w:rPr>
          <w:rFonts w:ascii="Arial" w:eastAsia="Times New Roman" w:hAnsi="Arial" w:cs="Arial"/>
          <w:szCs w:val="24"/>
          <w:lang w:eastAsia="ru-RU"/>
        </w:rPr>
        <w:t>3.5» 1.44MB</w:t>
      </w:r>
    </w:p>
    <w:p w:rsidR="001676CD" w:rsidRPr="001676CD" w:rsidRDefault="001676CD" w:rsidP="001676CD">
      <w:pPr>
        <w:pStyle w:val="a6"/>
        <w:numPr>
          <w:ilvl w:val="0"/>
          <w:numId w:val="33"/>
        </w:numPr>
        <w:jc w:val="left"/>
        <w:rPr>
          <w:rFonts w:asciiTheme="minorHAnsi" w:hAnsiTheme="minorHAnsi"/>
          <w:b/>
          <w:bCs/>
          <w:color w:val="AE5322"/>
        </w:rPr>
      </w:pPr>
      <w:r w:rsidRPr="008F47AD">
        <w:rPr>
          <w:rFonts w:ascii="Arial" w:eastAsia="Times New Roman" w:hAnsi="Arial" w:cs="Arial"/>
          <w:szCs w:val="24"/>
          <w:lang w:eastAsia="ru-RU"/>
        </w:rPr>
        <w:t>3.5» 720KB</w:t>
      </w:r>
    </w:p>
    <w:p w:rsidR="001676CD" w:rsidRPr="001676CD" w:rsidRDefault="001676CD" w:rsidP="001676CD">
      <w:pPr>
        <w:pStyle w:val="a6"/>
        <w:numPr>
          <w:ilvl w:val="0"/>
          <w:numId w:val="33"/>
        </w:numPr>
        <w:jc w:val="left"/>
        <w:rPr>
          <w:rFonts w:asciiTheme="minorHAnsi" w:hAnsiTheme="minorHAnsi"/>
          <w:b/>
          <w:bCs/>
          <w:color w:val="AE5322"/>
        </w:rPr>
      </w:pPr>
      <w:r w:rsidRPr="008F47AD">
        <w:rPr>
          <w:rFonts w:ascii="Arial" w:eastAsia="Times New Roman" w:hAnsi="Arial" w:cs="Arial"/>
          <w:szCs w:val="24"/>
          <w:lang w:eastAsia="ru-RU"/>
        </w:rPr>
        <w:t>5.25» 1.2MB</w:t>
      </w:r>
    </w:p>
    <w:p w:rsidR="001676CD" w:rsidRPr="001676CD" w:rsidRDefault="001676CD" w:rsidP="001676CD">
      <w:pPr>
        <w:pStyle w:val="a6"/>
        <w:numPr>
          <w:ilvl w:val="0"/>
          <w:numId w:val="33"/>
        </w:numPr>
        <w:jc w:val="left"/>
        <w:rPr>
          <w:rFonts w:asciiTheme="minorHAnsi" w:hAnsiTheme="minorHAnsi"/>
          <w:b/>
          <w:bCs/>
          <w:color w:val="AE5322"/>
        </w:rPr>
      </w:pPr>
      <w:r w:rsidRPr="008F47AD">
        <w:rPr>
          <w:rFonts w:ascii="Arial" w:eastAsia="Times New Roman" w:hAnsi="Arial" w:cs="Arial"/>
          <w:szCs w:val="24"/>
          <w:lang w:eastAsia="ru-RU"/>
        </w:rPr>
        <w:t>5.25» 360KB</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i/>
          <w:iCs/>
          <w:szCs w:val="24"/>
          <w:lang w:eastAsia="ru-RU"/>
        </w:rPr>
        <w:t>Замечание.</w:t>
      </w:r>
      <w:r w:rsidRPr="008F47AD">
        <w:rPr>
          <w:rFonts w:ascii="Arial" w:eastAsia="Times New Roman" w:hAnsi="Arial" w:cs="Arial"/>
          <w:szCs w:val="24"/>
          <w:lang w:eastAsia="ru-RU"/>
        </w:rPr>
        <w:t xml:space="preserve"> Дискеты формата 800k, используемые дисководами Mac®, не пригодны для использования на PC.</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lastRenderedPageBreak/>
        <w:t>Список</w:t>
      </w:r>
      <w:r w:rsidRPr="008F47AD">
        <w:rPr>
          <w:rFonts w:ascii="Arial" w:eastAsia="Times New Roman" w:hAnsi="Arial" w:cs="Arial"/>
          <w:b/>
          <w:bCs/>
          <w:szCs w:val="24"/>
          <w:lang w:eastAsia="ru-RU"/>
        </w:rPr>
        <w:t xml:space="preserve"> Файловые системы </w:t>
      </w:r>
      <w:r w:rsidRPr="008F47AD">
        <w:rPr>
          <w:rFonts w:ascii="Arial" w:eastAsia="Times New Roman" w:hAnsi="Arial" w:cs="Arial"/>
          <w:szCs w:val="24"/>
          <w:lang w:eastAsia="ru-RU"/>
        </w:rPr>
        <w:t>позволяет выбирать следующие типы файловой системы:</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MS-Dos.</w:t>
      </w:r>
      <w:r w:rsidRPr="008F47AD">
        <w:rPr>
          <w:rFonts w:ascii="Arial" w:eastAsia="Times New Roman" w:hAnsi="Arial" w:cs="Arial"/>
          <w:szCs w:val="24"/>
          <w:lang w:eastAsia="ru-RU"/>
        </w:rPr>
        <w:t xml:space="preserve"> При выборе этой файловой системы Kfloppy отформатирует вашу дискету под файловую систему, используемую в MSDOS/Windows®. Выберите эту файловую систему, если вы собираетесь использовать дискету в этих операционных системах.</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Ext2.</w:t>
      </w:r>
      <w:r w:rsidRPr="008F47AD">
        <w:rPr>
          <w:rFonts w:ascii="Arial" w:eastAsia="Times New Roman" w:hAnsi="Arial" w:cs="Arial"/>
          <w:szCs w:val="24"/>
          <w:lang w:eastAsia="ru-RU"/>
        </w:rPr>
        <w:t xml:space="preserve"> При выборе этой файловой системы Kfloppy отформатирует вашу дискету под файловую систему, используемую в Linux®. Выберите эту файловую систему, если вы собираетесь использовать дискету только в Linux®.</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Minix.</w:t>
      </w:r>
      <w:r w:rsidRPr="008F47AD">
        <w:rPr>
          <w:rFonts w:ascii="Arial" w:eastAsia="Times New Roman" w:hAnsi="Arial" w:cs="Arial"/>
          <w:szCs w:val="24"/>
          <w:lang w:eastAsia="ru-RU"/>
        </w:rPr>
        <w:t xml:space="preserve"> При выборе этой файловой системы Kfloppy отформатирует вашу дискету под файловую систему, используемую в Linux.</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В центре окна Kfloppy вы можете настроить некоторые параметры форматирования. При этом два верхних параметра являются взаимоисключающими.</w:t>
      </w:r>
      <w:r w:rsidRPr="008F47AD">
        <w:rPr>
          <w:rFonts w:eastAsia="Times New Roman" w:cs="Times New Roman"/>
          <w:szCs w:val="24"/>
          <w:lang w:eastAsia="ru-RU"/>
        </w:rPr>
        <w:br/>
      </w:r>
      <w:r w:rsidRPr="008F47AD">
        <w:rPr>
          <w:rFonts w:ascii="Arial" w:eastAsia="Times New Roman" w:hAnsi="Arial" w:cs="Arial"/>
          <w:i/>
          <w:iCs/>
          <w:szCs w:val="24"/>
          <w:lang w:eastAsia="ru-RU"/>
        </w:rPr>
        <w:t xml:space="preserve">Замечание. </w:t>
      </w:r>
      <w:r w:rsidRPr="008F47AD">
        <w:rPr>
          <w:rFonts w:ascii="Arial" w:eastAsia="Times New Roman" w:hAnsi="Arial" w:cs="Arial"/>
          <w:szCs w:val="24"/>
          <w:lang w:eastAsia="ru-RU"/>
        </w:rPr>
        <w:t>Под термином «Взаимоисключающие параметры» понимается ряд параметров, из которых можно выбрать только один.</w:t>
      </w:r>
    </w:p>
    <w:p w:rsidR="001676CD" w:rsidRDefault="001676CD" w:rsidP="001676CD">
      <w:pPr>
        <w:jc w:val="center"/>
        <w:rPr>
          <w:rFonts w:ascii="Arial" w:eastAsia="Times New Roman" w:hAnsi="Arial" w:cs="Arial"/>
          <w:b/>
          <w:bCs/>
          <w:szCs w:val="24"/>
          <w:lang w:eastAsia="ru-RU"/>
        </w:rPr>
      </w:pPr>
      <w:r w:rsidRPr="008F47AD">
        <w:rPr>
          <w:rFonts w:ascii="Arial" w:eastAsia="Times New Roman" w:hAnsi="Arial" w:cs="Arial"/>
          <w:b/>
          <w:bCs/>
          <w:szCs w:val="24"/>
          <w:lang w:eastAsia="ru-RU"/>
        </w:rPr>
        <w:t>Способ форматирования:</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Kfloppy может форматировать дискету тремя способами:</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Быстрое форматирование.</w:t>
      </w:r>
      <w:r w:rsidRPr="008F47AD">
        <w:rPr>
          <w:rFonts w:ascii="Arial" w:eastAsia="Times New Roman" w:hAnsi="Arial" w:cs="Arial"/>
          <w:szCs w:val="24"/>
          <w:lang w:eastAsia="ru-RU"/>
        </w:rPr>
        <w:t xml:space="preserve"> Форматирование этим способом просто создаст файловую систему на дискете. Все данные на дискете будут удалены. Однако если вы выберете плотность, отличную от плотности вашей дискеты, то Kfloppy перераспределит дорожки и сектора перед созданием файловой системы.</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Полное форматирование.</w:t>
      </w:r>
      <w:r w:rsidRPr="008F47AD">
        <w:rPr>
          <w:rFonts w:ascii="Arial" w:eastAsia="Times New Roman" w:hAnsi="Arial" w:cs="Arial"/>
          <w:szCs w:val="24"/>
          <w:lang w:eastAsia="ru-RU"/>
        </w:rPr>
        <w:t xml:space="preserve"> Форматирование этим способом перераспределяет дорожки и сектора, создаёт выбранную вами файловую систему и проверяет дискету на плохие сектора.</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Проверить целостность.</w:t>
      </w:r>
      <w:r w:rsidRPr="008F47AD">
        <w:rPr>
          <w:rFonts w:ascii="Arial" w:eastAsia="Times New Roman" w:hAnsi="Arial" w:cs="Arial"/>
          <w:szCs w:val="24"/>
          <w:lang w:eastAsia="ru-RU"/>
        </w:rPr>
        <w:t xml:space="preserve"> При включении данного параметра Kfloppy проверит правильность форматирования и пометит найденные плохие сектора.</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Метка</w:t>
      </w:r>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дискеты.</w:t>
      </w:r>
      <w:r w:rsidRPr="008F47AD">
        <w:rPr>
          <w:rFonts w:ascii="Arial" w:eastAsia="Times New Roman" w:hAnsi="Arial" w:cs="Arial"/>
          <w:szCs w:val="24"/>
          <w:lang w:eastAsia="ru-RU"/>
        </w:rPr>
        <w:t xml:space="preserve"> В двух нижних параметрах можно назначить метку для форматируемой дискеты. Метку для дискеты можно ввести в поле ввода, расположенное ниже флага </w:t>
      </w:r>
      <w:r w:rsidRPr="008F47AD">
        <w:rPr>
          <w:rFonts w:ascii="Arial" w:eastAsia="Times New Roman" w:hAnsi="Arial" w:cs="Arial"/>
          <w:b/>
          <w:bCs/>
          <w:szCs w:val="24"/>
          <w:lang w:eastAsia="ru-RU"/>
        </w:rPr>
        <w:t>Метка дискеты</w:t>
      </w:r>
      <w:proofErr w:type="gramStart"/>
      <w:r w:rsidRPr="008F47AD">
        <w:rPr>
          <w:rFonts w:ascii="Arial" w:eastAsia="Times New Roman" w:hAnsi="Arial" w:cs="Arial"/>
          <w:b/>
          <w:bCs/>
          <w:szCs w:val="24"/>
          <w:lang w:eastAsia="ru-RU"/>
        </w:rPr>
        <w:t>:</w:t>
      </w:r>
      <w:r w:rsidRPr="008F47AD">
        <w:rPr>
          <w:rFonts w:ascii="Arial" w:eastAsia="Times New Roman" w:hAnsi="Arial" w:cs="Arial"/>
          <w:szCs w:val="24"/>
          <w:lang w:eastAsia="ru-RU"/>
        </w:rPr>
        <w:t xml:space="preserve">. </w:t>
      </w:r>
      <w:proofErr w:type="gramEnd"/>
      <w:r w:rsidRPr="008F47AD">
        <w:rPr>
          <w:rFonts w:ascii="Arial" w:eastAsia="Times New Roman" w:hAnsi="Arial" w:cs="Arial"/>
          <w:szCs w:val="24"/>
          <w:lang w:eastAsia="ru-RU"/>
        </w:rPr>
        <w:t>После окончания форматирования метка будет записана на дискету.</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В правой части окна Kfloppy расположены следующие три кнопки:</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Форматировать</w:t>
      </w:r>
      <w:r w:rsidRPr="008F47AD">
        <w:rPr>
          <w:rFonts w:ascii="Arial" w:eastAsia="Times New Roman" w:hAnsi="Arial" w:cs="Arial"/>
          <w:szCs w:val="24"/>
          <w:lang w:eastAsia="ru-RU"/>
        </w:rPr>
        <w:t>. Нажатие этой кнопки запускает процесс форматирования. Если вы уверены в правильности настроек, можете начать форматирование дискеты, нажав на эту кнопку. При этом вместо кнопки</w:t>
      </w:r>
      <w:proofErr w:type="gramStart"/>
      <w:r w:rsidRPr="008F47AD">
        <w:rPr>
          <w:rFonts w:ascii="Arial" w:eastAsia="Times New Roman" w:hAnsi="Arial" w:cs="Arial"/>
          <w:szCs w:val="24"/>
          <w:lang w:eastAsia="ru-RU"/>
        </w:rPr>
        <w:t xml:space="preserve"> </w:t>
      </w:r>
      <w:r w:rsidRPr="008F47AD">
        <w:rPr>
          <w:rFonts w:ascii="Arial" w:eastAsia="Times New Roman" w:hAnsi="Arial" w:cs="Arial"/>
          <w:b/>
          <w:bCs/>
          <w:szCs w:val="24"/>
          <w:lang w:eastAsia="ru-RU"/>
        </w:rPr>
        <w:t>Ф</w:t>
      </w:r>
      <w:proofErr w:type="gramEnd"/>
      <w:r w:rsidRPr="008F47AD">
        <w:rPr>
          <w:rFonts w:ascii="Arial" w:eastAsia="Times New Roman" w:hAnsi="Arial" w:cs="Arial"/>
          <w:b/>
          <w:bCs/>
          <w:szCs w:val="24"/>
          <w:lang w:eastAsia="ru-RU"/>
        </w:rPr>
        <w:t>орматировать</w:t>
      </w:r>
      <w:r w:rsidRPr="008F47AD">
        <w:rPr>
          <w:rFonts w:ascii="Arial" w:eastAsia="Times New Roman" w:hAnsi="Arial" w:cs="Arial"/>
          <w:szCs w:val="24"/>
          <w:lang w:eastAsia="ru-RU"/>
        </w:rPr>
        <w:t xml:space="preserve"> появится кнопка </w:t>
      </w:r>
      <w:r w:rsidRPr="008F47AD">
        <w:rPr>
          <w:rFonts w:ascii="Arial" w:eastAsia="Times New Roman" w:hAnsi="Arial" w:cs="Arial"/>
          <w:b/>
          <w:bCs/>
          <w:szCs w:val="24"/>
          <w:lang w:eastAsia="ru-RU"/>
        </w:rPr>
        <w:t>Отмена</w:t>
      </w:r>
      <w:r w:rsidRPr="008F47AD">
        <w:rPr>
          <w:rFonts w:ascii="Arial" w:eastAsia="Times New Roman" w:hAnsi="Arial" w:cs="Arial"/>
          <w:szCs w:val="24"/>
          <w:lang w:eastAsia="ru-RU"/>
        </w:rPr>
        <w:t>. Процесс форматирования будет отображаться в двух прямоугольных полях, расположенных в самом низу окна программы.</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Верхнее поле является индикатором состояния, в нем будет отображаться информация о ходе процесса, а также специфические детали форматирования и процесс проверки дискеты.</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В нижнем поле расположен индикатор выполнения, в котором отображается процесс форматирования, а затем и проверки поверхности в виде цветной полосы и числа. До того, как вы запустите процесс форматирования, это поле будет пустым, и по его центру будет видна только цифра 0%. Когда же вы начнёте форматировать дискету, цветная полоса будет постепенно, по мере выполнения, заполнять поле слева направо, а число по центру будет отображать ход выполнения задачи в процентах.</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 xml:space="preserve">Справка. </w:t>
      </w:r>
      <w:r w:rsidRPr="008F47AD">
        <w:rPr>
          <w:rFonts w:ascii="Arial" w:eastAsia="Times New Roman" w:hAnsi="Arial" w:cs="Arial"/>
          <w:szCs w:val="24"/>
          <w:lang w:eastAsia="ru-RU"/>
        </w:rPr>
        <w:t>Нажатие на эту кнопку запускает центр помощи KDE с выводом справки по Kfloppy (этот документ).</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Выход.</w:t>
      </w:r>
      <w:r w:rsidRPr="008F47AD">
        <w:rPr>
          <w:rFonts w:ascii="Arial" w:eastAsia="Times New Roman" w:hAnsi="Arial" w:cs="Arial"/>
          <w:szCs w:val="24"/>
          <w:lang w:eastAsia="ru-RU"/>
        </w:rPr>
        <w:t xml:space="preserve"> Нажатие на эту кнопку закрывает Kfloppy.</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Kfloppy - это часть проекта KDE</w:t>
      </w:r>
      <w:r>
        <w:rPr>
          <w:rFonts w:eastAsia="Times New Roman" w:cs="Times New Roman"/>
          <w:noProof/>
          <w:color w:val="0000FF"/>
          <w:szCs w:val="24"/>
          <w:lang w:eastAsia="ru-RU"/>
        </w:rPr>
        <w:drawing>
          <wp:inline distT="0" distB="0" distL="0" distR="0">
            <wp:extent cx="1327785" cy="182880"/>
            <wp:effectExtent l="19050" t="0" r="5715" b="0"/>
            <wp:docPr id="13" name="Рисунок 677" descr="http://lwcl.it.ru/lms-ds/content/pkg45619/resources/resource_70/content/graphics/link_4_2.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lwcl.it.ru/lms-ds/content/pkg45619/resources/resource_70/content/graphics/link_4_2.jpg">
                      <a:hlinkClick r:id="rId86"/>
                    </pic:cNvPr>
                    <pic:cNvPicPr>
                      <a:picLocks noChangeAspect="1" noChangeArrowheads="1"/>
                    </pic:cNvPicPr>
                  </pic:nvPicPr>
                  <pic:blipFill>
                    <a:blip r:embed="rId75"/>
                    <a:srcRect/>
                    <a:stretch>
                      <a:fillRect/>
                    </a:stretch>
                  </pic:blipFill>
                  <pic:spPr bwMode="auto">
                    <a:xfrm>
                      <a:off x="0" y="0"/>
                      <a:ext cx="1327785" cy="182880"/>
                    </a:xfrm>
                    <a:prstGeom prst="rect">
                      <a:avLst/>
                    </a:prstGeom>
                    <a:noFill/>
                    <a:ln w="9525">
                      <a:noFill/>
                      <a:miter lim="800000"/>
                      <a:headEnd/>
                      <a:tailEnd/>
                    </a:ln>
                  </pic:spPr>
                </pic:pic>
              </a:graphicData>
            </a:graphic>
          </wp:inline>
        </w:drawing>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lastRenderedPageBreak/>
        <w:t>Kfloppy входит в пакет kdeutils на</w:t>
      </w:r>
      <w:r>
        <w:rPr>
          <w:rFonts w:eastAsia="Times New Roman" w:cs="Times New Roman"/>
          <w:noProof/>
          <w:color w:val="0000FF"/>
          <w:szCs w:val="24"/>
          <w:lang w:eastAsia="ru-RU"/>
        </w:rPr>
        <w:drawing>
          <wp:inline distT="0" distB="0" distL="0" distR="0">
            <wp:extent cx="1654175" cy="174625"/>
            <wp:effectExtent l="19050" t="0" r="3175" b="0"/>
            <wp:docPr id="23" name="Рисунок 683" descr="http://lwcl.it.ru/lms-ds/content/pkg45619/resources/resource_70/content/graphics/link_4_3.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lwcl.it.ru/lms-ds/content/pkg45619/resources/resource_70/content/graphics/link_4_3.jpg">
                      <a:hlinkClick r:id="rId86"/>
                    </pic:cNvPr>
                    <pic:cNvPicPr>
                      <a:picLocks noChangeAspect="1" noChangeArrowheads="1"/>
                    </pic:cNvPicPr>
                  </pic:nvPicPr>
                  <pic:blipFill>
                    <a:blip r:embed="rId76"/>
                    <a:srcRect/>
                    <a:stretch>
                      <a:fillRect/>
                    </a:stretch>
                  </pic:blipFill>
                  <pic:spPr bwMode="auto">
                    <a:xfrm>
                      <a:off x="0" y="0"/>
                      <a:ext cx="1654175" cy="174625"/>
                    </a:xfrm>
                    <a:prstGeom prst="rect">
                      <a:avLst/>
                    </a:prstGeom>
                    <a:noFill/>
                    <a:ln w="9525">
                      <a:noFill/>
                      <a:miter lim="800000"/>
                      <a:headEnd/>
                      <a:tailEnd/>
                    </a:ln>
                  </pic:spPr>
                </pic:pic>
              </a:graphicData>
            </a:graphic>
          </wp:inline>
        </w:drawing>
      </w:r>
      <w:r w:rsidRPr="001676CD">
        <w:rPr>
          <w:rFonts w:ascii="Arial" w:eastAsia="Times New Roman" w:hAnsi="Arial" w:cs="Arial"/>
          <w:szCs w:val="24"/>
          <w:lang w:eastAsia="ru-RU"/>
        </w:rPr>
        <w:t xml:space="preserve"> </w:t>
      </w:r>
      <w:r w:rsidRPr="008F47AD">
        <w:rPr>
          <w:rFonts w:ascii="Arial" w:eastAsia="Times New Roman" w:hAnsi="Arial" w:cs="Arial"/>
          <w:szCs w:val="24"/>
          <w:lang w:eastAsia="ru-RU"/>
        </w:rPr>
        <w:t>основном FTP-сервере KDE.</w:t>
      </w:r>
    </w:p>
    <w:p w:rsidR="001676CD" w:rsidRDefault="001676CD" w:rsidP="001676CD">
      <w:pPr>
        <w:jc w:val="center"/>
        <w:rPr>
          <w:rFonts w:ascii="Arial" w:eastAsia="Times New Roman" w:hAnsi="Arial" w:cs="Arial"/>
          <w:b/>
          <w:bCs/>
          <w:color w:val="AE5322"/>
          <w:szCs w:val="24"/>
          <w:lang w:eastAsia="ru-RU"/>
        </w:rPr>
      </w:pPr>
      <w:r w:rsidRPr="008F47AD">
        <w:rPr>
          <w:rFonts w:ascii="Arial" w:eastAsia="Times New Roman" w:hAnsi="Arial" w:cs="Arial"/>
          <w:b/>
          <w:bCs/>
          <w:color w:val="AE5322"/>
          <w:szCs w:val="24"/>
          <w:lang w:eastAsia="ru-RU"/>
        </w:rPr>
        <w:t>Запись CD-R и CD-RW</w:t>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b/>
          <w:bCs/>
          <w:szCs w:val="24"/>
          <w:lang w:eastAsia="ru-RU"/>
        </w:rPr>
        <w:t xml:space="preserve">К3b </w:t>
      </w:r>
      <w:r w:rsidRPr="008F47AD">
        <w:rPr>
          <w:rFonts w:ascii="Arial" w:eastAsia="Times New Roman" w:hAnsi="Arial" w:cs="Arial"/>
          <w:szCs w:val="24"/>
          <w:lang w:eastAsia="ru-RU"/>
        </w:rPr>
        <w:t xml:space="preserve">– мощная, универсальная программа для записи CD и DVD, это единственный достойный программный продукт для записи оптических дисков, использующий библиотеку </w:t>
      </w:r>
      <w:r w:rsidRPr="008F47AD">
        <w:rPr>
          <w:rFonts w:ascii="Arial" w:eastAsia="Times New Roman" w:hAnsi="Arial" w:cs="Arial"/>
          <w:b/>
          <w:bCs/>
          <w:szCs w:val="24"/>
          <w:lang w:eastAsia="ru-RU"/>
        </w:rPr>
        <w:t>QT</w:t>
      </w:r>
      <w:r w:rsidRPr="008F47AD">
        <w:rPr>
          <w:rFonts w:ascii="Arial" w:eastAsia="Times New Roman" w:hAnsi="Arial" w:cs="Arial"/>
          <w:szCs w:val="24"/>
          <w:lang w:eastAsia="ru-RU"/>
        </w:rPr>
        <w:t xml:space="preserve"> и модуль </w:t>
      </w:r>
      <w:r w:rsidRPr="008F47AD">
        <w:rPr>
          <w:rFonts w:ascii="Arial" w:eastAsia="Times New Roman" w:hAnsi="Arial" w:cs="Arial"/>
          <w:b/>
          <w:bCs/>
          <w:szCs w:val="24"/>
          <w:lang w:eastAsia="ru-RU"/>
        </w:rPr>
        <w:t>kdelibs</w:t>
      </w:r>
      <w:r w:rsidRPr="008F47AD">
        <w:rPr>
          <w:rFonts w:ascii="Arial" w:eastAsia="Times New Roman" w:hAnsi="Arial" w:cs="Arial"/>
          <w:szCs w:val="24"/>
          <w:lang w:eastAsia="ru-RU"/>
        </w:rPr>
        <w:t>. Несмотря на это, K3b является независимым программным продуктом, хотя на официальном сайте проекта дается четкий намек на то, что программа оптимизирована для работы в KDE.</w:t>
      </w:r>
    </w:p>
    <w:p w:rsidR="001676CD" w:rsidRDefault="001676CD" w:rsidP="001676CD">
      <w:pPr>
        <w:ind w:firstLine="708"/>
        <w:jc w:val="left"/>
        <w:rPr>
          <w:rFonts w:eastAsia="Times New Roman" w:cs="Times New Roman"/>
          <w:noProof/>
          <w:color w:val="0000FF"/>
          <w:szCs w:val="24"/>
          <w:lang w:eastAsia="ru-RU"/>
        </w:rPr>
      </w:pPr>
      <w:r w:rsidRPr="008F47AD">
        <w:rPr>
          <w:rFonts w:ascii="Arial" w:eastAsia="Times New Roman" w:hAnsi="Arial" w:cs="Arial"/>
          <w:szCs w:val="24"/>
          <w:lang w:eastAsia="ru-RU"/>
        </w:rPr>
        <w:t>Официальный сайт:</w:t>
      </w:r>
      <w:r w:rsidRPr="001676CD">
        <w:rPr>
          <w:rFonts w:eastAsia="Times New Roman" w:cs="Times New Roman"/>
          <w:noProof/>
          <w:color w:val="0000FF"/>
          <w:szCs w:val="24"/>
          <w:lang w:eastAsia="ru-RU"/>
        </w:rPr>
        <w:t xml:space="preserve"> </w:t>
      </w:r>
      <w:r>
        <w:rPr>
          <w:rFonts w:eastAsia="Times New Roman" w:cs="Times New Roman"/>
          <w:noProof/>
          <w:color w:val="0000FF"/>
          <w:szCs w:val="24"/>
          <w:lang w:eastAsia="ru-RU"/>
        </w:rPr>
        <w:drawing>
          <wp:inline distT="0" distB="0" distL="0" distR="0">
            <wp:extent cx="882650" cy="182880"/>
            <wp:effectExtent l="19050" t="0" r="0" b="0"/>
            <wp:docPr id="24" name="Рисунок 756" descr="http://lwcl.it.ru/lms-ds/content/pkg45619/resources/resource_70/content/graphics/link_4_4.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lwcl.it.ru/lms-ds/content/pkg45619/resources/resource_70/content/graphics/link_4_4.jpg">
                      <a:hlinkClick r:id="rId87"/>
                    </pic:cNvPr>
                    <pic:cNvPicPr>
                      <a:picLocks noChangeAspect="1" noChangeArrowheads="1"/>
                    </pic:cNvPicPr>
                  </pic:nvPicPr>
                  <pic:blipFill>
                    <a:blip r:embed="rId88"/>
                    <a:srcRect/>
                    <a:stretch>
                      <a:fillRect/>
                    </a:stretch>
                  </pic:blipFill>
                  <pic:spPr bwMode="auto">
                    <a:xfrm>
                      <a:off x="0" y="0"/>
                      <a:ext cx="882650" cy="182880"/>
                    </a:xfrm>
                    <a:prstGeom prst="rect">
                      <a:avLst/>
                    </a:prstGeom>
                    <a:noFill/>
                    <a:ln w="9525">
                      <a:noFill/>
                      <a:miter lim="800000"/>
                      <a:headEnd/>
                      <a:tailEnd/>
                    </a:ln>
                  </pic:spPr>
                </pic:pic>
              </a:graphicData>
            </a:graphic>
          </wp:inline>
        </w:drawing>
      </w:r>
    </w:p>
    <w:p w:rsidR="001676C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После своего старта программа предлагает на выбор четыре варианта действий. Вы можете создать проект CD или DVD диска с данными, начать работу над Audio CD, а также заняться клонированием оптических носителей.</w:t>
      </w:r>
    </w:p>
    <w:p w:rsidR="001676CD" w:rsidRDefault="001676CD" w:rsidP="001676CD">
      <w:pPr>
        <w:jc w:val="center"/>
        <w:rPr>
          <w:rFonts w:asciiTheme="minorHAnsi" w:hAnsiTheme="minorHAnsi"/>
          <w:b/>
          <w:bCs/>
          <w:color w:val="AE5322"/>
        </w:rPr>
      </w:pPr>
      <w:r>
        <w:rPr>
          <w:rFonts w:eastAsia="Times New Roman" w:cs="Times New Roman"/>
          <w:noProof/>
          <w:color w:val="0000FF"/>
          <w:szCs w:val="24"/>
          <w:lang w:eastAsia="ru-RU"/>
        </w:rPr>
        <w:drawing>
          <wp:inline distT="0" distB="0" distL="0" distR="0">
            <wp:extent cx="3808730" cy="2854325"/>
            <wp:effectExtent l="19050" t="0" r="1270" b="0"/>
            <wp:docPr id="25" name="Рисунок 765" descr="http://lwcl.it.ru/lms-ds/content/pkg45619/resources/resource_70/content/graphics/f153_1_4_12_small.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lwcl.it.ru/lms-ds/content/pkg45619/resources/resource_70/content/graphics/f153_1_4_12_small.jpg">
                      <a:hlinkClick r:id="rId87"/>
                    </pic:cNvPr>
                    <pic:cNvPicPr>
                      <a:picLocks noChangeAspect="1" noChangeArrowheads="1"/>
                    </pic:cNvPicPr>
                  </pic:nvPicPr>
                  <pic:blipFill>
                    <a:blip r:embed="rId89"/>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1676CD" w:rsidRDefault="008F47AD" w:rsidP="001676CD">
      <w:pPr>
        <w:ind w:firstLine="708"/>
        <w:jc w:val="left"/>
        <w:rPr>
          <w:rFonts w:ascii="Arial" w:hAnsi="Arial" w:cs="Arial"/>
        </w:rPr>
      </w:pPr>
      <w:r>
        <w:rPr>
          <w:rFonts w:ascii="Arial" w:hAnsi="Arial" w:cs="Arial"/>
        </w:rPr>
        <w:t>В главном меню программы находится список остальных поддерживаемых программой форматов. Вы можете, например, создавать проекты DVD Video. При этом внутри его панели автоматически создаются две папки, присущие данному формату. Вам остается лишь переместить файлы с данными, и после проверки корректности созданной структуры можно начинать запись.</w:t>
      </w:r>
    </w:p>
    <w:p w:rsidR="001676CD" w:rsidRDefault="008F47AD" w:rsidP="001676CD">
      <w:pPr>
        <w:ind w:firstLine="708"/>
        <w:jc w:val="left"/>
        <w:rPr>
          <w:rFonts w:ascii="Arial" w:hAnsi="Arial" w:cs="Arial"/>
        </w:rPr>
      </w:pPr>
      <w:r>
        <w:rPr>
          <w:rFonts w:ascii="Arial" w:hAnsi="Arial" w:cs="Arial"/>
        </w:rPr>
        <w:t xml:space="preserve">Многие программы, являющиеся оболочками к пакету </w:t>
      </w:r>
      <w:r>
        <w:rPr>
          <w:rFonts w:ascii="Arial" w:hAnsi="Arial" w:cs="Arial"/>
          <w:b/>
          <w:bCs/>
        </w:rPr>
        <w:t>cdrecord</w:t>
      </w:r>
      <w:r>
        <w:rPr>
          <w:rFonts w:ascii="Arial" w:hAnsi="Arial" w:cs="Arial"/>
        </w:rPr>
        <w:t xml:space="preserve">, обладают одним неприятным свойством. Перед тем, как начать запись оптического диска, программа обязана сначала создать образ данных проекта. На это тратится немало времени. Подобное поведение легко объяснимо. Как и в случае работы с консольными утилитами, вся процедура записи делится на три этапа. Сначала данные собираются в одном временном каталоге, затем создается образ данных и лишь, затем включается механизм записи носителя. В результате, время, затрачиваемое за запись отдельного диска, в среднем удваивается. И здесь нечего не поделаешь, ведь такова специфика работы </w:t>
      </w:r>
      <w:r>
        <w:rPr>
          <w:rFonts w:ascii="Arial" w:hAnsi="Arial" w:cs="Arial"/>
          <w:b/>
          <w:bCs/>
        </w:rPr>
        <w:t>cdrecord</w:t>
      </w:r>
      <w:r>
        <w:rPr>
          <w:rFonts w:ascii="Arial" w:hAnsi="Arial" w:cs="Arial"/>
        </w:rPr>
        <w:t xml:space="preserve"> в Linux.</w:t>
      </w:r>
    </w:p>
    <w:p w:rsidR="001676CD" w:rsidRDefault="008F47AD" w:rsidP="001676CD">
      <w:pPr>
        <w:ind w:firstLine="708"/>
        <w:jc w:val="left"/>
        <w:rPr>
          <w:rFonts w:ascii="Arial" w:hAnsi="Arial" w:cs="Arial"/>
        </w:rPr>
      </w:pPr>
      <w:r>
        <w:rPr>
          <w:rFonts w:ascii="Arial" w:hAnsi="Arial" w:cs="Arial"/>
        </w:rPr>
        <w:t xml:space="preserve">K3b позволяет начинать запись оптического диска сразу же после запуска данного процесса, минуя долгое, утомительное ожидание окончания копирования информации и создания образа. По этой причине K3b можно назвать самым быстрым, оперативным программным продуктом для записи CD и DVD, основанным на утилитах пакета cdrecord. </w:t>
      </w:r>
      <w:r>
        <w:br/>
      </w:r>
      <w:r>
        <w:rPr>
          <w:rFonts w:ascii="Arial" w:hAnsi="Arial" w:cs="Arial"/>
        </w:rPr>
        <w:t>Программа поддерживает работу над несколькими проектами внутри единого рабочего окна приложения. Переключение между документами происходит с помощью вкладок.</w:t>
      </w:r>
      <w:r>
        <w:br/>
      </w:r>
      <w:r>
        <w:rPr>
          <w:rFonts w:ascii="Arial" w:hAnsi="Arial" w:cs="Arial"/>
        </w:rPr>
        <w:t>Во время создания музыкального диска, вы можете сразу же просматривать и редактировать ID3-теги.</w:t>
      </w:r>
    </w:p>
    <w:p w:rsidR="001676CD" w:rsidRDefault="008F47AD" w:rsidP="001676CD">
      <w:pPr>
        <w:ind w:firstLine="708"/>
        <w:jc w:val="left"/>
        <w:rPr>
          <w:rFonts w:ascii="Arial" w:hAnsi="Arial" w:cs="Arial"/>
        </w:rPr>
      </w:pPr>
      <w:r>
        <w:rPr>
          <w:rFonts w:ascii="Arial" w:hAnsi="Arial" w:cs="Arial"/>
        </w:rPr>
        <w:lastRenderedPageBreak/>
        <w:t>В состав K3b входит модуль преобразования фильмов, записанных в формате DVD Video, в единый файл с расширением AVI. При этом вы можете использовать модули кодирования DivX или xVID. Редактор проекта позволяет обрезать исходную картинку (можно менять пропорции кадра), нормализовывать звуковую дорожку, автоматически разбивать материал на фрагменты (например, по 700МБ). Кроме того, вы можете вручную задавать скорость потока данных отдельно для вид</w:t>
      </w:r>
      <w:proofErr w:type="gramStart"/>
      <w:r>
        <w:rPr>
          <w:rFonts w:ascii="Arial" w:hAnsi="Arial" w:cs="Arial"/>
        </w:rPr>
        <w:t>ео и ау</w:t>
      </w:r>
      <w:proofErr w:type="gramEnd"/>
      <w:r>
        <w:rPr>
          <w:rFonts w:ascii="Arial" w:hAnsi="Arial" w:cs="Arial"/>
        </w:rPr>
        <w:t xml:space="preserve">дио дорожек. Звук может кодироваться </w:t>
      </w:r>
      <w:proofErr w:type="gramStart"/>
      <w:r>
        <w:rPr>
          <w:rFonts w:ascii="Arial" w:hAnsi="Arial" w:cs="Arial"/>
        </w:rPr>
        <w:t>с</w:t>
      </w:r>
      <w:proofErr w:type="gramEnd"/>
      <w:r>
        <w:rPr>
          <w:rFonts w:ascii="Arial" w:hAnsi="Arial" w:cs="Arial"/>
        </w:rPr>
        <w:t xml:space="preserve"> переменным битрейтом. Помимо извлечения и преобразования материала дисков DVD Video, вы можете работать с носителями Audio CD. Музыкальные дорожки преобразовываются в разнообразные звуковые форматы, в том числе использующие сжатие данных.</w:t>
      </w:r>
    </w:p>
    <w:p w:rsidR="008F47AD" w:rsidRDefault="008F47AD" w:rsidP="001676CD">
      <w:pPr>
        <w:ind w:firstLine="708"/>
        <w:jc w:val="left"/>
        <w:rPr>
          <w:rFonts w:ascii="Arial" w:hAnsi="Arial" w:cs="Arial"/>
        </w:rPr>
      </w:pPr>
      <w:r>
        <w:rPr>
          <w:rFonts w:ascii="Arial" w:hAnsi="Arial" w:cs="Arial"/>
        </w:rPr>
        <w:t xml:space="preserve">Программа обладает очень удобным интерфейсом, использующим две файловые панели для локального браузера и текущего проекта. Навигация по файловой системе выполнена в классических традициях приложений KDE. Программа имеет качественную, грамотную русификацию всех пунктов меню, диалоговых окон. В именах папок и файлов внутри проектов можно использовать символы кириллицы. K3b поддерживает смену тем оформления. Допускается создание и </w:t>
      </w:r>
      <w:proofErr w:type="gramStart"/>
      <w:r>
        <w:rPr>
          <w:rFonts w:ascii="Arial" w:hAnsi="Arial" w:cs="Arial"/>
        </w:rPr>
        <w:t>прожиг</w:t>
      </w:r>
      <w:proofErr w:type="gramEnd"/>
      <w:r>
        <w:rPr>
          <w:rFonts w:ascii="Arial" w:hAnsi="Arial" w:cs="Arial"/>
        </w:rPr>
        <w:t xml:space="preserve"> образов дисков в форматах ISO и CUE.</w:t>
      </w:r>
    </w:p>
    <w:p w:rsidR="008F47AD" w:rsidRDefault="001676CD" w:rsidP="001676CD">
      <w:pPr>
        <w:ind w:firstLine="708"/>
        <w:jc w:val="left"/>
        <w:rPr>
          <w:rFonts w:ascii="Arial" w:eastAsia="Times New Roman" w:hAnsi="Arial" w:cs="Arial"/>
          <w:szCs w:val="24"/>
          <w:lang w:eastAsia="ru-RU"/>
        </w:rPr>
      </w:pPr>
      <w:r w:rsidRPr="008F47AD">
        <w:rPr>
          <w:rFonts w:ascii="Arial" w:eastAsia="Times New Roman" w:hAnsi="Arial" w:cs="Arial"/>
          <w:szCs w:val="24"/>
          <w:lang w:eastAsia="ru-RU"/>
        </w:rPr>
        <w:t xml:space="preserve">Программа тесно интегрируется в рабочую среду KDE. Например, вы можете выделить в </w:t>
      </w:r>
      <w:r w:rsidRPr="008F47AD">
        <w:rPr>
          <w:rFonts w:ascii="Arial" w:eastAsia="Times New Roman" w:hAnsi="Arial" w:cs="Arial"/>
          <w:b/>
          <w:bCs/>
          <w:szCs w:val="24"/>
          <w:lang w:eastAsia="ru-RU"/>
        </w:rPr>
        <w:t xml:space="preserve">Konqueror </w:t>
      </w:r>
      <w:r w:rsidRPr="008F47AD">
        <w:rPr>
          <w:rFonts w:ascii="Arial" w:eastAsia="Times New Roman" w:hAnsi="Arial" w:cs="Arial"/>
          <w:szCs w:val="24"/>
          <w:lang w:eastAsia="ru-RU"/>
        </w:rPr>
        <w:t xml:space="preserve">несколько файлов или папок, после чего отправить их через контекстное меню на запись в проект K3b. Все визуальные, стилевые настройки рабочей среды применяются и к программе </w:t>
      </w:r>
      <w:proofErr w:type="gramStart"/>
      <w:r w:rsidRPr="008F47AD">
        <w:rPr>
          <w:rFonts w:ascii="Arial" w:eastAsia="Times New Roman" w:hAnsi="Arial" w:cs="Arial"/>
          <w:szCs w:val="24"/>
          <w:lang w:eastAsia="ru-RU"/>
        </w:rPr>
        <w:t>прожига</w:t>
      </w:r>
      <w:proofErr w:type="gramEnd"/>
      <w:r w:rsidRPr="008F47AD">
        <w:rPr>
          <w:rFonts w:ascii="Arial" w:eastAsia="Times New Roman" w:hAnsi="Arial" w:cs="Arial"/>
          <w:szCs w:val="24"/>
          <w:lang w:eastAsia="ru-RU"/>
        </w:rPr>
        <w:t xml:space="preserve"> дисков. Вы можете гибко настраивать горячие клавиши на любое действие K3b, менять положение и конфигурацию всех панелей инструментов. По большому счету, в этом нет ничего уникального – любая программы, входящая в состав KDE, обладает идентичными свойствами.</w:t>
      </w:r>
    </w:p>
    <w:p w:rsidR="001676CD" w:rsidRDefault="001676CD" w:rsidP="001676CD">
      <w:pPr>
        <w:jc w:val="center"/>
        <w:rPr>
          <w:rFonts w:ascii="Arial" w:hAnsi="Arial" w:cs="Arial"/>
        </w:rPr>
      </w:pPr>
      <w:r>
        <w:rPr>
          <w:rFonts w:eastAsia="Times New Roman" w:cs="Times New Roman"/>
          <w:noProof/>
          <w:color w:val="0000FF"/>
          <w:szCs w:val="24"/>
          <w:lang w:eastAsia="ru-RU"/>
        </w:rPr>
        <w:drawing>
          <wp:inline distT="0" distB="0" distL="0" distR="0">
            <wp:extent cx="3808730" cy="2854325"/>
            <wp:effectExtent l="19050" t="0" r="1270" b="0"/>
            <wp:docPr id="26" name="Рисунок 785" descr="http://lwcl.it.ru/lms-ds/content/pkg45619/resources/resource_70/content/graphics/f153_1_4_13_small.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lwcl.it.ru/lms-ds/content/pkg45619/resources/resource_70/content/graphics/f153_1_4_13_small.jpg">
                      <a:hlinkClick r:id="rId90"/>
                    </pic:cNvPr>
                    <pic:cNvPicPr>
                      <a:picLocks noChangeAspect="1" noChangeArrowheads="1"/>
                    </pic:cNvPicPr>
                  </pic:nvPicPr>
                  <pic:blipFill>
                    <a:blip r:embed="rId91"/>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8F47AD" w:rsidRDefault="00261486" w:rsidP="001676CD">
      <w:pPr>
        <w:ind w:firstLine="708"/>
        <w:jc w:val="left"/>
        <w:rPr>
          <w:rFonts w:ascii="Arial" w:hAnsi="Arial" w:cs="Arial"/>
        </w:rPr>
      </w:pPr>
      <w:r>
        <w:rPr>
          <w:rFonts w:ascii="Arial" w:hAnsi="Arial" w:cs="Arial"/>
        </w:rPr>
        <w:t>Обратной стороной тесной интеграции с рабочей средой являются системные требования программы. Разумеется, если вы работаете в KDE, то K3b будет очень быстро запускаться, и никаких проблем вы не ощутите. Но KDE – не единственная рабочая среда в Linux. Кто-то любит GNOME, а кто-то предпочитает компактные оболочки, такие как WindowMaker и другие. В этом случае при вызове K3b будет дополнительно загружаться огромная библиотека kdelibs, что, помимо резкого возрастания расхода памяти, значительно увеличивает время запуска программы.</w:t>
      </w:r>
      <w:r>
        <w:br/>
      </w:r>
      <w:r>
        <w:rPr>
          <w:rFonts w:ascii="Arial" w:hAnsi="Arial" w:cs="Arial"/>
        </w:rPr>
        <w:t xml:space="preserve">Но, несмотря на это, K3b обладает огромной популярностью среди пользователей Linux. Программа нравится не только тем, кто использует KDE, но и любителям других рабочих сред. K3b – как уже было сказано ранее, позволяет прожигать диски, минуя утомительные процедуры создания образов данных. K3b поддерживает все популярные стандарты </w:t>
      </w:r>
      <w:r>
        <w:rPr>
          <w:rFonts w:ascii="Arial" w:hAnsi="Arial" w:cs="Arial"/>
        </w:rPr>
        <w:lastRenderedPageBreak/>
        <w:t>дисков. Простые проекты с данными, музыкальные диски, фильмы в формате DVD Video – все это без труда можно организовать в K3b. Программа имеет очень простой интерфейс. Если пользователь недавно вырвался из тесных объятий Windows, но, можно предположить, что он привык к интерфейсу Nero или к чему-либо подобному. Создание проекта, две файловых панели и перенос данных между ними – все предельно просто. При этом NeroLINUX многие недолюбливают за его лицензию. Программа не бесплатна. K3b же, как и подавляющее количество программного обеспечения для Linux, распространяется под лицензией GPL, что позволяет беспрепятственно загружать программу. В некоторых дистрибутивах вы можете даже самостоятельно собрать ее из исходных текстов, получив небольшой приро</w:t>
      </w:r>
      <w:proofErr w:type="gramStart"/>
      <w:r>
        <w:rPr>
          <w:rFonts w:ascii="Arial" w:hAnsi="Arial" w:cs="Arial"/>
        </w:rPr>
        <w:t>ст в пр</w:t>
      </w:r>
      <w:proofErr w:type="gramEnd"/>
      <w:r>
        <w:rPr>
          <w:rFonts w:ascii="Arial" w:hAnsi="Arial" w:cs="Arial"/>
        </w:rPr>
        <w:t>оизводительности, а также некоторые нестандартные свойства, присущие вашей уникальной рабочей станции.</w:t>
      </w:r>
      <w:r>
        <w:br/>
      </w:r>
      <w:r>
        <w:rPr>
          <w:rFonts w:ascii="Arial" w:hAnsi="Arial" w:cs="Arial"/>
        </w:rPr>
        <w:t>K3b – мощный, универсальный инструмент для создания проектов большинства популярных типов данных. Программа входит в состав всех популярных дистрибутивов Linux, где есть в наличии рабочая среда KDE.</w:t>
      </w:r>
    </w:p>
    <w:p w:rsidR="00261486" w:rsidRDefault="001676CD" w:rsidP="008F47AD">
      <w:pPr>
        <w:jc w:val="left"/>
        <w:rPr>
          <w:rFonts w:ascii="Arial" w:eastAsia="Times New Roman" w:hAnsi="Arial" w:cs="Arial"/>
          <w:b/>
          <w:bCs/>
          <w:szCs w:val="24"/>
          <w:lang w:eastAsia="ru-RU"/>
        </w:rPr>
      </w:pPr>
      <w:r w:rsidRPr="00261486">
        <w:rPr>
          <w:rFonts w:ascii="Arial" w:eastAsia="Times New Roman" w:hAnsi="Arial" w:cs="Arial"/>
          <w:b/>
          <w:bCs/>
          <w:szCs w:val="24"/>
          <w:lang w:eastAsia="ru-RU"/>
        </w:rPr>
        <w:t>Вы закончили изучение Раздела 4, в котором были представлены:</w:t>
      </w:r>
    </w:p>
    <w:p w:rsidR="001676CD" w:rsidRDefault="001676CD" w:rsidP="008F47AD">
      <w:pPr>
        <w:jc w:val="left"/>
        <w:rPr>
          <w:rFonts w:ascii="Arial" w:hAnsi="Arial" w:cs="Arial"/>
        </w:rPr>
      </w:pPr>
      <w:r>
        <w:rPr>
          <w:rFonts w:eastAsia="Times New Roman" w:cs="Times New Roman"/>
          <w:noProof/>
          <w:szCs w:val="24"/>
          <w:lang w:eastAsia="ru-RU"/>
        </w:rPr>
        <w:drawing>
          <wp:inline distT="0" distB="0" distL="0" distR="0">
            <wp:extent cx="286385" cy="278130"/>
            <wp:effectExtent l="19050" t="0" r="0" b="0"/>
            <wp:docPr id="27" name="Рисунок 795" descr="http://lwcl.it.ru/lms-ds/content/pkg45619/resources/resource_7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lwcl.it.ru/lms-ds/content/pkg45619/resources/resource_70/content/graphics/zadch.gif"/>
                    <pic:cNvPicPr>
                      <a:picLocks noChangeAspect="1" noChangeArrowheads="1"/>
                    </pic:cNvPicPr>
                  </pic:nvPicPr>
                  <pic:blipFill>
                    <a:blip r:embed="rId16"/>
                    <a:srcRect/>
                    <a:stretch>
                      <a:fillRect/>
                    </a:stretch>
                  </pic:blipFill>
                  <pic:spPr bwMode="auto">
                    <a:xfrm>
                      <a:off x="0" y="0"/>
                      <a:ext cx="286385" cy="278130"/>
                    </a:xfrm>
                    <a:prstGeom prst="rect">
                      <a:avLst/>
                    </a:prstGeom>
                    <a:noFill/>
                    <a:ln w="9525">
                      <a:noFill/>
                      <a:miter lim="800000"/>
                      <a:headEnd/>
                      <a:tailEnd/>
                    </a:ln>
                  </pic:spPr>
                </pic:pic>
              </a:graphicData>
            </a:graphic>
          </wp:inline>
        </w:drawing>
      </w:r>
      <w:r w:rsidRPr="001676CD">
        <w:rPr>
          <w:rFonts w:ascii="Arial" w:eastAsia="Times New Roman" w:hAnsi="Arial" w:cs="Arial"/>
          <w:szCs w:val="24"/>
          <w:lang w:eastAsia="ru-RU"/>
        </w:rPr>
        <w:t xml:space="preserve"> </w:t>
      </w:r>
      <w:r w:rsidRPr="00261486">
        <w:rPr>
          <w:rFonts w:ascii="Arial" w:eastAsia="Times New Roman" w:hAnsi="Arial" w:cs="Arial"/>
          <w:szCs w:val="24"/>
          <w:lang w:eastAsia="ru-RU"/>
        </w:rPr>
        <w:t>установка и удаление программ</w:t>
      </w:r>
    </w:p>
    <w:p w:rsidR="001676CD" w:rsidRDefault="001676CD" w:rsidP="008F47AD">
      <w:pPr>
        <w:jc w:val="left"/>
        <w:rPr>
          <w:rFonts w:ascii="Arial" w:hAnsi="Arial" w:cs="Arial"/>
        </w:rPr>
      </w:pPr>
      <w:r>
        <w:rPr>
          <w:rFonts w:eastAsia="Times New Roman" w:cs="Times New Roman"/>
          <w:noProof/>
          <w:szCs w:val="24"/>
          <w:lang w:eastAsia="ru-RU"/>
        </w:rPr>
        <w:drawing>
          <wp:inline distT="0" distB="0" distL="0" distR="0">
            <wp:extent cx="286385" cy="278130"/>
            <wp:effectExtent l="19050" t="0" r="0" b="0"/>
            <wp:docPr id="28" name="Рисунок 799" descr="http://lwcl.it.ru/lms-ds/content/pkg45619/resources/resource_7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lwcl.it.ru/lms-ds/content/pkg45619/resources/resource_70/content/graphics/zadch.gif"/>
                    <pic:cNvPicPr>
                      <a:picLocks noChangeAspect="1" noChangeArrowheads="1"/>
                    </pic:cNvPicPr>
                  </pic:nvPicPr>
                  <pic:blipFill>
                    <a:blip r:embed="rId16"/>
                    <a:srcRect/>
                    <a:stretch>
                      <a:fillRect/>
                    </a:stretch>
                  </pic:blipFill>
                  <pic:spPr bwMode="auto">
                    <a:xfrm>
                      <a:off x="0" y="0"/>
                      <a:ext cx="286385" cy="278130"/>
                    </a:xfrm>
                    <a:prstGeom prst="rect">
                      <a:avLst/>
                    </a:prstGeom>
                    <a:noFill/>
                    <a:ln w="9525">
                      <a:noFill/>
                      <a:miter lim="800000"/>
                      <a:headEnd/>
                      <a:tailEnd/>
                    </a:ln>
                  </pic:spPr>
                </pic:pic>
              </a:graphicData>
            </a:graphic>
          </wp:inline>
        </w:drawing>
      </w:r>
      <w:r w:rsidRPr="001676CD">
        <w:rPr>
          <w:rFonts w:ascii="Arial" w:eastAsia="Times New Roman" w:hAnsi="Arial" w:cs="Arial"/>
          <w:szCs w:val="24"/>
          <w:lang w:eastAsia="ru-RU"/>
        </w:rPr>
        <w:t xml:space="preserve"> </w:t>
      </w:r>
      <w:r w:rsidRPr="00261486">
        <w:rPr>
          <w:rFonts w:ascii="Arial" w:eastAsia="Times New Roman" w:hAnsi="Arial" w:cs="Arial"/>
          <w:szCs w:val="24"/>
          <w:lang w:eastAsia="ru-RU"/>
        </w:rPr>
        <w:t xml:space="preserve">популярные </w:t>
      </w:r>
      <w:proofErr w:type="gramStart"/>
      <w:r w:rsidRPr="00261486">
        <w:rPr>
          <w:rFonts w:ascii="Arial" w:eastAsia="Times New Roman" w:hAnsi="Arial" w:cs="Arial"/>
          <w:szCs w:val="24"/>
          <w:lang w:eastAsia="ru-RU"/>
        </w:rPr>
        <w:t>файл-менеджеры</w:t>
      </w:r>
      <w:proofErr w:type="gramEnd"/>
    </w:p>
    <w:p w:rsidR="001676CD" w:rsidRDefault="001676CD" w:rsidP="008F47AD">
      <w:pPr>
        <w:jc w:val="left"/>
        <w:rPr>
          <w:rFonts w:ascii="Arial" w:hAnsi="Arial" w:cs="Arial"/>
        </w:rPr>
      </w:pPr>
      <w:r>
        <w:rPr>
          <w:rFonts w:eastAsia="Times New Roman" w:cs="Times New Roman"/>
          <w:noProof/>
          <w:szCs w:val="24"/>
          <w:lang w:eastAsia="ru-RU"/>
        </w:rPr>
        <w:drawing>
          <wp:inline distT="0" distB="0" distL="0" distR="0">
            <wp:extent cx="286385" cy="278130"/>
            <wp:effectExtent l="19050" t="0" r="0" b="0"/>
            <wp:docPr id="29" name="Рисунок 802" descr="http://lwcl.it.ru/lms-ds/content/pkg45619/resources/resource_7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lwcl.it.ru/lms-ds/content/pkg45619/resources/resource_70/content/graphics/zadch.gif"/>
                    <pic:cNvPicPr>
                      <a:picLocks noChangeAspect="1" noChangeArrowheads="1"/>
                    </pic:cNvPicPr>
                  </pic:nvPicPr>
                  <pic:blipFill>
                    <a:blip r:embed="rId16"/>
                    <a:srcRect/>
                    <a:stretch>
                      <a:fillRect/>
                    </a:stretch>
                  </pic:blipFill>
                  <pic:spPr bwMode="auto">
                    <a:xfrm>
                      <a:off x="0" y="0"/>
                      <a:ext cx="286385" cy="278130"/>
                    </a:xfrm>
                    <a:prstGeom prst="rect">
                      <a:avLst/>
                    </a:prstGeom>
                    <a:noFill/>
                    <a:ln w="9525">
                      <a:noFill/>
                      <a:miter lim="800000"/>
                      <a:headEnd/>
                      <a:tailEnd/>
                    </a:ln>
                  </pic:spPr>
                </pic:pic>
              </a:graphicData>
            </a:graphic>
          </wp:inline>
        </w:drawing>
      </w:r>
      <w:r w:rsidRPr="001676CD">
        <w:rPr>
          <w:rFonts w:ascii="Arial" w:eastAsia="Times New Roman" w:hAnsi="Arial" w:cs="Arial"/>
          <w:szCs w:val="24"/>
          <w:lang w:eastAsia="ru-RU"/>
        </w:rPr>
        <w:t xml:space="preserve"> </w:t>
      </w:r>
      <w:r w:rsidRPr="00261486">
        <w:rPr>
          <w:rFonts w:ascii="Arial" w:eastAsia="Times New Roman" w:hAnsi="Arial" w:cs="Arial"/>
          <w:szCs w:val="24"/>
          <w:lang w:eastAsia="ru-RU"/>
        </w:rPr>
        <w:t>поиск информации в файловой системе</w:t>
      </w:r>
    </w:p>
    <w:p w:rsidR="001676CD" w:rsidRDefault="001676CD" w:rsidP="008F47AD">
      <w:pPr>
        <w:jc w:val="left"/>
        <w:rPr>
          <w:rFonts w:ascii="Arial" w:hAnsi="Arial" w:cs="Arial"/>
        </w:rPr>
      </w:pPr>
      <w:r>
        <w:rPr>
          <w:rFonts w:eastAsia="Times New Roman" w:cs="Times New Roman"/>
          <w:noProof/>
          <w:szCs w:val="24"/>
          <w:lang w:eastAsia="ru-RU"/>
        </w:rPr>
        <w:drawing>
          <wp:inline distT="0" distB="0" distL="0" distR="0">
            <wp:extent cx="286385" cy="278130"/>
            <wp:effectExtent l="19050" t="0" r="0" b="0"/>
            <wp:docPr id="30" name="Рисунок 806" descr="http://lwcl.it.ru/lms-ds/content/pkg45619/resources/resource_7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lwcl.it.ru/lms-ds/content/pkg45619/resources/resource_70/content/graphics/zadch.gif"/>
                    <pic:cNvPicPr>
                      <a:picLocks noChangeAspect="1" noChangeArrowheads="1"/>
                    </pic:cNvPicPr>
                  </pic:nvPicPr>
                  <pic:blipFill>
                    <a:blip r:embed="rId16"/>
                    <a:srcRect/>
                    <a:stretch>
                      <a:fillRect/>
                    </a:stretch>
                  </pic:blipFill>
                  <pic:spPr bwMode="auto">
                    <a:xfrm>
                      <a:off x="0" y="0"/>
                      <a:ext cx="286385" cy="278130"/>
                    </a:xfrm>
                    <a:prstGeom prst="rect">
                      <a:avLst/>
                    </a:prstGeom>
                    <a:noFill/>
                    <a:ln w="9525">
                      <a:noFill/>
                      <a:miter lim="800000"/>
                      <a:headEnd/>
                      <a:tailEnd/>
                    </a:ln>
                  </pic:spPr>
                </pic:pic>
              </a:graphicData>
            </a:graphic>
          </wp:inline>
        </w:drawing>
      </w:r>
      <w:r w:rsidRPr="001676CD">
        <w:rPr>
          <w:rFonts w:ascii="Arial" w:eastAsia="Times New Roman" w:hAnsi="Arial" w:cs="Arial"/>
          <w:szCs w:val="24"/>
          <w:lang w:eastAsia="ru-RU"/>
        </w:rPr>
        <w:t xml:space="preserve"> </w:t>
      </w:r>
      <w:r w:rsidRPr="00261486">
        <w:rPr>
          <w:rFonts w:ascii="Arial" w:eastAsia="Times New Roman" w:hAnsi="Arial" w:cs="Arial"/>
          <w:szCs w:val="24"/>
          <w:lang w:eastAsia="ru-RU"/>
        </w:rPr>
        <w:t>текстовые редакторы</w:t>
      </w:r>
    </w:p>
    <w:p w:rsidR="001676CD" w:rsidRDefault="001676CD" w:rsidP="008F47AD">
      <w:pPr>
        <w:jc w:val="left"/>
        <w:rPr>
          <w:rFonts w:ascii="Arial" w:hAnsi="Arial" w:cs="Arial"/>
        </w:rPr>
      </w:pPr>
      <w:r>
        <w:rPr>
          <w:rFonts w:eastAsia="Times New Roman" w:cs="Times New Roman"/>
          <w:noProof/>
          <w:szCs w:val="24"/>
          <w:lang w:eastAsia="ru-RU"/>
        </w:rPr>
        <w:drawing>
          <wp:inline distT="0" distB="0" distL="0" distR="0">
            <wp:extent cx="286385" cy="278130"/>
            <wp:effectExtent l="19050" t="0" r="0" b="0"/>
            <wp:docPr id="31" name="Рисунок 810" descr="http://lwcl.it.ru/lms-ds/content/pkg45619/resources/resource_7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lwcl.it.ru/lms-ds/content/pkg45619/resources/resource_70/content/graphics/zadch.gif"/>
                    <pic:cNvPicPr>
                      <a:picLocks noChangeAspect="1" noChangeArrowheads="1"/>
                    </pic:cNvPicPr>
                  </pic:nvPicPr>
                  <pic:blipFill>
                    <a:blip r:embed="rId16"/>
                    <a:srcRect/>
                    <a:stretch>
                      <a:fillRect/>
                    </a:stretch>
                  </pic:blipFill>
                  <pic:spPr bwMode="auto">
                    <a:xfrm>
                      <a:off x="0" y="0"/>
                      <a:ext cx="286385" cy="278130"/>
                    </a:xfrm>
                    <a:prstGeom prst="rect">
                      <a:avLst/>
                    </a:prstGeom>
                    <a:noFill/>
                    <a:ln w="9525">
                      <a:noFill/>
                      <a:miter lim="800000"/>
                      <a:headEnd/>
                      <a:tailEnd/>
                    </a:ln>
                  </pic:spPr>
                </pic:pic>
              </a:graphicData>
            </a:graphic>
          </wp:inline>
        </w:drawing>
      </w:r>
      <w:r w:rsidRPr="001676CD">
        <w:rPr>
          <w:rFonts w:ascii="Arial" w:eastAsia="Times New Roman" w:hAnsi="Arial" w:cs="Arial"/>
          <w:szCs w:val="24"/>
          <w:lang w:eastAsia="ru-RU"/>
        </w:rPr>
        <w:t xml:space="preserve"> </w:t>
      </w:r>
      <w:r w:rsidRPr="00261486">
        <w:rPr>
          <w:rFonts w:ascii="Arial" w:eastAsia="Times New Roman" w:hAnsi="Arial" w:cs="Arial"/>
          <w:szCs w:val="24"/>
          <w:lang w:eastAsia="ru-RU"/>
        </w:rPr>
        <w:t>форматирование дисков</w:t>
      </w:r>
    </w:p>
    <w:p w:rsidR="001676CD" w:rsidRDefault="001676CD" w:rsidP="008F47AD">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6385" cy="278130"/>
            <wp:effectExtent l="19050" t="0" r="0" b="0"/>
            <wp:docPr id="1312" name="Рисунок 814" descr="http://lwcl.it.ru/lms-ds/content/pkg45619/resources/resource_7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lwcl.it.ru/lms-ds/content/pkg45619/resources/resource_70/content/graphics/zadch.gif"/>
                    <pic:cNvPicPr>
                      <a:picLocks noChangeAspect="1" noChangeArrowheads="1"/>
                    </pic:cNvPicPr>
                  </pic:nvPicPr>
                  <pic:blipFill>
                    <a:blip r:embed="rId16"/>
                    <a:srcRect/>
                    <a:stretch>
                      <a:fillRect/>
                    </a:stretch>
                  </pic:blipFill>
                  <pic:spPr bwMode="auto">
                    <a:xfrm>
                      <a:off x="0" y="0"/>
                      <a:ext cx="286385" cy="278130"/>
                    </a:xfrm>
                    <a:prstGeom prst="rect">
                      <a:avLst/>
                    </a:prstGeom>
                    <a:noFill/>
                    <a:ln w="9525">
                      <a:noFill/>
                      <a:miter lim="800000"/>
                      <a:headEnd/>
                      <a:tailEnd/>
                    </a:ln>
                  </pic:spPr>
                </pic:pic>
              </a:graphicData>
            </a:graphic>
          </wp:inline>
        </w:drawing>
      </w:r>
      <w:r w:rsidRPr="001676CD">
        <w:rPr>
          <w:rFonts w:ascii="Arial" w:eastAsia="Times New Roman" w:hAnsi="Arial" w:cs="Arial"/>
          <w:szCs w:val="24"/>
          <w:lang w:eastAsia="ru-RU"/>
        </w:rPr>
        <w:t xml:space="preserve"> </w:t>
      </w:r>
      <w:r w:rsidRPr="00261486">
        <w:rPr>
          <w:rFonts w:ascii="Arial" w:eastAsia="Times New Roman" w:hAnsi="Arial" w:cs="Arial"/>
          <w:szCs w:val="24"/>
          <w:lang w:eastAsia="ru-RU"/>
        </w:rPr>
        <w:t>запись CD-R и CD-RW.</w:t>
      </w:r>
    </w:p>
    <w:p w:rsidR="001676CD" w:rsidRDefault="001676CD" w:rsidP="008F47AD">
      <w:pPr>
        <w:jc w:val="left"/>
        <w:rPr>
          <w:rFonts w:ascii="Arial" w:hAnsi="Arial" w:cs="Arial"/>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1676CD" w:rsidP="008F47AD">
      <w:pPr>
        <w:jc w:val="left"/>
        <w:rPr>
          <w:rFonts w:ascii="Arial" w:hAnsi="Arial" w:cs="Arial"/>
          <w:color w:val="AE5322"/>
          <w:sz w:val="36"/>
          <w:szCs w:val="36"/>
        </w:rPr>
      </w:pPr>
    </w:p>
    <w:p w:rsidR="001676CD" w:rsidRDefault="00DA43C4" w:rsidP="001676CD">
      <w:pPr>
        <w:jc w:val="center"/>
        <w:rPr>
          <w:rFonts w:ascii="Arial" w:hAnsi="Arial" w:cs="Arial"/>
          <w:color w:val="AE5322"/>
          <w:sz w:val="36"/>
          <w:szCs w:val="36"/>
        </w:rPr>
      </w:pPr>
      <w:r>
        <w:rPr>
          <w:rFonts w:ascii="Arial" w:hAnsi="Arial" w:cs="Arial"/>
          <w:color w:val="AE5322"/>
          <w:sz w:val="36"/>
          <w:szCs w:val="36"/>
        </w:rPr>
        <w:lastRenderedPageBreak/>
        <w:t>Раздел 5. Сетевые возможности.</w:t>
      </w:r>
    </w:p>
    <w:p w:rsidR="00DA43C4" w:rsidRDefault="00DA43C4" w:rsidP="001676CD">
      <w:pPr>
        <w:jc w:val="center"/>
        <w:rPr>
          <w:rFonts w:ascii="Arial" w:hAnsi="Arial" w:cs="Arial"/>
          <w:color w:val="AE5322"/>
          <w:sz w:val="36"/>
          <w:szCs w:val="36"/>
        </w:rPr>
      </w:pPr>
      <w:r>
        <w:rPr>
          <w:rFonts w:ascii="Arial" w:hAnsi="Arial" w:cs="Arial"/>
          <w:color w:val="AE5322"/>
          <w:sz w:val="36"/>
          <w:szCs w:val="36"/>
        </w:rPr>
        <w:t>Программы для работы с сетью</w:t>
      </w:r>
    </w:p>
    <w:p w:rsidR="001676CD" w:rsidRDefault="001676CD" w:rsidP="001676CD">
      <w:pPr>
        <w:jc w:val="center"/>
        <w:rPr>
          <w:rFonts w:ascii="Arial" w:eastAsia="Times New Roman" w:hAnsi="Arial" w:cs="Arial"/>
          <w:b/>
          <w:bCs/>
          <w:color w:val="AE5322"/>
          <w:szCs w:val="24"/>
          <w:lang w:eastAsia="ru-RU"/>
        </w:rPr>
      </w:pPr>
      <w:r w:rsidRPr="00DA43C4">
        <w:rPr>
          <w:rFonts w:ascii="Arial" w:eastAsia="Times New Roman" w:hAnsi="Arial" w:cs="Arial"/>
          <w:b/>
          <w:bCs/>
          <w:color w:val="AE5322"/>
          <w:szCs w:val="24"/>
          <w:lang w:eastAsia="ru-RU"/>
        </w:rPr>
        <w:t>ЛОКАЛЬНЫЕ СЕТИ</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Вычислительные сети</w:t>
      </w:r>
      <w:r w:rsidRPr="00DA43C4">
        <w:rPr>
          <w:rFonts w:ascii="Arial" w:eastAsia="Times New Roman" w:hAnsi="Arial" w:cs="Arial"/>
          <w:szCs w:val="24"/>
          <w:lang w:eastAsia="ru-RU"/>
        </w:rPr>
        <w:t xml:space="preserve"> – это совокупность связанных между собой нескольких компьютеров, разнесенных в пространстве. Связь между компьютерами осуществляется  с помощью специальных периферийных устройств – сетевых адаптеров, соединенных относительно протяженными каналами связи. Взаимодействие между компьютерами сети происходит за счет передачи сообщений через сетевые адаптеры и каналы связи. С помощью этих сообщений один компьютер обычно запрашивает доступ к ресурсам другого компьютера. Такими ресурсами могут быть как данные, хранящиеся на диске, так и разнообразные периферийные устройства – принтеры, модемы и др. Разделение локальных ресурсов каждого компьютера между пользователями сети – основная цель создания вычислительной сети.</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Основные характеристики вычислительной сети - операционные возможности, время доставки сообщений, производительность и стоимость обработки данных.</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Операционные возможности сети</w:t>
      </w:r>
      <w:r w:rsidRPr="00DA43C4">
        <w:rPr>
          <w:rFonts w:ascii="Arial" w:eastAsia="Times New Roman" w:hAnsi="Arial" w:cs="Arial"/>
          <w:i/>
          <w:iCs/>
          <w:szCs w:val="24"/>
          <w:lang w:eastAsia="ru-RU"/>
        </w:rPr>
        <w:t xml:space="preserve"> - </w:t>
      </w:r>
      <w:r w:rsidRPr="00DA43C4">
        <w:rPr>
          <w:rFonts w:ascii="Arial" w:eastAsia="Times New Roman" w:hAnsi="Arial" w:cs="Arial"/>
          <w:szCs w:val="24"/>
          <w:lang w:eastAsia="ru-RU"/>
        </w:rPr>
        <w:t>перечень основных действий по обработке данных. Главные ЭВМ (серверы), входящие в состав сети, обеспечивают пользователей всеми традиционными видами обслуживания: средствами автоматизации программирования, доступом к пакетам прикладных программ, доступом к базам данных и т.д. Дополнительно вычислительная сеть предоставляет следующие виды услуг:</w:t>
      </w:r>
    </w:p>
    <w:p w:rsidR="001676CD" w:rsidRPr="001676CD" w:rsidRDefault="001676CD" w:rsidP="001676CD">
      <w:pPr>
        <w:pStyle w:val="a6"/>
        <w:numPr>
          <w:ilvl w:val="0"/>
          <w:numId w:val="34"/>
        </w:numPr>
        <w:jc w:val="left"/>
        <w:rPr>
          <w:rFonts w:ascii="Arial" w:hAnsi="Arial" w:cs="Arial"/>
          <w:szCs w:val="24"/>
        </w:rPr>
      </w:pPr>
      <w:r w:rsidRPr="001676CD">
        <w:rPr>
          <w:rFonts w:ascii="Arial" w:eastAsia="Times New Roman" w:hAnsi="Arial" w:cs="Arial"/>
          <w:szCs w:val="24"/>
          <w:lang w:eastAsia="ru-RU"/>
        </w:rPr>
        <w:t>удаленный ввод заданий - выполнение заданий, поступающих с любых терминалов, на любой рабочей станции (сервере) в пакетном или диалоговом режиме;</w:t>
      </w:r>
    </w:p>
    <w:p w:rsidR="001676CD" w:rsidRPr="001676CD" w:rsidRDefault="001676CD" w:rsidP="001676CD">
      <w:pPr>
        <w:pStyle w:val="a6"/>
        <w:numPr>
          <w:ilvl w:val="0"/>
          <w:numId w:val="34"/>
        </w:numPr>
        <w:jc w:val="left"/>
        <w:rPr>
          <w:rFonts w:ascii="Arial" w:hAnsi="Arial" w:cs="Arial"/>
          <w:szCs w:val="24"/>
        </w:rPr>
      </w:pPr>
      <w:r w:rsidRPr="00DA43C4">
        <w:rPr>
          <w:rFonts w:ascii="Arial" w:eastAsia="Times New Roman" w:hAnsi="Arial" w:cs="Arial"/>
          <w:szCs w:val="24"/>
          <w:lang w:eastAsia="ru-RU"/>
        </w:rPr>
        <w:t>передачу файлов между абонентами сети;</w:t>
      </w:r>
    </w:p>
    <w:p w:rsidR="001676CD" w:rsidRPr="001676CD" w:rsidRDefault="001676CD" w:rsidP="001676CD">
      <w:pPr>
        <w:pStyle w:val="a6"/>
        <w:numPr>
          <w:ilvl w:val="0"/>
          <w:numId w:val="34"/>
        </w:numPr>
        <w:jc w:val="left"/>
        <w:rPr>
          <w:rFonts w:ascii="Arial" w:hAnsi="Arial" w:cs="Arial"/>
          <w:szCs w:val="24"/>
        </w:rPr>
      </w:pPr>
      <w:r w:rsidRPr="00DA43C4">
        <w:rPr>
          <w:rFonts w:ascii="Arial" w:eastAsia="Times New Roman" w:hAnsi="Arial" w:cs="Arial"/>
          <w:szCs w:val="24"/>
          <w:lang w:eastAsia="ru-RU"/>
        </w:rPr>
        <w:t>доступ к удаленным файлам - обработку файлов, хранимых в удаленных ЭВМ;</w:t>
      </w:r>
    </w:p>
    <w:p w:rsidR="001676CD" w:rsidRPr="001676CD" w:rsidRDefault="001676CD" w:rsidP="001676CD">
      <w:pPr>
        <w:pStyle w:val="a6"/>
        <w:numPr>
          <w:ilvl w:val="0"/>
          <w:numId w:val="34"/>
        </w:numPr>
        <w:jc w:val="left"/>
        <w:rPr>
          <w:rFonts w:ascii="Arial" w:hAnsi="Arial" w:cs="Arial"/>
          <w:szCs w:val="24"/>
        </w:rPr>
      </w:pPr>
      <w:r w:rsidRPr="00DA43C4">
        <w:rPr>
          <w:rFonts w:ascii="Arial" w:eastAsia="Times New Roman" w:hAnsi="Arial" w:cs="Arial"/>
          <w:szCs w:val="24"/>
          <w:lang w:eastAsia="ru-RU"/>
        </w:rPr>
        <w:t>защиту данных и ресурсов от несанкционированного доступа;</w:t>
      </w:r>
    </w:p>
    <w:p w:rsidR="001676CD" w:rsidRPr="001676CD" w:rsidRDefault="001676CD" w:rsidP="001676CD">
      <w:pPr>
        <w:pStyle w:val="a6"/>
        <w:numPr>
          <w:ilvl w:val="0"/>
          <w:numId w:val="34"/>
        </w:numPr>
        <w:jc w:val="left"/>
        <w:rPr>
          <w:rFonts w:ascii="Arial" w:hAnsi="Arial" w:cs="Arial"/>
          <w:szCs w:val="24"/>
        </w:rPr>
      </w:pPr>
      <w:r w:rsidRPr="00DA43C4">
        <w:rPr>
          <w:rFonts w:ascii="Arial" w:eastAsia="Times New Roman" w:hAnsi="Arial" w:cs="Arial"/>
          <w:szCs w:val="24"/>
          <w:lang w:eastAsia="ru-RU"/>
        </w:rPr>
        <w:t>передачу текстовых, речевых и видео сообщений между абонентами;</w:t>
      </w:r>
    </w:p>
    <w:p w:rsidR="001676CD" w:rsidRPr="001676CD" w:rsidRDefault="001676CD" w:rsidP="001676CD">
      <w:pPr>
        <w:pStyle w:val="a6"/>
        <w:numPr>
          <w:ilvl w:val="0"/>
          <w:numId w:val="34"/>
        </w:numPr>
        <w:jc w:val="left"/>
        <w:rPr>
          <w:rFonts w:ascii="Arial" w:hAnsi="Arial" w:cs="Arial"/>
          <w:szCs w:val="24"/>
        </w:rPr>
      </w:pPr>
      <w:r w:rsidRPr="00DA43C4">
        <w:rPr>
          <w:rFonts w:ascii="Arial" w:eastAsia="Times New Roman" w:hAnsi="Arial" w:cs="Arial"/>
          <w:szCs w:val="24"/>
          <w:lang w:eastAsia="ru-RU"/>
        </w:rPr>
        <w:t>выдачу справок об информационных и программных ресурсах;</w:t>
      </w:r>
    </w:p>
    <w:p w:rsidR="001676CD" w:rsidRPr="001676CD" w:rsidRDefault="001676CD" w:rsidP="001676CD">
      <w:pPr>
        <w:pStyle w:val="a6"/>
        <w:numPr>
          <w:ilvl w:val="0"/>
          <w:numId w:val="34"/>
        </w:numPr>
        <w:jc w:val="left"/>
        <w:rPr>
          <w:rFonts w:ascii="Arial" w:hAnsi="Arial" w:cs="Arial"/>
          <w:szCs w:val="24"/>
        </w:rPr>
      </w:pPr>
      <w:r w:rsidRPr="00DA43C4">
        <w:rPr>
          <w:rFonts w:ascii="Arial" w:eastAsia="Times New Roman" w:hAnsi="Arial" w:cs="Arial"/>
          <w:szCs w:val="24"/>
          <w:lang w:eastAsia="ru-RU"/>
        </w:rPr>
        <w:t>распределенную обработку - параллельное выполнение задачи несколькими ЭВМ.</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Время доставки сообщений</w:t>
      </w:r>
      <w:r w:rsidRPr="00DA43C4">
        <w:rPr>
          <w:rFonts w:ascii="Arial" w:eastAsia="Times New Roman" w:hAnsi="Arial" w:cs="Arial"/>
          <w:i/>
          <w:iCs/>
          <w:szCs w:val="24"/>
          <w:lang w:eastAsia="ru-RU"/>
        </w:rPr>
        <w:t xml:space="preserve"> </w:t>
      </w:r>
      <w:r w:rsidRPr="00DA43C4">
        <w:rPr>
          <w:rFonts w:ascii="Arial" w:eastAsia="Times New Roman" w:hAnsi="Arial" w:cs="Arial"/>
          <w:szCs w:val="24"/>
          <w:lang w:eastAsia="ru-RU"/>
        </w:rPr>
        <w:t>определяется как статистическое среднее времени от момента передачи сообщения в сеть до момента получения сообщения адресатом.</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Цена обработки данных</w:t>
      </w:r>
      <w:r w:rsidRPr="00DA43C4">
        <w:rPr>
          <w:rFonts w:ascii="Arial" w:eastAsia="Times New Roman" w:hAnsi="Arial" w:cs="Arial"/>
          <w:i/>
          <w:iCs/>
          <w:szCs w:val="24"/>
          <w:lang w:eastAsia="ru-RU"/>
        </w:rPr>
        <w:t xml:space="preserve"> </w:t>
      </w:r>
      <w:r w:rsidRPr="00DA43C4">
        <w:rPr>
          <w:rFonts w:ascii="Arial" w:eastAsia="Times New Roman" w:hAnsi="Arial" w:cs="Arial"/>
          <w:szCs w:val="24"/>
          <w:lang w:eastAsia="ru-RU"/>
        </w:rPr>
        <w:t>формируется с учетом стоимости средств, используемых для ввода/вывода, передачи, хранения и обработки данных. На основе цен рассчитывается стоимость обработки данных, которая зависит от объема используемых ресурсов вычислительной сети (количества передаваемых данных, процессорное время), а также режима передачи и обработки данных.</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В общем случае под локальной вычислительной сетью (ЛВС) понимают такую сеть, в которой все оборудование узлов сети (рабочие станции и периферийные устройства), объединяемое физическими линиями, размещается в пределах небольшой территории, ограниченной одним или несколькими помещениями, на расстоянии не более чем 1 - 2 км друг от друга. Такая сеть является более специализированной по классу решаемых задач (банковская, государственного учреждения), однако часто требует обмена и протокольной совместимости с другими локальными или глобальными (корпоративными) сетями.</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 xml:space="preserve">В ЛВС наиболее эффективное средство связи между системами, объединяемыми в сеть, - последовательный интерфейс. В последовательных интерфейсах в качестве </w:t>
      </w:r>
      <w:r w:rsidRPr="00DA43C4">
        <w:rPr>
          <w:rFonts w:ascii="Arial" w:eastAsia="Times New Roman" w:hAnsi="Arial" w:cs="Arial"/>
          <w:szCs w:val="24"/>
          <w:lang w:eastAsia="ru-RU"/>
        </w:rPr>
        <w:lastRenderedPageBreak/>
        <w:t xml:space="preserve">передающей среды используются коаксиальные кабели, витые пары, волоконно-оптические кабели, которые </w:t>
      </w:r>
      <w:proofErr w:type="gramStart"/>
      <w:r w:rsidRPr="00DA43C4">
        <w:rPr>
          <w:rFonts w:ascii="Arial" w:eastAsia="Times New Roman" w:hAnsi="Arial" w:cs="Arial"/>
          <w:szCs w:val="24"/>
          <w:lang w:eastAsia="ru-RU"/>
        </w:rPr>
        <w:t>обеспечивают высокую пропускную способность до 100 Мбит/сек</w:t>
      </w:r>
      <w:proofErr w:type="gramEnd"/>
      <w:r w:rsidRPr="00DA43C4">
        <w:rPr>
          <w:rFonts w:ascii="Arial" w:eastAsia="Times New Roman" w:hAnsi="Arial" w:cs="Arial"/>
          <w:szCs w:val="24"/>
          <w:lang w:eastAsia="ru-RU"/>
        </w:rPr>
        <w:t xml:space="preserve"> и более. При использовании таких каналов связи строятся различные конфигурации вычислительных сетей (топологии ЛВС). Наиболее распространенные конфигурации -  звездная, кольцевая, шинная и древовидная.</w:t>
      </w:r>
    </w:p>
    <w:p w:rsidR="001676CD" w:rsidRDefault="001676CD" w:rsidP="001676CD">
      <w:pPr>
        <w:jc w:val="center"/>
        <w:rPr>
          <w:rFonts w:ascii="Arial" w:eastAsia="Times New Roman" w:hAnsi="Arial" w:cs="Arial"/>
          <w:b/>
          <w:bCs/>
          <w:i/>
          <w:iCs/>
          <w:szCs w:val="24"/>
          <w:lang w:eastAsia="ru-RU"/>
        </w:rPr>
      </w:pPr>
      <w:r w:rsidRPr="00DA43C4">
        <w:rPr>
          <w:rFonts w:ascii="Arial" w:eastAsia="Times New Roman" w:hAnsi="Arial" w:cs="Arial"/>
          <w:b/>
          <w:bCs/>
          <w:i/>
          <w:iCs/>
          <w:szCs w:val="24"/>
          <w:lang w:eastAsia="ru-RU"/>
        </w:rPr>
        <w:t>Топология типа звезда</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Концепция топологии сети в виде звезды пришла из области больших ЭВМ, в которой головная машина получает и обрабатывает все данные с периферийных устройств как активный узел обработки данных. Вся информация  между двумя рабочими станциями проходит через центральный узел сети.</w:t>
      </w:r>
    </w:p>
    <w:p w:rsidR="001676CD" w:rsidRDefault="001676CD" w:rsidP="001676CD">
      <w:pPr>
        <w:jc w:val="center"/>
        <w:rPr>
          <w:rFonts w:ascii="Arial" w:hAnsi="Arial" w:cs="Arial"/>
          <w:szCs w:val="24"/>
        </w:rPr>
      </w:pPr>
      <w:r>
        <w:rPr>
          <w:rFonts w:eastAsia="Times New Roman" w:cs="Times New Roman"/>
          <w:noProof/>
          <w:szCs w:val="24"/>
          <w:lang w:eastAsia="ru-RU"/>
        </w:rPr>
        <w:drawing>
          <wp:inline distT="0" distB="0" distL="0" distR="0">
            <wp:extent cx="3390900" cy="1752600"/>
            <wp:effectExtent l="19050" t="0" r="0" b="0"/>
            <wp:docPr id="1313" name="Рисунок 920" descr="http://lwcl.it.ru/lms-ds/content/pkg45619/resources/resource_76/content/graphics/f153_1_5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lwcl.it.ru/lms-ds/content/pkg45619/resources/resource_76/content/graphics/f153_1_5_02.gif"/>
                    <pic:cNvPicPr>
                      <a:picLocks noChangeAspect="1" noChangeArrowheads="1"/>
                    </pic:cNvPicPr>
                  </pic:nvPicPr>
                  <pic:blipFill>
                    <a:blip r:embed="rId92"/>
                    <a:srcRect/>
                    <a:stretch>
                      <a:fillRect/>
                    </a:stretch>
                  </pic:blipFill>
                  <pic:spPr bwMode="auto">
                    <a:xfrm>
                      <a:off x="0" y="0"/>
                      <a:ext cx="3390900" cy="1752600"/>
                    </a:xfrm>
                    <a:prstGeom prst="rect">
                      <a:avLst/>
                    </a:prstGeom>
                    <a:noFill/>
                    <a:ln w="9525">
                      <a:noFill/>
                      <a:miter lim="800000"/>
                      <a:headEnd/>
                      <a:tailEnd/>
                    </a:ln>
                  </pic:spPr>
                </pic:pic>
              </a:graphicData>
            </a:graphic>
          </wp:inline>
        </w:drawing>
      </w:r>
    </w:p>
    <w:p w:rsidR="001676CD" w:rsidRDefault="001676CD" w:rsidP="001676CD">
      <w:pPr>
        <w:ind w:firstLine="708"/>
        <w:jc w:val="left"/>
        <w:rPr>
          <w:rFonts w:eastAsia="Times New Roman" w:cs="Times New Roman"/>
          <w:szCs w:val="24"/>
          <w:lang w:eastAsia="ru-RU"/>
        </w:rPr>
      </w:pPr>
      <w:r w:rsidRPr="00DA43C4">
        <w:rPr>
          <w:rFonts w:ascii="Arial" w:eastAsia="Times New Roman" w:hAnsi="Arial" w:cs="Arial"/>
          <w:szCs w:val="24"/>
          <w:lang w:eastAsia="ru-RU"/>
        </w:rPr>
        <w:t>Сети с такой топологией строятся, как правило, на базе метода коммутации каналов. В этом случае перед началом передачи информации абонент-инициатор передачи (вызывающий узел) запрашивает у центрального узла установление физического или логического соединения с абонентом-партнером (вызываемом узлом). После установления соединения соответствующий физический или логический путь монопольно используется абонентами-партнерами для обмена информацией. По окончании обмена один из абонентов запрашивает у центрального узла разъединения.</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Кабельное соединение довольно простое, так как каждая рабочая станция связана с узлом. Затраты на прокладку кабелей высокие, особенно когда центральный узел географически расположен не в центре</w:t>
      </w:r>
      <w:r>
        <w:rPr>
          <w:rFonts w:ascii="Arial" w:eastAsia="Times New Roman" w:hAnsi="Arial" w:cs="Arial"/>
          <w:szCs w:val="24"/>
          <w:lang w:eastAsia="ru-RU"/>
        </w:rPr>
        <w:t>.</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При расширении вычислительной сети подобной топологии к новому рабочему месту необходимо прокладывать отдельный кабель из центра сети.</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Производительность вычислительной сети в первую очередь зависит от производительности центрального файлового сервера, а пропускная способность сети определяется вычислительной мощностью узла и гарантируется для каждой рабочей станции. Коллизий (столкновений) в процессе передачи данных не возникает.</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Топология в виде звезды является наиболее быстродействующей из всех топологий вычислительных сетей, поскольку передача данных между рабочими станциями проходит через центральный узел (при его хорошей производительности) по отдельным линиям, используемым только этими станциями.</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Однако при данной топологии он может быть узким местом вычислительной сети. В случае выхода из строя центрального узла нарушается работа всей сети.</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В настоящее время файловым серверам уделяется особое внимание с точки зрения надежности его работы, а так как для данной топологии характерна простота управления обменом информации и механизмом против несанкционированного доступа, топология типа «звезда» находит широкое распространение при проектировании ЛВС.</w:t>
      </w:r>
    </w:p>
    <w:p w:rsidR="001676CD" w:rsidRDefault="001676CD" w:rsidP="001676CD">
      <w:pPr>
        <w:jc w:val="center"/>
        <w:rPr>
          <w:rFonts w:ascii="Arial" w:eastAsia="Times New Roman" w:hAnsi="Arial" w:cs="Arial"/>
          <w:b/>
          <w:bCs/>
          <w:i/>
          <w:iCs/>
          <w:szCs w:val="24"/>
          <w:lang w:eastAsia="ru-RU"/>
        </w:rPr>
      </w:pPr>
      <w:r w:rsidRPr="00DA43C4">
        <w:rPr>
          <w:rFonts w:ascii="Arial" w:eastAsia="Times New Roman" w:hAnsi="Arial" w:cs="Arial"/>
          <w:b/>
          <w:bCs/>
          <w:i/>
          <w:iCs/>
          <w:szCs w:val="24"/>
          <w:lang w:eastAsia="ru-RU"/>
        </w:rPr>
        <w:t>Кольцевая топология</w:t>
      </w:r>
    </w:p>
    <w:p w:rsidR="001676CD" w:rsidRDefault="001676CD" w:rsidP="001676CD">
      <w:pPr>
        <w:ind w:firstLine="708"/>
        <w:jc w:val="left"/>
        <w:rPr>
          <w:rFonts w:eastAsia="Times New Roman" w:cs="Times New Roman"/>
          <w:szCs w:val="24"/>
          <w:lang w:eastAsia="ru-RU"/>
        </w:rPr>
      </w:pPr>
      <w:r w:rsidRPr="00DA43C4">
        <w:rPr>
          <w:rFonts w:ascii="Arial" w:eastAsia="Times New Roman" w:hAnsi="Arial" w:cs="Arial"/>
          <w:szCs w:val="24"/>
          <w:lang w:eastAsia="ru-RU"/>
        </w:rPr>
        <w:t xml:space="preserve">При кольцевой топологии сеть не имеет явно выраженного центрального узла (сервера), а рабочие станции связаны одна с другой по кругу. Сообщения в подобной топологии циркулируют по кругу в строго заданном направлении. Рабочая станция </w:t>
      </w:r>
      <w:r w:rsidRPr="00DA43C4">
        <w:rPr>
          <w:rFonts w:ascii="Arial" w:eastAsia="Times New Roman" w:hAnsi="Arial" w:cs="Arial"/>
          <w:szCs w:val="24"/>
          <w:lang w:eastAsia="ru-RU"/>
        </w:rPr>
        <w:lastRenderedPageBreak/>
        <w:t xml:space="preserve">посылает сообщение заданному адресату, предварительно получив из кольца запрос (маркер). Пересылка сообщений в подобной топологии является эффективной, так как большинство сообщений можно отправлять «в дорогу» по каналу связи одно за другим. </w:t>
      </w:r>
    </w:p>
    <w:p w:rsidR="001676CD" w:rsidRDefault="001676CD" w:rsidP="001676CD">
      <w:pPr>
        <w:ind w:firstLine="708"/>
        <w:jc w:val="left"/>
        <w:rPr>
          <w:rFonts w:eastAsia="Times New Roman" w:cs="Times New Roman"/>
          <w:szCs w:val="24"/>
          <w:lang w:eastAsia="ru-RU"/>
        </w:rPr>
      </w:pPr>
      <w:r w:rsidRPr="00DA43C4">
        <w:rPr>
          <w:rFonts w:ascii="Arial" w:eastAsia="Times New Roman" w:hAnsi="Arial" w:cs="Arial"/>
          <w:szCs w:val="24"/>
          <w:lang w:eastAsia="ru-RU"/>
        </w:rPr>
        <w:t>Каждая рабочая станция может выполнять функции сервера, а банки данных могут быть распределены между станциями</w:t>
      </w:r>
      <w:r w:rsidRPr="00DA43C4">
        <w:rPr>
          <w:rFonts w:eastAsia="Times New Roman" w:cs="Times New Roman"/>
          <w:szCs w:val="24"/>
          <w:lang w:eastAsia="ru-RU"/>
        </w:rPr>
        <w:t>.</w:t>
      </w:r>
    </w:p>
    <w:p w:rsidR="001676CD" w:rsidRDefault="001676CD" w:rsidP="001676CD">
      <w:pPr>
        <w:jc w:val="center"/>
        <w:rPr>
          <w:rFonts w:ascii="Arial" w:hAnsi="Arial" w:cs="Arial"/>
          <w:szCs w:val="24"/>
        </w:rPr>
      </w:pPr>
      <w:r>
        <w:rPr>
          <w:rFonts w:eastAsia="Times New Roman" w:cs="Times New Roman"/>
          <w:noProof/>
          <w:szCs w:val="24"/>
          <w:lang w:eastAsia="ru-RU"/>
        </w:rPr>
        <w:drawing>
          <wp:inline distT="0" distB="0" distL="0" distR="0">
            <wp:extent cx="3733800" cy="2790825"/>
            <wp:effectExtent l="19050" t="0" r="0" b="0"/>
            <wp:docPr id="1314" name="Рисунок 934" descr="http://lwcl.it.ru/lms-ds/content/pkg45619/resources/resource_76/content/graphics/f153_1_5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lwcl.it.ru/lms-ds/content/pkg45619/resources/resource_76/content/graphics/f153_1_5_03.gif"/>
                    <pic:cNvPicPr>
                      <a:picLocks noChangeAspect="1" noChangeArrowheads="1"/>
                    </pic:cNvPicPr>
                  </pic:nvPicPr>
                  <pic:blipFill>
                    <a:blip r:embed="rId93"/>
                    <a:srcRect/>
                    <a:stretch>
                      <a:fillRect/>
                    </a:stretch>
                  </pic:blipFill>
                  <pic:spPr bwMode="auto">
                    <a:xfrm>
                      <a:off x="0" y="0"/>
                      <a:ext cx="3733800" cy="2790825"/>
                    </a:xfrm>
                    <a:prstGeom prst="rect">
                      <a:avLst/>
                    </a:prstGeom>
                    <a:noFill/>
                    <a:ln w="9525">
                      <a:noFill/>
                      <a:miter lim="800000"/>
                      <a:headEnd/>
                      <a:tailEnd/>
                    </a:ln>
                  </pic:spPr>
                </pic:pic>
              </a:graphicData>
            </a:graphic>
          </wp:inline>
        </w:drawing>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Основная проблема при кольцевой топологии заключается в том, что каждая рабочая станция должна активно участвовать в пересылке информации, и в случае выхода из строя хотя бы одной из них вся сеть парализуется. Неисправности в кабельных соединениях локализуются легко. Подключение новой рабочей станции требует выключения сети, так как во время установки кольцо должно быть разомкнуто.</w:t>
      </w:r>
    </w:p>
    <w:p w:rsidR="002F77EB" w:rsidRDefault="001676CD" w:rsidP="001676CD">
      <w:pPr>
        <w:ind w:firstLine="708"/>
        <w:jc w:val="left"/>
        <w:rPr>
          <w:rFonts w:eastAsia="Times New Roman" w:cs="Times New Roman"/>
          <w:szCs w:val="24"/>
          <w:lang w:eastAsia="ru-RU"/>
        </w:rPr>
      </w:pPr>
      <w:r w:rsidRPr="00DA43C4">
        <w:rPr>
          <w:rFonts w:ascii="Arial" w:eastAsia="Times New Roman" w:hAnsi="Arial" w:cs="Arial"/>
          <w:szCs w:val="24"/>
          <w:lang w:eastAsia="ru-RU"/>
        </w:rPr>
        <w:t>Специальной формой кольцевой топологии является логическая кольцевая сеть. Физически она монтируется как соединение звездных топологий. Отдельные звезды включаются с помощью специальных коммутаторов (англ. Hub - концентратор).</w:t>
      </w:r>
    </w:p>
    <w:p w:rsidR="001676CD" w:rsidRDefault="001676CD" w:rsidP="001676CD">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В зависимости от числа рабочих станций и длины кабеля между рабочими станциями применяют активные или пассивные концентраторы («хабы»). Активные концентраторы дополнительно содержат усилитель для подключения от 4 до 16 рабочих станций. Пассивный концентратор является исключительно разветвляющим устройством (максимум на три рабочие станции). Каждой рабочей станции присваивается соответствующий ей адрес, по которому передается управление (от старшего к младшему и от самого младшего к самому старшему). Разрыв соединения происходит только для нижерасположенного (ближайшего) узла вычислительной сети, так что лишь в редких случаях может нарушаться работа всей сети.</w:t>
      </w:r>
    </w:p>
    <w:p w:rsidR="002F77EB" w:rsidRDefault="002F77EB" w:rsidP="002F77EB">
      <w:pPr>
        <w:jc w:val="center"/>
        <w:rPr>
          <w:rFonts w:ascii="Arial" w:eastAsia="Times New Roman" w:hAnsi="Arial" w:cs="Arial"/>
          <w:b/>
          <w:bCs/>
          <w:i/>
          <w:iCs/>
          <w:szCs w:val="24"/>
          <w:lang w:eastAsia="ru-RU"/>
        </w:rPr>
      </w:pPr>
      <w:r w:rsidRPr="00DA43C4">
        <w:rPr>
          <w:rFonts w:ascii="Arial" w:eastAsia="Times New Roman" w:hAnsi="Arial" w:cs="Arial"/>
          <w:b/>
          <w:bCs/>
          <w:i/>
          <w:iCs/>
          <w:szCs w:val="24"/>
          <w:lang w:eastAsia="ru-RU"/>
        </w:rPr>
        <w:t>Шинная топология</w:t>
      </w:r>
    </w:p>
    <w:p w:rsidR="002F77EB" w:rsidRDefault="002F77EB" w:rsidP="002F77EB">
      <w:pPr>
        <w:ind w:firstLine="708"/>
        <w:jc w:val="left"/>
        <w:rPr>
          <w:rFonts w:eastAsia="Times New Roman" w:cs="Times New Roman"/>
          <w:szCs w:val="24"/>
          <w:lang w:eastAsia="ru-RU"/>
        </w:rPr>
      </w:pPr>
      <w:r w:rsidRPr="00DA43C4">
        <w:rPr>
          <w:rFonts w:ascii="Arial" w:eastAsia="Times New Roman" w:hAnsi="Arial" w:cs="Arial"/>
          <w:szCs w:val="24"/>
          <w:lang w:eastAsia="ru-RU"/>
        </w:rPr>
        <w:t>В сетях с шинной топологией все рабочие станции подключаются к одному каналу связи (коммуникационному пути) с помощью приемопередатчиков.</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Рабочие станции могут непосредственно вступать в контакт с любой рабочей станцией, имеющейся в сети, и могут быть подключены или отключены без нарушения функционирования всей вычислительной сети. Канал оканчивается с двух сторон пассивными терминаторами, которые поглощают передаваемые сигналы, поскольку по своей природе передача в такой сети является широковещательной (длинные линии – из курса теоретические основы электротехники).</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Каждая рабочая станция подключается к шине непосредственно к соединителям кабельных секций (тройниковые соединители) либо с помощью специальной врезки, которая просто прокалывает коаксиальный кабель до контакта с центральным проводником.</w:t>
      </w:r>
    </w:p>
    <w:p w:rsidR="002F77EB" w:rsidRDefault="002F77EB" w:rsidP="002F77EB">
      <w:pPr>
        <w:jc w:val="center"/>
        <w:rPr>
          <w:rFonts w:ascii="Arial" w:hAnsi="Arial" w:cs="Arial"/>
          <w:szCs w:val="24"/>
        </w:rPr>
      </w:pPr>
      <w:r>
        <w:rPr>
          <w:rFonts w:eastAsia="Times New Roman" w:cs="Times New Roman"/>
          <w:noProof/>
          <w:szCs w:val="24"/>
          <w:lang w:eastAsia="ru-RU"/>
        </w:rPr>
        <w:lastRenderedPageBreak/>
        <w:drawing>
          <wp:inline distT="0" distB="0" distL="0" distR="0">
            <wp:extent cx="5267325" cy="1257300"/>
            <wp:effectExtent l="19050" t="0" r="9525" b="0"/>
            <wp:docPr id="1315" name="Рисунок 944" descr="http://lwcl.it.ru/lms-ds/content/pkg45619/resources/resource_76/content/graphics/f153_1_5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lwcl.it.ru/lms-ds/content/pkg45619/resources/resource_76/content/graphics/f153_1_5_04.gif"/>
                    <pic:cNvPicPr>
                      <a:picLocks noChangeAspect="1" noChangeArrowheads="1"/>
                    </pic:cNvPicPr>
                  </pic:nvPicPr>
                  <pic:blipFill>
                    <a:blip r:embed="rId94"/>
                    <a:srcRect/>
                    <a:stretch>
                      <a:fillRect/>
                    </a:stretch>
                  </pic:blipFill>
                  <pic:spPr bwMode="auto">
                    <a:xfrm>
                      <a:off x="0" y="0"/>
                      <a:ext cx="5267325" cy="1257300"/>
                    </a:xfrm>
                    <a:prstGeom prst="rect">
                      <a:avLst/>
                    </a:prstGeom>
                    <a:noFill/>
                    <a:ln w="9525">
                      <a:noFill/>
                      <a:miter lim="800000"/>
                      <a:headEnd/>
                      <a:tailEnd/>
                    </a:ln>
                  </pic:spPr>
                </pic:pic>
              </a:graphicData>
            </a:graphic>
          </wp:inline>
        </w:drawing>
      </w:r>
    </w:p>
    <w:p w:rsidR="002F77EB" w:rsidRDefault="002F77EB" w:rsidP="002F77EB">
      <w:pPr>
        <w:jc w:val="left"/>
        <w:rPr>
          <w:rFonts w:eastAsia="Times New Roman" w:cs="Times New Roman"/>
          <w:szCs w:val="24"/>
          <w:lang w:eastAsia="ru-RU"/>
        </w:rPr>
      </w:pPr>
      <w:r>
        <w:rPr>
          <w:rFonts w:ascii="Arial" w:hAnsi="Arial" w:cs="Arial"/>
          <w:szCs w:val="24"/>
        </w:rPr>
        <w:tab/>
      </w:r>
      <w:r w:rsidRPr="00DA43C4">
        <w:rPr>
          <w:rFonts w:ascii="Arial" w:eastAsia="Times New Roman" w:hAnsi="Arial" w:cs="Arial"/>
          <w:szCs w:val="24"/>
          <w:lang w:eastAsia="ru-RU"/>
        </w:rPr>
        <w:t>Поскольку один общий канал связи (шина) разделяется между всеми абонентами сети, такие сети называются также моноканальными.</w:t>
      </w:r>
      <w:r w:rsidRPr="00DA43C4">
        <w:rPr>
          <w:rFonts w:eastAsia="Times New Roman" w:cs="Times New Roman"/>
          <w:szCs w:val="24"/>
          <w:lang w:eastAsia="ru-RU"/>
        </w:rPr>
        <w:br/>
      </w:r>
      <w:r w:rsidRPr="00DA43C4">
        <w:rPr>
          <w:rFonts w:ascii="Arial" w:eastAsia="Times New Roman" w:hAnsi="Arial" w:cs="Arial"/>
          <w:szCs w:val="24"/>
          <w:lang w:eastAsia="ru-RU"/>
        </w:rPr>
        <w:t>Пропускная способность и задержка в шинных сетях определяется большим числом параметров: методом доступа, полосой пропускания канала связи, числом узлов связи, длиной сообщений и др.</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В данной топологии банки данных, также как и в сетях с кольцевой топологией, могут распределяться между рабочими станциями (станции ресурсов).</w:t>
      </w:r>
    </w:p>
    <w:p w:rsidR="002F77EB" w:rsidRDefault="002F77EB" w:rsidP="002F77EB">
      <w:pPr>
        <w:jc w:val="center"/>
        <w:rPr>
          <w:rFonts w:ascii="Arial" w:eastAsia="Times New Roman" w:hAnsi="Arial" w:cs="Arial"/>
          <w:b/>
          <w:bCs/>
          <w:i/>
          <w:iCs/>
          <w:szCs w:val="24"/>
          <w:lang w:eastAsia="ru-RU"/>
        </w:rPr>
      </w:pPr>
      <w:r w:rsidRPr="00DA43C4">
        <w:rPr>
          <w:rFonts w:ascii="Arial" w:eastAsia="Times New Roman" w:hAnsi="Arial" w:cs="Arial"/>
          <w:b/>
          <w:bCs/>
          <w:i/>
          <w:iCs/>
          <w:szCs w:val="24"/>
          <w:lang w:eastAsia="ru-RU"/>
        </w:rPr>
        <w:t>Древовидная топология</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В локальной сети такого типа используется комбинация ранее рассмотренных типов топологий: “кольцо-звезда” либо «шина-звезда». Сеть типа «шина-звезда» представлена на рисунке.</w:t>
      </w:r>
    </w:p>
    <w:p w:rsidR="002F77EB" w:rsidRDefault="002F77EB" w:rsidP="002F77EB">
      <w:pPr>
        <w:jc w:val="center"/>
        <w:rPr>
          <w:rFonts w:ascii="Arial" w:hAnsi="Arial" w:cs="Arial"/>
          <w:szCs w:val="24"/>
        </w:rPr>
      </w:pPr>
      <w:r>
        <w:rPr>
          <w:rFonts w:eastAsia="Times New Roman" w:cs="Times New Roman"/>
          <w:noProof/>
          <w:szCs w:val="24"/>
          <w:lang w:eastAsia="ru-RU"/>
        </w:rPr>
        <w:drawing>
          <wp:inline distT="0" distB="0" distL="0" distR="0">
            <wp:extent cx="3105150" cy="3257550"/>
            <wp:effectExtent l="19050" t="0" r="0" b="0"/>
            <wp:docPr id="1316" name="Рисунок 954" descr="http://lwcl.it.ru/lms-ds/content/pkg45619/resources/resource_76/content/graphics/f153_1_5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lwcl.it.ru/lms-ds/content/pkg45619/resources/resource_76/content/graphics/f153_1_5_01.gif"/>
                    <pic:cNvPicPr>
                      <a:picLocks noChangeAspect="1" noChangeArrowheads="1"/>
                    </pic:cNvPicPr>
                  </pic:nvPicPr>
                  <pic:blipFill>
                    <a:blip r:embed="rId95"/>
                    <a:srcRect/>
                    <a:stretch>
                      <a:fillRect/>
                    </a:stretch>
                  </pic:blipFill>
                  <pic:spPr bwMode="auto">
                    <a:xfrm>
                      <a:off x="0" y="0"/>
                      <a:ext cx="3105150" cy="3257550"/>
                    </a:xfrm>
                    <a:prstGeom prst="rect">
                      <a:avLst/>
                    </a:prstGeom>
                    <a:noFill/>
                    <a:ln w="9525">
                      <a:noFill/>
                      <a:miter lim="800000"/>
                      <a:headEnd/>
                      <a:tailEnd/>
                    </a:ln>
                  </pic:spPr>
                </pic:pic>
              </a:graphicData>
            </a:graphic>
          </wp:inline>
        </w:drawing>
      </w:r>
    </w:p>
    <w:p w:rsidR="002F77EB" w:rsidRDefault="002F77EB" w:rsidP="002F77EB">
      <w:pPr>
        <w:ind w:firstLine="708"/>
        <w:jc w:val="left"/>
        <w:rPr>
          <w:rFonts w:eastAsia="Times New Roman" w:cs="Times New Roman"/>
          <w:szCs w:val="24"/>
          <w:lang w:eastAsia="ru-RU"/>
        </w:rPr>
      </w:pPr>
      <w:r w:rsidRPr="00DA43C4">
        <w:rPr>
          <w:rFonts w:ascii="Arial" w:eastAsia="Times New Roman" w:hAnsi="Arial" w:cs="Arial"/>
          <w:szCs w:val="24"/>
          <w:lang w:eastAsia="ru-RU"/>
        </w:rPr>
        <w:t>Сети такого типа применяются там, где невозможно непосредственное применение базовых сетевых структур в чистом виде.</w:t>
      </w:r>
    </w:p>
    <w:p w:rsidR="002F77EB" w:rsidRDefault="002F77EB" w:rsidP="002F77EB">
      <w:pPr>
        <w:ind w:firstLine="708"/>
        <w:jc w:val="left"/>
        <w:rPr>
          <w:rFonts w:eastAsia="Times New Roman" w:cs="Times New Roman"/>
          <w:szCs w:val="24"/>
          <w:lang w:eastAsia="ru-RU"/>
        </w:rPr>
      </w:pPr>
      <w:r w:rsidRPr="00DA43C4">
        <w:rPr>
          <w:rFonts w:ascii="Arial" w:eastAsia="Times New Roman" w:hAnsi="Arial" w:cs="Arial"/>
          <w:szCs w:val="24"/>
          <w:lang w:eastAsia="ru-RU"/>
        </w:rPr>
        <w:t xml:space="preserve">Сети такой топологии обладают преимуществом каждой в отдельности типом сети. И дополнительно </w:t>
      </w:r>
      <w:proofErr w:type="gramStart"/>
      <w:r w:rsidRPr="00DA43C4">
        <w:rPr>
          <w:rFonts w:ascii="Arial" w:eastAsia="Times New Roman" w:hAnsi="Arial" w:cs="Arial"/>
          <w:szCs w:val="24"/>
          <w:lang w:eastAsia="ru-RU"/>
        </w:rPr>
        <w:t>удобны</w:t>
      </w:r>
      <w:proofErr w:type="gramEnd"/>
      <w:r w:rsidRPr="00DA43C4">
        <w:rPr>
          <w:rFonts w:ascii="Arial" w:eastAsia="Times New Roman" w:hAnsi="Arial" w:cs="Arial"/>
          <w:szCs w:val="24"/>
          <w:lang w:eastAsia="ru-RU"/>
        </w:rPr>
        <w:t xml:space="preserve"> при административном управлении сетью.</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Недостаток такого типа в том, что выход из строя участка канала связи сети парализует работу группы абонентов этого участка.</w:t>
      </w:r>
    </w:p>
    <w:p w:rsidR="002F77EB" w:rsidRDefault="002F77EB" w:rsidP="002F77EB">
      <w:pPr>
        <w:jc w:val="center"/>
        <w:rPr>
          <w:rFonts w:ascii="Arial" w:eastAsia="Times New Roman" w:hAnsi="Arial" w:cs="Arial"/>
          <w:b/>
          <w:bCs/>
          <w:i/>
          <w:iCs/>
          <w:szCs w:val="24"/>
          <w:lang w:eastAsia="ru-RU"/>
        </w:rPr>
      </w:pPr>
      <w:r w:rsidRPr="00DA43C4">
        <w:rPr>
          <w:rFonts w:ascii="Arial" w:eastAsia="Times New Roman" w:hAnsi="Arial" w:cs="Arial"/>
          <w:b/>
          <w:bCs/>
          <w:i/>
          <w:iCs/>
          <w:szCs w:val="24"/>
          <w:lang w:eastAsia="ru-RU"/>
        </w:rPr>
        <w:t>Сравнительные характеристики различных топологий локальных сетей</w:t>
      </w:r>
    </w:p>
    <w:p w:rsidR="002F77EB" w:rsidRDefault="002F77EB" w:rsidP="002F77EB">
      <w:pPr>
        <w:jc w:val="center"/>
        <w:rPr>
          <w:rFonts w:ascii="Arial" w:hAnsi="Arial" w:cs="Arial"/>
          <w:szCs w:val="24"/>
        </w:rPr>
      </w:pPr>
      <w:r>
        <w:rPr>
          <w:rFonts w:eastAsia="Times New Roman" w:cs="Times New Roman"/>
          <w:noProof/>
          <w:szCs w:val="24"/>
          <w:lang w:eastAsia="ru-RU"/>
        </w:rPr>
        <w:lastRenderedPageBreak/>
        <w:drawing>
          <wp:inline distT="0" distB="0" distL="0" distR="0">
            <wp:extent cx="5924550" cy="2447925"/>
            <wp:effectExtent l="19050" t="0" r="0" b="0"/>
            <wp:docPr id="1317" name="Рисунок 964" descr="http://lwcl.it.ru/lms-ds/content/pkg45619/resources/resource_76/content/graphics/table_5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lwcl.it.ru/lms-ds/content/pkg45619/resources/resource_76/content/graphics/table_5_1_1.jpg"/>
                    <pic:cNvPicPr>
                      <a:picLocks noChangeAspect="1" noChangeArrowheads="1"/>
                    </pic:cNvPicPr>
                  </pic:nvPicPr>
                  <pic:blipFill>
                    <a:blip r:embed="rId96"/>
                    <a:srcRect/>
                    <a:stretch>
                      <a:fillRect/>
                    </a:stretch>
                  </pic:blipFill>
                  <pic:spPr bwMode="auto">
                    <a:xfrm>
                      <a:off x="0" y="0"/>
                      <a:ext cx="5924550" cy="2447925"/>
                    </a:xfrm>
                    <a:prstGeom prst="rect">
                      <a:avLst/>
                    </a:prstGeom>
                    <a:noFill/>
                    <a:ln w="9525">
                      <a:noFill/>
                      <a:miter lim="800000"/>
                      <a:headEnd/>
                      <a:tailEnd/>
                    </a:ln>
                  </pic:spPr>
                </pic:pic>
              </a:graphicData>
            </a:graphic>
          </wp:inline>
        </w:drawing>
      </w:r>
    </w:p>
    <w:p w:rsidR="002F77EB" w:rsidRDefault="002F77EB" w:rsidP="002F77EB">
      <w:pPr>
        <w:jc w:val="center"/>
        <w:rPr>
          <w:rFonts w:ascii="Arial" w:eastAsia="Times New Roman" w:hAnsi="Arial" w:cs="Arial"/>
          <w:b/>
          <w:bCs/>
          <w:color w:val="AE5322"/>
          <w:szCs w:val="24"/>
          <w:lang w:eastAsia="ru-RU"/>
        </w:rPr>
      </w:pPr>
      <w:r w:rsidRPr="00DA43C4">
        <w:rPr>
          <w:rFonts w:ascii="Arial" w:eastAsia="Times New Roman" w:hAnsi="Arial" w:cs="Arial"/>
          <w:b/>
          <w:bCs/>
          <w:color w:val="AE5322"/>
          <w:szCs w:val="24"/>
          <w:lang w:eastAsia="ru-RU"/>
        </w:rPr>
        <w:t>ГЛОБАЛЬНАЯ МИРОВАЯ СЕТЬ </w:t>
      </w:r>
    </w:p>
    <w:p w:rsidR="002F77EB" w:rsidRDefault="002F77EB" w:rsidP="002F77EB">
      <w:pPr>
        <w:ind w:firstLine="708"/>
        <w:jc w:val="left"/>
        <w:rPr>
          <w:rFonts w:eastAsia="Times New Roman" w:cs="Times New Roman"/>
          <w:szCs w:val="24"/>
          <w:lang w:eastAsia="ru-RU"/>
        </w:rPr>
      </w:pPr>
      <w:r w:rsidRPr="00DA43C4">
        <w:rPr>
          <w:rFonts w:ascii="Arial" w:eastAsia="Times New Roman" w:hAnsi="Arial" w:cs="Arial"/>
          <w:szCs w:val="24"/>
          <w:lang w:eastAsia="ru-RU"/>
        </w:rPr>
        <w:t>Если соединённые компьютеры находятся в разных частях города, а иногда и в разных городах и странах, то такие сети называют распределёнными. Иногда распределённые сети называют также территориальными. Часто к распределённой сети подключаются не отдельные компьютеры, а локальные сети. Таким образом, можно создавать корпоративные сети для предприятий, имеющих филиалы в других городах. Распределённые сети мирового масштаба также называют глобальными сетями. Интернет и является самой известной глобальной компьютерной сетью.</w:t>
      </w:r>
    </w:p>
    <w:p w:rsidR="002F77EB" w:rsidRDefault="002F77EB" w:rsidP="002F77EB">
      <w:pPr>
        <w:ind w:firstLine="708"/>
        <w:jc w:val="left"/>
        <w:rPr>
          <w:rFonts w:eastAsia="Times New Roman" w:cs="Times New Roman"/>
          <w:szCs w:val="24"/>
          <w:lang w:eastAsia="ru-RU"/>
        </w:rPr>
      </w:pPr>
      <w:r w:rsidRPr="00DA43C4">
        <w:rPr>
          <w:rFonts w:ascii="Arial" w:eastAsia="Times New Roman" w:hAnsi="Arial" w:cs="Arial"/>
          <w:szCs w:val="24"/>
          <w:lang w:eastAsia="ru-RU"/>
        </w:rPr>
        <w:t>Отличительной особенностью Интернета является высокая надёжность. При выходе из строя части компьютеров и линий связи сеть будет продолжать функционировать. Такая надёжность обеспечивается тем, что в Интернете нет единого центра управления. Если выходят из строя некоторые линии связи или компьютеры, то сообщения могу быть переданы по другим линиям связи, т. к. имеются несколько путей передачи информации.</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Локальные вычислительные сети позволили поднять на качественно новую ступень управление производственными объектами, повысить эффективность использования ЭВМ, поднять качество обрабатываемой информации, реализовать безбумажную технологию, создать новые технологии. Объединение ЛВС и глобальных сетей позволило получить доступ к мировым информационным ресурсам.</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ПК, объединённые в сеть, делятся на абонентские – клиенты и вспомогательные - серверы. Клиенты выполняют все необходимые информационно-вычислительные работы и определяют ресурсы сети. Серверы – служат для преобразования и передачи информации от одной ЭВМ к другой по каналам связи и коммутационным устройствам (host-ЭВМ). К качеству и мощности серверов предъявляются повышенные требования.</w:t>
      </w:r>
    </w:p>
    <w:p w:rsidR="002F77EB" w:rsidRDefault="002F77EB" w:rsidP="002F77EB">
      <w:pPr>
        <w:ind w:firstLine="708"/>
        <w:jc w:val="left"/>
        <w:rPr>
          <w:rFonts w:eastAsia="Times New Roman" w:cs="Times New Roman"/>
          <w:szCs w:val="24"/>
          <w:lang w:eastAsia="ru-RU"/>
        </w:rPr>
      </w:pPr>
      <w:r w:rsidRPr="00DA43C4">
        <w:rPr>
          <w:rFonts w:ascii="Arial" w:eastAsia="Times New Roman" w:hAnsi="Arial" w:cs="Arial"/>
          <w:b/>
          <w:bCs/>
          <w:i/>
          <w:iCs/>
          <w:szCs w:val="24"/>
          <w:lang w:eastAsia="ru-RU"/>
        </w:rPr>
        <w:t>Клиент</w:t>
      </w:r>
      <w:r w:rsidRPr="00DA43C4">
        <w:rPr>
          <w:rFonts w:ascii="Arial" w:eastAsia="Times New Roman" w:hAnsi="Arial" w:cs="Arial"/>
          <w:szCs w:val="24"/>
          <w:lang w:eastAsia="ru-RU"/>
        </w:rPr>
        <w:t xml:space="preserve"> – это приложение, посылающее запрос к серверу. Он отвечает за обработку и вывод информации, а также передачу запросов серверу.</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i/>
          <w:iCs/>
          <w:szCs w:val="24"/>
          <w:lang w:eastAsia="ru-RU"/>
        </w:rPr>
        <w:t>Сервер</w:t>
      </w:r>
      <w:r w:rsidRPr="00DA43C4">
        <w:rPr>
          <w:rFonts w:ascii="Arial" w:eastAsia="Times New Roman" w:hAnsi="Arial" w:cs="Arial"/>
          <w:szCs w:val="24"/>
          <w:lang w:eastAsia="ru-RU"/>
        </w:rPr>
        <w:t xml:space="preserve"> – это персональная или виртуальная ЭВМ, выполняющая функции по обслуживанию клиента. Он распределяет ресурсы системы: принтеры, базы данных, программы и т.д. Существуют сетевые, файловые, терминальные серверы баз данных.</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Сетевой сервер</w:t>
      </w:r>
      <w:r w:rsidRPr="00DA43C4">
        <w:rPr>
          <w:rFonts w:ascii="Arial" w:eastAsia="Times New Roman" w:hAnsi="Arial" w:cs="Arial"/>
          <w:szCs w:val="24"/>
          <w:lang w:eastAsia="ru-RU"/>
        </w:rPr>
        <w:t xml:space="preserve"> поддерживает выполнение следующих функций сетевой операционной системы: управление вычислительной сетью, планирование задач, распределение ресурсов, доступ к сетевой файловой системе, защиту информации.</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Терминальный сервер</w:t>
      </w:r>
      <w:r w:rsidRPr="00DA43C4">
        <w:rPr>
          <w:rFonts w:ascii="Arial" w:eastAsia="Times New Roman" w:hAnsi="Arial" w:cs="Arial"/>
          <w:szCs w:val="24"/>
          <w:lang w:eastAsia="ru-RU"/>
        </w:rPr>
        <w:t xml:space="preserve"> поддерживает выполнение функций многопользовательской системы.</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Файл-сервер</w:t>
      </w:r>
      <w:r w:rsidRPr="00DA43C4">
        <w:rPr>
          <w:rFonts w:ascii="Arial" w:eastAsia="Times New Roman" w:hAnsi="Arial" w:cs="Arial"/>
          <w:szCs w:val="24"/>
          <w:lang w:eastAsia="ru-RU"/>
        </w:rPr>
        <w:t xml:space="preserve"> обеспечивает доступ к центральной базе данных удалённым пользователем.</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i/>
          <w:iCs/>
          <w:szCs w:val="24"/>
          <w:lang w:eastAsia="ru-RU"/>
        </w:rPr>
        <w:lastRenderedPageBreak/>
        <w:t>Сервер баз данных</w:t>
      </w:r>
      <w:r w:rsidRPr="00DA43C4">
        <w:rPr>
          <w:rFonts w:ascii="Arial" w:eastAsia="Times New Roman" w:hAnsi="Arial" w:cs="Arial"/>
          <w:szCs w:val="24"/>
          <w:lang w:eastAsia="ru-RU"/>
        </w:rPr>
        <w:t xml:space="preserve"> – многопользовательская система, обеспечивающая обработку запросов к базам данных. Он является средством решения сетевых задач, в которых локальные сети используются для совместной обработки данных.</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Коммутационная сеть</w:t>
      </w:r>
      <w:r w:rsidRPr="00DA43C4">
        <w:rPr>
          <w:rFonts w:ascii="Arial" w:eastAsia="Times New Roman" w:hAnsi="Arial" w:cs="Arial"/>
          <w:szCs w:val="24"/>
          <w:lang w:eastAsia="ru-RU"/>
        </w:rPr>
        <w:t xml:space="preserve"> образуется множеством серверов и host-ЭВМ, соединённых физическими каналами связи, которые называют магистральными.</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 xml:space="preserve">По способу передачи информации вычислительные сети делятся </w:t>
      </w:r>
      <w:proofErr w:type="gramStart"/>
      <w:r w:rsidRPr="00DA43C4">
        <w:rPr>
          <w:rFonts w:ascii="Arial" w:eastAsia="Times New Roman" w:hAnsi="Arial" w:cs="Arial"/>
          <w:szCs w:val="24"/>
          <w:lang w:eastAsia="ru-RU"/>
        </w:rPr>
        <w:t>на</w:t>
      </w:r>
      <w:proofErr w:type="gramEnd"/>
      <w:r w:rsidRPr="00DA43C4">
        <w:rPr>
          <w:rFonts w:ascii="Arial" w:eastAsia="Times New Roman" w:hAnsi="Arial" w:cs="Arial"/>
          <w:szCs w:val="24"/>
          <w:lang w:eastAsia="ru-RU"/>
        </w:rPr>
        <w:t>:</w:t>
      </w:r>
    </w:p>
    <w:p w:rsidR="002F77EB" w:rsidRPr="002F77EB" w:rsidRDefault="002F77EB" w:rsidP="002F77EB">
      <w:pPr>
        <w:pStyle w:val="a6"/>
        <w:numPr>
          <w:ilvl w:val="0"/>
          <w:numId w:val="35"/>
        </w:numPr>
        <w:jc w:val="left"/>
        <w:rPr>
          <w:rFonts w:ascii="Arial" w:hAnsi="Arial" w:cs="Arial"/>
          <w:szCs w:val="24"/>
        </w:rPr>
      </w:pPr>
      <w:r w:rsidRPr="002F77EB">
        <w:rPr>
          <w:rFonts w:ascii="Arial" w:eastAsia="Times New Roman" w:hAnsi="Arial" w:cs="Arial"/>
          <w:szCs w:val="24"/>
          <w:lang w:eastAsia="ru-RU"/>
        </w:rPr>
        <w:t>сети коммутации каналов,</w:t>
      </w:r>
    </w:p>
    <w:p w:rsidR="002F77EB" w:rsidRPr="002F77EB" w:rsidRDefault="002F77EB" w:rsidP="002F77EB">
      <w:pPr>
        <w:pStyle w:val="a6"/>
        <w:numPr>
          <w:ilvl w:val="0"/>
          <w:numId w:val="35"/>
        </w:numPr>
        <w:jc w:val="left"/>
        <w:rPr>
          <w:rFonts w:ascii="Arial" w:hAnsi="Arial" w:cs="Arial"/>
          <w:szCs w:val="24"/>
        </w:rPr>
      </w:pPr>
      <w:r w:rsidRPr="00DA43C4">
        <w:rPr>
          <w:rFonts w:ascii="Arial" w:eastAsia="Times New Roman" w:hAnsi="Arial" w:cs="Arial"/>
          <w:szCs w:val="24"/>
          <w:lang w:eastAsia="ru-RU"/>
        </w:rPr>
        <w:t>сети коммутации сообщений,</w:t>
      </w:r>
    </w:p>
    <w:p w:rsidR="002F77EB" w:rsidRPr="002F77EB" w:rsidRDefault="002F77EB" w:rsidP="002F77EB">
      <w:pPr>
        <w:pStyle w:val="a6"/>
        <w:numPr>
          <w:ilvl w:val="0"/>
          <w:numId w:val="35"/>
        </w:numPr>
        <w:jc w:val="left"/>
        <w:rPr>
          <w:rFonts w:ascii="Arial" w:hAnsi="Arial" w:cs="Arial"/>
          <w:szCs w:val="24"/>
        </w:rPr>
      </w:pPr>
      <w:r w:rsidRPr="00DA43C4">
        <w:rPr>
          <w:rFonts w:ascii="Arial" w:eastAsia="Times New Roman" w:hAnsi="Arial" w:cs="Arial"/>
          <w:szCs w:val="24"/>
          <w:lang w:eastAsia="ru-RU"/>
        </w:rPr>
        <w:t>сети коммутации пакетов,</w:t>
      </w:r>
    </w:p>
    <w:p w:rsidR="002F77EB" w:rsidRPr="002F77EB" w:rsidRDefault="002F77EB" w:rsidP="002F77EB">
      <w:pPr>
        <w:pStyle w:val="a6"/>
        <w:numPr>
          <w:ilvl w:val="0"/>
          <w:numId w:val="35"/>
        </w:numPr>
        <w:jc w:val="left"/>
        <w:rPr>
          <w:rFonts w:ascii="Arial" w:hAnsi="Arial" w:cs="Arial"/>
          <w:szCs w:val="24"/>
        </w:rPr>
      </w:pPr>
      <w:r w:rsidRPr="00DA43C4">
        <w:rPr>
          <w:rFonts w:ascii="Arial" w:eastAsia="Times New Roman" w:hAnsi="Arial" w:cs="Arial"/>
          <w:szCs w:val="24"/>
          <w:lang w:eastAsia="ru-RU"/>
        </w:rPr>
        <w:t>интегральные сети.</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При коммутации каналов</w:t>
      </w:r>
      <w:r w:rsidRPr="00DA43C4">
        <w:rPr>
          <w:rFonts w:ascii="Arial" w:eastAsia="Times New Roman" w:hAnsi="Arial" w:cs="Arial"/>
          <w:szCs w:val="24"/>
          <w:lang w:eastAsia="ru-RU"/>
        </w:rPr>
        <w:t xml:space="preserve"> – сообщение между клиентами осуществляется по прямому каналу неизменному в течени</w:t>
      </w:r>
      <w:proofErr w:type="gramStart"/>
      <w:r w:rsidRPr="00DA43C4">
        <w:rPr>
          <w:rFonts w:ascii="Arial" w:eastAsia="Times New Roman" w:hAnsi="Arial" w:cs="Arial"/>
          <w:szCs w:val="24"/>
          <w:lang w:eastAsia="ru-RU"/>
        </w:rPr>
        <w:t>и</w:t>
      </w:r>
      <w:proofErr w:type="gramEnd"/>
      <w:r w:rsidRPr="00DA43C4">
        <w:rPr>
          <w:rFonts w:ascii="Arial" w:eastAsia="Times New Roman" w:hAnsi="Arial" w:cs="Arial"/>
          <w:szCs w:val="24"/>
          <w:lang w:eastAsia="ru-RU"/>
        </w:rPr>
        <w:t xml:space="preserve"> всего сеанса. При лёгкости </w:t>
      </w:r>
      <w:proofErr w:type="gramStart"/>
      <w:r w:rsidRPr="00DA43C4">
        <w:rPr>
          <w:rFonts w:ascii="Arial" w:eastAsia="Times New Roman" w:hAnsi="Arial" w:cs="Arial"/>
          <w:szCs w:val="24"/>
          <w:lang w:eastAsia="ru-RU"/>
        </w:rPr>
        <w:t>реализации такого способа реализации передачи информации его</w:t>
      </w:r>
      <w:proofErr w:type="gramEnd"/>
      <w:r w:rsidRPr="00DA43C4">
        <w:rPr>
          <w:rFonts w:ascii="Arial" w:eastAsia="Times New Roman" w:hAnsi="Arial" w:cs="Arial"/>
          <w:szCs w:val="24"/>
          <w:lang w:eastAsia="ru-RU"/>
        </w:rPr>
        <w:t xml:space="preserve"> недостатки заключаются в низком коэффициенте использования каналов, высокой стоимости передачи данных, увеличения времени ожидания других клиентов.</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 xml:space="preserve">При коммутации сообщений </w:t>
      </w:r>
      <w:r w:rsidRPr="00DA43C4">
        <w:rPr>
          <w:rFonts w:ascii="Arial" w:eastAsia="Times New Roman" w:hAnsi="Arial" w:cs="Arial"/>
          <w:szCs w:val="24"/>
          <w:lang w:eastAsia="ru-RU"/>
        </w:rPr>
        <w:t>информация передаётся порциями, называемыми сообщениями. Прямое соединение обычно не устанавливается, а передача сообщения начинается после освобождения первого канала, второго и т. д., пока сообщение не дойдёт до адресата. Каждым сервером осуществляется приём информации, её сборка, проверка, маршрутизация и передача сообщения. Недостатком коммутации сообщений является низкая скорость передачи данных и невозможность проведения диалога между клиентами, хотя стоимость передачи уменьшается.</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При коммутации пакетов</w:t>
      </w:r>
      <w:r w:rsidRPr="00DA43C4">
        <w:rPr>
          <w:rFonts w:ascii="Arial" w:eastAsia="Times New Roman" w:hAnsi="Arial" w:cs="Arial"/>
          <w:szCs w:val="24"/>
          <w:lang w:eastAsia="ru-RU"/>
        </w:rPr>
        <w:t xml:space="preserve"> обмен производится короткими пакетами фиксированной структуры. </w:t>
      </w:r>
      <w:r w:rsidRPr="00DA43C4">
        <w:rPr>
          <w:rFonts w:ascii="Arial" w:eastAsia="Times New Roman" w:hAnsi="Arial" w:cs="Arial"/>
          <w:b/>
          <w:bCs/>
          <w:i/>
          <w:iCs/>
          <w:szCs w:val="24"/>
          <w:lang w:eastAsia="ru-RU"/>
        </w:rPr>
        <w:t>Пакет</w:t>
      </w:r>
      <w:r w:rsidRPr="00DA43C4">
        <w:rPr>
          <w:rFonts w:ascii="Arial" w:eastAsia="Times New Roman" w:hAnsi="Arial" w:cs="Arial"/>
          <w:szCs w:val="24"/>
          <w:lang w:eastAsia="ru-RU"/>
        </w:rPr>
        <w:t xml:space="preserve"> – часть сообщения, удовлетворяющая некоторому стандарту. Малая длина пакетов предотвращает блокировку линий связи, не даёт расти очереди в узлах коммутации. Она обеспечивает быстрое соединение, низкий уровень ошибок, надёжность и эффективность использования сети. Но при передаче пакета возникает проблема маршрутизации, которая решается программно-аппаратными методами. Наиболее распространённым способом являются:</w:t>
      </w:r>
    </w:p>
    <w:p w:rsidR="002F77EB" w:rsidRPr="002F77EB" w:rsidRDefault="002F77EB" w:rsidP="002F77EB">
      <w:pPr>
        <w:pStyle w:val="a6"/>
        <w:numPr>
          <w:ilvl w:val="0"/>
          <w:numId w:val="36"/>
        </w:numPr>
        <w:jc w:val="left"/>
        <w:rPr>
          <w:rFonts w:ascii="Arial" w:hAnsi="Arial" w:cs="Arial"/>
          <w:szCs w:val="24"/>
        </w:rPr>
      </w:pPr>
      <w:r w:rsidRPr="002F77EB">
        <w:rPr>
          <w:rFonts w:ascii="Arial" w:eastAsia="Times New Roman" w:hAnsi="Arial" w:cs="Arial"/>
          <w:szCs w:val="24"/>
          <w:lang w:eastAsia="ru-RU"/>
        </w:rPr>
        <w:t>фиксированная маршрутизация,</w:t>
      </w:r>
    </w:p>
    <w:p w:rsidR="002F77EB" w:rsidRPr="002F77EB" w:rsidRDefault="002F77EB" w:rsidP="002F77EB">
      <w:pPr>
        <w:pStyle w:val="a6"/>
        <w:numPr>
          <w:ilvl w:val="0"/>
          <w:numId w:val="36"/>
        </w:numPr>
        <w:jc w:val="left"/>
        <w:rPr>
          <w:rFonts w:ascii="Arial" w:hAnsi="Arial" w:cs="Arial"/>
          <w:szCs w:val="24"/>
        </w:rPr>
      </w:pPr>
      <w:r w:rsidRPr="00DA43C4">
        <w:rPr>
          <w:rFonts w:ascii="Arial" w:eastAsia="Times New Roman" w:hAnsi="Arial" w:cs="Arial"/>
          <w:szCs w:val="24"/>
          <w:lang w:eastAsia="ru-RU"/>
        </w:rPr>
        <w:t>маршрутизация способом кратчайшей очереди.</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Фиксированная маршрутизация</w:t>
      </w:r>
      <w:r w:rsidRPr="00DA43C4">
        <w:rPr>
          <w:rFonts w:ascii="Arial" w:eastAsia="Times New Roman" w:hAnsi="Arial" w:cs="Arial"/>
          <w:szCs w:val="24"/>
          <w:lang w:eastAsia="ru-RU"/>
        </w:rPr>
        <w:t xml:space="preserve"> предполагает наличие таблицы маршрутов, в которой закрепляется маршрут от одного клиента к другому, что обеспечивает простоту реализации, но одновременно - не равномерную загрузку сети.</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В методе кратчайшей очереди</w:t>
      </w:r>
      <w:r w:rsidRPr="00DA43C4">
        <w:rPr>
          <w:rFonts w:ascii="Arial" w:eastAsia="Times New Roman" w:hAnsi="Arial" w:cs="Arial"/>
          <w:szCs w:val="24"/>
          <w:lang w:eastAsia="ru-RU"/>
        </w:rPr>
        <w:t xml:space="preserve"> используются несколько таблиц, в которых таблицы расставлены по приоритетам. Приоритет – функция обратная расстоянию до адресата. Передача начинается по первому свободному каналу с высшим приоритетом. При использовании этого метода задержка передачи пакета минимальна.</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 xml:space="preserve">В настоящее время разработаны программно-аппаратные средства маршрутизации. </w:t>
      </w:r>
      <w:r w:rsidRPr="00DA43C4">
        <w:rPr>
          <w:rFonts w:ascii="Arial" w:eastAsia="Times New Roman" w:hAnsi="Arial" w:cs="Arial"/>
          <w:b/>
          <w:bCs/>
          <w:i/>
          <w:iCs/>
          <w:szCs w:val="24"/>
          <w:lang w:eastAsia="ru-RU"/>
        </w:rPr>
        <w:t xml:space="preserve">Повторитель </w:t>
      </w:r>
      <w:r w:rsidRPr="00DA43C4">
        <w:rPr>
          <w:rFonts w:ascii="Arial" w:eastAsia="Times New Roman" w:hAnsi="Arial" w:cs="Arial"/>
          <w:szCs w:val="24"/>
          <w:lang w:eastAsia="ru-RU"/>
        </w:rPr>
        <w:t xml:space="preserve">– самый простой тип устройства для соединения однотипных локальных </w:t>
      </w:r>
      <w:proofErr w:type="gramStart"/>
      <w:r w:rsidRPr="00DA43C4">
        <w:rPr>
          <w:rFonts w:ascii="Arial" w:eastAsia="Times New Roman" w:hAnsi="Arial" w:cs="Arial"/>
          <w:szCs w:val="24"/>
          <w:lang w:eastAsia="ru-RU"/>
        </w:rPr>
        <w:t>ВС</w:t>
      </w:r>
      <w:proofErr w:type="gramEnd"/>
      <w:r w:rsidRPr="00DA43C4">
        <w:rPr>
          <w:rFonts w:ascii="Arial" w:eastAsia="Times New Roman" w:hAnsi="Arial" w:cs="Arial"/>
          <w:szCs w:val="24"/>
          <w:lang w:eastAsia="ru-RU"/>
        </w:rPr>
        <w:t>, он ретранслирует все принимаемые пакеты из одной ЛВС в другую.</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t xml:space="preserve">Устройство связи, позволяющее соединять ЛВС с одинаковыми и разными системами сигналов, называется </w:t>
      </w:r>
      <w:r w:rsidRPr="00DA43C4">
        <w:rPr>
          <w:rFonts w:ascii="Arial" w:eastAsia="Times New Roman" w:hAnsi="Arial" w:cs="Arial"/>
          <w:b/>
          <w:bCs/>
          <w:i/>
          <w:iCs/>
          <w:szCs w:val="24"/>
          <w:lang w:eastAsia="ru-RU"/>
        </w:rPr>
        <w:t>маршрутизатор</w:t>
      </w:r>
      <w:r w:rsidRPr="00DA43C4">
        <w:rPr>
          <w:rFonts w:ascii="Arial" w:eastAsia="Times New Roman" w:hAnsi="Arial" w:cs="Arial"/>
          <w:szCs w:val="24"/>
          <w:lang w:eastAsia="ru-RU"/>
        </w:rPr>
        <w:t>. Он позволяет выполнять передачу пакетов в соответствии с определёнными протоколами, обеспечивает соединение ЛВС на сетевом уровне.</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b/>
          <w:bCs/>
          <w:i/>
          <w:iCs/>
          <w:szCs w:val="24"/>
          <w:lang w:eastAsia="ru-RU"/>
        </w:rPr>
        <w:t>Шлюз</w:t>
      </w:r>
      <w:r w:rsidRPr="00DA43C4">
        <w:rPr>
          <w:rFonts w:ascii="Arial" w:eastAsia="Times New Roman" w:hAnsi="Arial" w:cs="Arial"/>
          <w:szCs w:val="24"/>
          <w:lang w:eastAsia="ru-RU"/>
        </w:rPr>
        <w:t xml:space="preserve"> – устройство соединения Л</w:t>
      </w:r>
      <w:proofErr w:type="gramStart"/>
      <w:r w:rsidRPr="00DA43C4">
        <w:rPr>
          <w:rFonts w:ascii="Arial" w:eastAsia="Times New Roman" w:hAnsi="Arial" w:cs="Arial"/>
          <w:szCs w:val="24"/>
          <w:lang w:eastAsia="ru-RU"/>
        </w:rPr>
        <w:t>ВС с гл</w:t>
      </w:r>
      <w:proofErr w:type="gramEnd"/>
      <w:r w:rsidRPr="00DA43C4">
        <w:rPr>
          <w:rFonts w:ascii="Arial" w:eastAsia="Times New Roman" w:hAnsi="Arial" w:cs="Arial"/>
          <w:szCs w:val="24"/>
          <w:lang w:eastAsia="ru-RU"/>
        </w:rPr>
        <w:t>обальной сетью.</w:t>
      </w:r>
    </w:p>
    <w:p w:rsidR="002F77EB" w:rsidRDefault="002F77EB" w:rsidP="002F77EB">
      <w:pPr>
        <w:ind w:firstLine="708"/>
        <w:jc w:val="left"/>
        <w:rPr>
          <w:rFonts w:ascii="Arial" w:eastAsia="Times New Roman" w:hAnsi="Arial" w:cs="Arial"/>
          <w:szCs w:val="24"/>
          <w:lang w:eastAsia="ru-RU"/>
        </w:rPr>
      </w:pPr>
      <w:r w:rsidRPr="00DA43C4">
        <w:rPr>
          <w:rFonts w:ascii="Arial" w:eastAsia="Times New Roman" w:hAnsi="Arial" w:cs="Arial"/>
          <w:szCs w:val="24"/>
          <w:lang w:eastAsia="ru-RU"/>
        </w:rPr>
        <w:lastRenderedPageBreak/>
        <w:t xml:space="preserve">Сети, обеспечивающие коммутацию каналов, сообщений и пакетов, называются </w:t>
      </w:r>
      <w:r w:rsidRPr="00DA43C4">
        <w:rPr>
          <w:rFonts w:ascii="Arial" w:eastAsia="Times New Roman" w:hAnsi="Arial" w:cs="Arial"/>
          <w:b/>
          <w:bCs/>
          <w:i/>
          <w:iCs/>
          <w:szCs w:val="24"/>
          <w:lang w:eastAsia="ru-RU"/>
        </w:rPr>
        <w:t>интегральными</w:t>
      </w:r>
      <w:r w:rsidRPr="00DA43C4">
        <w:rPr>
          <w:rFonts w:ascii="Arial" w:eastAsia="Times New Roman" w:hAnsi="Arial" w:cs="Arial"/>
          <w:szCs w:val="24"/>
          <w:lang w:eastAsia="ru-RU"/>
        </w:rPr>
        <w:t>. Они объединяют несколько коммутационных сетей. Часть интегральных каналов используется монопольно, т. е. для прямого соединения. Прямые каналы создаются на время проведения сеанса связи между различными коммутационными сетями. По окончании сеанса связи прямой канал распадается на независимые магистральные каналы.</w:t>
      </w:r>
    </w:p>
    <w:p w:rsidR="002F77EB" w:rsidRDefault="002F77EB" w:rsidP="002F77EB">
      <w:pPr>
        <w:jc w:val="center"/>
        <w:rPr>
          <w:rFonts w:ascii="Arial" w:eastAsia="Times New Roman" w:hAnsi="Arial" w:cs="Arial"/>
          <w:b/>
          <w:bCs/>
          <w:color w:val="AE5322"/>
          <w:szCs w:val="24"/>
          <w:lang w:eastAsia="ru-RU"/>
        </w:rPr>
      </w:pPr>
      <w:r w:rsidRPr="004643D6">
        <w:rPr>
          <w:rFonts w:ascii="Arial" w:eastAsia="Times New Roman" w:hAnsi="Arial" w:cs="Arial"/>
          <w:b/>
          <w:bCs/>
          <w:color w:val="AE5322"/>
          <w:szCs w:val="24"/>
          <w:lang w:eastAsia="ru-RU"/>
        </w:rPr>
        <w:t>АДРЕС КОМПЬЮТЕРА. ИМЯ КОМПЬЮТЕРА</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Еще одной проблемой, которую нужно учитывать при объединении трех и более компьютеров, является проблема их адресации. К адресу узла сети и схеме его назначения можно предъявить несколько требований.</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Адрес должен уникально идентифицировать компьютер в сети любого масштаба.</w:t>
      </w:r>
      <w:r w:rsidRPr="004643D6">
        <w:rPr>
          <w:rFonts w:eastAsia="Times New Roman" w:cs="Times New Roman"/>
          <w:szCs w:val="24"/>
          <w:lang w:eastAsia="ru-RU"/>
        </w:rPr>
        <w:br/>
      </w:r>
      <w:r w:rsidRPr="004643D6">
        <w:rPr>
          <w:rFonts w:ascii="Arial" w:eastAsia="Times New Roman" w:hAnsi="Arial" w:cs="Arial"/>
          <w:szCs w:val="24"/>
          <w:lang w:eastAsia="ru-RU"/>
        </w:rPr>
        <w:t>Схема назначения адресов должна сводить к минимуму ручной труд администратора и вероятность дублирования адресов.</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Адрес должен иметь иерархическую структуру, удобную для построения больших сетей. Эту проблему хорошо иллюстрируют международные почтовые адреса, которые позволяют почтовой службе, организующей доставку писем между странами, пользоваться только названием страны адресата и не учитывать название его города, а тем более улицы. В больших сетях, состоящих из многих тысяч узлов, отсутствие иерархии адреса может привести к большим издержкам - конечным узлам и коммуникационному оборудованию придется оперировать с таблицами адресов, состоящими из тысяч записей.</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Адрес должен быть удобен для пользователей сети, а это значит, что он должен иметь символьное представление, например Servers или dvoika.net.</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Адрес должен иметь по возможности компактное представление, чтобы не перегружать память коммуникационной аппаратуры - сетевых адаптеров, маршрутизаторов и т. п.</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Нетрудно заметить, что эти требования противоречивы - например, адрес, имеющий иерархическую структуру, будет менее компактным, чем неиерархический (такой адрес часто называют «плоским», то есть не имеющим структуры). Символьный адрес потребует больше памяти, чем адрес-число.</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Так как все перечисленные требования трудно совместить в рамках какой-либо одной схемы адресации, то на практике обычно используется сразу несколько схем, так что компьютер одновременно имеет несколько адресов-имен. Каждый адрес используется в той ситуации, когда соответствующий вид адресации наиболее удобен. А чтобы не возникало путаницы, и компьютер всегда однозначно определялся своим адресом, используются специальные вспомогательные протоколы, которые по адресу одного типа могут определить адреса других типов.</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Наибольшее распространение получили три схемы адресации узлов.</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b/>
          <w:bCs/>
          <w:i/>
          <w:iCs/>
          <w:szCs w:val="24"/>
          <w:lang w:eastAsia="ru-RU"/>
        </w:rPr>
        <w:t>Аппаратные (hardware) адреса</w:t>
      </w:r>
      <w:r w:rsidRPr="004643D6">
        <w:rPr>
          <w:rFonts w:ascii="Arial" w:eastAsia="Times New Roman" w:hAnsi="Arial" w:cs="Arial"/>
          <w:i/>
          <w:iCs/>
          <w:szCs w:val="24"/>
          <w:lang w:eastAsia="ru-RU"/>
        </w:rPr>
        <w:t>.</w:t>
      </w:r>
      <w:r w:rsidRPr="004643D6">
        <w:rPr>
          <w:rFonts w:ascii="Arial" w:eastAsia="Times New Roman" w:hAnsi="Arial" w:cs="Arial"/>
          <w:szCs w:val="24"/>
          <w:lang w:eastAsia="ru-RU"/>
        </w:rPr>
        <w:t xml:space="preserve"> Эти адреса предназначены для сети небольшого или среднего размера, поэтому они не имеют иерархической структуры. Типичным представителем адреса такого типа является адрес сетевого адаптера локальной сети. Такой адрес обычно используется только аппаратурой, поэтому его стараются сделать по возможности компактным и записывают в виде двоичного или шестнадцатеричного значения, например 0081005е24а8. При задании аппаратных адресов обычно не требуется выполнение ручной работы, так как они либо встраиваются в аппаратуру компанией-изготовителем, либо генерируются автоматически при каждом новом запуске оборудования, причем уникальность адреса в пределах сети обеспечивает оборудование. Помимо отсутствия иерархии, использование аппаратных адресов связано еще с одним недостатком - при замене аппаратуры, например, сетевого адаптера, </w:t>
      </w:r>
      <w:r w:rsidRPr="004643D6">
        <w:rPr>
          <w:rFonts w:ascii="Arial" w:eastAsia="Times New Roman" w:hAnsi="Arial" w:cs="Arial"/>
          <w:szCs w:val="24"/>
          <w:lang w:eastAsia="ru-RU"/>
        </w:rPr>
        <w:lastRenderedPageBreak/>
        <w:t>изменяется и адрес компьютера. Более того, при установке нескольких сетевых адаптеров у компьютера появляется несколько адресов, что не очень удобно для пользователей сети.</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b/>
          <w:bCs/>
          <w:i/>
          <w:iCs/>
          <w:szCs w:val="24"/>
          <w:lang w:eastAsia="ru-RU"/>
        </w:rPr>
        <w:t>Символьные адреса или имена</w:t>
      </w:r>
      <w:r w:rsidRPr="004643D6">
        <w:rPr>
          <w:rFonts w:ascii="Arial" w:eastAsia="Times New Roman" w:hAnsi="Arial" w:cs="Arial"/>
          <w:szCs w:val="24"/>
          <w:lang w:eastAsia="ru-RU"/>
        </w:rPr>
        <w:t xml:space="preserve">. Эти адреса предназначены для запоминания людьми и поэтому обычно несут смысловую нагрузку. Символьные адреса легко использовать как в небольших, так и крупных сетях. Для работы в больших сетях символьное имя может иметь сложную иерархическую структуру, например ftp-archl.ucl.ac.uk. Этот адрес говорит о том, что данный компьютер поддерживает ftp-архив в сети </w:t>
      </w:r>
      <w:proofErr w:type="gramStart"/>
      <w:r w:rsidRPr="004643D6">
        <w:rPr>
          <w:rFonts w:ascii="Arial" w:eastAsia="Times New Roman" w:hAnsi="Arial" w:cs="Arial"/>
          <w:szCs w:val="24"/>
          <w:lang w:eastAsia="ru-RU"/>
        </w:rPr>
        <w:t>о дного</w:t>
      </w:r>
      <w:proofErr w:type="gramEnd"/>
      <w:r w:rsidRPr="004643D6">
        <w:rPr>
          <w:rFonts w:ascii="Arial" w:eastAsia="Times New Roman" w:hAnsi="Arial" w:cs="Arial"/>
          <w:szCs w:val="24"/>
          <w:lang w:eastAsia="ru-RU"/>
        </w:rPr>
        <w:t xml:space="preserve"> из колледжей Лондонского университета (University College London - ucl) и эта сеть относится к академической ветви (ас) Internet Великобритании (United Kingdom - uk). При работе в пределах сети Лондонского университета такое длинное символьное имя явно избыточно и вместо него удобно пользоваться кратким символьным именем, на роль которого хорошо подходит самая младшая составляющего полного имени, то есть имя ftp-archl.</w:t>
      </w:r>
    </w:p>
    <w:p w:rsidR="004643D6" w:rsidRDefault="004643D6" w:rsidP="002F77EB">
      <w:pPr>
        <w:ind w:firstLine="708"/>
        <w:jc w:val="left"/>
        <w:rPr>
          <w:rFonts w:ascii="Arial" w:hAnsi="Arial" w:cs="Arial"/>
        </w:rPr>
      </w:pPr>
      <w:r>
        <w:rPr>
          <w:rFonts w:ascii="Arial" w:hAnsi="Arial" w:cs="Arial"/>
          <w:b/>
          <w:bCs/>
          <w:i/>
          <w:iCs/>
        </w:rPr>
        <w:t>Числовые составные адреса.</w:t>
      </w:r>
      <w:r>
        <w:rPr>
          <w:rFonts w:ascii="Arial" w:hAnsi="Arial" w:cs="Arial"/>
        </w:rPr>
        <w:t xml:space="preserve"> Символьные имена удобны для людей, но из-за переменного формата и потенциально большой длины их передача по сети не очень экономична. </w:t>
      </w:r>
      <w:proofErr w:type="gramStart"/>
      <w:r>
        <w:rPr>
          <w:rFonts w:ascii="Arial" w:hAnsi="Arial" w:cs="Arial"/>
        </w:rPr>
        <w:t>Поэтому во многих случаях для работы в больших сетях в качестве адресов узлов используют числовые составные адреса фиксированного и компактного форматов.</w:t>
      </w:r>
      <w:proofErr w:type="gramEnd"/>
      <w:r>
        <w:rPr>
          <w:rFonts w:ascii="Arial" w:hAnsi="Arial" w:cs="Arial"/>
        </w:rPr>
        <w:t xml:space="preserve"> Типичным представителями адресов этого типа являются IP- и IPX-адреса. В них поддерживается двухуровневая иерархия, адрес делится на старшую часть - номер сети и младшую - номер узла. Такое деление позволяет передавать сообщения между сетями только на основании номера сети, а номер узла используется только после доставки сообщения в нужную сеть; точно так же, как название улицы используется почтальоном только после того, как письмо доставлено в нужный город. В последнее время, чтобы сделать маршрутизацию в крупных сетях более эффективной, предлагаются более сложные варианты числовой адресации, в соответствии с которыми адрес имеет </w:t>
      </w:r>
      <w:proofErr w:type="gramStart"/>
      <w:r>
        <w:rPr>
          <w:rFonts w:ascii="Arial" w:hAnsi="Arial" w:cs="Arial"/>
        </w:rPr>
        <w:t>три и более составляющих</w:t>
      </w:r>
      <w:proofErr w:type="gramEnd"/>
      <w:r>
        <w:rPr>
          <w:rFonts w:ascii="Arial" w:hAnsi="Arial" w:cs="Arial"/>
        </w:rPr>
        <w:t>. Такой подход, в частности, реализован в новой версии протокола IPv6, предназначенного для работы в сети Internet. В современных сетях для адресации узлов применяются, как правило, одновременно все три приведенные выше схемы. Пользователи адресуют компьютеры символьными именами, которые автоматически заменяются в сообщениях, передаваемых по сети, на числовые номера. С помощью этих числовых номеров сообщения передаются из одной сети в другую, а после доставки сообщения в сеть назначения вместо числового номера используется аппаратный адрес компьютера. Сегодня такая схема характерна даже для небольших автономных сетей, где, казалось бы, она явно избыточна - это делается для того, чтобы при включении этой сети в большую сеть не нужно было менять состав операционной системы.</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Проблема установления соответствия между адресами различных типов, </w:t>
      </w:r>
      <w:proofErr w:type="gramStart"/>
      <w:r w:rsidRPr="004643D6">
        <w:rPr>
          <w:rFonts w:ascii="Arial" w:eastAsia="Times New Roman" w:hAnsi="Arial" w:cs="Arial"/>
          <w:szCs w:val="24"/>
          <w:lang w:eastAsia="ru-RU"/>
        </w:rPr>
        <w:t>которой</w:t>
      </w:r>
      <w:proofErr w:type="gramEnd"/>
      <w:r w:rsidRPr="004643D6">
        <w:rPr>
          <w:rFonts w:ascii="Arial" w:eastAsia="Times New Roman" w:hAnsi="Arial" w:cs="Arial"/>
          <w:szCs w:val="24"/>
          <w:lang w:eastAsia="ru-RU"/>
        </w:rPr>
        <w:t xml:space="preserve"> занимается служба разрешения имен, может решаться как полностью централизованными, так и распределенными средствами.</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В случае централизованного подхода в сети выделяется один компьютер (сервер имен), в котором хранится таблица соответствия друг другу имен различных типов, например символьных имен и числовых номеров. Все остальные компьютеры обращаются к серверу имен, чтобы по символьному имени найти числовой номер компьютера, с которым необходимо обменяться данными.</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При другом, распределенном подходе, каждый компьютер сам решает задачу установления соответствия между именами. Например, если пользователь указал для узла назначения числовой номер, то перед началом передачи данных компьютер-отправитель посылает всем компьютерам сети сообщение (такое сообщение называется широковещательным) с просьбой опознать это числовое имя. Все компьютеры, получив </w:t>
      </w:r>
      <w:r w:rsidRPr="004643D6">
        <w:rPr>
          <w:rFonts w:ascii="Arial" w:eastAsia="Times New Roman" w:hAnsi="Arial" w:cs="Arial"/>
          <w:szCs w:val="24"/>
          <w:lang w:eastAsia="ru-RU"/>
        </w:rPr>
        <w:lastRenderedPageBreak/>
        <w:t>это сообщение, сравнивают заданный номер со своим собственным. Тот компьютер, у которого обнаружилось совпадение, посылает ответ, содержащий его аппаратный адрес, после чего становится возможным отправка сообщений по локальной сети.</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Распределенный подход хорош тем, что не предполагает выделения специального компьютера, который к тому же часто требует ручного задания таблицы соответствия имен. Недостатком распределенного подхода является необходимость широковещательных сообщений - такие сообщения перегружают сеть, так как они требуют обязательной обработки всеми узлами, а не только узлом назначения. Поэтому распределенный подход используется только в небольших локальных сетях. В крупных сетях распространение широковещательных сообщений по всем ее сегментам становится практически нереальным, поэтому для них характерен централизованный подход. Наиболее известной службой централизованного разрешения имен является служба Domain Name System (DNS) сети Интернет.</w:t>
      </w:r>
    </w:p>
    <w:p w:rsidR="002F77EB" w:rsidRDefault="002F77EB" w:rsidP="002F77EB">
      <w:pPr>
        <w:jc w:val="center"/>
        <w:rPr>
          <w:rFonts w:ascii="Arial" w:eastAsia="Times New Roman" w:hAnsi="Arial" w:cs="Arial"/>
          <w:b/>
          <w:bCs/>
          <w:color w:val="AE5322"/>
          <w:szCs w:val="24"/>
          <w:lang w:eastAsia="ru-RU"/>
        </w:rPr>
      </w:pPr>
      <w:r w:rsidRPr="004643D6">
        <w:rPr>
          <w:rFonts w:ascii="Arial" w:eastAsia="Times New Roman" w:hAnsi="Arial" w:cs="Arial"/>
          <w:b/>
          <w:bCs/>
          <w:color w:val="AE5322"/>
          <w:szCs w:val="24"/>
          <w:lang w:eastAsia="ru-RU"/>
        </w:rPr>
        <w:t>ПРОЦЕДУРА ВХОДА В СЕТЬ. ОБЩИЙ ДИСК (ДИСКОВОЕ ПРОСТРАНСТВО)</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Если рабочее место пользователя подключено к сети и предварительные настройки сделаны, то как правило, для того чтобы войти в сеть никаких дополнительных действий производить не нужно. Тем не менее, часто возникает необходимость обмениваться файлами с компьютерами, работающими под управлением ОС Windows. Если в вашей сети есть папки, к которым открыт общий сетевой доступ, то это возможно. </w:t>
      </w:r>
      <w:r w:rsidRPr="004643D6">
        <w:rPr>
          <w:rFonts w:eastAsia="Times New Roman" w:cs="Times New Roman"/>
          <w:szCs w:val="24"/>
          <w:lang w:eastAsia="ru-RU"/>
        </w:rPr>
        <w:br/>
      </w:r>
      <w:r w:rsidRPr="004643D6">
        <w:rPr>
          <w:rFonts w:ascii="Arial" w:eastAsia="Times New Roman" w:hAnsi="Arial" w:cs="Arial"/>
          <w:szCs w:val="24"/>
          <w:lang w:eastAsia="ru-RU"/>
        </w:rPr>
        <w:t xml:space="preserve">Поможет вам пакет </w:t>
      </w:r>
      <w:r w:rsidRPr="004643D6">
        <w:rPr>
          <w:rFonts w:ascii="Arial" w:eastAsia="Times New Roman" w:hAnsi="Arial" w:cs="Arial"/>
          <w:b/>
          <w:bCs/>
          <w:szCs w:val="24"/>
          <w:lang w:eastAsia="ru-RU"/>
        </w:rPr>
        <w:t>Samba.</w:t>
      </w:r>
      <w:r w:rsidRPr="004643D6">
        <w:rPr>
          <w:rFonts w:ascii="Arial" w:eastAsia="Times New Roman" w:hAnsi="Arial" w:cs="Arial"/>
          <w:szCs w:val="24"/>
          <w:lang w:eastAsia="ru-RU"/>
        </w:rPr>
        <w:t xml:space="preserve">  Название Samba происходит от названия протокола SMB (Server Message Block), он же NetBIOS, на котором основана работа Windows-сети. Пакет Samba содержит набор приложений, позволяющих Linux-машине включиться в работу такой сети — как в роли клиента, так и в роли сервера. </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В роли обычного пользователя вам достаточно уметь подключаться к Windows-сети как клиенту. Для этого вам понадобятся пакеты </w:t>
      </w:r>
      <w:r w:rsidRPr="004643D6">
        <w:rPr>
          <w:rFonts w:ascii="Arial" w:eastAsia="Times New Roman" w:hAnsi="Arial" w:cs="Arial"/>
          <w:b/>
          <w:bCs/>
          <w:szCs w:val="24"/>
          <w:lang w:eastAsia="ru-RU"/>
        </w:rPr>
        <w:t>samba-common</w:t>
      </w:r>
      <w:r w:rsidRPr="004643D6">
        <w:rPr>
          <w:rFonts w:ascii="Arial" w:eastAsia="Times New Roman" w:hAnsi="Arial" w:cs="Arial"/>
          <w:szCs w:val="24"/>
          <w:lang w:eastAsia="ru-RU"/>
        </w:rPr>
        <w:t xml:space="preserve"> и </w:t>
      </w:r>
      <w:r w:rsidRPr="004643D6">
        <w:rPr>
          <w:rFonts w:ascii="Arial" w:eastAsia="Times New Roman" w:hAnsi="Arial" w:cs="Arial"/>
          <w:b/>
          <w:bCs/>
          <w:szCs w:val="24"/>
          <w:lang w:eastAsia="ru-RU"/>
        </w:rPr>
        <w:t>samba-client</w:t>
      </w:r>
      <w:r w:rsidRPr="004643D6">
        <w:rPr>
          <w:rFonts w:ascii="Arial" w:eastAsia="Times New Roman" w:hAnsi="Arial" w:cs="Arial"/>
          <w:szCs w:val="24"/>
          <w:lang w:eastAsia="ru-RU"/>
        </w:rPr>
        <w:t xml:space="preserve">, входящие в большинство современных дистрибутивов. Если их у вас нет, то загляните на </w:t>
      </w:r>
      <w:hyperlink r:id="rId97" w:history="1">
        <w:r w:rsidRPr="00701D4C">
          <w:rPr>
            <w:rStyle w:val="a7"/>
            <w:rFonts w:ascii="Arial" w:eastAsia="Times New Roman" w:hAnsi="Arial" w:cs="Arial"/>
            <w:szCs w:val="24"/>
            <w:lang w:eastAsia="ru-RU"/>
          </w:rPr>
          <w:t>http://www.Samba.org</w:t>
        </w:r>
      </w:hyperlink>
      <w:r w:rsidRPr="004643D6">
        <w:rPr>
          <w:rFonts w:ascii="Arial" w:eastAsia="Times New Roman" w:hAnsi="Arial" w:cs="Arial"/>
          <w:szCs w:val="24"/>
          <w:lang w:eastAsia="ru-RU"/>
        </w:rPr>
        <w:t>.</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Также Вам может понадобиться дать доступ к своим локальным папкам. Для этого обычно используется служба </w:t>
      </w:r>
      <w:r w:rsidRPr="004643D6">
        <w:rPr>
          <w:rFonts w:ascii="Arial" w:eastAsia="Times New Roman" w:hAnsi="Arial" w:cs="Arial"/>
          <w:b/>
          <w:bCs/>
          <w:szCs w:val="24"/>
          <w:lang w:eastAsia="ru-RU"/>
        </w:rPr>
        <w:t>NFS</w:t>
      </w:r>
      <w:r w:rsidRPr="004643D6">
        <w:rPr>
          <w:rFonts w:ascii="Arial" w:eastAsia="Times New Roman" w:hAnsi="Arial" w:cs="Arial"/>
          <w:szCs w:val="24"/>
          <w:lang w:eastAsia="ru-RU"/>
        </w:rPr>
        <w:t>.</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b/>
          <w:bCs/>
          <w:szCs w:val="24"/>
          <w:lang w:eastAsia="ru-RU"/>
        </w:rPr>
        <w:t>NFS</w:t>
      </w:r>
      <w:r w:rsidRPr="004643D6">
        <w:rPr>
          <w:rFonts w:ascii="Arial" w:eastAsia="Times New Roman" w:hAnsi="Arial" w:cs="Arial"/>
          <w:szCs w:val="24"/>
          <w:lang w:eastAsia="ru-RU"/>
        </w:rPr>
        <w:t xml:space="preserve"> (эта аббревиатура чаще всего расшифровывается как Network File System, хотя в одном из источников я встретил расшифровку Network File Sharing) — это протокол, разработанный Sun Microsystems для разделения ресурсов (файлов и каталогов) локальной сети. NFS-клиент «монтирует» файловую систему, «экспортируемую» NFS-сервером. Смонтированная таким образом файловая система представляется на клиентском компьютере как часть локальной файловой системы.</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Как правило,  все необходимые пакеты уже установлены и остается только настроить данный вид доступа.</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Для того чтобы предоставить доступ к директориям Вашего компьютера следует открыть</w:t>
      </w:r>
      <w:proofErr w:type="gramStart"/>
      <w:r w:rsidRPr="004643D6">
        <w:rPr>
          <w:rFonts w:ascii="Arial" w:eastAsia="Times New Roman" w:hAnsi="Arial" w:cs="Arial"/>
          <w:szCs w:val="24"/>
          <w:lang w:eastAsia="ru-RU"/>
        </w:rPr>
        <w:t xml:space="preserve"> </w:t>
      </w:r>
      <w:r w:rsidRPr="004643D6">
        <w:rPr>
          <w:rFonts w:ascii="Arial" w:eastAsia="Times New Roman" w:hAnsi="Arial" w:cs="Arial"/>
          <w:b/>
          <w:bCs/>
          <w:szCs w:val="24"/>
          <w:lang w:eastAsia="ru-RU"/>
        </w:rPr>
        <w:t>К</w:t>
      </w:r>
      <w:proofErr w:type="gramEnd"/>
      <w:r w:rsidRPr="004643D6">
        <w:rPr>
          <w:rFonts w:ascii="Arial" w:eastAsia="Times New Roman" w:hAnsi="Arial" w:cs="Arial"/>
          <w:b/>
          <w:bCs/>
          <w:szCs w:val="24"/>
          <w:lang w:eastAsia="ru-RU"/>
        </w:rPr>
        <w:t xml:space="preserve">&gt;Центр управления KDE&gt; Совместное использование файлов </w:t>
      </w:r>
      <w:r w:rsidRPr="004643D6">
        <w:rPr>
          <w:rFonts w:ascii="Arial" w:eastAsia="Times New Roman" w:hAnsi="Arial" w:cs="Arial"/>
          <w:szCs w:val="24"/>
          <w:lang w:eastAsia="ru-RU"/>
        </w:rPr>
        <w:t xml:space="preserve">и установить флаг </w:t>
      </w:r>
      <w:r w:rsidRPr="004643D6">
        <w:rPr>
          <w:rFonts w:ascii="Arial" w:eastAsia="Times New Roman" w:hAnsi="Arial" w:cs="Arial"/>
          <w:b/>
          <w:bCs/>
          <w:szCs w:val="24"/>
          <w:lang w:eastAsia="ru-RU"/>
        </w:rPr>
        <w:t>Разрешить общие файлы в локальной сети</w:t>
      </w:r>
      <w:r w:rsidRPr="004643D6">
        <w:rPr>
          <w:rFonts w:ascii="Arial" w:eastAsia="Times New Roman" w:hAnsi="Arial" w:cs="Arial"/>
          <w:szCs w:val="24"/>
          <w:lang w:eastAsia="ru-RU"/>
        </w:rPr>
        <w:t>. </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Если Вы хотите разрешить доступ к Вашей домашней директории без ввода паролей, следует выбрать </w:t>
      </w:r>
      <w:r w:rsidRPr="004643D6">
        <w:rPr>
          <w:rFonts w:ascii="Arial" w:eastAsia="Times New Roman" w:hAnsi="Arial" w:cs="Arial"/>
          <w:b/>
          <w:bCs/>
          <w:szCs w:val="24"/>
          <w:lang w:eastAsia="ru-RU"/>
        </w:rPr>
        <w:t>Упрощенный режим</w:t>
      </w:r>
      <w:r w:rsidRPr="004643D6">
        <w:rPr>
          <w:rFonts w:ascii="Arial" w:eastAsia="Times New Roman" w:hAnsi="Arial" w:cs="Arial"/>
          <w:szCs w:val="24"/>
          <w:lang w:eastAsia="ru-RU"/>
        </w:rPr>
        <w:t>.</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Чтобы ограничить доступ к ресурсам Вашего компьютера,  следует выбрать </w:t>
      </w:r>
      <w:r w:rsidRPr="004643D6">
        <w:rPr>
          <w:rFonts w:ascii="Arial" w:eastAsia="Times New Roman" w:hAnsi="Arial" w:cs="Arial"/>
          <w:b/>
          <w:bCs/>
          <w:szCs w:val="24"/>
          <w:lang w:eastAsia="ru-RU"/>
        </w:rPr>
        <w:t>Расширеный режим</w:t>
      </w:r>
      <w:r w:rsidRPr="004643D6">
        <w:rPr>
          <w:rFonts w:ascii="Arial" w:eastAsia="Times New Roman" w:hAnsi="Arial" w:cs="Arial"/>
          <w:szCs w:val="24"/>
          <w:lang w:eastAsia="ru-RU"/>
        </w:rPr>
        <w:t>.</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После выбора </w:t>
      </w:r>
      <w:r w:rsidRPr="004643D6">
        <w:rPr>
          <w:rFonts w:ascii="Arial" w:eastAsia="Times New Roman" w:hAnsi="Arial" w:cs="Arial"/>
          <w:b/>
          <w:bCs/>
          <w:szCs w:val="24"/>
          <w:lang w:eastAsia="ru-RU"/>
        </w:rPr>
        <w:t>Расширенного режима</w:t>
      </w:r>
      <w:r w:rsidRPr="004643D6">
        <w:rPr>
          <w:rFonts w:ascii="Arial" w:eastAsia="Times New Roman" w:hAnsi="Arial" w:cs="Arial"/>
          <w:szCs w:val="24"/>
          <w:lang w:eastAsia="ru-RU"/>
        </w:rPr>
        <w:t xml:space="preserve"> Вы можете добавить пользователей, которые получат доступ к Вашей машине, нажав кнопку </w:t>
      </w:r>
      <w:r w:rsidRPr="004643D6">
        <w:rPr>
          <w:rFonts w:ascii="Arial" w:eastAsia="Times New Roman" w:hAnsi="Arial" w:cs="Arial"/>
          <w:b/>
          <w:bCs/>
          <w:szCs w:val="24"/>
          <w:lang w:eastAsia="ru-RU"/>
        </w:rPr>
        <w:t>Авторизованные пользователи</w:t>
      </w:r>
      <w:r w:rsidRPr="004643D6">
        <w:rPr>
          <w:rFonts w:ascii="Arial" w:eastAsia="Times New Roman" w:hAnsi="Arial" w:cs="Arial"/>
          <w:szCs w:val="24"/>
          <w:lang w:eastAsia="ru-RU"/>
        </w:rPr>
        <w:t>.</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lastRenderedPageBreak/>
        <w:t>Также все это можно настроить следующим образом: открыть</w:t>
      </w:r>
      <w:proofErr w:type="gramStart"/>
      <w:r w:rsidRPr="004643D6">
        <w:rPr>
          <w:rFonts w:ascii="Arial" w:eastAsia="Times New Roman" w:hAnsi="Arial" w:cs="Arial"/>
          <w:szCs w:val="24"/>
          <w:lang w:eastAsia="ru-RU"/>
        </w:rPr>
        <w:t xml:space="preserve"> </w:t>
      </w:r>
      <w:r w:rsidRPr="004643D6">
        <w:rPr>
          <w:rFonts w:ascii="Arial" w:eastAsia="Times New Roman" w:hAnsi="Arial" w:cs="Arial"/>
          <w:b/>
          <w:bCs/>
          <w:szCs w:val="24"/>
          <w:lang w:eastAsia="ru-RU"/>
        </w:rPr>
        <w:t>К</w:t>
      </w:r>
      <w:proofErr w:type="gramEnd"/>
      <w:r w:rsidRPr="004643D6">
        <w:rPr>
          <w:rFonts w:ascii="Arial" w:eastAsia="Times New Roman" w:hAnsi="Arial" w:cs="Arial"/>
          <w:b/>
          <w:bCs/>
          <w:szCs w:val="24"/>
          <w:lang w:eastAsia="ru-RU"/>
        </w:rPr>
        <w:t xml:space="preserve">&gt; Центр управления KDE&gt; Samba, </w:t>
      </w:r>
      <w:r w:rsidRPr="004643D6">
        <w:rPr>
          <w:rFonts w:ascii="Arial" w:eastAsia="Times New Roman" w:hAnsi="Arial" w:cs="Arial"/>
          <w:szCs w:val="24"/>
          <w:lang w:eastAsia="ru-RU"/>
        </w:rPr>
        <w:t>выбрать вкладку</w:t>
      </w:r>
      <w:r w:rsidRPr="004643D6">
        <w:rPr>
          <w:rFonts w:ascii="Arial" w:eastAsia="Times New Roman" w:hAnsi="Arial" w:cs="Arial"/>
          <w:b/>
          <w:bCs/>
          <w:szCs w:val="24"/>
          <w:lang w:eastAsia="ru-RU"/>
        </w:rPr>
        <w:t xml:space="preserve"> Общие ресурсы </w:t>
      </w:r>
      <w:r w:rsidRPr="004643D6">
        <w:rPr>
          <w:rFonts w:ascii="Arial" w:eastAsia="Times New Roman" w:hAnsi="Arial" w:cs="Arial"/>
          <w:szCs w:val="24"/>
          <w:lang w:eastAsia="ru-RU"/>
        </w:rPr>
        <w:t xml:space="preserve">и в появившемся окне нажать кнопку </w:t>
      </w:r>
      <w:r w:rsidRPr="004643D6">
        <w:rPr>
          <w:rFonts w:ascii="Arial" w:eastAsia="Times New Roman" w:hAnsi="Arial" w:cs="Arial"/>
          <w:b/>
          <w:bCs/>
          <w:szCs w:val="24"/>
          <w:lang w:eastAsia="ru-RU"/>
        </w:rPr>
        <w:t>Добавить общий ресурс</w:t>
      </w:r>
      <w:r w:rsidRPr="004643D6">
        <w:rPr>
          <w:rFonts w:ascii="Arial" w:eastAsia="Times New Roman" w:hAnsi="Arial" w:cs="Arial"/>
          <w:szCs w:val="24"/>
          <w:lang w:eastAsia="ru-RU"/>
        </w:rPr>
        <w:t>. Затем указать нужную директорию.</w:t>
      </w:r>
    </w:p>
    <w:p w:rsidR="002F77EB" w:rsidRDefault="002F77EB" w:rsidP="002F77EB">
      <w:pPr>
        <w:ind w:firstLine="708"/>
        <w:jc w:val="left"/>
        <w:rPr>
          <w:rFonts w:ascii="Arial" w:eastAsia="Times New Roman" w:hAnsi="Arial" w:cs="Arial"/>
          <w:b/>
          <w:bCs/>
          <w:szCs w:val="24"/>
          <w:lang w:eastAsia="ru-RU"/>
        </w:rPr>
      </w:pPr>
      <w:r w:rsidRPr="004643D6">
        <w:rPr>
          <w:rFonts w:ascii="Arial" w:eastAsia="Times New Roman" w:hAnsi="Arial" w:cs="Arial"/>
          <w:szCs w:val="24"/>
          <w:lang w:eastAsia="ru-RU"/>
        </w:rPr>
        <w:t>Для того получить доступ к директориям с общим доступом удаленного компьютера, можно воспользоваться утилитой</w:t>
      </w:r>
      <w:proofErr w:type="gramStart"/>
      <w:r w:rsidRPr="004643D6">
        <w:rPr>
          <w:rFonts w:ascii="Arial" w:eastAsia="Times New Roman" w:hAnsi="Arial" w:cs="Arial"/>
          <w:szCs w:val="24"/>
          <w:lang w:eastAsia="ru-RU"/>
        </w:rPr>
        <w:t xml:space="preserve"> </w:t>
      </w:r>
      <w:r w:rsidRPr="004643D6">
        <w:rPr>
          <w:rFonts w:ascii="Arial" w:eastAsia="Times New Roman" w:hAnsi="Arial" w:cs="Arial"/>
          <w:b/>
          <w:bCs/>
          <w:szCs w:val="24"/>
          <w:lang w:eastAsia="ru-RU"/>
        </w:rPr>
        <w:t>К</w:t>
      </w:r>
      <w:proofErr w:type="gramEnd"/>
      <w:r w:rsidRPr="004643D6">
        <w:rPr>
          <w:rFonts w:ascii="Arial" w:eastAsia="Times New Roman" w:hAnsi="Arial" w:cs="Arial"/>
          <w:b/>
          <w:bCs/>
          <w:szCs w:val="24"/>
          <w:lang w:eastAsia="ru-RU"/>
        </w:rPr>
        <w:t>&gt;Центр управления KDE&gt;Обзор локальной сети.</w:t>
      </w:r>
    </w:p>
    <w:p w:rsidR="002F77EB" w:rsidRDefault="002F77EB" w:rsidP="002F77EB">
      <w:pPr>
        <w:jc w:val="center"/>
        <w:rPr>
          <w:rFonts w:ascii="Arial" w:eastAsia="Times New Roman" w:hAnsi="Arial" w:cs="Arial"/>
          <w:b/>
          <w:bCs/>
          <w:color w:val="AE5322"/>
          <w:szCs w:val="24"/>
          <w:lang w:eastAsia="ru-RU"/>
        </w:rPr>
      </w:pPr>
      <w:r w:rsidRPr="004643D6">
        <w:rPr>
          <w:rFonts w:ascii="Arial" w:eastAsia="Times New Roman" w:hAnsi="Arial" w:cs="Arial"/>
          <w:b/>
          <w:bCs/>
          <w:color w:val="AE5322"/>
          <w:szCs w:val="24"/>
          <w:lang w:eastAsia="ru-RU"/>
        </w:rPr>
        <w:t>ОБЩИЙ ПРИНТЕР (СЕТЕВОЙ ПРИНТЕР)</w:t>
      </w:r>
    </w:p>
    <w:p w:rsidR="002F77EB" w:rsidRDefault="002F77EB" w:rsidP="002F77EB">
      <w:pPr>
        <w:jc w:val="left"/>
        <w:rPr>
          <w:rFonts w:ascii="Arial" w:eastAsia="Times New Roman" w:hAnsi="Arial" w:cs="Arial"/>
          <w:szCs w:val="24"/>
          <w:lang w:eastAsia="ru-RU"/>
        </w:rPr>
      </w:pPr>
      <w:r>
        <w:rPr>
          <w:rFonts w:ascii="Arial" w:eastAsia="Times New Roman" w:hAnsi="Arial" w:cs="Arial"/>
          <w:b/>
          <w:bCs/>
          <w:color w:val="AE5322"/>
          <w:szCs w:val="24"/>
          <w:lang w:eastAsia="ru-RU"/>
        </w:rPr>
        <w:tab/>
      </w:r>
      <w:r w:rsidRPr="004643D6">
        <w:rPr>
          <w:rFonts w:ascii="Arial" w:eastAsia="Times New Roman" w:hAnsi="Arial" w:cs="Arial"/>
          <w:szCs w:val="24"/>
          <w:lang w:eastAsia="ru-RU"/>
        </w:rPr>
        <w:t>Электронный документооборот на протяжении нескольких последних лет все больше и больше набирает силу. Однако не менее актуальным остаётся и бумажная, «твёрдая» копия.</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Сначала обсудим несколько общих вопросов, которые прольют свет на проблемы печати в Linux.</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Инженерная мысль не останавливалась ни на секунду; с момента появления первого печатающего устройства, опробована и введена в эксплуатацию масса новых технологий. На данный момент наиболее распространены следующие технологии печати:</w:t>
      </w:r>
    </w:p>
    <w:p w:rsidR="002F77EB" w:rsidRPr="002F77EB" w:rsidRDefault="002F77EB" w:rsidP="002F77EB">
      <w:pPr>
        <w:pStyle w:val="a6"/>
        <w:numPr>
          <w:ilvl w:val="0"/>
          <w:numId w:val="37"/>
        </w:numPr>
        <w:ind w:left="993" w:hanging="284"/>
        <w:jc w:val="left"/>
        <w:rPr>
          <w:rFonts w:ascii="Arial" w:hAnsi="Arial" w:cs="Arial"/>
        </w:rPr>
      </w:pPr>
      <w:r w:rsidRPr="002F77EB">
        <w:rPr>
          <w:rFonts w:ascii="Arial" w:eastAsia="Times New Roman" w:hAnsi="Arial" w:cs="Arial"/>
          <w:szCs w:val="24"/>
          <w:lang w:eastAsia="ru-RU"/>
        </w:rPr>
        <w:t>Матричные принтеры постепенно перестают использоваться, но, обладая удивительной простотой и надёжностью, продолжают ещё использоваться. С настройкой этого типа принтеров, за редкими исключениями, проблем возникать не должно.</w:t>
      </w:r>
    </w:p>
    <w:p w:rsidR="002F77EB" w:rsidRPr="002F77EB" w:rsidRDefault="002F77EB" w:rsidP="002F77EB">
      <w:pPr>
        <w:pStyle w:val="a6"/>
        <w:numPr>
          <w:ilvl w:val="0"/>
          <w:numId w:val="37"/>
        </w:numPr>
        <w:ind w:left="993" w:hanging="284"/>
        <w:jc w:val="left"/>
        <w:rPr>
          <w:rFonts w:ascii="Arial" w:hAnsi="Arial" w:cs="Arial"/>
        </w:rPr>
      </w:pPr>
      <w:r w:rsidRPr="004643D6">
        <w:rPr>
          <w:rFonts w:ascii="Arial" w:eastAsia="Times New Roman" w:hAnsi="Arial" w:cs="Arial"/>
          <w:szCs w:val="24"/>
          <w:lang w:eastAsia="ru-RU"/>
        </w:rPr>
        <w:t>Лазерные принтеры обладают высокой скоростью печати, незаменимы в офисах организаций всех типов. Моделей существует множество, но, к счастью, для большинства можно найти «родной» драйвер или подобрать совместимый.</w:t>
      </w:r>
    </w:p>
    <w:p w:rsidR="002F77EB" w:rsidRPr="002F77EB" w:rsidRDefault="002F77EB" w:rsidP="002F77EB">
      <w:pPr>
        <w:pStyle w:val="a6"/>
        <w:numPr>
          <w:ilvl w:val="0"/>
          <w:numId w:val="37"/>
        </w:numPr>
        <w:ind w:left="993" w:hanging="284"/>
        <w:jc w:val="left"/>
        <w:rPr>
          <w:rFonts w:ascii="Arial" w:hAnsi="Arial" w:cs="Arial"/>
        </w:rPr>
      </w:pPr>
      <w:r w:rsidRPr="004643D6">
        <w:rPr>
          <w:rFonts w:ascii="Arial" w:eastAsia="Times New Roman" w:hAnsi="Arial" w:cs="Arial"/>
          <w:szCs w:val="24"/>
          <w:lang w:eastAsia="ru-RU"/>
        </w:rPr>
        <w:t>Главный лозунг струйных принтеров «дёшево и в цвете». Так как в этой индустрии не появилось явного лидера, то процветает множество стандартов и существует вероятность иметь очень экзотический, с точки зрения Linux, принтер.</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GDI- или Windows-принтеры. Используют компьютер вместо того, чтобы все делать самим. Проблемы очень вероятны, так как протокол работы зачастую закрыт. К счастью, существуют несколько моделей, имеющих интерфейс, напоминающий интерфейс полноценных принтеров, позволяющий все-таки производить печать с низким разрешением.</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Где находится драйвер принтера? Если вам доводилось работать в Microsoft Windows, то вы прекрасно знаете, что в комплекте с каждым принтером поставляется дискета или компакт-ди</w:t>
      </w:r>
      <w:proofErr w:type="gramStart"/>
      <w:r w:rsidRPr="004643D6">
        <w:rPr>
          <w:rFonts w:ascii="Arial" w:eastAsia="Times New Roman" w:hAnsi="Arial" w:cs="Arial"/>
          <w:szCs w:val="24"/>
          <w:lang w:eastAsia="ru-RU"/>
        </w:rPr>
        <w:t>ск с др</w:t>
      </w:r>
      <w:proofErr w:type="gramEnd"/>
      <w:r w:rsidRPr="004643D6">
        <w:rPr>
          <w:rFonts w:ascii="Arial" w:eastAsia="Times New Roman" w:hAnsi="Arial" w:cs="Arial"/>
          <w:szCs w:val="24"/>
          <w:lang w:eastAsia="ru-RU"/>
        </w:rPr>
        <w:t xml:space="preserve">айвером для настройки печати. К великому сожалению, в мире UNIX/Linux пока так и не договорились о едином стандарте драйверов. В настоящее время стандартом де-факто является пакет </w:t>
      </w:r>
      <w:r w:rsidRPr="004643D6">
        <w:rPr>
          <w:rFonts w:ascii="Arial" w:eastAsia="Times New Roman" w:hAnsi="Arial" w:cs="Arial"/>
          <w:b/>
          <w:bCs/>
          <w:szCs w:val="24"/>
          <w:lang w:eastAsia="ru-RU"/>
        </w:rPr>
        <w:t xml:space="preserve">ghostscript </w:t>
      </w:r>
      <w:r w:rsidRPr="004643D6">
        <w:rPr>
          <w:rFonts w:ascii="Arial" w:eastAsia="Times New Roman" w:hAnsi="Arial" w:cs="Arial"/>
          <w:szCs w:val="24"/>
          <w:lang w:eastAsia="ru-RU"/>
        </w:rPr>
        <w:t>фирмы Aladdin Software.</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b/>
          <w:bCs/>
          <w:szCs w:val="24"/>
          <w:lang w:eastAsia="ru-RU"/>
        </w:rPr>
        <w:t>Ghostscript</w:t>
      </w:r>
      <w:r w:rsidRPr="004643D6">
        <w:rPr>
          <w:rFonts w:ascii="Arial" w:eastAsia="Times New Roman" w:hAnsi="Arial" w:cs="Arial"/>
          <w:szCs w:val="24"/>
          <w:lang w:eastAsia="ru-RU"/>
        </w:rPr>
        <w:t xml:space="preserve"> (далее GS) — это программа перевода из векторного формата в </w:t>
      </w:r>
      <w:proofErr w:type="gramStart"/>
      <w:r w:rsidRPr="004643D6">
        <w:rPr>
          <w:rFonts w:ascii="Arial" w:eastAsia="Times New Roman" w:hAnsi="Arial" w:cs="Arial"/>
          <w:szCs w:val="24"/>
          <w:lang w:eastAsia="ru-RU"/>
        </w:rPr>
        <w:t>растровый</w:t>
      </w:r>
      <w:proofErr w:type="gramEnd"/>
      <w:r w:rsidRPr="004643D6">
        <w:rPr>
          <w:rFonts w:ascii="Arial" w:eastAsia="Times New Roman" w:hAnsi="Arial" w:cs="Arial"/>
          <w:szCs w:val="24"/>
          <w:lang w:eastAsia="ru-RU"/>
        </w:rPr>
        <w:t xml:space="preserve"> (RIP). На вход программы подаётся документ в формате PostScript или PDF, а на выходе получается документ на языке, понятном конкретной модели принтера или графическое изображение страницы. Большинство программ Linux формируют документ в формате PostScript, поэтому оказывается, что применения GS вполне достаточно для обеспечения печати из приложений.</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b/>
          <w:bCs/>
          <w:szCs w:val="24"/>
          <w:lang w:eastAsia="ru-RU"/>
        </w:rPr>
        <w:t xml:space="preserve">PostScript </w:t>
      </w:r>
      <w:r w:rsidRPr="004643D6">
        <w:rPr>
          <w:rFonts w:ascii="Arial" w:eastAsia="Times New Roman" w:hAnsi="Arial" w:cs="Arial"/>
          <w:szCs w:val="24"/>
          <w:lang w:eastAsia="ru-RU"/>
        </w:rPr>
        <w:t xml:space="preserve">— это самый настоящий язык программирования, который используется для того, чтобы описать содержимое страницы. Например, пишутся такие серии команд: переместиться туда-то, напечатать слово такое-то, сменить шрифт </w:t>
      </w:r>
      <w:proofErr w:type="gramStart"/>
      <w:r w:rsidRPr="004643D6">
        <w:rPr>
          <w:rFonts w:ascii="Arial" w:eastAsia="Times New Roman" w:hAnsi="Arial" w:cs="Arial"/>
          <w:szCs w:val="24"/>
          <w:lang w:eastAsia="ru-RU"/>
        </w:rPr>
        <w:t>на</w:t>
      </w:r>
      <w:proofErr w:type="gramEnd"/>
      <w:r w:rsidRPr="004643D6">
        <w:rPr>
          <w:rFonts w:ascii="Arial" w:eastAsia="Times New Roman" w:hAnsi="Arial" w:cs="Arial"/>
          <w:szCs w:val="24"/>
          <w:lang w:eastAsia="ru-RU"/>
        </w:rPr>
        <w:t xml:space="preserve"> такой-то. Существуют модели принтеров, непосредственно понимающие PostScript, для всех остальных требуется посредник, и GS успешно с этим справляется. Дело в том, что количество языков принтеров намного меньше количества существующих моделей. </w:t>
      </w:r>
      <w:r w:rsidRPr="004643D6">
        <w:rPr>
          <w:rFonts w:ascii="Arial" w:eastAsia="Times New Roman" w:hAnsi="Arial" w:cs="Arial"/>
          <w:szCs w:val="24"/>
          <w:lang w:eastAsia="ru-RU"/>
        </w:rPr>
        <w:lastRenderedPageBreak/>
        <w:t>Например, известные всем HP LaserJet 4, 4L, 5, 5L, 6, 6L, 1100, 2100 «понимают» один и тот же язык PCL5.</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Итак, теперь понятно, как устроена печать в любом дистрибутиве Linux: программа формирует документ на языке PostScript, GS переводит его на язык </w:t>
      </w:r>
      <w:proofErr w:type="gramStart"/>
      <w:r w:rsidRPr="004643D6">
        <w:rPr>
          <w:rFonts w:ascii="Arial" w:eastAsia="Times New Roman" w:hAnsi="Arial" w:cs="Arial"/>
          <w:szCs w:val="24"/>
          <w:lang w:eastAsia="ru-RU"/>
        </w:rPr>
        <w:t>принтера, установленного в вашей системе и передаёт</w:t>
      </w:r>
      <w:proofErr w:type="gramEnd"/>
      <w:r w:rsidRPr="004643D6">
        <w:rPr>
          <w:rFonts w:ascii="Arial" w:eastAsia="Times New Roman" w:hAnsi="Arial" w:cs="Arial"/>
          <w:szCs w:val="24"/>
          <w:lang w:eastAsia="ru-RU"/>
        </w:rPr>
        <w:t xml:space="preserve"> все принтеру.</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Если вам надо послать документ на принтер, установленный на другой машине, или напечатать сразу несколько документов, для этого существует так называемый сервер печати или спулер (от англ. spooler), обслуживающий очереди печати. Последний термин более точно отражает суть, поэтому им мы и будет пользоваться и писать дальше просто «спулер».</w:t>
      </w:r>
    </w:p>
    <w:p w:rsidR="002F77EB" w:rsidRDefault="002F77EB" w:rsidP="002F77EB">
      <w:pPr>
        <w:ind w:firstLine="708"/>
        <w:jc w:val="left"/>
        <w:rPr>
          <w:rFonts w:eastAsia="Times New Roman" w:cs="Times New Roman"/>
          <w:szCs w:val="24"/>
          <w:lang w:eastAsia="ru-RU"/>
        </w:rPr>
      </w:pPr>
      <w:r w:rsidRPr="004643D6">
        <w:rPr>
          <w:rFonts w:ascii="Arial" w:eastAsia="Times New Roman" w:hAnsi="Arial" w:cs="Arial"/>
          <w:szCs w:val="24"/>
          <w:lang w:eastAsia="ru-RU"/>
        </w:rPr>
        <w:t>В Линукс Мастер у пользователя есть несколько возможностей, чтобы настроить систему печати.</w:t>
      </w:r>
    </w:p>
    <w:p w:rsidR="002F77EB" w:rsidRDefault="002F77EB" w:rsidP="002F77EB">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Проще всего запустить программу</w:t>
      </w:r>
      <w:r w:rsidRPr="004643D6">
        <w:rPr>
          <w:rFonts w:ascii="Arial" w:eastAsia="Times New Roman" w:hAnsi="Arial" w:cs="Arial"/>
          <w:b/>
          <w:bCs/>
          <w:szCs w:val="24"/>
          <w:lang w:eastAsia="ru-RU"/>
        </w:rPr>
        <w:t xml:space="preserve"> kdeprint</w:t>
      </w:r>
      <w:r w:rsidRPr="004643D6">
        <w:rPr>
          <w:rFonts w:ascii="Arial" w:eastAsia="Times New Roman" w:hAnsi="Arial" w:cs="Arial"/>
          <w:szCs w:val="24"/>
          <w:lang w:eastAsia="ru-RU"/>
        </w:rPr>
        <w:t xml:space="preserve">, входящую в состав графической среды KDE. Она обладает дружественным графическим интерфейсом и в большинстве случаев правильно определяет параметры принтера. </w:t>
      </w:r>
      <w:proofErr w:type="gramStart"/>
      <w:r w:rsidRPr="004643D6">
        <w:rPr>
          <w:rFonts w:ascii="Arial" w:eastAsia="Times New Roman" w:hAnsi="Arial" w:cs="Arial"/>
          <w:szCs w:val="24"/>
          <w:lang w:eastAsia="ru-RU"/>
        </w:rPr>
        <w:t>Другой путь — настроить систему при помощи CUPS или foomatic (подробно описаны далее).</w:t>
      </w:r>
      <w:proofErr w:type="gramEnd"/>
      <w:r w:rsidRPr="004643D6">
        <w:rPr>
          <w:rFonts w:ascii="Arial" w:eastAsia="Times New Roman" w:hAnsi="Arial" w:cs="Arial"/>
          <w:szCs w:val="24"/>
          <w:lang w:eastAsia="ru-RU"/>
        </w:rPr>
        <w:t xml:space="preserve"> Такая настройка может показаться более сложной, однако вы в итоге с большей вероятностью получите работающий принтер и сможете тонко регулировать параметры печати.</w:t>
      </w:r>
    </w:p>
    <w:p w:rsidR="002F77EB" w:rsidRDefault="009875C0" w:rsidP="009875C0">
      <w:pPr>
        <w:jc w:val="center"/>
        <w:rPr>
          <w:rFonts w:ascii="Arial" w:eastAsia="Times New Roman" w:hAnsi="Arial" w:cs="Arial"/>
          <w:b/>
          <w:bCs/>
          <w:color w:val="AE5322"/>
          <w:szCs w:val="24"/>
          <w:lang w:eastAsia="ru-RU"/>
        </w:rPr>
      </w:pPr>
      <w:r w:rsidRPr="004643D6">
        <w:rPr>
          <w:rFonts w:ascii="Arial" w:eastAsia="Times New Roman" w:hAnsi="Arial" w:cs="Arial"/>
          <w:b/>
          <w:bCs/>
          <w:color w:val="AE5322"/>
          <w:szCs w:val="24"/>
          <w:lang w:eastAsia="ru-RU"/>
        </w:rPr>
        <w:t>ИНФОРМАЦИОННЫЕ ИСТОЧНИКИ (ВЕБ-САЙТЫ)</w:t>
      </w:r>
    </w:p>
    <w:p w:rsidR="009875C0" w:rsidRDefault="009875C0" w:rsidP="009875C0">
      <w:pPr>
        <w:ind w:firstLine="708"/>
        <w:jc w:val="left"/>
        <w:rPr>
          <w:rFonts w:eastAsia="Times New Roman" w:cs="Times New Roman"/>
          <w:szCs w:val="24"/>
          <w:lang w:eastAsia="ru-RU"/>
        </w:rPr>
      </w:pPr>
      <w:r w:rsidRPr="004643D6">
        <w:rPr>
          <w:rFonts w:ascii="Arial" w:eastAsia="Times New Roman" w:hAnsi="Arial" w:cs="Arial"/>
          <w:szCs w:val="24"/>
          <w:lang w:eastAsia="ru-RU"/>
        </w:rPr>
        <w:t xml:space="preserve">Если в процессе работы возникнут сложности и сбои, очень важно по возможности конкретно сформулировать суть проблемы (вопрос). Поиски ответа стоит начать с документации (локальной и в Интернете), также можно спросить опытных пользователей и обратиться в службу поддержки. </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Если среди установленной документации не удалось найти ответа, стоит обратиться к поискам в сети Интернет. Самый первый адрес, куда следует отправиться — сборник наиболее ЧАсто задаваемых ВОпросов (FAQ) по использованию программных продуктов ПСПО. Большинство затруднений при работе с Linux типичны, поэтому здесь с большой вероятностью найдётся ответ на В</w:t>
      </w:r>
      <w:proofErr w:type="gramStart"/>
      <w:r w:rsidRPr="004643D6">
        <w:rPr>
          <w:rFonts w:ascii="Arial" w:eastAsia="Times New Roman" w:hAnsi="Arial" w:cs="Arial"/>
          <w:szCs w:val="24"/>
          <w:lang w:eastAsia="ru-RU"/>
        </w:rPr>
        <w:t>a</w:t>
      </w:r>
      <w:proofErr w:type="gramEnd"/>
      <w:r w:rsidRPr="004643D6">
        <w:rPr>
          <w:rFonts w:ascii="Arial" w:eastAsia="Times New Roman" w:hAnsi="Arial" w:cs="Arial"/>
          <w:szCs w:val="24"/>
          <w:lang w:eastAsia="ru-RU"/>
        </w:rPr>
        <w:t>ш вопрос.</w:t>
      </w:r>
    </w:p>
    <w:p w:rsidR="009875C0" w:rsidRDefault="009875C0" w:rsidP="009875C0">
      <w:pPr>
        <w:ind w:firstLine="708"/>
        <w:jc w:val="left"/>
        <w:rPr>
          <w:rFonts w:ascii="Arial" w:eastAsia="Times New Roman" w:hAnsi="Arial" w:cs="Arial"/>
          <w:szCs w:val="24"/>
          <w:lang w:eastAsia="ru-RU"/>
        </w:rPr>
      </w:pPr>
      <w:proofErr w:type="gramStart"/>
      <w:r w:rsidRPr="004643D6">
        <w:rPr>
          <w:rFonts w:ascii="Arial" w:eastAsia="Times New Roman" w:hAnsi="Arial" w:cs="Arial"/>
          <w:szCs w:val="24"/>
          <w:lang w:eastAsia="ru-RU"/>
        </w:rPr>
        <w:t xml:space="preserve">На сайте </w:t>
      </w:r>
      <w:r w:rsidRPr="004643D6">
        <w:rPr>
          <w:rFonts w:ascii="Arial" w:eastAsia="Times New Roman" w:hAnsi="Arial" w:cs="Arial"/>
          <w:b/>
          <w:bCs/>
          <w:szCs w:val="24"/>
          <w:lang w:eastAsia="ru-RU"/>
        </w:rPr>
        <w:t>freesource.info</w:t>
      </w:r>
      <w:r w:rsidRPr="004643D6">
        <w:rPr>
          <w:rFonts w:ascii="Arial" w:eastAsia="Times New Roman" w:hAnsi="Arial" w:cs="Arial"/>
          <w:szCs w:val="24"/>
          <w:lang w:eastAsia="ru-RU"/>
        </w:rPr>
        <w:t xml:space="preserve"> есть довольно разнообразная информация, связанная со свободным ПО вообще, в частности, стоит обратить внимание на раздел, посвящённый ALT Linux.</w:t>
      </w:r>
      <w:proofErr w:type="gramEnd"/>
      <w:r w:rsidRPr="004643D6">
        <w:rPr>
          <w:rFonts w:ascii="Arial" w:eastAsia="Times New Roman" w:hAnsi="Arial" w:cs="Arial"/>
          <w:szCs w:val="24"/>
          <w:lang w:eastAsia="ru-RU"/>
        </w:rPr>
        <w:t xml:space="preserve"> Здесь есть конкретные инструкции и примеры настроек, которые ещё не успели попасть в документацию, кроме того, предложения и планы разработчиков. Содержание сайта всё время уточняется и дополняется, поскольку он открыт для пополнения всем заинтересованным.</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Кроме того, любому пользователю Интернет доступен поисковый сайт</w:t>
      </w:r>
      <w:r>
        <w:rPr>
          <w:rFonts w:eastAsia="Times New Roman" w:cs="Times New Roman"/>
          <w:noProof/>
          <w:color w:val="0000FF"/>
          <w:szCs w:val="24"/>
          <w:lang w:eastAsia="ru-RU"/>
        </w:rPr>
        <w:drawing>
          <wp:inline distT="0" distB="0" distL="0" distR="0">
            <wp:extent cx="1152525" cy="171450"/>
            <wp:effectExtent l="19050" t="0" r="9525" b="0"/>
            <wp:docPr id="1318" name="Рисунок 1181" descr="http://lwcl.it.ru/lms-ds/content/pkg45619/resources/resource_76/content/graphics/link_5_1.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lwcl.it.ru/lms-ds/content/pkg45619/resources/resource_76/content/graphics/link_5_1.jpg">
                      <a:hlinkClick r:id="rId98"/>
                    </pic:cNvPr>
                    <pic:cNvPicPr>
                      <a:picLocks noChangeAspect="1" noChangeArrowheads="1"/>
                    </pic:cNvPicPr>
                  </pic:nvPicPr>
                  <pic:blipFill>
                    <a:blip r:embed="rId99"/>
                    <a:srcRect/>
                    <a:stretch>
                      <a:fillRect/>
                    </a:stretch>
                  </pic:blipFill>
                  <pic:spPr bwMode="auto">
                    <a:xfrm>
                      <a:off x="0" y="0"/>
                      <a:ext cx="1152525" cy="171450"/>
                    </a:xfrm>
                    <a:prstGeom prst="rect">
                      <a:avLst/>
                    </a:prstGeom>
                    <a:noFill/>
                    <a:ln w="9525">
                      <a:noFill/>
                      <a:miter lim="800000"/>
                      <a:headEnd/>
                      <a:tailEnd/>
                    </a:ln>
                  </pic:spPr>
                </pic:pic>
              </a:graphicData>
            </a:graphic>
          </wp:inline>
        </w:drawing>
      </w:r>
      <w:r w:rsidRPr="009875C0">
        <w:rPr>
          <w:rFonts w:ascii="Arial" w:eastAsia="Times New Roman" w:hAnsi="Arial" w:cs="Arial"/>
          <w:szCs w:val="24"/>
          <w:lang w:eastAsia="ru-RU"/>
        </w:rPr>
        <w:t xml:space="preserve"> </w:t>
      </w:r>
      <w:r w:rsidRPr="004643D6">
        <w:rPr>
          <w:rFonts w:ascii="Arial" w:eastAsia="Times New Roman" w:hAnsi="Arial" w:cs="Arial"/>
          <w:szCs w:val="24"/>
          <w:lang w:eastAsia="ru-RU"/>
        </w:rPr>
        <w:t xml:space="preserve">наиболее подходящий для поиска чего бы то ни было. Если вы ищете причину конкретной ошибки и способ её устранить, стоит задать в качестве поискового выражения то сообщение об ошибке, которое было выдано системой. Программы с графическим интерфейсом обычно выводят такие сообщения в особых диалоговых окнах, которые появляются поверх основного окна программы и содержат текст сообщения об ошибке и как минимум одну кнопку — «OK». Если программа была запущена из командной строки, то сообщения о ходе её работы и об ошибках появятся там же. Сведения о событиях, происходящих в системе, всегда можно найти на 12-ой виртуальной консоли </w:t>
      </w:r>
      <w:r w:rsidRPr="004643D6">
        <w:rPr>
          <w:rFonts w:ascii="Arial" w:eastAsia="Times New Roman" w:hAnsi="Arial" w:cs="Arial"/>
          <w:i/>
          <w:iCs/>
          <w:szCs w:val="24"/>
          <w:lang w:eastAsia="ru-RU"/>
        </w:rPr>
        <w:t>Ctrl+Alt+F12</w:t>
      </w:r>
      <w:r w:rsidRPr="004643D6">
        <w:rPr>
          <w:rFonts w:ascii="Arial" w:eastAsia="Times New Roman" w:hAnsi="Arial" w:cs="Arial"/>
          <w:szCs w:val="24"/>
          <w:lang w:eastAsia="ru-RU"/>
        </w:rPr>
        <w:t>, многие сообщения об ошибках тоже туда попадают.</w:t>
      </w:r>
    </w:p>
    <w:p w:rsidR="009875C0" w:rsidRDefault="009875C0" w:rsidP="009875C0">
      <w:pPr>
        <w:jc w:val="center"/>
        <w:rPr>
          <w:rFonts w:ascii="Arial" w:eastAsia="Times New Roman" w:hAnsi="Arial" w:cs="Arial"/>
          <w:b/>
          <w:bCs/>
          <w:i/>
          <w:iCs/>
          <w:szCs w:val="24"/>
          <w:lang w:eastAsia="ru-RU"/>
        </w:rPr>
      </w:pPr>
      <w:r w:rsidRPr="004643D6">
        <w:rPr>
          <w:rFonts w:ascii="Arial" w:eastAsia="Times New Roman" w:hAnsi="Arial" w:cs="Arial"/>
          <w:b/>
          <w:bCs/>
          <w:i/>
          <w:iCs/>
          <w:szCs w:val="24"/>
          <w:lang w:eastAsia="ru-RU"/>
        </w:rPr>
        <w:t>Спросить в списке рассылки</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ALT Linux Team поддерживает несколько списков рассылки, в которых обсуждаются вопросы использования и разработки дистрибутивов. Вы можете задать свой </w:t>
      </w:r>
      <w:proofErr w:type="gramStart"/>
      <w:r w:rsidRPr="004643D6">
        <w:rPr>
          <w:rFonts w:ascii="Arial" w:eastAsia="Times New Roman" w:hAnsi="Arial" w:cs="Arial"/>
          <w:szCs w:val="24"/>
          <w:lang w:eastAsia="ru-RU"/>
        </w:rPr>
        <w:t>вопрос</w:t>
      </w:r>
      <w:proofErr w:type="gramEnd"/>
      <w:r w:rsidRPr="004643D6">
        <w:rPr>
          <w:rFonts w:ascii="Arial" w:eastAsia="Times New Roman" w:hAnsi="Arial" w:cs="Arial"/>
          <w:szCs w:val="24"/>
          <w:lang w:eastAsia="ru-RU"/>
        </w:rPr>
        <w:t xml:space="preserve"> сообществу пользователей дистрибутивов, просто написав в один из списков рассылки ALT Linux Team. Основной список рассылки сообщества пользователей  — </w:t>
      </w:r>
      <w:r w:rsidRPr="004643D6">
        <w:rPr>
          <w:rFonts w:ascii="Arial" w:eastAsia="Times New Roman" w:hAnsi="Arial" w:cs="Arial"/>
          <w:szCs w:val="24"/>
          <w:lang w:eastAsia="ru-RU"/>
        </w:rPr>
        <w:lastRenderedPageBreak/>
        <w:t>community@lists.altlinux.org. Возможно, в списке рассылки уже был дан ответ на В</w:t>
      </w:r>
      <w:proofErr w:type="gramStart"/>
      <w:r w:rsidRPr="004643D6">
        <w:rPr>
          <w:rFonts w:ascii="Arial" w:eastAsia="Times New Roman" w:hAnsi="Arial" w:cs="Arial"/>
          <w:szCs w:val="24"/>
          <w:lang w:eastAsia="ru-RU"/>
        </w:rPr>
        <w:t>a</w:t>
      </w:r>
      <w:proofErr w:type="gramEnd"/>
      <w:r w:rsidRPr="004643D6">
        <w:rPr>
          <w:rFonts w:ascii="Arial" w:eastAsia="Times New Roman" w:hAnsi="Arial" w:cs="Arial"/>
          <w:szCs w:val="24"/>
          <w:lang w:eastAsia="ru-RU"/>
        </w:rPr>
        <w:t>ш вопрос (большинство вопросов повторяются), поэтому прежде чем писать в список рассылки, стоит поискать ответ в архивах рассылки. Списки рассылки читают разработчики и активные пользователи ПСПО, и обычно среди них находится тот, кто ответит на вопрос.</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Если Вы — зарегистрированный пользователь дистрибутива, обращайтесь с вопросами в службу поддержки ALT Linux. Для регистрации потребуется серийный номер, который помещён на каждом продаваемом экземпляре дистрибутива.</w:t>
      </w:r>
    </w:p>
    <w:p w:rsidR="009875C0" w:rsidRDefault="009875C0" w:rsidP="009875C0">
      <w:pPr>
        <w:ind w:firstLine="708"/>
        <w:jc w:val="left"/>
        <w:rPr>
          <w:rFonts w:eastAsia="Times New Roman" w:cs="Times New Roman"/>
          <w:szCs w:val="24"/>
          <w:lang w:eastAsia="ru-RU"/>
        </w:rPr>
      </w:pPr>
      <w:r w:rsidRPr="004643D6">
        <w:rPr>
          <w:rFonts w:ascii="Arial" w:eastAsia="Times New Roman" w:hAnsi="Arial" w:cs="Arial"/>
          <w:szCs w:val="24"/>
          <w:lang w:eastAsia="ru-RU"/>
        </w:rPr>
        <w:t>Приобретая экземпляр дистрибутива, пользователь, в том числе приобретает контракт, по условиям которого он получает право на объём услуг по информационной и технической поддержке, определённый в купоне технической поддержки дистрибутива</w:t>
      </w:r>
      <w:r w:rsidRPr="004643D6">
        <w:rPr>
          <w:rFonts w:eastAsia="Times New Roman" w:cs="Times New Roman"/>
          <w:szCs w:val="24"/>
          <w:lang w:eastAsia="ru-RU"/>
        </w:rPr>
        <w:t>.</w:t>
      </w:r>
    </w:p>
    <w:p w:rsidR="009875C0" w:rsidRDefault="009875C0" w:rsidP="009875C0">
      <w:pPr>
        <w:jc w:val="center"/>
        <w:rPr>
          <w:rFonts w:ascii="Arial" w:eastAsia="Times New Roman" w:hAnsi="Arial" w:cs="Arial"/>
          <w:b/>
          <w:bCs/>
          <w:color w:val="AE5322"/>
          <w:szCs w:val="24"/>
          <w:lang w:eastAsia="ru-RU"/>
        </w:rPr>
      </w:pPr>
      <w:r w:rsidRPr="004643D6">
        <w:rPr>
          <w:rFonts w:ascii="Arial" w:eastAsia="Times New Roman" w:hAnsi="Arial" w:cs="Arial"/>
          <w:b/>
          <w:bCs/>
          <w:color w:val="AE5322"/>
          <w:szCs w:val="24"/>
          <w:lang w:eastAsia="ru-RU"/>
        </w:rPr>
        <w:t>ХРАНИЛИЩА ФАЙЛОВ (FTP-УЗЛЫ)</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Протокол </w:t>
      </w:r>
      <w:r w:rsidRPr="004643D6">
        <w:rPr>
          <w:rFonts w:ascii="Arial" w:eastAsia="Times New Roman" w:hAnsi="Arial" w:cs="Arial"/>
          <w:b/>
          <w:bCs/>
          <w:szCs w:val="24"/>
          <w:lang w:eastAsia="ru-RU"/>
        </w:rPr>
        <w:t>FTP</w:t>
      </w:r>
      <w:r w:rsidRPr="004643D6">
        <w:rPr>
          <w:rFonts w:ascii="Arial" w:eastAsia="Times New Roman" w:hAnsi="Arial" w:cs="Arial"/>
          <w:szCs w:val="24"/>
          <w:lang w:eastAsia="ru-RU"/>
        </w:rPr>
        <w:t xml:space="preserve"> (file transfer protocol, протокол передачи файлов) широко используется для обмена файлами в Интернете и локальных сетях. Это специализированный протокол, который предназначен только для передачи файлов и хорошо приспособлен для выполнения этой задачи. К сожалению, изначально протокол спроектирован таким образом, что </w:t>
      </w:r>
      <w:proofErr w:type="gramStart"/>
      <w:r w:rsidRPr="004643D6">
        <w:rPr>
          <w:rFonts w:ascii="Arial" w:eastAsia="Times New Roman" w:hAnsi="Arial" w:cs="Arial"/>
          <w:szCs w:val="24"/>
          <w:lang w:eastAsia="ru-RU"/>
        </w:rPr>
        <w:t>пароли, данные и управляющие команды передаются</w:t>
      </w:r>
      <w:proofErr w:type="gramEnd"/>
      <w:r w:rsidRPr="004643D6">
        <w:rPr>
          <w:rFonts w:ascii="Arial" w:eastAsia="Times New Roman" w:hAnsi="Arial" w:cs="Arial"/>
          <w:szCs w:val="24"/>
          <w:lang w:eastAsia="ru-RU"/>
        </w:rPr>
        <w:t xml:space="preserve"> открытым текстом, и их можно легко перехватить. Однако это не является проблемой при работе с многочисленными серверами, которые предоставляют только анонимный доступ.</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В состав дистрибутива ПСПО входит </w:t>
      </w:r>
      <w:r w:rsidRPr="004643D6">
        <w:rPr>
          <w:rFonts w:ascii="Arial" w:eastAsia="Times New Roman" w:hAnsi="Arial" w:cs="Arial"/>
          <w:b/>
          <w:bCs/>
          <w:szCs w:val="24"/>
          <w:lang w:eastAsia="ru-RU"/>
        </w:rPr>
        <w:t>vsftpd</w:t>
      </w:r>
      <w:r w:rsidRPr="004643D6">
        <w:rPr>
          <w:rFonts w:ascii="Arial" w:eastAsia="Times New Roman" w:hAnsi="Arial" w:cs="Arial"/>
          <w:szCs w:val="24"/>
          <w:lang w:eastAsia="ru-RU"/>
        </w:rPr>
        <w:t xml:space="preserve"> (Very Secure FTP Daemon) — полнофункциональный FTP-сервер, позволяющий обслуживать как анонимные запросы, так и запросы от пользователей, зарегистрированных на сервере и имеющих полноценный доступ к его ресурсам.</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Именно vsftpd </w:t>
      </w:r>
      <w:proofErr w:type="gramStart"/>
      <w:r w:rsidRPr="004643D6">
        <w:rPr>
          <w:rFonts w:ascii="Arial" w:eastAsia="Times New Roman" w:hAnsi="Arial" w:cs="Arial"/>
          <w:szCs w:val="24"/>
          <w:lang w:eastAsia="ru-RU"/>
        </w:rPr>
        <w:t>рекомендован</w:t>
      </w:r>
      <w:proofErr w:type="gramEnd"/>
      <w:r w:rsidRPr="004643D6">
        <w:rPr>
          <w:rFonts w:ascii="Arial" w:eastAsia="Times New Roman" w:hAnsi="Arial" w:cs="Arial"/>
          <w:szCs w:val="24"/>
          <w:lang w:eastAsia="ru-RU"/>
        </w:rPr>
        <w:t xml:space="preserve"> разработчиками дистрибутива для использования в качестве FTP-сервера. </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Для работы с FTP-ресурсами достаточно использовать практически любой из </w:t>
      </w:r>
      <w:proofErr w:type="gramStart"/>
      <w:r w:rsidRPr="004643D6">
        <w:rPr>
          <w:rFonts w:ascii="Arial" w:eastAsia="Times New Roman" w:hAnsi="Arial" w:cs="Arial"/>
          <w:szCs w:val="24"/>
          <w:lang w:eastAsia="ru-RU"/>
        </w:rPr>
        <w:t>файл-менеджеров</w:t>
      </w:r>
      <w:proofErr w:type="gramEnd"/>
      <w:r w:rsidRPr="004643D6">
        <w:rPr>
          <w:rFonts w:ascii="Arial" w:eastAsia="Times New Roman" w:hAnsi="Arial" w:cs="Arial"/>
          <w:szCs w:val="24"/>
          <w:lang w:eastAsia="ru-RU"/>
        </w:rPr>
        <w:t xml:space="preserve"> (mc, Konqueror и т.п.) в качестве клиента.</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Как осуществлять неанонимные передачи по FTP через </w:t>
      </w:r>
      <w:r w:rsidRPr="004643D6">
        <w:rPr>
          <w:rFonts w:ascii="Arial" w:eastAsia="Times New Roman" w:hAnsi="Arial" w:cs="Arial"/>
          <w:b/>
          <w:bCs/>
          <w:szCs w:val="24"/>
          <w:lang w:eastAsia="ru-RU"/>
        </w:rPr>
        <w:t>Konqueror</w:t>
      </w:r>
      <w:r w:rsidRPr="004643D6">
        <w:rPr>
          <w:rFonts w:ascii="Arial" w:eastAsia="Times New Roman" w:hAnsi="Arial" w:cs="Arial"/>
          <w:szCs w:val="24"/>
          <w:lang w:eastAsia="ru-RU"/>
        </w:rPr>
        <w:t>?</w:t>
      </w:r>
      <w:r w:rsidRPr="004643D6">
        <w:rPr>
          <w:rFonts w:eastAsia="Times New Roman" w:cs="Times New Roman"/>
          <w:szCs w:val="24"/>
          <w:lang w:eastAsia="ru-RU"/>
        </w:rPr>
        <w:br/>
      </w:r>
      <w:r w:rsidRPr="004643D6">
        <w:rPr>
          <w:rFonts w:ascii="Arial" w:eastAsia="Times New Roman" w:hAnsi="Arial" w:cs="Arial"/>
          <w:szCs w:val="24"/>
          <w:lang w:eastAsia="ru-RU"/>
        </w:rPr>
        <w:t xml:space="preserve">После запуска </w:t>
      </w:r>
      <w:r w:rsidRPr="004643D6">
        <w:rPr>
          <w:rFonts w:ascii="Arial" w:eastAsia="Times New Roman" w:hAnsi="Arial" w:cs="Arial"/>
          <w:b/>
          <w:bCs/>
          <w:szCs w:val="24"/>
          <w:lang w:eastAsia="ru-RU"/>
        </w:rPr>
        <w:t>Konqueror</w:t>
      </w:r>
      <w:r w:rsidRPr="004643D6">
        <w:rPr>
          <w:rFonts w:ascii="Arial" w:eastAsia="Times New Roman" w:hAnsi="Arial" w:cs="Arial"/>
          <w:szCs w:val="24"/>
          <w:lang w:eastAsia="ru-RU"/>
        </w:rPr>
        <w:t xml:space="preserve"> необходимо  ввести адрес URL, например, ftp://ftp.somehost.com. </w:t>
      </w:r>
      <w:r w:rsidRPr="004643D6">
        <w:rPr>
          <w:rFonts w:ascii="Arial" w:eastAsia="Times New Roman" w:hAnsi="Arial" w:cs="Arial"/>
          <w:b/>
          <w:bCs/>
          <w:szCs w:val="24"/>
          <w:lang w:eastAsia="ru-RU"/>
        </w:rPr>
        <w:t>Konqueror</w:t>
      </w:r>
      <w:r w:rsidRPr="004643D6">
        <w:rPr>
          <w:rFonts w:ascii="Arial" w:eastAsia="Times New Roman" w:hAnsi="Arial" w:cs="Arial"/>
          <w:szCs w:val="24"/>
          <w:lang w:eastAsia="ru-RU"/>
        </w:rPr>
        <w:t xml:space="preserve"> пытается соединиться с FTP-сервером как анонимный пользователь. Если вы хотите входить под определённым именем, укажите адрес следующим образом: ftp://username@ftp.somehost.com. </w:t>
      </w:r>
      <w:r>
        <w:rPr>
          <w:rFonts w:ascii="Arial" w:eastAsia="Times New Roman" w:hAnsi="Arial" w:cs="Arial"/>
          <w:szCs w:val="24"/>
          <w:lang w:eastAsia="ru-RU"/>
        </w:rPr>
        <w:t xml:space="preserve"> </w:t>
      </w:r>
      <w:r w:rsidRPr="004643D6">
        <w:rPr>
          <w:rFonts w:ascii="Arial" w:eastAsia="Times New Roman" w:hAnsi="Arial" w:cs="Arial"/>
          <w:b/>
          <w:bCs/>
          <w:szCs w:val="24"/>
          <w:lang w:eastAsia="ru-RU"/>
        </w:rPr>
        <w:t xml:space="preserve">Konqueror </w:t>
      </w:r>
      <w:r w:rsidRPr="004643D6">
        <w:rPr>
          <w:rFonts w:ascii="Arial" w:eastAsia="Times New Roman" w:hAnsi="Arial" w:cs="Arial"/>
          <w:szCs w:val="24"/>
          <w:lang w:eastAsia="ru-RU"/>
        </w:rPr>
        <w:t>запросит пароль и соединится с сервером.</w:t>
      </w:r>
    </w:p>
    <w:p w:rsidR="009875C0" w:rsidRDefault="009875C0" w:rsidP="009875C0">
      <w:pPr>
        <w:jc w:val="left"/>
        <w:rPr>
          <w:rFonts w:ascii="Arial" w:eastAsia="Times New Roman" w:hAnsi="Arial" w:cs="Arial"/>
          <w:b/>
          <w:bCs/>
          <w:szCs w:val="24"/>
          <w:lang w:eastAsia="ru-RU"/>
        </w:rPr>
      </w:pPr>
      <w:r w:rsidRPr="004643D6">
        <w:rPr>
          <w:rFonts w:ascii="Arial" w:eastAsia="Times New Roman" w:hAnsi="Arial" w:cs="Arial"/>
          <w:b/>
          <w:bCs/>
          <w:szCs w:val="24"/>
          <w:lang w:eastAsia="ru-RU"/>
        </w:rPr>
        <w:t>Вы закончили изучение Раздела 5, в котором были представлены:</w:t>
      </w:r>
    </w:p>
    <w:p w:rsidR="009875C0" w:rsidRDefault="009875C0" w:rsidP="009875C0">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1319" name="Рисунок 1211" descr="http://lwcl.it.ru/lms-ds/content/pkg45619/resources/resource_7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http://lwcl.it.ru/lms-ds/content/pkg45619/resources/resource_76/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Pr>
          <w:rFonts w:ascii="Arial" w:eastAsia="Times New Roman" w:hAnsi="Arial" w:cs="Arial"/>
          <w:szCs w:val="24"/>
          <w:lang w:eastAsia="ru-RU"/>
        </w:rPr>
        <w:t xml:space="preserve"> </w:t>
      </w:r>
      <w:r w:rsidRPr="004643D6">
        <w:rPr>
          <w:rFonts w:ascii="Arial" w:eastAsia="Times New Roman" w:hAnsi="Arial" w:cs="Arial"/>
          <w:szCs w:val="24"/>
          <w:lang w:eastAsia="ru-RU"/>
        </w:rPr>
        <w:t>сети</w:t>
      </w:r>
    </w:p>
    <w:p w:rsidR="009875C0" w:rsidRDefault="009875C0" w:rsidP="009875C0">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1320" name="Рисунок 1215" descr="http://lwcl.it.ru/lms-ds/content/pkg45619/resources/resource_7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http://lwcl.it.ru/lms-ds/content/pkg45619/resources/resource_76/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9875C0">
        <w:rPr>
          <w:rFonts w:ascii="Arial" w:eastAsia="Times New Roman" w:hAnsi="Arial" w:cs="Arial"/>
          <w:szCs w:val="24"/>
          <w:lang w:eastAsia="ru-RU"/>
        </w:rPr>
        <w:t xml:space="preserve"> </w:t>
      </w:r>
      <w:r w:rsidRPr="004643D6">
        <w:rPr>
          <w:rFonts w:ascii="Arial" w:eastAsia="Times New Roman" w:hAnsi="Arial" w:cs="Arial"/>
          <w:szCs w:val="24"/>
          <w:lang w:eastAsia="ru-RU"/>
        </w:rPr>
        <w:t>адрес компьютера</w:t>
      </w:r>
    </w:p>
    <w:p w:rsidR="009875C0" w:rsidRDefault="009875C0" w:rsidP="009875C0">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1321" name="Рисунок 1218" descr="http://lwcl.it.ru/lms-ds/content/pkg45619/resources/resource_7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http://lwcl.it.ru/lms-ds/content/pkg45619/resources/resource_76/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9875C0">
        <w:rPr>
          <w:rFonts w:ascii="Arial" w:eastAsia="Times New Roman" w:hAnsi="Arial" w:cs="Arial"/>
          <w:szCs w:val="24"/>
          <w:lang w:eastAsia="ru-RU"/>
        </w:rPr>
        <w:t xml:space="preserve"> </w:t>
      </w:r>
      <w:r w:rsidRPr="004643D6">
        <w:rPr>
          <w:rFonts w:ascii="Arial" w:eastAsia="Times New Roman" w:hAnsi="Arial" w:cs="Arial"/>
          <w:szCs w:val="24"/>
          <w:lang w:eastAsia="ru-RU"/>
        </w:rPr>
        <w:t>иерархическая структура файлов и папок имя компьютера</w:t>
      </w:r>
    </w:p>
    <w:p w:rsidR="009875C0" w:rsidRDefault="009875C0" w:rsidP="009875C0">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1322" name="Рисунок 1222" descr="http://lwcl.it.ru/lms-ds/content/pkg45619/resources/resource_7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http://lwcl.it.ru/lms-ds/content/pkg45619/resources/resource_76/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9875C0">
        <w:rPr>
          <w:rFonts w:ascii="Arial" w:eastAsia="Times New Roman" w:hAnsi="Arial" w:cs="Arial"/>
          <w:szCs w:val="24"/>
          <w:lang w:eastAsia="ru-RU"/>
        </w:rPr>
        <w:t xml:space="preserve"> </w:t>
      </w:r>
      <w:r w:rsidRPr="004643D6">
        <w:rPr>
          <w:rFonts w:ascii="Arial" w:eastAsia="Times New Roman" w:hAnsi="Arial" w:cs="Arial"/>
          <w:szCs w:val="24"/>
          <w:lang w:eastAsia="ru-RU"/>
        </w:rPr>
        <w:t>процедура входа в сеть</w:t>
      </w:r>
    </w:p>
    <w:p w:rsidR="009875C0" w:rsidRDefault="009875C0" w:rsidP="009875C0">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1323" name="Рисунок 1226" descr="http://lwcl.it.ru/lms-ds/content/pkg45619/resources/resource_7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http://lwcl.it.ru/lms-ds/content/pkg45619/resources/resource_76/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9875C0">
        <w:rPr>
          <w:rFonts w:ascii="Arial" w:eastAsia="Times New Roman" w:hAnsi="Arial" w:cs="Arial"/>
          <w:szCs w:val="24"/>
          <w:lang w:eastAsia="ru-RU"/>
        </w:rPr>
        <w:t xml:space="preserve"> </w:t>
      </w:r>
      <w:r w:rsidRPr="004643D6">
        <w:rPr>
          <w:rFonts w:ascii="Arial" w:eastAsia="Times New Roman" w:hAnsi="Arial" w:cs="Arial"/>
          <w:szCs w:val="24"/>
          <w:lang w:eastAsia="ru-RU"/>
        </w:rPr>
        <w:t>общий диск (дисковое пространство)</w:t>
      </w:r>
    </w:p>
    <w:p w:rsidR="009875C0" w:rsidRDefault="009875C0" w:rsidP="009875C0">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1325" name="Рисунок 1234" descr="http://lwcl.it.ru/lms-ds/content/pkg45619/resources/resource_7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lwcl.it.ru/lms-ds/content/pkg45619/resources/resource_76/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9875C0">
        <w:rPr>
          <w:rFonts w:ascii="Arial" w:eastAsia="Times New Roman" w:hAnsi="Arial" w:cs="Arial"/>
          <w:szCs w:val="24"/>
          <w:lang w:eastAsia="ru-RU"/>
        </w:rPr>
        <w:t xml:space="preserve"> </w:t>
      </w:r>
      <w:r w:rsidRPr="004643D6">
        <w:rPr>
          <w:rFonts w:ascii="Arial" w:eastAsia="Times New Roman" w:hAnsi="Arial" w:cs="Arial"/>
          <w:szCs w:val="24"/>
          <w:lang w:eastAsia="ru-RU"/>
        </w:rPr>
        <w:t>общий принтер (сетевой принтер)</w:t>
      </w:r>
    </w:p>
    <w:p w:rsidR="009875C0" w:rsidRDefault="009875C0" w:rsidP="009875C0">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1334" name="Рисунок 1238" descr="http://lwcl.it.ru/lms-ds/content/pkg45619/resources/resource_7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lwcl.it.ru/lms-ds/content/pkg45619/resources/resource_76/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9875C0">
        <w:rPr>
          <w:rFonts w:ascii="Arial" w:eastAsia="Times New Roman" w:hAnsi="Arial" w:cs="Arial"/>
          <w:szCs w:val="24"/>
          <w:lang w:eastAsia="ru-RU"/>
        </w:rPr>
        <w:t xml:space="preserve"> </w:t>
      </w:r>
      <w:r w:rsidRPr="004643D6">
        <w:rPr>
          <w:rFonts w:ascii="Arial" w:eastAsia="Times New Roman" w:hAnsi="Arial" w:cs="Arial"/>
          <w:szCs w:val="24"/>
          <w:lang w:eastAsia="ru-RU"/>
        </w:rPr>
        <w:t>информационные источники (веб-сайты)</w:t>
      </w:r>
    </w:p>
    <w:p w:rsidR="009875C0" w:rsidRDefault="009875C0" w:rsidP="009875C0">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1335" name="Рисунок 1230" descr="http://lwcl.it.ru/lms-ds/content/pkg45619/resources/resource_76/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http://lwcl.it.ru/lms-ds/content/pkg45619/resources/resource_76/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9875C0">
        <w:rPr>
          <w:rFonts w:ascii="Arial" w:eastAsia="Times New Roman" w:hAnsi="Arial" w:cs="Arial"/>
          <w:szCs w:val="24"/>
          <w:lang w:eastAsia="ru-RU"/>
        </w:rPr>
        <w:t xml:space="preserve"> </w:t>
      </w:r>
      <w:r w:rsidRPr="004643D6">
        <w:rPr>
          <w:rFonts w:ascii="Arial" w:eastAsia="Times New Roman" w:hAnsi="Arial" w:cs="Arial"/>
          <w:szCs w:val="24"/>
          <w:lang w:eastAsia="ru-RU"/>
        </w:rPr>
        <w:t>хранилища файлов (ftp узлы).</w:t>
      </w:r>
    </w:p>
    <w:p w:rsidR="009875C0" w:rsidRDefault="004643D6" w:rsidP="009875C0">
      <w:pPr>
        <w:jc w:val="center"/>
        <w:rPr>
          <w:rFonts w:ascii="Arial" w:hAnsi="Arial" w:cs="Arial"/>
          <w:color w:val="AE5322"/>
          <w:sz w:val="36"/>
          <w:szCs w:val="36"/>
        </w:rPr>
      </w:pPr>
      <w:r>
        <w:rPr>
          <w:rFonts w:ascii="Arial" w:hAnsi="Arial" w:cs="Arial"/>
          <w:color w:val="AE5322"/>
          <w:sz w:val="36"/>
          <w:szCs w:val="36"/>
        </w:rPr>
        <w:lastRenderedPageBreak/>
        <w:t xml:space="preserve">Раздел 6. Настройка настольной системы </w:t>
      </w:r>
    </w:p>
    <w:p w:rsidR="004643D6" w:rsidRDefault="004643D6" w:rsidP="009875C0">
      <w:pPr>
        <w:jc w:val="center"/>
        <w:rPr>
          <w:rFonts w:ascii="Arial" w:hAnsi="Arial" w:cs="Arial"/>
          <w:color w:val="AE5322"/>
          <w:sz w:val="36"/>
          <w:szCs w:val="36"/>
        </w:rPr>
      </w:pPr>
      <w:r>
        <w:rPr>
          <w:rFonts w:ascii="Arial" w:hAnsi="Arial" w:cs="Arial"/>
          <w:color w:val="AE5322"/>
          <w:sz w:val="36"/>
          <w:szCs w:val="36"/>
        </w:rPr>
        <w:t>с помощью графических утилит</w:t>
      </w:r>
    </w:p>
    <w:p w:rsidR="009875C0" w:rsidRDefault="009875C0" w:rsidP="009875C0">
      <w:pPr>
        <w:jc w:val="center"/>
        <w:rPr>
          <w:rFonts w:ascii="Arial" w:eastAsia="Times New Roman" w:hAnsi="Arial" w:cs="Arial"/>
          <w:b/>
          <w:bCs/>
          <w:color w:val="AE5322"/>
          <w:szCs w:val="24"/>
          <w:lang w:eastAsia="ru-RU"/>
        </w:rPr>
      </w:pPr>
      <w:r w:rsidRPr="004643D6">
        <w:rPr>
          <w:rFonts w:ascii="Arial" w:eastAsia="Times New Roman" w:hAnsi="Arial" w:cs="Arial"/>
          <w:b/>
          <w:bCs/>
          <w:color w:val="AE5322"/>
          <w:szCs w:val="24"/>
          <w:lang w:eastAsia="ru-RU"/>
        </w:rPr>
        <w:t>НАСТРОЙКА X-WINDOW</w:t>
      </w:r>
    </w:p>
    <w:p w:rsidR="009875C0" w:rsidRDefault="009875C0" w:rsidP="009875C0">
      <w:pPr>
        <w:jc w:val="left"/>
        <w:rPr>
          <w:rFonts w:ascii="Arial" w:eastAsia="Times New Roman" w:hAnsi="Arial" w:cs="Arial"/>
          <w:szCs w:val="24"/>
          <w:lang w:eastAsia="ru-RU"/>
        </w:rPr>
      </w:pPr>
      <w:r w:rsidRPr="004643D6">
        <w:rPr>
          <w:rFonts w:ascii="Arial" w:eastAsia="Times New Roman" w:hAnsi="Arial" w:cs="Arial"/>
          <w:szCs w:val="24"/>
          <w:lang w:eastAsia="ru-RU"/>
        </w:rPr>
        <w:t>Существует несколько способов установки системы X-Window:</w:t>
      </w:r>
    </w:p>
    <w:p w:rsidR="009875C0" w:rsidRPr="009875C0" w:rsidRDefault="009875C0" w:rsidP="009875C0">
      <w:pPr>
        <w:pStyle w:val="a6"/>
        <w:numPr>
          <w:ilvl w:val="0"/>
          <w:numId w:val="38"/>
        </w:numPr>
        <w:jc w:val="left"/>
        <w:rPr>
          <w:rFonts w:ascii="Arial" w:hAnsi="Arial" w:cs="Arial"/>
          <w:szCs w:val="24"/>
        </w:rPr>
      </w:pPr>
      <w:r w:rsidRPr="009875C0">
        <w:rPr>
          <w:rFonts w:ascii="Arial" w:eastAsia="Times New Roman" w:hAnsi="Arial" w:cs="Arial"/>
          <w:szCs w:val="24"/>
          <w:lang w:eastAsia="ru-RU"/>
        </w:rPr>
        <w:t>компиляция исходных текстов,</w:t>
      </w:r>
    </w:p>
    <w:p w:rsidR="009875C0" w:rsidRPr="009875C0" w:rsidRDefault="009875C0" w:rsidP="009875C0">
      <w:pPr>
        <w:pStyle w:val="a6"/>
        <w:numPr>
          <w:ilvl w:val="0"/>
          <w:numId w:val="38"/>
        </w:numPr>
        <w:jc w:val="left"/>
        <w:rPr>
          <w:rFonts w:ascii="Arial" w:hAnsi="Arial" w:cs="Arial"/>
          <w:szCs w:val="24"/>
        </w:rPr>
      </w:pPr>
      <w:r w:rsidRPr="004643D6">
        <w:rPr>
          <w:rFonts w:ascii="Arial" w:eastAsia="Times New Roman" w:hAnsi="Arial" w:cs="Arial"/>
          <w:szCs w:val="24"/>
          <w:lang w:eastAsia="ru-RU"/>
        </w:rPr>
        <w:t>установка двоичных файлов,</w:t>
      </w:r>
    </w:p>
    <w:p w:rsidR="009875C0" w:rsidRPr="009875C0" w:rsidRDefault="009875C0" w:rsidP="009875C0">
      <w:pPr>
        <w:pStyle w:val="a6"/>
        <w:numPr>
          <w:ilvl w:val="0"/>
          <w:numId w:val="38"/>
        </w:numPr>
        <w:jc w:val="left"/>
        <w:rPr>
          <w:rFonts w:ascii="Arial" w:hAnsi="Arial" w:cs="Arial"/>
          <w:szCs w:val="24"/>
        </w:rPr>
      </w:pPr>
      <w:r w:rsidRPr="004643D6">
        <w:rPr>
          <w:rFonts w:ascii="Arial" w:eastAsia="Times New Roman" w:hAnsi="Arial" w:cs="Arial"/>
          <w:szCs w:val="24"/>
          <w:lang w:eastAsia="ru-RU"/>
        </w:rPr>
        <w:t>использование готовых пакетов для соответствующего дистрибутива и т.д.</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Каждый из них имеет как свои достоинства, так и недостатки. </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Например, при компиляции исходных текстов пользователь получает возможность настроить X-Window максимально эффективно применительно именно к своей системе, однако расплачиваться за это приходится весьма значительным объёмом трафика. </w:t>
      </w:r>
      <w:r w:rsidRPr="004643D6">
        <w:rPr>
          <w:rFonts w:eastAsia="Times New Roman" w:cs="Times New Roman"/>
          <w:szCs w:val="24"/>
          <w:lang w:eastAsia="ru-RU"/>
        </w:rPr>
        <w:br/>
      </w:r>
      <w:r w:rsidRPr="004643D6">
        <w:rPr>
          <w:rFonts w:ascii="Arial" w:eastAsia="Times New Roman" w:hAnsi="Arial" w:cs="Arial"/>
          <w:szCs w:val="24"/>
          <w:lang w:eastAsia="ru-RU"/>
        </w:rPr>
        <w:t>Установка двоичных файлов, во-первых, несколько проще, во-вторых, позволяет сэкономить на скачивании.</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Рассмотрим установку системы XFree86. Установка прекомпилированных двоичных файлов. Требуемые</w:t>
      </w:r>
      <w:r w:rsidRPr="009875C0">
        <w:rPr>
          <w:rFonts w:ascii="Arial" w:eastAsia="Times New Roman" w:hAnsi="Arial" w:cs="Arial"/>
          <w:szCs w:val="24"/>
          <w:lang w:eastAsia="ru-RU"/>
        </w:rPr>
        <w:t xml:space="preserve"> </w:t>
      </w:r>
      <w:r w:rsidRPr="004643D6">
        <w:rPr>
          <w:rFonts w:ascii="Arial" w:eastAsia="Times New Roman" w:hAnsi="Arial" w:cs="Arial"/>
          <w:szCs w:val="24"/>
          <w:lang w:eastAsia="ru-RU"/>
        </w:rPr>
        <w:t xml:space="preserve">файлы лежат </w:t>
      </w:r>
      <w:proofErr w:type="gramStart"/>
      <w:r w:rsidRPr="004643D6">
        <w:rPr>
          <w:rFonts w:ascii="Arial" w:eastAsia="Times New Roman" w:hAnsi="Arial" w:cs="Arial"/>
          <w:szCs w:val="24"/>
          <w:lang w:eastAsia="ru-RU"/>
        </w:rPr>
        <w:t>на</w:t>
      </w:r>
      <w:proofErr w:type="gramEnd"/>
      <w:r>
        <w:rPr>
          <w:rFonts w:eastAsia="Times New Roman" w:cs="Times New Roman"/>
          <w:noProof/>
          <w:color w:val="0000FF"/>
          <w:szCs w:val="24"/>
          <w:lang w:eastAsia="ru-RU"/>
        </w:rPr>
        <w:drawing>
          <wp:inline distT="0" distB="0" distL="0" distR="0">
            <wp:extent cx="2286000" cy="180975"/>
            <wp:effectExtent l="19050" t="0" r="0" b="0"/>
            <wp:docPr id="1336" name="Рисунок 1296" descr="http://lwcl.it.ru/lms-ds/content/pkg45619/resources/resource_80/content/graphics/link_6_2.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http://lwcl.it.ru/lms-ds/content/pkg45619/resources/resource_80/content/graphics/link_6_2.jpg">
                      <a:hlinkClick r:id="rId100"/>
                    </pic:cNvPr>
                    <pic:cNvPicPr>
                      <a:picLocks noChangeAspect="1" noChangeArrowheads="1"/>
                    </pic:cNvPicPr>
                  </pic:nvPicPr>
                  <pic:blipFill>
                    <a:blip r:embed="rId101"/>
                    <a:srcRect/>
                    <a:stretch>
                      <a:fillRect/>
                    </a:stretch>
                  </pic:blipFill>
                  <pic:spPr bwMode="auto">
                    <a:xfrm>
                      <a:off x="0" y="0"/>
                      <a:ext cx="2286000" cy="180975"/>
                    </a:xfrm>
                    <a:prstGeom prst="rect">
                      <a:avLst/>
                    </a:prstGeom>
                    <a:noFill/>
                    <a:ln w="9525">
                      <a:noFill/>
                      <a:miter lim="800000"/>
                      <a:headEnd/>
                      <a:tailEnd/>
                    </a:ln>
                  </pic:spPr>
                </pic:pic>
              </a:graphicData>
            </a:graphic>
          </wp:inline>
        </w:drawing>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На самом деле, авторы X Window рекомендуют сначала скачать скрипт Xinstall.sh , чтобы с его помощью выяснить архитектуру системы.</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Список необходимых файлов:</w:t>
      </w:r>
    </w:p>
    <w:p w:rsidR="009875C0" w:rsidRDefault="009875C0" w:rsidP="009875C0">
      <w:pPr>
        <w:ind w:left="708"/>
        <w:jc w:val="left"/>
        <w:rPr>
          <w:rFonts w:ascii="Arial" w:eastAsia="Times New Roman" w:hAnsi="Arial" w:cs="Arial"/>
          <w:szCs w:val="24"/>
          <w:lang w:eastAsia="ru-RU"/>
        </w:rPr>
      </w:pPr>
      <w:r w:rsidRPr="004643D6">
        <w:rPr>
          <w:rFonts w:ascii="Arial" w:eastAsia="Times New Roman" w:hAnsi="Arial" w:cs="Arial"/>
          <w:szCs w:val="24"/>
          <w:lang w:eastAsia="ru-RU"/>
        </w:rPr>
        <w:t xml:space="preserve">1. Xinstall.sh — </w:t>
      </w:r>
      <w:proofErr w:type="gramStart"/>
      <w:r w:rsidRPr="004643D6">
        <w:rPr>
          <w:rFonts w:ascii="Arial" w:eastAsia="Times New Roman" w:hAnsi="Arial" w:cs="Arial"/>
          <w:szCs w:val="24"/>
          <w:lang w:eastAsia="ru-RU"/>
        </w:rPr>
        <w:t>установочный</w:t>
      </w:r>
      <w:proofErr w:type="gramEnd"/>
      <w:r w:rsidRPr="004643D6">
        <w:rPr>
          <w:rFonts w:ascii="Arial" w:eastAsia="Times New Roman" w:hAnsi="Arial" w:cs="Arial"/>
          <w:szCs w:val="24"/>
          <w:lang w:eastAsia="ru-RU"/>
        </w:rPr>
        <w:t xml:space="preserve"> скрипт,</w:t>
      </w:r>
      <w:r w:rsidRPr="004643D6">
        <w:rPr>
          <w:rFonts w:eastAsia="Times New Roman" w:cs="Times New Roman"/>
          <w:szCs w:val="24"/>
          <w:lang w:eastAsia="ru-RU"/>
        </w:rPr>
        <w:br/>
      </w:r>
      <w:r w:rsidRPr="004643D6">
        <w:rPr>
          <w:rFonts w:ascii="Arial" w:eastAsia="Times New Roman" w:hAnsi="Arial" w:cs="Arial"/>
          <w:szCs w:val="24"/>
          <w:lang w:eastAsia="ru-RU"/>
        </w:rPr>
        <w:t>2. extract — утилита для распаковывания файлов,</w:t>
      </w:r>
      <w:r w:rsidRPr="004643D6">
        <w:rPr>
          <w:rFonts w:eastAsia="Times New Roman" w:cs="Times New Roman"/>
          <w:szCs w:val="24"/>
          <w:lang w:eastAsia="ru-RU"/>
        </w:rPr>
        <w:br/>
      </w:r>
      <w:r w:rsidRPr="004643D6">
        <w:rPr>
          <w:rFonts w:ascii="Arial" w:eastAsia="Times New Roman" w:hAnsi="Arial" w:cs="Arial"/>
          <w:szCs w:val="24"/>
          <w:lang w:eastAsia="ru-RU"/>
        </w:rPr>
        <w:t>3. Xbin.tgz — исполняемые файлы,</w:t>
      </w:r>
      <w:r w:rsidRPr="004643D6">
        <w:rPr>
          <w:rFonts w:eastAsia="Times New Roman" w:cs="Times New Roman"/>
          <w:szCs w:val="24"/>
          <w:lang w:eastAsia="ru-RU"/>
        </w:rPr>
        <w:br/>
      </w:r>
      <w:r w:rsidRPr="004643D6">
        <w:rPr>
          <w:rFonts w:ascii="Arial" w:eastAsia="Times New Roman" w:hAnsi="Arial" w:cs="Arial"/>
          <w:szCs w:val="24"/>
          <w:lang w:eastAsia="ru-RU"/>
        </w:rPr>
        <w:t>4. Xlib.tgz — библиотеки,</w:t>
      </w:r>
      <w:r w:rsidRPr="004643D6">
        <w:rPr>
          <w:rFonts w:eastAsia="Times New Roman" w:cs="Times New Roman"/>
          <w:szCs w:val="24"/>
          <w:lang w:eastAsia="ru-RU"/>
        </w:rPr>
        <w:br/>
      </w:r>
      <w:r w:rsidRPr="004643D6">
        <w:rPr>
          <w:rFonts w:ascii="Arial" w:eastAsia="Times New Roman" w:hAnsi="Arial" w:cs="Arial"/>
          <w:szCs w:val="24"/>
          <w:lang w:eastAsia="ru-RU"/>
        </w:rPr>
        <w:t>5. Xman.tgz — справочные страницы,</w:t>
      </w:r>
      <w:r w:rsidRPr="004643D6">
        <w:rPr>
          <w:rFonts w:eastAsia="Times New Roman" w:cs="Times New Roman"/>
          <w:szCs w:val="24"/>
          <w:lang w:eastAsia="ru-RU"/>
        </w:rPr>
        <w:br/>
      </w:r>
      <w:r w:rsidRPr="004643D6">
        <w:rPr>
          <w:rFonts w:ascii="Arial" w:eastAsia="Times New Roman" w:hAnsi="Arial" w:cs="Arial"/>
          <w:szCs w:val="24"/>
          <w:lang w:eastAsia="ru-RU"/>
        </w:rPr>
        <w:t>6. Xdoc.tgz — документация,</w:t>
      </w:r>
      <w:r w:rsidRPr="004643D6">
        <w:rPr>
          <w:rFonts w:eastAsia="Times New Roman" w:cs="Times New Roman"/>
          <w:szCs w:val="24"/>
          <w:lang w:eastAsia="ru-RU"/>
        </w:rPr>
        <w:br/>
      </w:r>
      <w:r w:rsidRPr="004643D6">
        <w:rPr>
          <w:rFonts w:ascii="Arial" w:eastAsia="Times New Roman" w:hAnsi="Arial" w:cs="Arial"/>
          <w:szCs w:val="24"/>
          <w:lang w:eastAsia="ru-RU"/>
        </w:rPr>
        <w:t>7. Xfnts.tgz — базовый набор шрифтов,</w:t>
      </w:r>
      <w:r w:rsidRPr="004643D6">
        <w:rPr>
          <w:rFonts w:eastAsia="Times New Roman" w:cs="Times New Roman"/>
          <w:szCs w:val="24"/>
          <w:lang w:eastAsia="ru-RU"/>
        </w:rPr>
        <w:br/>
      </w:r>
      <w:r w:rsidRPr="004643D6">
        <w:rPr>
          <w:rFonts w:ascii="Arial" w:eastAsia="Times New Roman" w:hAnsi="Arial" w:cs="Arial"/>
          <w:szCs w:val="24"/>
          <w:lang w:eastAsia="ru-RU"/>
        </w:rPr>
        <w:t>8. Xfenc.tgz — базовый набор кодировок,</w:t>
      </w:r>
      <w:r w:rsidRPr="004643D6">
        <w:rPr>
          <w:rFonts w:eastAsia="Times New Roman" w:cs="Times New Roman"/>
          <w:szCs w:val="24"/>
          <w:lang w:eastAsia="ru-RU"/>
        </w:rPr>
        <w:br/>
      </w:r>
      <w:r w:rsidRPr="004643D6">
        <w:rPr>
          <w:rFonts w:ascii="Arial" w:eastAsia="Times New Roman" w:hAnsi="Arial" w:cs="Arial"/>
          <w:szCs w:val="24"/>
          <w:lang w:eastAsia="ru-RU"/>
        </w:rPr>
        <w:t>9. Xetc.tgz — конфигурационные файлы,</w:t>
      </w:r>
      <w:r w:rsidRPr="004643D6">
        <w:rPr>
          <w:rFonts w:eastAsia="Times New Roman" w:cs="Times New Roman"/>
          <w:szCs w:val="24"/>
          <w:lang w:eastAsia="ru-RU"/>
        </w:rPr>
        <w:br/>
      </w:r>
      <w:r w:rsidRPr="004643D6">
        <w:rPr>
          <w:rFonts w:ascii="Arial" w:eastAsia="Times New Roman" w:hAnsi="Arial" w:cs="Arial"/>
          <w:szCs w:val="24"/>
          <w:lang w:eastAsia="ru-RU"/>
        </w:rPr>
        <w:t>10. Xvar.tgz — разные данные,</w:t>
      </w:r>
      <w:r w:rsidRPr="004643D6">
        <w:rPr>
          <w:rFonts w:eastAsia="Times New Roman" w:cs="Times New Roman"/>
          <w:szCs w:val="24"/>
          <w:lang w:eastAsia="ru-RU"/>
        </w:rPr>
        <w:br/>
      </w:r>
      <w:r w:rsidRPr="004643D6">
        <w:rPr>
          <w:rFonts w:ascii="Arial" w:eastAsia="Times New Roman" w:hAnsi="Arial" w:cs="Arial"/>
          <w:szCs w:val="24"/>
          <w:lang w:eastAsia="ru-RU"/>
        </w:rPr>
        <w:t>11. Xxserv.tgz — X-сервер</w:t>
      </w:r>
      <w:r w:rsidRPr="004643D6">
        <w:rPr>
          <w:rFonts w:eastAsia="Times New Roman" w:cs="Times New Roman"/>
          <w:szCs w:val="24"/>
          <w:lang w:eastAsia="ru-RU"/>
        </w:rPr>
        <w:br/>
      </w:r>
      <w:r w:rsidRPr="004643D6">
        <w:rPr>
          <w:rFonts w:ascii="Arial" w:eastAsia="Times New Roman" w:hAnsi="Arial" w:cs="Arial"/>
          <w:szCs w:val="24"/>
          <w:lang w:eastAsia="ru-RU"/>
        </w:rPr>
        <w:t>12. Xmod.tgz — модули X-сервера.</w:t>
      </w:r>
    </w:p>
    <w:p w:rsidR="009875C0" w:rsidRDefault="009875C0" w:rsidP="009875C0">
      <w:pPr>
        <w:ind w:left="708"/>
        <w:jc w:val="left"/>
        <w:rPr>
          <w:rFonts w:ascii="Arial" w:eastAsia="Times New Roman" w:hAnsi="Arial" w:cs="Arial"/>
          <w:szCs w:val="24"/>
          <w:lang w:eastAsia="ru-RU"/>
        </w:rPr>
      </w:pPr>
      <w:r w:rsidRPr="004643D6">
        <w:rPr>
          <w:rFonts w:ascii="Arial" w:eastAsia="Times New Roman" w:hAnsi="Arial" w:cs="Arial"/>
          <w:szCs w:val="24"/>
          <w:lang w:eastAsia="ru-RU"/>
        </w:rPr>
        <w:t>Дополнительные файлы:</w:t>
      </w:r>
    </w:p>
    <w:p w:rsidR="009875C0" w:rsidRDefault="009875C0" w:rsidP="009875C0">
      <w:pPr>
        <w:ind w:left="708"/>
        <w:jc w:val="left"/>
        <w:rPr>
          <w:rFonts w:ascii="Arial" w:eastAsia="Times New Roman" w:hAnsi="Arial" w:cs="Arial"/>
          <w:szCs w:val="24"/>
          <w:lang w:eastAsia="ru-RU"/>
        </w:rPr>
      </w:pPr>
      <w:r w:rsidRPr="004643D6">
        <w:rPr>
          <w:rFonts w:ascii="Arial" w:eastAsia="Times New Roman" w:hAnsi="Arial" w:cs="Arial"/>
          <w:szCs w:val="24"/>
          <w:lang w:eastAsia="ru-RU"/>
        </w:rPr>
        <w:t>13. Xfsrv.tgz — шрифтовый сервер,</w:t>
      </w:r>
    </w:p>
    <w:p w:rsidR="009875C0" w:rsidRDefault="009875C0" w:rsidP="009875C0">
      <w:pPr>
        <w:ind w:left="708"/>
        <w:jc w:val="left"/>
        <w:rPr>
          <w:rFonts w:ascii="Arial" w:eastAsia="Times New Roman" w:hAnsi="Arial" w:cs="Arial"/>
          <w:szCs w:val="24"/>
          <w:lang w:eastAsia="ru-RU"/>
        </w:rPr>
      </w:pPr>
      <w:r w:rsidRPr="004643D6">
        <w:rPr>
          <w:rFonts w:ascii="Arial" w:eastAsia="Times New Roman" w:hAnsi="Arial" w:cs="Arial"/>
          <w:szCs w:val="24"/>
          <w:lang w:eastAsia="ru-RU"/>
        </w:rPr>
        <w:t>14. Xnest.tgz —  X-сервер,</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15. Xprog.tgz — файлы заголовков, конфигурационные файлы и библиотеки для компиляции программ,</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16. Xprt.tgz — сервер печати,</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17. Xvfb.tgz — Virtual framebuffer X server (кто-нибуд</w:t>
      </w:r>
      <w:r>
        <w:rPr>
          <w:rFonts w:ascii="Arial" w:eastAsia="Times New Roman" w:hAnsi="Arial" w:cs="Arial"/>
          <w:szCs w:val="24"/>
          <w:lang w:eastAsia="ru-RU"/>
        </w:rPr>
        <w:t xml:space="preserve">ь знает, как это складно </w:t>
      </w:r>
      <w:r w:rsidRPr="004643D6">
        <w:rPr>
          <w:rFonts w:ascii="Arial" w:eastAsia="Times New Roman" w:hAnsi="Arial" w:cs="Arial"/>
          <w:szCs w:val="24"/>
          <w:lang w:eastAsia="ru-RU"/>
        </w:rPr>
        <w:t>перевести на русский?),</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18. Xf100.tgz — шрифты для разрешения 100dpi,</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19. Xfcyr.tgz — кириллические шрифты,</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20. Xfscl.tgz — масштабируемые шрифты (Speedo, Type1 and TrueType),</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21. Xhtml.tgz — HTML-версия документации,</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22. Xps.tgz — PostScript-версия документации,</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23. Xjdoc.tgz — документация на </w:t>
      </w:r>
      <w:proofErr w:type="gramStart"/>
      <w:r w:rsidRPr="004643D6">
        <w:rPr>
          <w:rFonts w:ascii="Arial" w:eastAsia="Times New Roman" w:hAnsi="Arial" w:cs="Arial"/>
          <w:szCs w:val="24"/>
          <w:lang w:eastAsia="ru-RU"/>
        </w:rPr>
        <w:t>японском</w:t>
      </w:r>
      <w:proofErr w:type="gramEnd"/>
      <w:r w:rsidRPr="004643D6">
        <w:rPr>
          <w:rFonts w:ascii="Arial" w:eastAsia="Times New Roman" w:hAnsi="Arial" w:cs="Arial"/>
          <w:szCs w:val="24"/>
          <w:lang w:eastAsia="ru-RU"/>
        </w:rPr>
        <w:t>.</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Из них Вам, скорее всего, потребуются №№ 3, 7 и, возможно, 6 и 8. Итак, скачайте эти 12—16 файлов и скопируйте их в один каталог, например в </w:t>
      </w:r>
      <w:r w:rsidRPr="004643D6">
        <w:rPr>
          <w:rFonts w:ascii="Arial" w:eastAsia="Times New Roman" w:hAnsi="Arial" w:cs="Arial"/>
          <w:b/>
          <w:bCs/>
          <w:szCs w:val="24"/>
          <w:lang w:eastAsia="ru-RU"/>
        </w:rPr>
        <w:t>/usr/src</w:t>
      </w:r>
      <w:r w:rsidRPr="004643D6">
        <w:rPr>
          <w:rFonts w:ascii="Arial" w:eastAsia="Times New Roman" w:hAnsi="Arial" w:cs="Arial"/>
          <w:szCs w:val="24"/>
          <w:lang w:eastAsia="ru-RU"/>
        </w:rPr>
        <w:t xml:space="preserve">/. Чтобы начать непосредственно установку, наберите в командной строке: </w:t>
      </w:r>
      <w:r w:rsidRPr="004643D6">
        <w:rPr>
          <w:rFonts w:ascii="Arial" w:eastAsia="Times New Roman" w:hAnsi="Arial" w:cs="Arial"/>
          <w:b/>
          <w:bCs/>
          <w:szCs w:val="24"/>
          <w:lang w:eastAsia="ru-RU"/>
        </w:rPr>
        <w:t>./Xinstall.sh</w:t>
      </w:r>
      <w:proofErr w:type="gramStart"/>
      <w:r w:rsidRPr="004643D6">
        <w:rPr>
          <w:rFonts w:ascii="Arial" w:eastAsia="Times New Roman" w:hAnsi="Arial" w:cs="Arial"/>
          <w:szCs w:val="24"/>
          <w:lang w:eastAsia="ru-RU"/>
        </w:rPr>
        <w:t xml:space="preserve"> В</w:t>
      </w:r>
      <w:proofErr w:type="gramEnd"/>
      <w:r w:rsidRPr="004643D6">
        <w:rPr>
          <w:rFonts w:ascii="Arial" w:eastAsia="Times New Roman" w:hAnsi="Arial" w:cs="Arial"/>
          <w:szCs w:val="24"/>
          <w:lang w:eastAsia="ru-RU"/>
        </w:rPr>
        <w:t xml:space="preserve"> процессе </w:t>
      </w:r>
      <w:r w:rsidRPr="004643D6">
        <w:rPr>
          <w:rFonts w:ascii="Arial" w:eastAsia="Times New Roman" w:hAnsi="Arial" w:cs="Arial"/>
          <w:szCs w:val="24"/>
          <w:lang w:eastAsia="ru-RU"/>
        </w:rPr>
        <w:lastRenderedPageBreak/>
        <w:t>установки скрипт будет задавать разные вопросы, в частности о том, какие из дополнительных пакетов устанавливать, а какие нет — можете смело отвечать на все вопросы утвердительно (нажимая клавишу игрек «y»).</w:t>
      </w:r>
    </w:p>
    <w:p w:rsidR="009875C0" w:rsidRDefault="009875C0" w:rsidP="009875C0">
      <w:pPr>
        <w:jc w:val="center"/>
        <w:rPr>
          <w:rFonts w:ascii="Arial" w:eastAsia="Times New Roman" w:hAnsi="Arial" w:cs="Arial"/>
          <w:b/>
          <w:bCs/>
          <w:i/>
          <w:iCs/>
          <w:szCs w:val="24"/>
          <w:lang w:eastAsia="ru-RU"/>
        </w:rPr>
      </w:pPr>
      <w:r w:rsidRPr="004643D6">
        <w:rPr>
          <w:rFonts w:ascii="Arial" w:eastAsia="Times New Roman" w:hAnsi="Arial" w:cs="Arial"/>
          <w:b/>
          <w:bCs/>
          <w:i/>
          <w:iCs/>
          <w:szCs w:val="24"/>
          <w:lang w:eastAsia="ru-RU"/>
        </w:rPr>
        <w:t>Русификация</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Для русификации необходимо установить, во-первых, русскую локаль, а во-вторых, кириллические шрифты.</w:t>
      </w:r>
    </w:p>
    <w:p w:rsidR="009875C0" w:rsidRPr="009875C0" w:rsidRDefault="009875C0" w:rsidP="009875C0">
      <w:pPr>
        <w:pStyle w:val="a6"/>
        <w:numPr>
          <w:ilvl w:val="0"/>
          <w:numId w:val="39"/>
        </w:numPr>
        <w:jc w:val="left"/>
        <w:rPr>
          <w:rFonts w:ascii="Arial" w:hAnsi="Arial" w:cs="Arial"/>
          <w:szCs w:val="24"/>
        </w:rPr>
      </w:pPr>
      <w:r w:rsidRPr="009875C0">
        <w:rPr>
          <w:rFonts w:ascii="Arial" w:eastAsia="Times New Roman" w:hAnsi="Arial" w:cs="Arial"/>
          <w:szCs w:val="24"/>
          <w:lang w:eastAsia="ru-RU"/>
        </w:rPr>
        <w:t>Отредактируйте файл /etc/X11/XF86Config</w:t>
      </w:r>
    </w:p>
    <w:p w:rsidR="009875C0" w:rsidRPr="009875C0" w:rsidRDefault="009875C0" w:rsidP="009875C0">
      <w:pPr>
        <w:pStyle w:val="a6"/>
        <w:numPr>
          <w:ilvl w:val="0"/>
          <w:numId w:val="39"/>
        </w:numPr>
        <w:jc w:val="left"/>
        <w:rPr>
          <w:rFonts w:ascii="Arial" w:hAnsi="Arial" w:cs="Arial"/>
          <w:szCs w:val="24"/>
        </w:rPr>
      </w:pPr>
      <w:r w:rsidRPr="004643D6">
        <w:rPr>
          <w:rFonts w:ascii="Arial" w:eastAsia="Times New Roman" w:hAnsi="Arial" w:cs="Arial"/>
          <w:szCs w:val="24"/>
          <w:lang w:eastAsia="ru-RU"/>
        </w:rPr>
        <w:t>Найдите раздел «Fonts» и добавьте строку FontPath «/usr/X11R6/lib/X11/fonts/cyrillic/» на первое место.</w:t>
      </w:r>
    </w:p>
    <w:p w:rsidR="009875C0" w:rsidRPr="009875C0" w:rsidRDefault="009875C0" w:rsidP="009875C0">
      <w:pPr>
        <w:pStyle w:val="a6"/>
        <w:numPr>
          <w:ilvl w:val="0"/>
          <w:numId w:val="39"/>
        </w:numPr>
        <w:jc w:val="left"/>
        <w:rPr>
          <w:rFonts w:ascii="Arial" w:hAnsi="Arial" w:cs="Arial"/>
          <w:szCs w:val="24"/>
        </w:rPr>
      </w:pPr>
      <w:r w:rsidRPr="004643D6">
        <w:rPr>
          <w:rFonts w:ascii="Arial" w:eastAsia="Times New Roman" w:hAnsi="Arial" w:cs="Arial"/>
          <w:szCs w:val="24"/>
          <w:lang w:eastAsia="ru-RU"/>
        </w:rPr>
        <w:t>Раздел «InputDevice» должен выглядеть так:</w:t>
      </w:r>
    </w:p>
    <w:p w:rsidR="009875C0" w:rsidRPr="008A5A70" w:rsidRDefault="009875C0" w:rsidP="009875C0">
      <w:pPr>
        <w:pStyle w:val="a6"/>
        <w:ind w:left="1428"/>
        <w:jc w:val="left"/>
        <w:rPr>
          <w:rFonts w:asciiTheme="minorHAnsi" w:eastAsia="Times New Roman" w:hAnsiTheme="minorHAnsi" w:cs="Times New Roman"/>
          <w:color w:val="AE5322"/>
          <w:szCs w:val="24"/>
          <w:lang w:val="en-US" w:eastAsia="ru-RU"/>
        </w:rPr>
      </w:pPr>
      <w:r w:rsidRPr="004643D6">
        <w:rPr>
          <w:rFonts w:ascii="Courier" w:eastAsia="Times New Roman" w:hAnsi="Courier" w:cs="Times New Roman"/>
          <w:color w:val="AE5322"/>
          <w:szCs w:val="24"/>
          <w:lang w:val="en-US" w:eastAsia="ru-RU"/>
        </w:rPr>
        <w:t>Section «InputDevice»</w:t>
      </w:r>
      <w:r w:rsidRPr="004643D6">
        <w:rPr>
          <w:rFonts w:eastAsia="Times New Roman" w:cs="Times New Roman"/>
          <w:szCs w:val="24"/>
          <w:lang w:val="en-US" w:eastAsia="ru-RU"/>
        </w:rPr>
        <w:br/>
      </w:r>
      <w:r w:rsidRPr="004643D6">
        <w:rPr>
          <w:rFonts w:ascii="Courier" w:eastAsia="Times New Roman" w:hAnsi="Courier" w:cs="Times New Roman"/>
          <w:color w:val="AE5322"/>
          <w:szCs w:val="24"/>
          <w:lang w:val="en-US" w:eastAsia="ru-RU"/>
        </w:rPr>
        <w:t>Identifier «Keyboard0»</w:t>
      </w:r>
      <w:r w:rsidRPr="004643D6">
        <w:rPr>
          <w:rFonts w:eastAsia="Times New Roman" w:cs="Times New Roman"/>
          <w:szCs w:val="24"/>
          <w:lang w:val="en-US" w:eastAsia="ru-RU"/>
        </w:rPr>
        <w:br/>
      </w:r>
      <w:r w:rsidRPr="004643D6">
        <w:rPr>
          <w:rFonts w:ascii="Courier" w:eastAsia="Times New Roman" w:hAnsi="Courier" w:cs="Times New Roman"/>
          <w:color w:val="AE5322"/>
          <w:szCs w:val="24"/>
          <w:lang w:val="en-US" w:eastAsia="ru-RU"/>
        </w:rPr>
        <w:t>Driver «keyboard»</w:t>
      </w:r>
      <w:r w:rsidRPr="004643D6">
        <w:rPr>
          <w:rFonts w:eastAsia="Times New Roman" w:cs="Times New Roman"/>
          <w:szCs w:val="24"/>
          <w:lang w:val="en-US" w:eastAsia="ru-RU"/>
        </w:rPr>
        <w:br/>
      </w:r>
      <w:r w:rsidRPr="004643D6">
        <w:rPr>
          <w:rFonts w:ascii="Courier" w:eastAsia="Times New Roman" w:hAnsi="Courier" w:cs="Times New Roman"/>
          <w:color w:val="AE5322"/>
          <w:szCs w:val="24"/>
          <w:lang w:val="en-US" w:eastAsia="ru-RU"/>
        </w:rPr>
        <w:t>Option «AutoRepeat» «500 30»</w:t>
      </w:r>
      <w:r w:rsidRPr="004643D6">
        <w:rPr>
          <w:rFonts w:eastAsia="Times New Roman" w:cs="Times New Roman"/>
          <w:szCs w:val="24"/>
          <w:lang w:val="en-US" w:eastAsia="ru-RU"/>
        </w:rPr>
        <w:br/>
      </w:r>
      <w:r w:rsidRPr="004643D6">
        <w:rPr>
          <w:rFonts w:ascii="Courier" w:eastAsia="Times New Roman" w:hAnsi="Courier" w:cs="Times New Roman"/>
          <w:color w:val="AE5322"/>
          <w:szCs w:val="24"/>
          <w:lang w:val="en-US" w:eastAsia="ru-RU"/>
        </w:rPr>
        <w:t>Option «XkbRules» «xfree86»</w:t>
      </w:r>
      <w:r w:rsidRPr="004643D6">
        <w:rPr>
          <w:rFonts w:eastAsia="Times New Roman" w:cs="Times New Roman"/>
          <w:szCs w:val="24"/>
          <w:lang w:val="en-US" w:eastAsia="ru-RU"/>
        </w:rPr>
        <w:br/>
      </w:r>
      <w:r w:rsidRPr="004643D6">
        <w:rPr>
          <w:rFonts w:ascii="Courier" w:eastAsia="Times New Roman" w:hAnsi="Courier" w:cs="Times New Roman"/>
          <w:color w:val="AE5322"/>
          <w:szCs w:val="24"/>
          <w:lang w:val="en-US" w:eastAsia="ru-RU"/>
        </w:rPr>
        <w:t>Option «XkbModel» «pc105»</w:t>
      </w:r>
      <w:r w:rsidRPr="004643D6">
        <w:rPr>
          <w:rFonts w:eastAsia="Times New Roman" w:cs="Times New Roman"/>
          <w:szCs w:val="24"/>
          <w:lang w:val="en-US" w:eastAsia="ru-RU"/>
        </w:rPr>
        <w:br/>
      </w:r>
      <w:r w:rsidRPr="004643D6">
        <w:rPr>
          <w:rFonts w:ascii="Courier" w:eastAsia="Times New Roman" w:hAnsi="Courier" w:cs="Times New Roman"/>
          <w:color w:val="AE5322"/>
          <w:szCs w:val="24"/>
          <w:lang w:val="en-US" w:eastAsia="ru-RU"/>
        </w:rPr>
        <w:t>Option «XkbLayout» «ru»</w:t>
      </w:r>
      <w:r w:rsidRPr="004643D6">
        <w:rPr>
          <w:rFonts w:eastAsia="Times New Roman" w:cs="Times New Roman"/>
          <w:szCs w:val="24"/>
          <w:lang w:val="en-US" w:eastAsia="ru-RU"/>
        </w:rPr>
        <w:br/>
      </w:r>
      <w:r w:rsidRPr="004643D6">
        <w:rPr>
          <w:rFonts w:ascii="Courier" w:eastAsia="Times New Roman" w:hAnsi="Courier" w:cs="Times New Roman"/>
          <w:color w:val="AE5322"/>
          <w:szCs w:val="24"/>
          <w:lang w:val="en-US" w:eastAsia="ru-RU"/>
        </w:rPr>
        <w:t>Option «XkbVariant» «winkeys»</w:t>
      </w:r>
      <w:r w:rsidRPr="004643D6">
        <w:rPr>
          <w:rFonts w:eastAsia="Times New Roman" w:cs="Times New Roman"/>
          <w:szCs w:val="24"/>
          <w:lang w:val="en-US" w:eastAsia="ru-RU"/>
        </w:rPr>
        <w:br/>
      </w:r>
      <w:r w:rsidRPr="004643D6">
        <w:rPr>
          <w:rFonts w:ascii="Courier" w:eastAsia="Times New Roman" w:hAnsi="Courier" w:cs="Times New Roman"/>
          <w:color w:val="AE5322"/>
          <w:szCs w:val="24"/>
          <w:lang w:val="en-US" w:eastAsia="ru-RU"/>
        </w:rPr>
        <w:t>Option «XkbOptions» «grp:ctrl_shift_toggle,grp_led:scroll»</w:t>
      </w:r>
      <w:r w:rsidRPr="004643D6">
        <w:rPr>
          <w:rFonts w:eastAsia="Times New Roman" w:cs="Times New Roman"/>
          <w:szCs w:val="24"/>
          <w:lang w:val="en-US" w:eastAsia="ru-RU"/>
        </w:rPr>
        <w:br/>
      </w:r>
      <w:r w:rsidRPr="004643D6">
        <w:rPr>
          <w:rFonts w:ascii="Courier" w:eastAsia="Times New Roman" w:hAnsi="Courier" w:cs="Times New Roman"/>
          <w:color w:val="AE5322"/>
          <w:szCs w:val="24"/>
          <w:lang w:val="en-US" w:eastAsia="ru-RU"/>
        </w:rPr>
        <w:t>EndSection</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b/>
          <w:bCs/>
          <w:i/>
          <w:iCs/>
          <w:szCs w:val="24"/>
          <w:lang w:eastAsia="ru-RU"/>
        </w:rPr>
        <w:t>Запуск X Window</w:t>
      </w:r>
      <w:r w:rsidRPr="004643D6">
        <w:rPr>
          <w:rFonts w:ascii="Arial" w:eastAsia="Times New Roman" w:hAnsi="Arial" w:cs="Arial"/>
          <w:i/>
          <w:iCs/>
          <w:szCs w:val="24"/>
          <w:lang w:eastAsia="ru-RU"/>
        </w:rPr>
        <w:t xml:space="preserve">. </w:t>
      </w:r>
      <w:r w:rsidRPr="004643D6">
        <w:rPr>
          <w:rFonts w:ascii="Arial" w:eastAsia="Times New Roman" w:hAnsi="Arial" w:cs="Arial"/>
          <w:szCs w:val="24"/>
          <w:lang w:eastAsia="ru-RU"/>
        </w:rPr>
        <w:t xml:space="preserve">Наберите в командной строке: </w:t>
      </w:r>
      <w:r w:rsidRPr="004643D6">
        <w:rPr>
          <w:rFonts w:ascii="Arial" w:eastAsia="Times New Roman" w:hAnsi="Arial" w:cs="Arial"/>
          <w:b/>
          <w:bCs/>
          <w:szCs w:val="24"/>
          <w:lang w:eastAsia="ru-RU"/>
        </w:rPr>
        <w:t>startx,</w:t>
      </w:r>
      <w:r w:rsidRPr="004643D6">
        <w:rPr>
          <w:rFonts w:ascii="Arial" w:eastAsia="Times New Roman" w:hAnsi="Arial" w:cs="Arial"/>
          <w:szCs w:val="24"/>
          <w:lang w:eastAsia="ru-RU"/>
        </w:rPr>
        <w:t xml:space="preserve"> и если всё было сделано правильно, X Window благополучно стартует.</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Настройка KDE - процесс многогранный. С одной стороны, пользователь может использовать этот рабочий стол в виде, настроенном по умолчанию, с другой - затратить массу времени для доведения его до немыслимого совершенства. Мы же попробуем избрать некоторый промежуточный путь.</w:t>
      </w:r>
    </w:p>
    <w:p w:rsidR="009875C0" w:rsidRDefault="009875C0" w:rsidP="009875C0">
      <w:pPr>
        <w:ind w:firstLine="708"/>
        <w:jc w:val="left"/>
        <w:rPr>
          <w:rFonts w:eastAsia="Times New Roman" w:cs="Times New Roman"/>
          <w:szCs w:val="24"/>
          <w:lang w:eastAsia="ru-RU"/>
        </w:rPr>
      </w:pPr>
      <w:r w:rsidRPr="004643D6">
        <w:rPr>
          <w:rFonts w:ascii="Arial" w:eastAsia="Times New Roman" w:hAnsi="Arial" w:cs="Arial"/>
          <w:szCs w:val="24"/>
          <w:lang w:eastAsia="ru-RU"/>
        </w:rPr>
        <w:t xml:space="preserve">Почти все параметры внешнего вида и поведения KDE можно настроить через </w:t>
      </w:r>
      <w:r w:rsidRPr="004643D6">
        <w:rPr>
          <w:rFonts w:ascii="Arial" w:eastAsia="Times New Roman" w:hAnsi="Arial" w:cs="Arial"/>
          <w:b/>
          <w:bCs/>
          <w:szCs w:val="24"/>
          <w:lang w:eastAsia="ru-RU"/>
        </w:rPr>
        <w:t>Центр управления KDE.</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Вызов </w:t>
      </w:r>
      <w:r w:rsidRPr="004643D6">
        <w:rPr>
          <w:rFonts w:ascii="Arial" w:eastAsia="Times New Roman" w:hAnsi="Arial" w:cs="Arial"/>
          <w:b/>
          <w:bCs/>
          <w:szCs w:val="24"/>
          <w:lang w:eastAsia="ru-RU"/>
        </w:rPr>
        <w:t>Центра управления KDE</w:t>
      </w:r>
      <w:r w:rsidRPr="004643D6">
        <w:rPr>
          <w:rFonts w:ascii="Arial" w:eastAsia="Times New Roman" w:hAnsi="Arial" w:cs="Arial"/>
          <w:szCs w:val="24"/>
          <w:lang w:eastAsia="ru-RU"/>
        </w:rPr>
        <w:t xml:space="preserve"> осуществляется из главного </w:t>
      </w:r>
      <w:r w:rsidRPr="004643D6">
        <w:rPr>
          <w:rFonts w:ascii="Arial" w:eastAsia="Times New Roman" w:hAnsi="Arial" w:cs="Arial"/>
          <w:b/>
          <w:bCs/>
          <w:szCs w:val="24"/>
          <w:lang w:eastAsia="ru-RU"/>
        </w:rPr>
        <w:t>K-меню</w:t>
      </w:r>
      <w:r w:rsidRPr="004643D6">
        <w:rPr>
          <w:rFonts w:ascii="Arial" w:eastAsia="Times New Roman" w:hAnsi="Arial" w:cs="Arial"/>
          <w:szCs w:val="24"/>
          <w:lang w:eastAsia="ru-RU"/>
        </w:rPr>
        <w:t xml:space="preserve"> выбором пункта </w:t>
      </w:r>
      <w:r w:rsidRPr="004643D6">
        <w:rPr>
          <w:rFonts w:ascii="Arial" w:eastAsia="Times New Roman" w:hAnsi="Arial" w:cs="Arial"/>
          <w:b/>
          <w:bCs/>
          <w:szCs w:val="24"/>
          <w:lang w:eastAsia="ru-RU"/>
        </w:rPr>
        <w:t>Центр управления</w:t>
      </w:r>
      <w:r w:rsidRPr="004643D6">
        <w:rPr>
          <w:rFonts w:ascii="Arial" w:eastAsia="Times New Roman" w:hAnsi="Arial" w:cs="Arial"/>
          <w:szCs w:val="24"/>
          <w:lang w:eastAsia="ru-RU"/>
        </w:rPr>
        <w:t xml:space="preserve"> </w:t>
      </w:r>
      <w:r w:rsidRPr="004643D6">
        <w:rPr>
          <w:rFonts w:ascii="Arial" w:eastAsia="Times New Roman" w:hAnsi="Arial" w:cs="Arial"/>
          <w:b/>
          <w:bCs/>
          <w:szCs w:val="24"/>
          <w:lang w:eastAsia="ru-RU"/>
        </w:rPr>
        <w:t>KDE</w:t>
      </w:r>
      <w:r w:rsidRPr="004643D6">
        <w:rPr>
          <w:rFonts w:ascii="Arial" w:eastAsia="Times New Roman" w:hAnsi="Arial" w:cs="Arial"/>
          <w:szCs w:val="24"/>
          <w:lang w:eastAsia="ru-RU"/>
        </w:rPr>
        <w:t>.</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Можно видеть, что окно </w:t>
      </w:r>
      <w:r w:rsidRPr="004643D6">
        <w:rPr>
          <w:rFonts w:ascii="Arial" w:eastAsia="Times New Roman" w:hAnsi="Arial" w:cs="Arial"/>
          <w:b/>
          <w:bCs/>
          <w:szCs w:val="24"/>
          <w:lang w:eastAsia="ru-RU"/>
        </w:rPr>
        <w:t>Центр управления</w:t>
      </w:r>
      <w:r w:rsidRPr="004643D6">
        <w:rPr>
          <w:rFonts w:ascii="Arial" w:eastAsia="Times New Roman" w:hAnsi="Arial" w:cs="Arial"/>
          <w:szCs w:val="24"/>
          <w:lang w:eastAsia="ru-RU"/>
        </w:rPr>
        <w:t xml:space="preserve"> </w:t>
      </w:r>
      <w:r w:rsidRPr="004643D6">
        <w:rPr>
          <w:rFonts w:ascii="Arial" w:eastAsia="Times New Roman" w:hAnsi="Arial" w:cs="Arial"/>
          <w:b/>
          <w:bCs/>
          <w:szCs w:val="24"/>
          <w:lang w:eastAsia="ru-RU"/>
        </w:rPr>
        <w:t>KDE</w:t>
      </w:r>
      <w:r w:rsidRPr="004643D6">
        <w:rPr>
          <w:rFonts w:ascii="Arial" w:eastAsia="Times New Roman" w:hAnsi="Arial" w:cs="Arial"/>
          <w:szCs w:val="24"/>
          <w:lang w:eastAsia="ru-RU"/>
        </w:rPr>
        <w:t xml:space="preserve"> состоит из двух областей, левое поле содержит список меню, правое - расшифровку его основных пунктов и настроечные панели </w:t>
      </w:r>
      <w:proofErr w:type="gramStart"/>
      <w:r w:rsidRPr="004643D6">
        <w:rPr>
          <w:rFonts w:ascii="Arial" w:eastAsia="Times New Roman" w:hAnsi="Arial" w:cs="Arial"/>
          <w:szCs w:val="24"/>
          <w:lang w:eastAsia="ru-RU"/>
        </w:rPr>
        <w:t>к</w:t>
      </w:r>
      <w:proofErr w:type="gramEnd"/>
      <w:r w:rsidRPr="004643D6">
        <w:rPr>
          <w:rFonts w:ascii="Arial" w:eastAsia="Times New Roman" w:hAnsi="Arial" w:cs="Arial"/>
          <w:szCs w:val="24"/>
          <w:lang w:eastAsia="ru-RU"/>
        </w:rPr>
        <w:t xml:space="preserve"> отдельным из них.</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Пункты меню отсортированы по алфавиту и в русскоязычном варианте имеют следующий порядок:</w:t>
      </w:r>
    </w:p>
    <w:p w:rsidR="009875C0" w:rsidRDefault="009875C0" w:rsidP="009875C0">
      <w:pPr>
        <w:ind w:left="709" w:hanging="1"/>
        <w:jc w:val="left"/>
        <w:rPr>
          <w:rFonts w:ascii="Arial" w:eastAsia="Times New Roman" w:hAnsi="Arial" w:cs="Arial"/>
          <w:szCs w:val="24"/>
          <w:lang w:eastAsia="ru-RU"/>
        </w:rPr>
      </w:pPr>
      <w:r w:rsidRPr="004643D6">
        <w:rPr>
          <w:rFonts w:ascii="Arial" w:eastAsia="Times New Roman" w:hAnsi="Arial" w:cs="Arial"/>
          <w:szCs w:val="24"/>
          <w:lang w:eastAsia="ru-RU"/>
        </w:rPr>
        <w:t>1. Безопасность и конфиденциальность</w:t>
      </w:r>
      <w:r w:rsidRPr="004643D6">
        <w:rPr>
          <w:rFonts w:eastAsia="Times New Roman" w:cs="Times New Roman"/>
          <w:szCs w:val="24"/>
          <w:lang w:eastAsia="ru-RU"/>
        </w:rPr>
        <w:br/>
      </w:r>
      <w:r w:rsidRPr="004643D6">
        <w:rPr>
          <w:rFonts w:ascii="Arial" w:eastAsia="Times New Roman" w:hAnsi="Arial" w:cs="Arial"/>
          <w:szCs w:val="24"/>
          <w:lang w:eastAsia="ru-RU"/>
        </w:rPr>
        <w:t>2. Внешний вид и темы</w:t>
      </w:r>
      <w:r w:rsidRPr="004643D6">
        <w:rPr>
          <w:rFonts w:eastAsia="Times New Roman" w:cs="Times New Roman"/>
          <w:szCs w:val="24"/>
          <w:lang w:eastAsia="ru-RU"/>
        </w:rPr>
        <w:br/>
      </w:r>
      <w:r w:rsidRPr="004643D6">
        <w:rPr>
          <w:rFonts w:ascii="Arial" w:eastAsia="Times New Roman" w:hAnsi="Arial" w:cs="Arial"/>
          <w:szCs w:val="24"/>
          <w:lang w:eastAsia="ru-RU"/>
        </w:rPr>
        <w:t>3. Звук и мультимедиа</w:t>
      </w:r>
      <w:r w:rsidRPr="004643D6">
        <w:rPr>
          <w:rFonts w:eastAsia="Times New Roman" w:cs="Times New Roman"/>
          <w:szCs w:val="24"/>
          <w:lang w:eastAsia="ru-RU"/>
        </w:rPr>
        <w:br/>
      </w:r>
      <w:r w:rsidRPr="004643D6">
        <w:rPr>
          <w:rFonts w:ascii="Arial" w:eastAsia="Times New Roman" w:hAnsi="Arial" w:cs="Arial"/>
          <w:szCs w:val="24"/>
          <w:lang w:eastAsia="ru-RU"/>
        </w:rPr>
        <w:t>4. Компоненты KDE</w:t>
      </w:r>
      <w:r w:rsidRPr="004643D6">
        <w:rPr>
          <w:rFonts w:eastAsia="Times New Roman" w:cs="Times New Roman"/>
          <w:szCs w:val="24"/>
          <w:lang w:eastAsia="ru-RU"/>
        </w:rPr>
        <w:br/>
      </w:r>
      <w:r w:rsidRPr="004643D6">
        <w:rPr>
          <w:rFonts w:ascii="Arial" w:eastAsia="Times New Roman" w:hAnsi="Arial" w:cs="Arial"/>
          <w:szCs w:val="24"/>
          <w:lang w:eastAsia="ru-RU"/>
        </w:rPr>
        <w:t>5. Периферия</w:t>
      </w:r>
      <w:r w:rsidRPr="004643D6">
        <w:rPr>
          <w:rFonts w:eastAsia="Times New Roman" w:cs="Times New Roman"/>
          <w:szCs w:val="24"/>
          <w:lang w:eastAsia="ru-RU"/>
        </w:rPr>
        <w:br/>
      </w:r>
      <w:r w:rsidRPr="004643D6">
        <w:rPr>
          <w:rFonts w:ascii="Arial" w:eastAsia="Times New Roman" w:hAnsi="Arial" w:cs="Arial"/>
          <w:szCs w:val="24"/>
          <w:lang w:eastAsia="ru-RU"/>
        </w:rPr>
        <w:t>6. Рабочий стол</w:t>
      </w:r>
      <w:r w:rsidRPr="004643D6">
        <w:rPr>
          <w:rFonts w:eastAsia="Times New Roman" w:cs="Times New Roman"/>
          <w:szCs w:val="24"/>
          <w:lang w:eastAsia="ru-RU"/>
        </w:rPr>
        <w:br/>
      </w:r>
      <w:r w:rsidRPr="004643D6">
        <w:rPr>
          <w:rFonts w:ascii="Arial" w:eastAsia="Times New Roman" w:hAnsi="Arial" w:cs="Arial"/>
          <w:szCs w:val="24"/>
          <w:lang w:eastAsia="ru-RU"/>
        </w:rPr>
        <w:t>7. Региональные и специальные возможности</w:t>
      </w:r>
      <w:r w:rsidRPr="004643D6">
        <w:rPr>
          <w:rFonts w:eastAsia="Times New Roman" w:cs="Times New Roman"/>
          <w:szCs w:val="24"/>
          <w:lang w:eastAsia="ru-RU"/>
        </w:rPr>
        <w:br/>
      </w:r>
      <w:r w:rsidRPr="004643D6">
        <w:rPr>
          <w:rFonts w:ascii="Arial" w:eastAsia="Times New Roman" w:hAnsi="Arial" w:cs="Arial"/>
          <w:szCs w:val="24"/>
          <w:lang w:eastAsia="ru-RU"/>
        </w:rPr>
        <w:t>8. Сеть и Интернет</w:t>
      </w:r>
      <w:r w:rsidRPr="004643D6">
        <w:rPr>
          <w:rFonts w:eastAsia="Times New Roman" w:cs="Times New Roman"/>
          <w:szCs w:val="24"/>
          <w:lang w:eastAsia="ru-RU"/>
        </w:rPr>
        <w:br/>
      </w:r>
      <w:r w:rsidRPr="004643D6">
        <w:rPr>
          <w:rFonts w:ascii="Arial" w:eastAsia="Times New Roman" w:hAnsi="Arial" w:cs="Arial"/>
          <w:szCs w:val="24"/>
          <w:lang w:eastAsia="ru-RU"/>
        </w:rPr>
        <w:t>9. Системное администрирование</w:t>
      </w:r>
      <w:r w:rsidRPr="004643D6">
        <w:rPr>
          <w:rFonts w:eastAsia="Times New Roman" w:cs="Times New Roman"/>
          <w:szCs w:val="24"/>
          <w:lang w:eastAsia="ru-RU"/>
        </w:rPr>
        <w:br/>
      </w:r>
      <w:r w:rsidRPr="004643D6">
        <w:rPr>
          <w:rFonts w:ascii="Arial" w:eastAsia="Times New Roman" w:hAnsi="Arial" w:cs="Arial"/>
          <w:szCs w:val="24"/>
          <w:lang w:eastAsia="ru-RU"/>
        </w:rPr>
        <w:t>10. Управление питанием</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Рассмотрим основные пункты</w:t>
      </w:r>
    </w:p>
    <w:p w:rsidR="009875C0" w:rsidRDefault="009875C0" w:rsidP="009875C0">
      <w:pPr>
        <w:jc w:val="center"/>
        <w:rPr>
          <w:rFonts w:asciiTheme="minorHAnsi" w:hAnsiTheme="minorHAnsi" w:cs="Arial"/>
          <w:szCs w:val="24"/>
        </w:rPr>
      </w:pPr>
      <w:r>
        <w:rPr>
          <w:rFonts w:eastAsia="Times New Roman" w:cs="Times New Roman"/>
          <w:noProof/>
          <w:color w:val="0000FF"/>
          <w:szCs w:val="24"/>
          <w:lang w:eastAsia="ru-RU"/>
        </w:rPr>
        <w:lastRenderedPageBreak/>
        <w:drawing>
          <wp:inline distT="0" distB="0" distL="0" distR="0">
            <wp:extent cx="3810000" cy="2847975"/>
            <wp:effectExtent l="19050" t="0" r="0" b="0"/>
            <wp:docPr id="1337" name="Рисунок 1391" descr="http://lwcl.it.ru/lms-ds/content/pkg45619/resources/resource_80/content/graphics/f153_1_6_01_small.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http://lwcl.it.ru/lms-ds/content/pkg45619/resources/resource_80/content/graphics/f153_1_6_01_small.jpg">
                      <a:hlinkClick r:id="rId102"/>
                    </pic:cNvPr>
                    <pic:cNvPicPr>
                      <a:picLocks noChangeAspect="1" noChangeArrowheads="1"/>
                    </pic:cNvPicPr>
                  </pic:nvPicPr>
                  <pic:blipFill>
                    <a:blip r:embed="rId103"/>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9875C0" w:rsidRDefault="009875C0" w:rsidP="009875C0">
      <w:pPr>
        <w:jc w:val="center"/>
        <w:rPr>
          <w:rFonts w:ascii="Arial" w:eastAsia="Times New Roman" w:hAnsi="Arial" w:cs="Arial"/>
          <w:b/>
          <w:bCs/>
          <w:i/>
          <w:iCs/>
          <w:szCs w:val="24"/>
          <w:lang w:eastAsia="ru-RU"/>
        </w:rPr>
      </w:pPr>
      <w:r w:rsidRPr="004643D6">
        <w:rPr>
          <w:rFonts w:ascii="Arial" w:eastAsia="Times New Roman" w:hAnsi="Arial" w:cs="Arial"/>
          <w:b/>
          <w:bCs/>
          <w:i/>
          <w:iCs/>
          <w:szCs w:val="24"/>
          <w:lang w:eastAsia="ru-RU"/>
        </w:rPr>
        <w:t>Безопасность и конфиденциальность</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Смысл компонентов этого пункта вполне ясен из вводных комментариев - это всякого рода очистка кэшей, шифрование, изменение некоторых параметров пользовательского аккаунта. Несколько слов стоит сказать о так называемом «бумажнике». Программа </w:t>
      </w:r>
      <w:r w:rsidRPr="004643D6">
        <w:rPr>
          <w:rFonts w:ascii="Arial" w:eastAsia="Times New Roman" w:hAnsi="Arial" w:cs="Arial"/>
          <w:b/>
          <w:bCs/>
          <w:szCs w:val="24"/>
          <w:lang w:eastAsia="ru-RU"/>
        </w:rPr>
        <w:t>kwallet</w:t>
      </w:r>
      <w:r w:rsidRPr="004643D6">
        <w:rPr>
          <w:rFonts w:ascii="Arial" w:eastAsia="Times New Roman" w:hAnsi="Arial" w:cs="Arial"/>
          <w:szCs w:val="24"/>
          <w:lang w:eastAsia="ru-RU"/>
        </w:rPr>
        <w:t xml:space="preserve"> представляет собой базу данных для хранения всяческих пользовательских паролей - как локальных, так и удаленных (например, для доступа к ftp-серверам), избавляя от необходимости запоминать их.</w:t>
      </w:r>
    </w:p>
    <w:p w:rsidR="009875C0" w:rsidRDefault="009875C0" w:rsidP="009875C0">
      <w:pPr>
        <w:jc w:val="center"/>
        <w:rPr>
          <w:rFonts w:asciiTheme="minorHAnsi" w:hAnsiTheme="minorHAnsi" w:cs="Arial"/>
          <w:szCs w:val="24"/>
        </w:rPr>
      </w:pPr>
      <w:r>
        <w:rPr>
          <w:rFonts w:eastAsia="Times New Roman" w:cs="Times New Roman"/>
          <w:noProof/>
          <w:color w:val="0000FF"/>
          <w:szCs w:val="24"/>
          <w:lang w:eastAsia="ru-RU"/>
        </w:rPr>
        <w:drawing>
          <wp:inline distT="0" distB="0" distL="0" distR="0">
            <wp:extent cx="3810000" cy="2857500"/>
            <wp:effectExtent l="19050" t="0" r="0" b="0"/>
            <wp:docPr id="1338" name="Рисунок 1409" descr="http://lwcl.it.ru/lms-ds/content/pkg45619/resources/resource_80/content/graphics/f153_1_6_02_small.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http://lwcl.it.ru/lms-ds/content/pkg45619/resources/resource_80/content/graphics/f153_1_6_02_small.jpg">
                      <a:hlinkClick r:id="rId104"/>
                    </pic:cNvPr>
                    <pic:cNvPicPr>
                      <a:picLocks noChangeAspect="1" noChangeArrowheads="1"/>
                    </pic:cNvPicPr>
                  </pic:nvPicPr>
                  <pic:blipFill>
                    <a:blip r:embed="rId105"/>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875C0" w:rsidRDefault="009875C0" w:rsidP="009875C0">
      <w:pPr>
        <w:jc w:val="center"/>
        <w:rPr>
          <w:rFonts w:ascii="Arial" w:eastAsia="Times New Roman" w:hAnsi="Arial" w:cs="Arial"/>
          <w:b/>
          <w:bCs/>
          <w:i/>
          <w:iCs/>
          <w:szCs w:val="24"/>
          <w:lang w:eastAsia="ru-RU"/>
        </w:rPr>
      </w:pPr>
      <w:r w:rsidRPr="004643D6">
        <w:rPr>
          <w:rFonts w:ascii="Arial" w:eastAsia="Times New Roman" w:hAnsi="Arial" w:cs="Arial"/>
          <w:b/>
          <w:bCs/>
          <w:i/>
          <w:iCs/>
          <w:szCs w:val="24"/>
          <w:lang w:eastAsia="ru-RU"/>
        </w:rPr>
        <w:t>Внешний вид и темы</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Это - очень обширный пункт меню, через который можно настроить практически все визуальные элементы интерфейса KDE, как:</w:t>
      </w:r>
    </w:p>
    <w:p w:rsidR="009875C0" w:rsidRDefault="009875C0" w:rsidP="009875C0">
      <w:pPr>
        <w:ind w:left="709"/>
        <w:jc w:val="left"/>
        <w:rPr>
          <w:rFonts w:ascii="Arial" w:eastAsia="Times New Roman" w:hAnsi="Arial" w:cs="Arial"/>
          <w:szCs w:val="24"/>
          <w:lang w:eastAsia="ru-RU"/>
        </w:rPr>
      </w:pPr>
      <w:r w:rsidRPr="004643D6">
        <w:rPr>
          <w:rFonts w:ascii="Arial" w:eastAsia="Times New Roman" w:hAnsi="Arial" w:cs="Arial"/>
          <w:szCs w:val="24"/>
          <w:lang w:eastAsia="ru-RU"/>
        </w:rPr>
        <w:t>1. Декорации окон</w:t>
      </w:r>
      <w:r w:rsidRPr="004643D6">
        <w:rPr>
          <w:rFonts w:eastAsia="Times New Roman" w:cs="Times New Roman"/>
          <w:szCs w:val="24"/>
          <w:lang w:eastAsia="ru-RU"/>
        </w:rPr>
        <w:br/>
      </w:r>
      <w:r w:rsidRPr="004643D6">
        <w:rPr>
          <w:rFonts w:ascii="Arial" w:eastAsia="Times New Roman" w:hAnsi="Arial" w:cs="Arial"/>
          <w:szCs w:val="24"/>
          <w:lang w:eastAsia="ru-RU"/>
        </w:rPr>
        <w:t>2. Запуск приложений</w:t>
      </w:r>
      <w:r w:rsidRPr="004643D6">
        <w:rPr>
          <w:rFonts w:eastAsia="Times New Roman" w:cs="Times New Roman"/>
          <w:szCs w:val="24"/>
          <w:lang w:eastAsia="ru-RU"/>
        </w:rPr>
        <w:br/>
      </w:r>
      <w:r w:rsidRPr="004643D6">
        <w:rPr>
          <w:rFonts w:ascii="Arial" w:eastAsia="Times New Roman" w:hAnsi="Arial" w:cs="Arial"/>
          <w:szCs w:val="24"/>
          <w:lang w:eastAsia="ru-RU"/>
        </w:rPr>
        <w:t>3. Значки</w:t>
      </w:r>
      <w:r w:rsidRPr="004643D6">
        <w:rPr>
          <w:rFonts w:eastAsia="Times New Roman" w:cs="Times New Roman"/>
          <w:szCs w:val="24"/>
          <w:lang w:eastAsia="ru-RU"/>
        </w:rPr>
        <w:br/>
      </w:r>
      <w:r w:rsidRPr="004643D6">
        <w:rPr>
          <w:rFonts w:ascii="Arial" w:eastAsia="Times New Roman" w:hAnsi="Arial" w:cs="Arial"/>
          <w:szCs w:val="24"/>
          <w:lang w:eastAsia="ru-RU"/>
        </w:rPr>
        <w:t>4. Темы (подпункт Менеджер тем)</w:t>
      </w:r>
      <w:r w:rsidRPr="004643D6">
        <w:rPr>
          <w:rFonts w:eastAsia="Times New Roman" w:cs="Times New Roman"/>
          <w:szCs w:val="24"/>
          <w:lang w:eastAsia="ru-RU"/>
        </w:rPr>
        <w:br/>
      </w:r>
      <w:r w:rsidRPr="004643D6">
        <w:rPr>
          <w:rFonts w:ascii="Arial" w:eastAsia="Times New Roman" w:hAnsi="Arial" w:cs="Arial"/>
          <w:szCs w:val="24"/>
          <w:lang w:eastAsia="ru-RU"/>
        </w:rPr>
        <w:t>5. Стиль</w:t>
      </w:r>
      <w:r w:rsidRPr="004643D6">
        <w:rPr>
          <w:rFonts w:eastAsia="Times New Roman" w:cs="Times New Roman"/>
          <w:szCs w:val="24"/>
          <w:lang w:eastAsia="ru-RU"/>
        </w:rPr>
        <w:br/>
      </w:r>
      <w:r w:rsidRPr="004643D6">
        <w:rPr>
          <w:rFonts w:ascii="Arial" w:eastAsia="Times New Roman" w:hAnsi="Arial" w:cs="Arial"/>
          <w:szCs w:val="24"/>
          <w:lang w:eastAsia="ru-RU"/>
        </w:rPr>
        <w:t>6. Фон</w:t>
      </w:r>
      <w:r w:rsidRPr="004643D6">
        <w:rPr>
          <w:rFonts w:eastAsia="Times New Roman" w:cs="Times New Roman"/>
          <w:szCs w:val="24"/>
          <w:lang w:eastAsia="ru-RU"/>
        </w:rPr>
        <w:br/>
      </w:r>
      <w:r w:rsidRPr="004643D6">
        <w:rPr>
          <w:rFonts w:ascii="Arial" w:eastAsia="Times New Roman" w:hAnsi="Arial" w:cs="Arial"/>
          <w:szCs w:val="24"/>
          <w:lang w:eastAsia="ru-RU"/>
        </w:rPr>
        <w:t>7. Хранитель экрана</w:t>
      </w:r>
      <w:r w:rsidRPr="004643D6">
        <w:rPr>
          <w:rFonts w:eastAsia="Times New Roman" w:cs="Times New Roman"/>
          <w:szCs w:val="24"/>
          <w:lang w:eastAsia="ru-RU"/>
        </w:rPr>
        <w:br/>
      </w:r>
      <w:r w:rsidRPr="004643D6">
        <w:rPr>
          <w:rFonts w:ascii="Arial" w:eastAsia="Times New Roman" w:hAnsi="Arial" w:cs="Arial"/>
          <w:szCs w:val="24"/>
          <w:lang w:eastAsia="ru-RU"/>
        </w:rPr>
        <w:t>8. Цвета</w:t>
      </w:r>
      <w:r w:rsidRPr="004643D6">
        <w:rPr>
          <w:rFonts w:eastAsia="Times New Roman" w:cs="Times New Roman"/>
          <w:szCs w:val="24"/>
          <w:lang w:eastAsia="ru-RU"/>
        </w:rPr>
        <w:br/>
      </w:r>
      <w:r w:rsidRPr="004643D6">
        <w:rPr>
          <w:rFonts w:ascii="Arial" w:eastAsia="Times New Roman" w:hAnsi="Arial" w:cs="Arial"/>
          <w:szCs w:val="24"/>
          <w:lang w:eastAsia="ru-RU"/>
        </w:rPr>
        <w:t>9. Шрифты</w:t>
      </w:r>
      <w:r w:rsidRPr="004643D6">
        <w:rPr>
          <w:rFonts w:eastAsia="Times New Roman" w:cs="Times New Roman"/>
          <w:szCs w:val="24"/>
          <w:lang w:eastAsia="ru-RU"/>
        </w:rPr>
        <w:br/>
      </w:r>
      <w:r w:rsidRPr="004643D6">
        <w:rPr>
          <w:rFonts w:ascii="Arial" w:eastAsia="Times New Roman" w:hAnsi="Arial" w:cs="Arial"/>
          <w:szCs w:val="24"/>
          <w:lang w:eastAsia="ru-RU"/>
        </w:rPr>
        <w:t>10. Экран-заставка</w:t>
      </w:r>
    </w:p>
    <w:p w:rsidR="009875C0" w:rsidRDefault="009875C0" w:rsidP="009875C0">
      <w:pPr>
        <w:jc w:val="center"/>
        <w:rPr>
          <w:rFonts w:asciiTheme="minorHAnsi" w:hAnsiTheme="minorHAnsi" w:cs="Arial"/>
          <w:szCs w:val="24"/>
        </w:rPr>
      </w:pPr>
      <w:r>
        <w:rPr>
          <w:rFonts w:eastAsia="Times New Roman" w:cs="Times New Roman"/>
          <w:noProof/>
          <w:color w:val="0000FF"/>
          <w:szCs w:val="24"/>
          <w:lang w:eastAsia="ru-RU"/>
        </w:rPr>
        <w:lastRenderedPageBreak/>
        <w:drawing>
          <wp:inline distT="0" distB="0" distL="0" distR="0">
            <wp:extent cx="3810000" cy="2857500"/>
            <wp:effectExtent l="19050" t="0" r="0" b="0"/>
            <wp:docPr id="1339" name="Рисунок 1423" descr="http://lwcl.it.ru/lms-ds/content/pkg45619/resources/resource_80/content/graphics/f153_1_6_03_small.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http://lwcl.it.ru/lms-ds/content/pkg45619/resources/resource_80/content/graphics/f153_1_6_03_small.jpg">
                      <a:hlinkClick r:id="rId106"/>
                    </pic:cNvPr>
                    <pic:cNvPicPr>
                      <a:picLocks noChangeAspect="1" noChangeArrowheads="1"/>
                    </pic:cNvPicPr>
                  </pic:nvPicPr>
                  <pic:blipFill>
                    <a:blip r:embed="rId10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875C0" w:rsidRDefault="009875C0" w:rsidP="009875C0">
      <w:pPr>
        <w:jc w:val="center"/>
        <w:rPr>
          <w:rFonts w:ascii="Arial" w:eastAsia="Times New Roman" w:hAnsi="Arial" w:cs="Arial"/>
          <w:b/>
          <w:bCs/>
          <w:i/>
          <w:iCs/>
          <w:szCs w:val="24"/>
          <w:lang w:eastAsia="ru-RU"/>
        </w:rPr>
      </w:pPr>
      <w:r w:rsidRPr="004643D6">
        <w:rPr>
          <w:rFonts w:ascii="Arial" w:eastAsia="Times New Roman" w:hAnsi="Arial" w:cs="Arial"/>
          <w:b/>
          <w:bCs/>
          <w:i/>
          <w:iCs/>
          <w:szCs w:val="24"/>
          <w:lang w:eastAsia="ru-RU"/>
        </w:rPr>
        <w:t>Звук и мультимедиа</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В этом пункте можно настроить параметры воспроизведения аудио-</w:t>
      </w:r>
      <w:proofErr w:type="gramStart"/>
      <w:r w:rsidRPr="004643D6">
        <w:rPr>
          <w:rFonts w:ascii="Arial" w:eastAsia="Times New Roman" w:hAnsi="Arial" w:cs="Arial"/>
          <w:szCs w:val="24"/>
          <w:lang w:eastAsia="ru-RU"/>
        </w:rPr>
        <w:t>CD</w:t>
      </w:r>
      <w:proofErr w:type="gramEnd"/>
      <w:r w:rsidRPr="004643D6">
        <w:rPr>
          <w:rFonts w:ascii="Arial" w:eastAsia="Times New Roman" w:hAnsi="Arial" w:cs="Arial"/>
          <w:szCs w:val="24"/>
          <w:lang w:eastAsia="ru-RU"/>
        </w:rPr>
        <w:t xml:space="preserve"> и доступа к их базе данных в Сети, изменить характер системных сообщений в ответ на всякого рода события и, конечно же, сконфигурировать собственно систему воспроизведения звука. Конечно, здесь можно просто включить/выключить воспроизведение звука (по умолчанию - включено) и установить приоритет звуковоспроизведения. Но главное - это выбор звукового устройства.</w:t>
      </w:r>
    </w:p>
    <w:p w:rsidR="009875C0" w:rsidRDefault="009875C0" w:rsidP="009875C0">
      <w:pPr>
        <w:jc w:val="center"/>
        <w:rPr>
          <w:rFonts w:asciiTheme="minorHAnsi" w:hAnsiTheme="minorHAnsi" w:cs="Arial"/>
          <w:szCs w:val="24"/>
        </w:rPr>
      </w:pPr>
      <w:r>
        <w:rPr>
          <w:rFonts w:eastAsia="Times New Roman" w:cs="Times New Roman"/>
          <w:noProof/>
          <w:color w:val="0000FF"/>
          <w:szCs w:val="24"/>
          <w:lang w:eastAsia="ru-RU"/>
        </w:rPr>
        <w:drawing>
          <wp:inline distT="0" distB="0" distL="0" distR="0">
            <wp:extent cx="3810000" cy="2857500"/>
            <wp:effectExtent l="19050" t="0" r="0" b="0"/>
            <wp:docPr id="1340" name="Рисунок 1437" descr="http://lwcl.it.ru/lms-ds/content/pkg45619/resources/resource_80/content/graphics/f153_1_6_04_small.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http://lwcl.it.ru/lms-ds/content/pkg45619/resources/resource_80/content/graphics/f153_1_6_04_small.jpg">
                      <a:hlinkClick r:id="rId108"/>
                    </pic:cNvPr>
                    <pic:cNvPicPr>
                      <a:picLocks noChangeAspect="1" noChangeArrowheads="1"/>
                    </pic:cNvPicPr>
                  </pic:nvPicPr>
                  <pic:blipFill>
                    <a:blip r:embed="rId10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875C0" w:rsidRDefault="009875C0" w:rsidP="009875C0">
      <w:pPr>
        <w:jc w:val="center"/>
        <w:rPr>
          <w:rFonts w:ascii="Arial" w:eastAsia="Times New Roman" w:hAnsi="Arial" w:cs="Arial"/>
          <w:b/>
          <w:bCs/>
          <w:i/>
          <w:iCs/>
          <w:szCs w:val="24"/>
          <w:lang w:eastAsia="ru-RU"/>
        </w:rPr>
      </w:pPr>
      <w:r w:rsidRPr="004643D6">
        <w:rPr>
          <w:rFonts w:ascii="Arial" w:eastAsia="Times New Roman" w:hAnsi="Arial" w:cs="Arial"/>
          <w:b/>
          <w:bCs/>
          <w:i/>
          <w:iCs/>
          <w:szCs w:val="24"/>
          <w:lang w:eastAsia="ru-RU"/>
        </w:rPr>
        <w:t>Компоненты</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Во-первых, это </w:t>
      </w:r>
      <w:r w:rsidRPr="004643D6">
        <w:rPr>
          <w:rFonts w:ascii="Arial" w:eastAsia="Times New Roman" w:hAnsi="Arial" w:cs="Arial"/>
          <w:b/>
          <w:bCs/>
          <w:szCs w:val="24"/>
          <w:lang w:eastAsia="ru-RU"/>
        </w:rPr>
        <w:t>Быстродействие KDE</w:t>
      </w:r>
      <w:r w:rsidRPr="004643D6">
        <w:rPr>
          <w:rFonts w:ascii="Arial" w:eastAsia="Times New Roman" w:hAnsi="Arial" w:cs="Arial"/>
          <w:szCs w:val="24"/>
          <w:lang w:eastAsia="ru-RU"/>
        </w:rPr>
        <w:t>, под которым подразумевается режим кэширования (в соответствующей панели именуется минимизацией использования памяти - при достаточном ее объеме это можно отключить).</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Во-вторых, это </w:t>
      </w:r>
      <w:r w:rsidRPr="004643D6">
        <w:rPr>
          <w:rFonts w:ascii="Arial" w:eastAsia="Times New Roman" w:hAnsi="Arial" w:cs="Arial"/>
          <w:b/>
          <w:bCs/>
          <w:szCs w:val="24"/>
          <w:lang w:eastAsia="ru-RU"/>
        </w:rPr>
        <w:t>Выбор компонентов</w:t>
      </w:r>
      <w:r w:rsidRPr="004643D6">
        <w:rPr>
          <w:rFonts w:ascii="Arial" w:eastAsia="Times New Roman" w:hAnsi="Arial" w:cs="Arial"/>
          <w:szCs w:val="24"/>
          <w:lang w:eastAsia="ru-RU"/>
        </w:rPr>
        <w:t>, что подразумевает смену настроек по умолчанию: браузера, текстового редактора, клиента электронной почты и т.д.</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В-третьих, это </w:t>
      </w:r>
      <w:r w:rsidRPr="004643D6">
        <w:rPr>
          <w:rFonts w:ascii="Arial" w:eastAsia="Times New Roman" w:hAnsi="Arial" w:cs="Arial"/>
          <w:b/>
          <w:bCs/>
          <w:szCs w:val="24"/>
          <w:lang w:eastAsia="ru-RU"/>
        </w:rPr>
        <w:t>Менеджер сеансов</w:t>
      </w:r>
      <w:r w:rsidRPr="004643D6">
        <w:rPr>
          <w:rFonts w:ascii="Arial" w:eastAsia="Times New Roman" w:hAnsi="Arial" w:cs="Arial"/>
          <w:szCs w:val="24"/>
          <w:lang w:eastAsia="ru-RU"/>
        </w:rPr>
        <w:t>. Здесь устанавливается, нужно ли выводить предупреждение при выходе из сеанса KDE (по пунктам</w:t>
      </w:r>
      <w:proofErr w:type="gramStart"/>
      <w:r w:rsidRPr="004643D6">
        <w:rPr>
          <w:rFonts w:ascii="Arial" w:eastAsia="Times New Roman" w:hAnsi="Arial" w:cs="Arial"/>
          <w:szCs w:val="24"/>
          <w:lang w:eastAsia="ru-RU"/>
        </w:rPr>
        <w:t xml:space="preserve"> </w:t>
      </w:r>
      <w:r w:rsidRPr="004643D6">
        <w:rPr>
          <w:rFonts w:ascii="Arial" w:eastAsia="Times New Roman" w:hAnsi="Arial" w:cs="Arial"/>
          <w:b/>
          <w:bCs/>
          <w:szCs w:val="24"/>
          <w:lang w:eastAsia="ru-RU"/>
        </w:rPr>
        <w:t>З</w:t>
      </w:r>
      <w:proofErr w:type="gramEnd"/>
      <w:r w:rsidRPr="004643D6">
        <w:rPr>
          <w:rFonts w:ascii="Arial" w:eastAsia="Times New Roman" w:hAnsi="Arial" w:cs="Arial"/>
          <w:b/>
          <w:bCs/>
          <w:szCs w:val="24"/>
          <w:lang w:eastAsia="ru-RU"/>
        </w:rPr>
        <w:t>авершить сеанс</w:t>
      </w:r>
      <w:r w:rsidRPr="004643D6">
        <w:rPr>
          <w:rFonts w:ascii="Arial" w:eastAsia="Times New Roman" w:hAnsi="Arial" w:cs="Arial"/>
          <w:szCs w:val="24"/>
          <w:lang w:eastAsia="ru-RU"/>
        </w:rPr>
        <w:t xml:space="preserve"> контекстного или главного K-меню), восстанавливать ли при следующем запуске текущее состояние (включая окна открытых приложений и загруженные в них файлы), а также - что собственно должно происходить по выходе из KDE - только ли завершение сеанса, перезагрузка системы или даже выключение машины.</w:t>
      </w:r>
    </w:p>
    <w:p w:rsidR="009875C0" w:rsidRDefault="009875C0" w:rsidP="009875C0">
      <w:pPr>
        <w:jc w:val="center"/>
        <w:rPr>
          <w:rFonts w:asciiTheme="minorHAnsi" w:hAnsiTheme="minorHAnsi" w:cs="Arial"/>
          <w:szCs w:val="24"/>
        </w:rPr>
      </w:pPr>
      <w:r>
        <w:rPr>
          <w:rFonts w:eastAsia="Times New Roman" w:cs="Times New Roman"/>
          <w:noProof/>
          <w:color w:val="0000FF"/>
          <w:szCs w:val="24"/>
          <w:lang w:eastAsia="ru-RU"/>
        </w:rPr>
        <w:lastRenderedPageBreak/>
        <w:drawing>
          <wp:inline distT="0" distB="0" distL="0" distR="0">
            <wp:extent cx="3810000" cy="2857500"/>
            <wp:effectExtent l="19050" t="0" r="0" b="0"/>
            <wp:docPr id="1341" name="Рисунок 1453" descr="http://lwcl.it.ru/lms-ds/content/pkg45619/resources/resource_80/content/graphics/f153_1_6_05_small.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http://lwcl.it.ru/lms-ds/content/pkg45619/resources/resource_80/content/graphics/f153_1_6_05_small.jpg">
                      <a:hlinkClick r:id="rId110"/>
                    </pic:cNvPr>
                    <pic:cNvPicPr>
                      <a:picLocks noChangeAspect="1" noChangeArrowheads="1"/>
                    </pic:cNvPicPr>
                  </pic:nvPicPr>
                  <pic:blipFill>
                    <a:blip r:embed="rId11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875C0" w:rsidRDefault="009875C0" w:rsidP="009875C0">
      <w:pPr>
        <w:ind w:firstLine="708"/>
        <w:rPr>
          <w:rFonts w:ascii="Arial" w:eastAsia="Times New Roman" w:hAnsi="Arial" w:cs="Arial"/>
          <w:szCs w:val="24"/>
          <w:lang w:eastAsia="ru-RU"/>
        </w:rPr>
      </w:pPr>
      <w:r w:rsidRPr="004643D6">
        <w:rPr>
          <w:rFonts w:ascii="Arial" w:eastAsia="Times New Roman" w:hAnsi="Arial" w:cs="Arial"/>
          <w:b/>
          <w:bCs/>
          <w:szCs w:val="24"/>
          <w:lang w:eastAsia="ru-RU"/>
        </w:rPr>
        <w:t>Пункт Настройка ресурсов KDE</w:t>
      </w:r>
      <w:r w:rsidRPr="004643D6">
        <w:rPr>
          <w:rFonts w:ascii="Arial" w:eastAsia="Times New Roman" w:hAnsi="Arial" w:cs="Arial"/>
          <w:szCs w:val="24"/>
          <w:lang w:eastAsia="ru-RU"/>
        </w:rPr>
        <w:t xml:space="preserve"> относится </w:t>
      </w:r>
      <w:proofErr w:type="gramStart"/>
      <w:r w:rsidRPr="004643D6">
        <w:rPr>
          <w:rFonts w:ascii="Arial" w:eastAsia="Times New Roman" w:hAnsi="Arial" w:cs="Arial"/>
          <w:szCs w:val="24"/>
          <w:lang w:eastAsia="ru-RU"/>
        </w:rPr>
        <w:t>ко</w:t>
      </w:r>
      <w:proofErr w:type="gramEnd"/>
      <w:r w:rsidRPr="004643D6">
        <w:rPr>
          <w:rFonts w:ascii="Arial" w:eastAsia="Times New Roman" w:hAnsi="Arial" w:cs="Arial"/>
          <w:szCs w:val="24"/>
          <w:lang w:eastAsia="ru-RU"/>
        </w:rPr>
        <w:t xml:space="preserve"> всякого рода календарным записям (дни рождения близких и друзей).</w:t>
      </w:r>
    </w:p>
    <w:p w:rsidR="009875C0" w:rsidRDefault="009875C0" w:rsidP="009875C0">
      <w:pPr>
        <w:ind w:firstLine="708"/>
        <w:rPr>
          <w:rFonts w:ascii="Arial" w:eastAsia="Times New Roman" w:hAnsi="Arial" w:cs="Arial"/>
          <w:szCs w:val="24"/>
          <w:lang w:eastAsia="ru-RU"/>
        </w:rPr>
      </w:pPr>
      <w:r w:rsidRPr="004643D6">
        <w:rPr>
          <w:rFonts w:ascii="Arial" w:eastAsia="Times New Roman" w:hAnsi="Arial" w:cs="Arial"/>
          <w:szCs w:val="24"/>
          <w:lang w:eastAsia="ru-RU"/>
        </w:rPr>
        <w:t xml:space="preserve">В пункте </w:t>
      </w:r>
      <w:r w:rsidRPr="004643D6">
        <w:rPr>
          <w:rFonts w:ascii="Arial" w:eastAsia="Times New Roman" w:hAnsi="Arial" w:cs="Arial"/>
          <w:b/>
          <w:bCs/>
          <w:szCs w:val="24"/>
          <w:lang w:eastAsia="ru-RU"/>
        </w:rPr>
        <w:t>Привязки файлов</w:t>
      </w:r>
      <w:r w:rsidRPr="004643D6">
        <w:rPr>
          <w:rFonts w:ascii="Arial" w:eastAsia="Times New Roman" w:hAnsi="Arial" w:cs="Arial"/>
          <w:szCs w:val="24"/>
          <w:lang w:eastAsia="ru-RU"/>
        </w:rPr>
        <w:t xml:space="preserve"> устанавливается связь определенных их типов (точнее, масок имен) с тем или иным приложением, например, файлов вида *.txt - с текстовым редактором, а *.avi - с медиа-плейером. Большинство таких привязок уже </w:t>
      </w:r>
      <w:proofErr w:type="gramStart"/>
      <w:r w:rsidRPr="004643D6">
        <w:rPr>
          <w:rFonts w:ascii="Arial" w:eastAsia="Times New Roman" w:hAnsi="Arial" w:cs="Arial"/>
          <w:szCs w:val="24"/>
          <w:lang w:eastAsia="ru-RU"/>
        </w:rPr>
        <w:t>выставлены</w:t>
      </w:r>
      <w:proofErr w:type="gramEnd"/>
      <w:r w:rsidRPr="004643D6">
        <w:rPr>
          <w:rFonts w:ascii="Arial" w:eastAsia="Times New Roman" w:hAnsi="Arial" w:cs="Arial"/>
          <w:szCs w:val="24"/>
          <w:lang w:eastAsia="ru-RU"/>
        </w:rPr>
        <w:t xml:space="preserve"> по умолчанию - необходимость в их изменении возникает, скорее всего, при установке новых приложений (например, </w:t>
      </w:r>
      <w:r w:rsidRPr="004643D6">
        <w:rPr>
          <w:rFonts w:ascii="Arial" w:eastAsia="Times New Roman" w:hAnsi="Arial" w:cs="Arial"/>
          <w:b/>
          <w:bCs/>
          <w:szCs w:val="24"/>
          <w:lang w:eastAsia="ru-RU"/>
        </w:rPr>
        <w:t>mplayer</w:t>
      </w:r>
      <w:r w:rsidRPr="004643D6">
        <w:rPr>
          <w:rFonts w:ascii="Arial" w:eastAsia="Times New Roman" w:hAnsi="Arial" w:cs="Arial"/>
          <w:szCs w:val="24"/>
          <w:lang w:eastAsia="ru-RU"/>
        </w:rPr>
        <w:t xml:space="preserve"> в дополнение к штатным </w:t>
      </w:r>
      <w:r w:rsidRPr="004643D6">
        <w:rPr>
          <w:rFonts w:ascii="Arial" w:eastAsia="Times New Roman" w:hAnsi="Arial" w:cs="Arial"/>
          <w:b/>
          <w:bCs/>
          <w:szCs w:val="24"/>
          <w:lang w:eastAsia="ru-RU"/>
        </w:rPr>
        <w:t>noatun</w:t>
      </w:r>
      <w:r w:rsidRPr="004643D6">
        <w:rPr>
          <w:rFonts w:ascii="Arial" w:eastAsia="Times New Roman" w:hAnsi="Arial" w:cs="Arial"/>
          <w:szCs w:val="24"/>
          <w:lang w:eastAsia="ru-RU"/>
        </w:rPr>
        <w:t xml:space="preserve"> и </w:t>
      </w:r>
      <w:r w:rsidRPr="004643D6">
        <w:rPr>
          <w:rFonts w:ascii="Arial" w:eastAsia="Times New Roman" w:hAnsi="Arial" w:cs="Arial"/>
          <w:b/>
          <w:bCs/>
          <w:szCs w:val="24"/>
          <w:lang w:eastAsia="ru-RU"/>
        </w:rPr>
        <w:t>kaboodle</w:t>
      </w:r>
      <w:r w:rsidRPr="004643D6">
        <w:rPr>
          <w:rFonts w:ascii="Arial" w:eastAsia="Times New Roman" w:hAnsi="Arial" w:cs="Arial"/>
          <w:szCs w:val="24"/>
          <w:lang w:eastAsia="ru-RU"/>
        </w:rPr>
        <w:t>). Одна и та же маска файла может быть связана с несколькими приложениями - например, для html-файлов это могут быть браузер</w:t>
      </w:r>
      <w:r w:rsidRPr="004643D6">
        <w:rPr>
          <w:rFonts w:ascii="Arial" w:eastAsia="Times New Roman" w:hAnsi="Arial" w:cs="Arial"/>
          <w:b/>
          <w:bCs/>
          <w:szCs w:val="24"/>
          <w:lang w:eastAsia="ru-RU"/>
        </w:rPr>
        <w:t xml:space="preserve"> Konqueror</w:t>
      </w:r>
      <w:r w:rsidRPr="004643D6">
        <w:rPr>
          <w:rFonts w:ascii="Arial" w:eastAsia="Times New Roman" w:hAnsi="Arial" w:cs="Arial"/>
          <w:szCs w:val="24"/>
          <w:lang w:eastAsia="ru-RU"/>
        </w:rPr>
        <w:t xml:space="preserve"> и web-редактор </w:t>
      </w:r>
      <w:r w:rsidRPr="004643D6">
        <w:rPr>
          <w:rFonts w:ascii="Arial" w:eastAsia="Times New Roman" w:hAnsi="Arial" w:cs="Arial"/>
          <w:b/>
          <w:bCs/>
          <w:szCs w:val="24"/>
          <w:lang w:eastAsia="ru-RU"/>
        </w:rPr>
        <w:t>Quanta</w:t>
      </w:r>
      <w:r w:rsidRPr="004643D6">
        <w:rPr>
          <w:rFonts w:ascii="Arial" w:eastAsia="Times New Roman" w:hAnsi="Arial" w:cs="Arial"/>
          <w:szCs w:val="24"/>
          <w:lang w:eastAsia="ru-RU"/>
        </w:rPr>
        <w:t>; в этом случае приоритет связи определяется порядком перечисления программ и может быть легко изменен.</w:t>
      </w:r>
    </w:p>
    <w:p w:rsidR="009875C0" w:rsidRDefault="009875C0" w:rsidP="009875C0">
      <w:pPr>
        <w:jc w:val="center"/>
        <w:rPr>
          <w:rFonts w:asciiTheme="minorHAnsi" w:hAnsiTheme="minorHAnsi" w:cs="Arial"/>
          <w:szCs w:val="24"/>
        </w:rPr>
      </w:pPr>
      <w:r>
        <w:rPr>
          <w:rFonts w:eastAsia="Times New Roman" w:cs="Times New Roman"/>
          <w:noProof/>
          <w:color w:val="0000FF"/>
          <w:szCs w:val="24"/>
          <w:lang w:eastAsia="ru-RU"/>
        </w:rPr>
        <w:drawing>
          <wp:inline distT="0" distB="0" distL="0" distR="0">
            <wp:extent cx="3810000" cy="2857500"/>
            <wp:effectExtent l="19050" t="0" r="0" b="0"/>
            <wp:docPr id="32" name="Рисунок 1471" descr="http://lwcl.it.ru/lms-ds/content/pkg45619/resources/resource_80/content/graphics/f153_1_6_05_small.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lwcl.it.ru/lms-ds/content/pkg45619/resources/resource_80/content/graphics/f153_1_6_05_small.jpg">
                      <a:hlinkClick r:id="rId112"/>
                    </pic:cNvPr>
                    <pic:cNvPicPr>
                      <a:picLocks noChangeAspect="1" noChangeArrowheads="1"/>
                    </pic:cNvPicPr>
                  </pic:nvPicPr>
                  <pic:blipFill>
                    <a:blip r:embed="rId11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Пункт </w:t>
      </w:r>
      <w:r w:rsidRPr="004643D6">
        <w:rPr>
          <w:rFonts w:ascii="Arial" w:eastAsia="Times New Roman" w:hAnsi="Arial" w:cs="Arial"/>
          <w:b/>
          <w:bCs/>
          <w:szCs w:val="24"/>
          <w:lang w:eastAsia="ru-RU"/>
        </w:rPr>
        <w:t>Управление службами</w:t>
      </w:r>
      <w:r w:rsidRPr="004643D6">
        <w:rPr>
          <w:rFonts w:ascii="Arial" w:eastAsia="Times New Roman" w:hAnsi="Arial" w:cs="Arial"/>
          <w:szCs w:val="24"/>
          <w:lang w:eastAsia="ru-RU"/>
        </w:rPr>
        <w:t xml:space="preserve"> выводит панель со списком KDE-специфичных демонов (таких, как упоминавшийся ранее </w:t>
      </w:r>
      <w:r w:rsidRPr="004643D6">
        <w:rPr>
          <w:rFonts w:ascii="Arial" w:eastAsia="Times New Roman" w:hAnsi="Arial" w:cs="Arial"/>
          <w:b/>
          <w:bCs/>
          <w:szCs w:val="24"/>
          <w:lang w:eastAsia="ru-RU"/>
        </w:rPr>
        <w:t>kwallet</w:t>
      </w:r>
      <w:r w:rsidRPr="004643D6">
        <w:rPr>
          <w:rFonts w:ascii="Arial" w:eastAsia="Times New Roman" w:hAnsi="Arial" w:cs="Arial"/>
          <w:szCs w:val="24"/>
          <w:lang w:eastAsia="ru-RU"/>
        </w:rPr>
        <w:t>) и их статусом (Выполняется</w:t>
      </w:r>
      <w:proofErr w:type="gramStart"/>
      <w:r w:rsidRPr="004643D6">
        <w:rPr>
          <w:rFonts w:ascii="Arial" w:eastAsia="Times New Roman" w:hAnsi="Arial" w:cs="Arial"/>
          <w:szCs w:val="24"/>
          <w:lang w:eastAsia="ru-RU"/>
        </w:rPr>
        <w:t>/Н</w:t>
      </w:r>
      <w:proofErr w:type="gramEnd"/>
      <w:r w:rsidRPr="004643D6">
        <w:rPr>
          <w:rFonts w:ascii="Arial" w:eastAsia="Times New Roman" w:hAnsi="Arial" w:cs="Arial"/>
          <w:szCs w:val="24"/>
          <w:lang w:eastAsia="ru-RU"/>
        </w:rPr>
        <w:t>е запущен). Однако как раз управлять-то большинством из них не получится...</w:t>
      </w:r>
    </w:p>
    <w:p w:rsidR="009875C0" w:rsidRDefault="009875C0" w:rsidP="009875C0">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Наконец, пункт </w:t>
      </w:r>
      <w:r w:rsidRPr="004643D6">
        <w:rPr>
          <w:rFonts w:ascii="Arial" w:eastAsia="Times New Roman" w:hAnsi="Arial" w:cs="Arial"/>
          <w:b/>
          <w:bCs/>
          <w:szCs w:val="24"/>
          <w:lang w:eastAsia="ru-RU"/>
        </w:rPr>
        <w:t>Файловый менеджер</w:t>
      </w:r>
      <w:r w:rsidRPr="004643D6">
        <w:rPr>
          <w:rFonts w:ascii="Arial" w:eastAsia="Times New Roman" w:hAnsi="Arial" w:cs="Arial"/>
          <w:szCs w:val="24"/>
          <w:lang w:eastAsia="ru-RU"/>
        </w:rPr>
        <w:t xml:space="preserve"> позволяет определить некоторые свойства программы </w:t>
      </w:r>
      <w:r w:rsidRPr="004643D6">
        <w:rPr>
          <w:rFonts w:ascii="Arial" w:eastAsia="Times New Roman" w:hAnsi="Arial" w:cs="Arial"/>
          <w:b/>
          <w:bCs/>
          <w:szCs w:val="24"/>
          <w:lang w:eastAsia="ru-RU"/>
        </w:rPr>
        <w:t>Konqueror</w:t>
      </w:r>
      <w:r w:rsidRPr="004643D6">
        <w:rPr>
          <w:rFonts w:ascii="Arial" w:eastAsia="Times New Roman" w:hAnsi="Arial" w:cs="Arial"/>
          <w:szCs w:val="24"/>
          <w:lang w:eastAsia="ru-RU"/>
        </w:rPr>
        <w:t xml:space="preserve"> в этом качестве.</w:t>
      </w:r>
    </w:p>
    <w:p w:rsidR="00731BD6" w:rsidRDefault="00731BD6" w:rsidP="00731BD6">
      <w:pPr>
        <w:jc w:val="center"/>
        <w:rPr>
          <w:rFonts w:asciiTheme="minorHAnsi" w:hAnsiTheme="minorHAnsi" w:cs="Arial"/>
          <w:szCs w:val="24"/>
        </w:rPr>
      </w:pPr>
      <w:r>
        <w:rPr>
          <w:rFonts w:eastAsia="Times New Roman" w:cs="Times New Roman"/>
          <w:noProof/>
          <w:color w:val="0000FF"/>
          <w:szCs w:val="24"/>
          <w:lang w:eastAsia="ru-RU"/>
        </w:rPr>
        <w:lastRenderedPageBreak/>
        <w:drawing>
          <wp:inline distT="0" distB="0" distL="0" distR="0">
            <wp:extent cx="3810000" cy="2857500"/>
            <wp:effectExtent l="19050" t="0" r="0" b="0"/>
            <wp:docPr id="33" name="Рисунок 1486" descr="http://lwcl.it.ru/lms-ds/content/pkg45619/resources/resource_80/content/graphics/f153_1_6_05_small.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http://lwcl.it.ru/lms-ds/content/pkg45619/resources/resource_80/content/graphics/f153_1_6_05_small.jpg">
                      <a:hlinkClick r:id="rId113"/>
                    </pic:cNvPr>
                    <pic:cNvPicPr>
                      <a:picLocks noChangeAspect="1" noChangeArrowheads="1"/>
                    </pic:cNvPicPr>
                  </pic:nvPicPr>
                  <pic:blipFill>
                    <a:blip r:embed="rId11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31BD6" w:rsidRDefault="00731BD6" w:rsidP="00731BD6">
      <w:pPr>
        <w:jc w:val="center"/>
        <w:rPr>
          <w:rFonts w:ascii="Arial" w:eastAsia="Times New Roman" w:hAnsi="Arial" w:cs="Arial"/>
          <w:b/>
          <w:bCs/>
          <w:i/>
          <w:iCs/>
          <w:szCs w:val="24"/>
          <w:lang w:eastAsia="ru-RU"/>
        </w:rPr>
      </w:pPr>
      <w:r w:rsidRPr="004643D6">
        <w:rPr>
          <w:rFonts w:ascii="Arial" w:eastAsia="Times New Roman" w:hAnsi="Arial" w:cs="Arial"/>
          <w:b/>
          <w:bCs/>
          <w:i/>
          <w:iCs/>
          <w:szCs w:val="24"/>
          <w:lang w:eastAsia="ru-RU"/>
        </w:rPr>
        <w:t>Периферия</w:t>
      </w:r>
    </w:p>
    <w:p w:rsidR="00731BD6" w:rsidRDefault="00731BD6" w:rsidP="00731BD6">
      <w:pPr>
        <w:ind w:firstLine="708"/>
        <w:jc w:val="left"/>
        <w:rPr>
          <w:rFonts w:eastAsia="Times New Roman" w:cs="Times New Roman"/>
          <w:szCs w:val="24"/>
          <w:lang w:eastAsia="ru-RU"/>
        </w:rPr>
      </w:pPr>
      <w:r w:rsidRPr="004643D6">
        <w:rPr>
          <w:rFonts w:ascii="Arial" w:eastAsia="Times New Roman" w:hAnsi="Arial" w:cs="Arial"/>
          <w:szCs w:val="24"/>
          <w:lang w:eastAsia="ru-RU"/>
        </w:rPr>
        <w:t xml:space="preserve">В этом разделе можно посмотреть и изменить свойства таких устройств, как экран, мышь, клавиатура и так далее. </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Для клавиатуры можно включить задержки ее автоповтора и статус NumLock при запуске KDE. Для мыши можно переопределить левую/правую кнопки (для правшей/левшей, соответственно), сменить одинарный щелчок для открытия файлов и каталогов на двойной (как это принято в Windows), изменить вид курсора и установить его акселерацию.</w:t>
      </w:r>
    </w:p>
    <w:p w:rsidR="00731BD6" w:rsidRDefault="00731BD6" w:rsidP="00731BD6">
      <w:pPr>
        <w:jc w:val="center"/>
        <w:rPr>
          <w:rFonts w:asciiTheme="minorHAnsi" w:hAnsiTheme="minorHAnsi" w:cs="Arial"/>
          <w:szCs w:val="24"/>
        </w:rPr>
      </w:pPr>
      <w:r>
        <w:rPr>
          <w:rFonts w:eastAsia="Times New Roman" w:cs="Times New Roman"/>
          <w:noProof/>
          <w:color w:val="0000FF"/>
          <w:szCs w:val="24"/>
          <w:lang w:eastAsia="ru-RU"/>
        </w:rPr>
        <w:drawing>
          <wp:inline distT="0" distB="0" distL="0" distR="0">
            <wp:extent cx="3810000" cy="2857500"/>
            <wp:effectExtent l="19050" t="0" r="0" b="0"/>
            <wp:docPr id="34" name="Рисунок 1499" descr="http://lwcl.it.ru/lms-ds/content/pkg45619/resources/resource_80/content/graphics/f153_1_6_06_small.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http://lwcl.it.ru/lms-ds/content/pkg45619/resources/resource_80/content/graphics/f153_1_6_06_small.jpg">
                      <a:hlinkClick r:id="rId114"/>
                    </pic:cNvPr>
                    <pic:cNvPicPr>
                      <a:picLocks noChangeAspect="1" noChangeArrowheads="1"/>
                    </pic:cNvPicPr>
                  </pic:nvPicPr>
                  <pic:blipFill>
                    <a:blip r:embed="rId115"/>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31BD6" w:rsidRDefault="00731BD6" w:rsidP="00731BD6">
      <w:pPr>
        <w:jc w:val="center"/>
        <w:rPr>
          <w:rFonts w:ascii="Arial" w:eastAsia="Times New Roman" w:hAnsi="Arial" w:cs="Arial"/>
          <w:b/>
          <w:bCs/>
          <w:i/>
          <w:iCs/>
          <w:szCs w:val="24"/>
          <w:lang w:eastAsia="ru-RU"/>
        </w:rPr>
      </w:pPr>
      <w:r w:rsidRPr="004643D6">
        <w:rPr>
          <w:rFonts w:ascii="Arial" w:eastAsia="Times New Roman" w:hAnsi="Arial" w:cs="Arial"/>
          <w:b/>
          <w:bCs/>
          <w:i/>
          <w:iCs/>
          <w:szCs w:val="24"/>
          <w:lang w:eastAsia="ru-RU"/>
        </w:rPr>
        <w:t>Рабочий стол</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Этот раздел посвящен оформлению рабочего пространства в среде KDE как целостности: количества рабочих столов, вид и местоположение главной управляющей панели, представление стартового K-меню (отредактировать его состав можно также через этот пункт), привязку контекстных меню рабочего стола к кнопкам мыши и, наконец, правила поведения окон.</w:t>
      </w:r>
    </w:p>
    <w:p w:rsidR="00731BD6" w:rsidRDefault="00731BD6" w:rsidP="00731BD6">
      <w:pPr>
        <w:jc w:val="center"/>
        <w:rPr>
          <w:rFonts w:asciiTheme="minorHAnsi" w:hAnsiTheme="minorHAnsi" w:cs="Arial"/>
          <w:szCs w:val="24"/>
        </w:rPr>
      </w:pPr>
      <w:r>
        <w:rPr>
          <w:rFonts w:eastAsia="Times New Roman" w:cs="Times New Roman"/>
          <w:noProof/>
          <w:color w:val="0000FF"/>
          <w:szCs w:val="24"/>
          <w:lang w:eastAsia="ru-RU"/>
        </w:rPr>
        <w:lastRenderedPageBreak/>
        <w:drawing>
          <wp:inline distT="0" distB="0" distL="0" distR="0">
            <wp:extent cx="3810000" cy="2857500"/>
            <wp:effectExtent l="19050" t="0" r="0" b="0"/>
            <wp:docPr id="35" name="Рисунок 1511" descr="http://lwcl.it.ru/lms-ds/content/pkg45619/resources/resource_80/content/graphics/f153_1_6_07_small.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http://lwcl.it.ru/lms-ds/content/pkg45619/resources/resource_80/content/graphics/f153_1_6_07_small.jpg">
                      <a:hlinkClick r:id="rId116"/>
                    </pic:cNvPr>
                    <pic:cNvPicPr>
                      <a:picLocks noChangeAspect="1" noChangeArrowheads="1"/>
                    </pic:cNvPicPr>
                  </pic:nvPicPr>
                  <pic:blipFill>
                    <a:blip r:embed="rId11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31BD6" w:rsidRDefault="00731BD6" w:rsidP="00731BD6">
      <w:pPr>
        <w:jc w:val="center"/>
        <w:rPr>
          <w:rFonts w:ascii="Arial" w:eastAsia="Times New Roman" w:hAnsi="Arial" w:cs="Arial"/>
          <w:b/>
          <w:bCs/>
          <w:i/>
          <w:iCs/>
          <w:szCs w:val="24"/>
          <w:lang w:eastAsia="ru-RU"/>
        </w:rPr>
      </w:pPr>
      <w:r w:rsidRPr="004643D6">
        <w:rPr>
          <w:rFonts w:ascii="Arial" w:eastAsia="Times New Roman" w:hAnsi="Arial" w:cs="Arial"/>
          <w:b/>
          <w:bCs/>
          <w:i/>
          <w:iCs/>
          <w:szCs w:val="24"/>
          <w:lang w:eastAsia="ru-RU"/>
        </w:rPr>
        <w:t>Региональные и специальные возможности</w:t>
      </w:r>
    </w:p>
    <w:p w:rsidR="00731BD6" w:rsidRDefault="00731BD6" w:rsidP="00731BD6">
      <w:pPr>
        <w:ind w:firstLine="708"/>
        <w:jc w:val="left"/>
        <w:rPr>
          <w:rFonts w:ascii="Arial" w:eastAsia="Times New Roman" w:hAnsi="Arial" w:cs="Arial"/>
          <w:b/>
          <w:bCs/>
          <w:i/>
          <w:iCs/>
          <w:szCs w:val="24"/>
          <w:lang w:eastAsia="ru-RU"/>
        </w:rPr>
      </w:pPr>
      <w:r w:rsidRPr="00731BD6">
        <w:rPr>
          <w:rFonts w:ascii="Arial" w:eastAsia="Times New Roman" w:hAnsi="Arial" w:cs="Arial"/>
          <w:szCs w:val="24"/>
          <w:lang w:eastAsia="ru-RU"/>
        </w:rPr>
        <w:t xml:space="preserve"> </w:t>
      </w:r>
      <w:r w:rsidRPr="004643D6">
        <w:rPr>
          <w:rFonts w:ascii="Arial" w:eastAsia="Times New Roman" w:hAnsi="Arial" w:cs="Arial"/>
          <w:szCs w:val="24"/>
          <w:lang w:eastAsia="ru-RU"/>
        </w:rPr>
        <w:t>Этот раздел также очень важен, и содержит такие пункты:</w:t>
      </w:r>
    </w:p>
    <w:p w:rsidR="00731BD6" w:rsidRPr="00731BD6" w:rsidRDefault="00731BD6" w:rsidP="00731BD6">
      <w:pPr>
        <w:pStyle w:val="a6"/>
        <w:numPr>
          <w:ilvl w:val="0"/>
          <w:numId w:val="40"/>
        </w:numPr>
        <w:jc w:val="left"/>
        <w:rPr>
          <w:rFonts w:asciiTheme="minorHAnsi" w:hAnsiTheme="minorHAnsi" w:cs="Arial"/>
          <w:szCs w:val="24"/>
        </w:rPr>
      </w:pPr>
      <w:r w:rsidRPr="00731BD6">
        <w:rPr>
          <w:rFonts w:ascii="Arial" w:eastAsia="Times New Roman" w:hAnsi="Arial" w:cs="Arial"/>
          <w:b/>
          <w:bCs/>
          <w:szCs w:val="24"/>
          <w:lang w:eastAsia="ru-RU"/>
        </w:rPr>
        <w:t xml:space="preserve">Действия </w:t>
      </w:r>
      <w:r w:rsidRPr="00731BD6">
        <w:rPr>
          <w:rFonts w:ascii="Arial" w:eastAsia="Times New Roman" w:hAnsi="Arial" w:cs="Arial"/>
          <w:szCs w:val="24"/>
          <w:lang w:eastAsia="ru-RU"/>
        </w:rPr>
        <w:t>- модуль для настройки клавиатурных комбинаций («горячих клавиш»), служащих для выполнения сложных команды и вызова приложений;</w:t>
      </w:r>
    </w:p>
    <w:p w:rsidR="00731BD6" w:rsidRPr="00731BD6" w:rsidRDefault="00731BD6" w:rsidP="00731BD6">
      <w:pPr>
        <w:pStyle w:val="a6"/>
        <w:numPr>
          <w:ilvl w:val="0"/>
          <w:numId w:val="40"/>
        </w:numPr>
        <w:jc w:val="left"/>
        <w:rPr>
          <w:rFonts w:asciiTheme="minorHAnsi" w:hAnsiTheme="minorHAnsi" w:cs="Arial"/>
          <w:szCs w:val="24"/>
        </w:rPr>
      </w:pPr>
      <w:r w:rsidRPr="004643D6">
        <w:rPr>
          <w:rFonts w:ascii="Arial" w:eastAsia="Times New Roman" w:hAnsi="Arial" w:cs="Arial"/>
          <w:b/>
          <w:bCs/>
          <w:szCs w:val="24"/>
          <w:lang w:eastAsia="ru-RU"/>
        </w:rPr>
        <w:t>Комбинации клавиш</w:t>
      </w:r>
      <w:r w:rsidRPr="004643D6">
        <w:rPr>
          <w:rFonts w:ascii="Arial" w:eastAsia="Times New Roman" w:hAnsi="Arial" w:cs="Arial"/>
          <w:szCs w:val="24"/>
          <w:lang w:eastAsia="ru-RU"/>
        </w:rPr>
        <w:t xml:space="preserve"> - служит для определения «горячих клавиш» для выполнения простых повседневных действий, таких, как переключение рабочих столов, навигация по открытым окнам и т.д.;</w:t>
      </w:r>
    </w:p>
    <w:p w:rsidR="00731BD6" w:rsidRPr="00731BD6" w:rsidRDefault="00731BD6" w:rsidP="00731BD6">
      <w:pPr>
        <w:pStyle w:val="a6"/>
        <w:numPr>
          <w:ilvl w:val="0"/>
          <w:numId w:val="40"/>
        </w:numPr>
        <w:jc w:val="left"/>
        <w:rPr>
          <w:rFonts w:asciiTheme="minorHAnsi" w:hAnsiTheme="minorHAnsi" w:cs="Arial"/>
          <w:szCs w:val="24"/>
        </w:rPr>
      </w:pPr>
      <w:r w:rsidRPr="004643D6">
        <w:rPr>
          <w:rFonts w:ascii="Arial" w:eastAsia="Times New Roman" w:hAnsi="Arial" w:cs="Arial"/>
          <w:b/>
          <w:bCs/>
          <w:szCs w:val="24"/>
          <w:lang w:eastAsia="ru-RU"/>
        </w:rPr>
        <w:t>Раскладка клавиатуры</w:t>
      </w:r>
      <w:r w:rsidRPr="004643D6">
        <w:rPr>
          <w:rFonts w:ascii="Arial" w:eastAsia="Times New Roman" w:hAnsi="Arial" w:cs="Arial"/>
          <w:szCs w:val="24"/>
          <w:lang w:eastAsia="ru-RU"/>
        </w:rPr>
        <w:t xml:space="preserve"> - позволяет менять «умолчальную» раскладку клавиатуры и подключать еще до двух дополнительных;</w:t>
      </w:r>
    </w:p>
    <w:p w:rsidR="00731BD6" w:rsidRPr="00731BD6" w:rsidRDefault="00731BD6" w:rsidP="00731BD6">
      <w:pPr>
        <w:pStyle w:val="a6"/>
        <w:numPr>
          <w:ilvl w:val="0"/>
          <w:numId w:val="40"/>
        </w:numPr>
        <w:jc w:val="left"/>
        <w:rPr>
          <w:rFonts w:asciiTheme="minorHAnsi" w:hAnsiTheme="minorHAnsi" w:cs="Arial"/>
          <w:szCs w:val="24"/>
        </w:rPr>
      </w:pPr>
      <w:r w:rsidRPr="004643D6">
        <w:rPr>
          <w:rFonts w:ascii="Arial" w:eastAsia="Times New Roman" w:hAnsi="Arial" w:cs="Arial"/>
          <w:b/>
          <w:bCs/>
          <w:szCs w:val="24"/>
          <w:lang w:eastAsia="ru-RU"/>
        </w:rPr>
        <w:t>Специальные возможности</w:t>
      </w:r>
      <w:r w:rsidRPr="004643D6">
        <w:rPr>
          <w:rFonts w:ascii="Arial" w:eastAsia="Times New Roman" w:hAnsi="Arial" w:cs="Arial"/>
          <w:szCs w:val="24"/>
          <w:lang w:eastAsia="ru-RU"/>
        </w:rPr>
        <w:t xml:space="preserve"> - </w:t>
      </w:r>
      <w:proofErr w:type="gramStart"/>
      <w:r w:rsidRPr="004643D6">
        <w:rPr>
          <w:rFonts w:ascii="Arial" w:eastAsia="Times New Roman" w:hAnsi="Arial" w:cs="Arial"/>
          <w:szCs w:val="24"/>
          <w:lang w:eastAsia="ru-RU"/>
        </w:rPr>
        <w:t>предназначен</w:t>
      </w:r>
      <w:proofErr w:type="gramEnd"/>
      <w:r w:rsidRPr="004643D6">
        <w:rPr>
          <w:rFonts w:ascii="Arial" w:eastAsia="Times New Roman" w:hAnsi="Arial" w:cs="Arial"/>
          <w:szCs w:val="24"/>
          <w:lang w:eastAsia="ru-RU"/>
        </w:rPr>
        <w:t xml:space="preserve"> для настройки звуковых сигналов, а также использования т.н. «залипающих» и «замедленных» клавиш;</w:t>
      </w:r>
    </w:p>
    <w:p w:rsidR="00731BD6" w:rsidRPr="00731BD6" w:rsidRDefault="00731BD6" w:rsidP="00731BD6">
      <w:pPr>
        <w:pStyle w:val="a6"/>
        <w:numPr>
          <w:ilvl w:val="0"/>
          <w:numId w:val="40"/>
        </w:numPr>
        <w:jc w:val="left"/>
        <w:rPr>
          <w:rFonts w:asciiTheme="minorHAnsi" w:hAnsiTheme="minorHAnsi" w:cs="Arial"/>
          <w:szCs w:val="24"/>
        </w:rPr>
      </w:pPr>
      <w:r w:rsidRPr="004643D6">
        <w:rPr>
          <w:rFonts w:ascii="Arial" w:eastAsia="Times New Roman" w:hAnsi="Arial" w:cs="Arial"/>
          <w:b/>
          <w:bCs/>
          <w:szCs w:val="24"/>
          <w:lang w:eastAsia="ru-RU"/>
        </w:rPr>
        <w:t>Язык и стандарты</w:t>
      </w:r>
      <w:r w:rsidRPr="004643D6">
        <w:rPr>
          <w:rFonts w:ascii="Arial" w:eastAsia="Times New Roman" w:hAnsi="Arial" w:cs="Arial"/>
          <w:szCs w:val="24"/>
          <w:lang w:eastAsia="ru-RU"/>
        </w:rPr>
        <w:t xml:space="preserve"> - установка локально-зависимых параметров.</w:t>
      </w:r>
    </w:p>
    <w:p w:rsidR="00731BD6" w:rsidRDefault="00731BD6" w:rsidP="00731BD6">
      <w:pPr>
        <w:jc w:val="center"/>
        <w:rPr>
          <w:rFonts w:asciiTheme="minorHAnsi" w:hAnsiTheme="minorHAnsi" w:cs="Arial"/>
          <w:szCs w:val="24"/>
        </w:rPr>
      </w:pPr>
      <w:r>
        <w:rPr>
          <w:noProof/>
          <w:lang w:eastAsia="ru-RU"/>
        </w:rPr>
        <w:drawing>
          <wp:inline distT="0" distB="0" distL="0" distR="0">
            <wp:extent cx="3810000" cy="2857500"/>
            <wp:effectExtent l="19050" t="0" r="0" b="0"/>
            <wp:docPr id="36" name="Рисунок 1543" descr="http://lwcl.it.ru/lms-ds/content/pkg45619/resources/resource_80/content/graphics/f153_1_6_09_small.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http://lwcl.it.ru/lms-ds/content/pkg45619/resources/resource_80/content/graphics/f153_1_6_09_small.jpg">
                      <a:hlinkClick r:id="rId118"/>
                    </pic:cNvPr>
                    <pic:cNvPicPr>
                      <a:picLocks noChangeAspect="1" noChangeArrowheads="1"/>
                    </pic:cNvPicPr>
                  </pic:nvPicPr>
                  <pic:blipFill>
                    <a:blip r:embed="rId11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31BD6" w:rsidRDefault="00731BD6" w:rsidP="00731BD6">
      <w:pPr>
        <w:jc w:val="center"/>
        <w:rPr>
          <w:rFonts w:ascii="Arial" w:eastAsia="Times New Roman" w:hAnsi="Arial" w:cs="Arial"/>
          <w:b/>
          <w:bCs/>
          <w:color w:val="AE5322"/>
          <w:szCs w:val="24"/>
          <w:lang w:eastAsia="ru-RU"/>
        </w:rPr>
      </w:pPr>
      <w:r w:rsidRPr="004643D6">
        <w:rPr>
          <w:rFonts w:ascii="Arial" w:eastAsia="Times New Roman" w:hAnsi="Arial" w:cs="Arial"/>
          <w:b/>
          <w:bCs/>
          <w:color w:val="AE5322"/>
          <w:szCs w:val="24"/>
          <w:lang w:eastAsia="ru-RU"/>
        </w:rPr>
        <w:t>ЗАПУСК ПРОГРАММ, УПРАВЛЕНИЕ ПРОЦЕССАМИ</w:t>
      </w:r>
    </w:p>
    <w:p w:rsidR="00731BD6" w:rsidRDefault="00731BD6" w:rsidP="00731BD6">
      <w:pPr>
        <w:ind w:firstLine="708"/>
        <w:jc w:val="left"/>
        <w:rPr>
          <w:rFonts w:eastAsia="Times New Roman" w:cs="Times New Roman"/>
          <w:szCs w:val="24"/>
          <w:lang w:eastAsia="ru-RU"/>
        </w:rPr>
      </w:pPr>
      <w:r w:rsidRPr="004643D6">
        <w:rPr>
          <w:rFonts w:ascii="Arial" w:eastAsia="Times New Roman" w:hAnsi="Arial" w:cs="Arial"/>
          <w:szCs w:val="24"/>
          <w:lang w:eastAsia="ru-RU"/>
        </w:rPr>
        <w:t>Запускать программы в KDE можно различными способами.</w:t>
      </w:r>
    </w:p>
    <w:p w:rsidR="00731BD6" w:rsidRDefault="00731BD6" w:rsidP="00731BD6">
      <w:pPr>
        <w:ind w:firstLine="708"/>
        <w:jc w:val="left"/>
        <w:rPr>
          <w:rFonts w:ascii="Arial" w:eastAsia="Times New Roman" w:hAnsi="Arial" w:cs="Arial"/>
          <w:b/>
          <w:bCs/>
          <w:szCs w:val="24"/>
          <w:lang w:eastAsia="ru-RU"/>
        </w:rPr>
      </w:pPr>
      <w:r w:rsidRPr="004643D6">
        <w:rPr>
          <w:rFonts w:ascii="Arial" w:eastAsia="Times New Roman" w:hAnsi="Arial" w:cs="Arial"/>
          <w:szCs w:val="24"/>
          <w:lang w:eastAsia="ru-RU"/>
        </w:rPr>
        <w:t xml:space="preserve">Из главного меню </w:t>
      </w:r>
      <w:r w:rsidRPr="004643D6">
        <w:rPr>
          <w:rFonts w:ascii="Arial" w:eastAsia="Times New Roman" w:hAnsi="Arial" w:cs="Arial"/>
          <w:b/>
          <w:bCs/>
          <w:szCs w:val="24"/>
          <w:lang w:eastAsia="ru-RU"/>
        </w:rPr>
        <w:t>K</w:t>
      </w:r>
      <w:proofErr w:type="gramStart"/>
      <w:r w:rsidRPr="004643D6">
        <w:rPr>
          <w:rFonts w:ascii="Arial" w:eastAsia="Times New Roman" w:hAnsi="Arial" w:cs="Arial"/>
          <w:b/>
          <w:bCs/>
          <w:szCs w:val="24"/>
          <w:lang w:eastAsia="ru-RU"/>
        </w:rPr>
        <w:t>&gt; И</w:t>
      </w:r>
      <w:proofErr w:type="gramEnd"/>
      <w:r w:rsidRPr="004643D6">
        <w:rPr>
          <w:rFonts w:ascii="Arial" w:eastAsia="Times New Roman" w:hAnsi="Arial" w:cs="Arial"/>
          <w:b/>
          <w:bCs/>
          <w:szCs w:val="24"/>
          <w:lang w:eastAsia="ru-RU"/>
        </w:rPr>
        <w:t>з соответствующего раздела.</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Из главного меню</w:t>
      </w:r>
      <w:proofErr w:type="gramStart"/>
      <w:r w:rsidRPr="004643D6">
        <w:rPr>
          <w:rFonts w:ascii="Arial" w:eastAsia="Times New Roman" w:hAnsi="Arial" w:cs="Arial"/>
          <w:szCs w:val="24"/>
          <w:lang w:eastAsia="ru-RU"/>
        </w:rPr>
        <w:t xml:space="preserve"> </w:t>
      </w:r>
      <w:r w:rsidRPr="004643D6">
        <w:rPr>
          <w:rFonts w:ascii="Arial" w:eastAsia="Times New Roman" w:hAnsi="Arial" w:cs="Arial"/>
          <w:b/>
          <w:bCs/>
          <w:szCs w:val="24"/>
          <w:lang w:eastAsia="ru-RU"/>
        </w:rPr>
        <w:t>К</w:t>
      </w:r>
      <w:proofErr w:type="gramEnd"/>
      <w:r w:rsidRPr="004643D6">
        <w:rPr>
          <w:rFonts w:ascii="Arial" w:eastAsia="Times New Roman" w:hAnsi="Arial" w:cs="Arial"/>
          <w:b/>
          <w:bCs/>
          <w:szCs w:val="24"/>
          <w:lang w:eastAsia="ru-RU"/>
        </w:rPr>
        <w:t xml:space="preserve"> -&gt; Выполнить команду</w:t>
      </w:r>
      <w:r w:rsidRPr="004643D6">
        <w:rPr>
          <w:rFonts w:ascii="Arial" w:eastAsia="Times New Roman" w:hAnsi="Arial" w:cs="Arial"/>
          <w:szCs w:val="24"/>
          <w:lang w:eastAsia="ru-RU"/>
        </w:rPr>
        <w:t xml:space="preserve">. Причем в последнем случае, возможно, запустить команду или службу с привилегиями суперпользователя. Для этого достаточно щелкнуть кнопку </w:t>
      </w:r>
      <w:r w:rsidRPr="004643D6">
        <w:rPr>
          <w:rFonts w:ascii="Arial" w:eastAsia="Times New Roman" w:hAnsi="Arial" w:cs="Arial"/>
          <w:b/>
          <w:bCs/>
          <w:szCs w:val="24"/>
          <w:lang w:eastAsia="ru-RU"/>
        </w:rPr>
        <w:t>Параметры</w:t>
      </w:r>
      <w:r w:rsidRPr="004643D6">
        <w:rPr>
          <w:rFonts w:ascii="Arial" w:eastAsia="Times New Roman" w:hAnsi="Arial" w:cs="Arial"/>
          <w:szCs w:val="24"/>
          <w:lang w:eastAsia="ru-RU"/>
        </w:rPr>
        <w:t xml:space="preserve"> и указать логин и пароль пользователя, от имени которого данная команда будет запущена. </w:t>
      </w:r>
      <w:r w:rsidRPr="004643D6">
        <w:rPr>
          <w:rFonts w:ascii="Arial" w:eastAsia="Times New Roman" w:hAnsi="Arial" w:cs="Arial"/>
          <w:b/>
          <w:bCs/>
          <w:szCs w:val="24"/>
          <w:lang w:eastAsia="ru-RU"/>
        </w:rPr>
        <w:t>kdeinit</w:t>
      </w:r>
      <w:r w:rsidRPr="004643D6">
        <w:rPr>
          <w:rFonts w:ascii="Arial" w:eastAsia="Times New Roman" w:hAnsi="Arial" w:cs="Arial"/>
          <w:szCs w:val="24"/>
          <w:lang w:eastAsia="ru-RU"/>
        </w:rPr>
        <w:t xml:space="preserve"> запускает другие программы KDE. kdeinit может запускать как обычные программы (бинарные файлы), так и </w:t>
      </w:r>
      <w:r w:rsidRPr="004643D6">
        <w:rPr>
          <w:rFonts w:ascii="Arial" w:eastAsia="Times New Roman" w:hAnsi="Arial" w:cs="Arial"/>
          <w:szCs w:val="24"/>
          <w:lang w:eastAsia="ru-RU"/>
        </w:rPr>
        <w:lastRenderedPageBreak/>
        <w:t>специальные загружаемые модули kdeinit (KLM). KLM работают так же, как обычные программы, но могут быть запущены более эффективно. Они находятся в каталоге $KDEDIR/lib/kde3.</w:t>
      </w:r>
    </w:p>
    <w:p w:rsidR="00731BD6" w:rsidRDefault="00731BD6" w:rsidP="00731BD6">
      <w:pPr>
        <w:jc w:val="center"/>
        <w:rPr>
          <w:rFonts w:ascii="Arial" w:eastAsia="Times New Roman" w:hAnsi="Arial" w:cs="Arial"/>
          <w:szCs w:val="24"/>
          <w:lang w:eastAsia="ru-RU"/>
        </w:rPr>
      </w:pPr>
      <w:r>
        <w:rPr>
          <w:rFonts w:eastAsia="Times New Roman" w:cs="Times New Roman"/>
          <w:noProof/>
          <w:color w:val="0000FF"/>
          <w:szCs w:val="24"/>
          <w:lang w:eastAsia="ru-RU"/>
        </w:rPr>
        <w:drawing>
          <wp:inline distT="0" distB="0" distL="0" distR="0">
            <wp:extent cx="3810000" cy="2867025"/>
            <wp:effectExtent l="19050" t="0" r="0" b="0"/>
            <wp:docPr id="37" name="Рисунок 1577" descr="http://lwcl.it.ru/lms-ds/content/pkg45619/resources/resource_80/content/graphics/f153_1_6_08_small.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http://lwcl.it.ru/lms-ds/content/pkg45619/resources/resource_80/content/graphics/f153_1_6_08_small.jpg">
                      <a:hlinkClick r:id="rId120"/>
                    </pic:cNvPr>
                    <pic:cNvPicPr>
                      <a:picLocks noChangeAspect="1" noChangeArrowheads="1"/>
                    </pic:cNvPicPr>
                  </pic:nvPicPr>
                  <pic:blipFill>
                    <a:blip r:embed="rId121"/>
                    <a:srcRect/>
                    <a:stretch>
                      <a:fillRect/>
                    </a:stretch>
                  </pic:blipFill>
                  <pic:spPr bwMode="auto">
                    <a:xfrm>
                      <a:off x="0" y="0"/>
                      <a:ext cx="3810000" cy="2867025"/>
                    </a:xfrm>
                    <a:prstGeom prst="rect">
                      <a:avLst/>
                    </a:prstGeom>
                    <a:noFill/>
                    <a:ln w="9525">
                      <a:noFill/>
                      <a:miter lim="800000"/>
                      <a:headEnd/>
                      <a:tailEnd/>
                    </a:ln>
                  </pic:spPr>
                </pic:pic>
              </a:graphicData>
            </a:graphic>
          </wp:inline>
        </w:drawing>
      </w:r>
    </w:p>
    <w:p w:rsidR="00731BD6" w:rsidRDefault="00731BD6" w:rsidP="00731BD6">
      <w:pPr>
        <w:jc w:val="center"/>
        <w:rPr>
          <w:rFonts w:ascii="Arial" w:eastAsia="Times New Roman" w:hAnsi="Arial" w:cs="Arial"/>
          <w:b/>
          <w:bCs/>
          <w:color w:val="AE5322"/>
          <w:szCs w:val="24"/>
          <w:lang w:eastAsia="ru-RU"/>
        </w:rPr>
      </w:pPr>
      <w:r w:rsidRPr="004643D6">
        <w:rPr>
          <w:rFonts w:ascii="Arial" w:eastAsia="Times New Roman" w:hAnsi="Arial" w:cs="Arial"/>
          <w:b/>
          <w:bCs/>
          <w:color w:val="AE5322"/>
          <w:szCs w:val="24"/>
          <w:lang w:eastAsia="ru-RU"/>
        </w:rPr>
        <w:t>РУСИФИКАЦИЯ, УСТАНОВКА/УДАЛЕНИЕ ШРИФТОВ,</w:t>
      </w:r>
    </w:p>
    <w:p w:rsidR="00731BD6" w:rsidRDefault="00731BD6" w:rsidP="00731BD6">
      <w:pPr>
        <w:jc w:val="center"/>
        <w:rPr>
          <w:rFonts w:ascii="Arial" w:eastAsia="Times New Roman" w:hAnsi="Arial" w:cs="Arial"/>
          <w:b/>
          <w:bCs/>
          <w:color w:val="AE5322"/>
          <w:szCs w:val="24"/>
          <w:lang w:eastAsia="ru-RU"/>
        </w:rPr>
      </w:pPr>
      <w:r w:rsidRPr="004643D6">
        <w:rPr>
          <w:rFonts w:ascii="Arial" w:eastAsia="Times New Roman" w:hAnsi="Arial" w:cs="Arial"/>
          <w:b/>
          <w:bCs/>
          <w:color w:val="AE5322"/>
          <w:szCs w:val="24"/>
          <w:lang w:eastAsia="ru-RU"/>
        </w:rPr>
        <w:t xml:space="preserve"> РАБОТА СО СГЛАЖЕННЫМИ ШРИФТАМИ</w:t>
      </w:r>
    </w:p>
    <w:p w:rsidR="00731BD6" w:rsidRDefault="00731BD6" w:rsidP="00731BD6">
      <w:pPr>
        <w:ind w:firstLine="708"/>
        <w:jc w:val="left"/>
        <w:rPr>
          <w:rFonts w:ascii="Arial" w:eastAsia="Times New Roman" w:hAnsi="Arial" w:cs="Arial"/>
          <w:b/>
          <w:bCs/>
          <w:i/>
          <w:iCs/>
          <w:szCs w:val="24"/>
          <w:lang w:eastAsia="ru-RU"/>
        </w:rPr>
      </w:pPr>
      <w:r w:rsidRPr="004643D6">
        <w:rPr>
          <w:rFonts w:ascii="Arial" w:eastAsia="Times New Roman" w:hAnsi="Arial" w:cs="Arial"/>
          <w:szCs w:val="24"/>
          <w:lang w:eastAsia="ru-RU"/>
        </w:rPr>
        <w:t xml:space="preserve">Настройка русификации осуществляется через главное K-меню в окне </w:t>
      </w:r>
      <w:r w:rsidRPr="004643D6">
        <w:rPr>
          <w:rFonts w:ascii="Arial" w:eastAsia="Times New Roman" w:hAnsi="Arial" w:cs="Arial"/>
          <w:b/>
          <w:bCs/>
          <w:szCs w:val="24"/>
          <w:lang w:eastAsia="ru-RU"/>
        </w:rPr>
        <w:t>Центр управления KDE</w:t>
      </w:r>
      <w:r w:rsidRPr="00731BD6">
        <w:rPr>
          <w:rFonts w:ascii="Arial" w:eastAsia="Times New Roman" w:hAnsi="Arial" w:cs="Arial"/>
          <w:b/>
          <w:bCs/>
          <w:i/>
          <w:iCs/>
          <w:szCs w:val="24"/>
          <w:lang w:eastAsia="ru-RU"/>
        </w:rPr>
        <w:t xml:space="preserve"> </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b/>
          <w:bCs/>
          <w:i/>
          <w:iCs/>
          <w:szCs w:val="24"/>
          <w:lang w:eastAsia="ru-RU"/>
        </w:rPr>
        <w:t>Раскладка клавиатуры</w:t>
      </w:r>
      <w:r w:rsidRPr="004643D6">
        <w:rPr>
          <w:rFonts w:ascii="Arial" w:eastAsia="Times New Roman" w:hAnsi="Arial" w:cs="Arial"/>
          <w:i/>
          <w:iCs/>
          <w:szCs w:val="24"/>
          <w:lang w:eastAsia="ru-RU"/>
        </w:rPr>
        <w:t>.</w:t>
      </w:r>
      <w:r w:rsidRPr="004643D6">
        <w:rPr>
          <w:rFonts w:ascii="Arial" w:eastAsia="Times New Roman" w:hAnsi="Arial" w:cs="Arial"/>
          <w:szCs w:val="24"/>
          <w:lang w:eastAsia="ru-RU"/>
        </w:rPr>
        <w:t xml:space="preserve"> Модуль управления клавиатурой KDE - kxkb полностью аннулирует все общеиксовые настройки клавиатуры в файле </w:t>
      </w:r>
      <w:r w:rsidRPr="004643D6">
        <w:rPr>
          <w:rFonts w:ascii="Arial" w:eastAsia="Times New Roman" w:hAnsi="Arial" w:cs="Arial"/>
          <w:b/>
          <w:bCs/>
          <w:szCs w:val="24"/>
          <w:lang w:eastAsia="ru-RU"/>
        </w:rPr>
        <w:t xml:space="preserve">/etc/X11/XFree86.conf </w:t>
      </w:r>
      <w:r w:rsidRPr="004643D6">
        <w:rPr>
          <w:rFonts w:ascii="Arial" w:eastAsia="Times New Roman" w:hAnsi="Arial" w:cs="Arial"/>
          <w:szCs w:val="24"/>
          <w:lang w:eastAsia="ru-RU"/>
        </w:rPr>
        <w:t xml:space="preserve">или </w:t>
      </w:r>
      <w:r w:rsidRPr="004643D6">
        <w:rPr>
          <w:rFonts w:ascii="Arial" w:eastAsia="Times New Roman" w:hAnsi="Arial" w:cs="Arial"/>
          <w:b/>
          <w:bCs/>
          <w:szCs w:val="24"/>
          <w:lang w:eastAsia="ru-RU"/>
        </w:rPr>
        <w:t>/etc/X11/xorg.conf</w:t>
      </w:r>
      <w:r w:rsidRPr="004643D6">
        <w:rPr>
          <w:rFonts w:ascii="Arial" w:eastAsia="Times New Roman" w:hAnsi="Arial" w:cs="Arial"/>
          <w:szCs w:val="24"/>
          <w:lang w:eastAsia="ru-RU"/>
        </w:rPr>
        <w:t>. И позволяет в принципе вообще обходиться без таких настроек.</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b/>
          <w:bCs/>
          <w:i/>
          <w:iCs/>
          <w:szCs w:val="24"/>
          <w:lang w:eastAsia="ru-RU"/>
        </w:rPr>
        <w:t>Язык и стандарты</w:t>
      </w:r>
      <w:r w:rsidRPr="004643D6">
        <w:rPr>
          <w:rFonts w:ascii="Arial" w:eastAsia="Times New Roman" w:hAnsi="Arial" w:cs="Arial"/>
          <w:i/>
          <w:iCs/>
          <w:szCs w:val="24"/>
          <w:lang w:eastAsia="ru-RU"/>
        </w:rPr>
        <w:t>.</w:t>
      </w:r>
      <w:r w:rsidRPr="004643D6">
        <w:rPr>
          <w:rFonts w:ascii="Arial" w:eastAsia="Times New Roman" w:hAnsi="Arial" w:cs="Arial"/>
          <w:szCs w:val="24"/>
          <w:lang w:eastAsia="ru-RU"/>
        </w:rPr>
        <w:t xml:space="preserve"> </w:t>
      </w:r>
      <w:proofErr w:type="gramStart"/>
      <w:r w:rsidRPr="004643D6">
        <w:rPr>
          <w:rFonts w:ascii="Arial" w:eastAsia="Times New Roman" w:hAnsi="Arial" w:cs="Arial"/>
          <w:szCs w:val="24"/>
          <w:lang w:eastAsia="ru-RU"/>
        </w:rPr>
        <w:t>Кроме собственно страны (например, России) и языка (скажем, русского, используемого для меню, вывода сообщений и прочего), здесь же определяются денежная единица, десятичные разделители, формат даты и времени - все то, что входит в понятие системной локали, а также дополнительные параметры - стандартный формат бумаги (A4 или Letter), система единиц измерения (метрическая или английская), заданное по умолчанию число десятичных знаков после запятой.</w:t>
      </w:r>
      <w:proofErr w:type="gramEnd"/>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Все локальные параметры настраиваются независимо друг от друга. То есть можно определить страну как Россия, однако, при стойком отвращении к русскоязычным меню, языком по умолчанию назначить английский (вводу/выводу русских букв это не воспрепятствует), в качестве десятичного разделителя указать точку вместо запятой (это требуется некоторым счетным программам), и так далее.</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Локально-зависимые параметры KDE далеко перекрывают переменные, описываемые в рамках </w:t>
      </w:r>
      <w:proofErr w:type="gramStart"/>
      <w:r w:rsidRPr="004643D6">
        <w:rPr>
          <w:rFonts w:ascii="Arial" w:eastAsia="Times New Roman" w:hAnsi="Arial" w:cs="Arial"/>
          <w:szCs w:val="24"/>
          <w:lang w:eastAsia="ru-RU"/>
        </w:rPr>
        <w:t>системной</w:t>
      </w:r>
      <w:proofErr w:type="gramEnd"/>
      <w:r w:rsidRPr="004643D6">
        <w:rPr>
          <w:rFonts w:ascii="Arial" w:eastAsia="Times New Roman" w:hAnsi="Arial" w:cs="Arial"/>
          <w:szCs w:val="24"/>
          <w:lang w:eastAsia="ru-RU"/>
        </w:rPr>
        <w:t xml:space="preserve"> локали. Однако они не избавляют от необходимости корректного определения оной в обычном пользовательском окружении (через профильные файлы </w:t>
      </w:r>
      <w:r w:rsidRPr="004643D6">
        <w:rPr>
          <w:rFonts w:ascii="Arial" w:eastAsia="Times New Roman" w:hAnsi="Arial" w:cs="Arial"/>
          <w:b/>
          <w:bCs/>
          <w:szCs w:val="24"/>
          <w:lang w:eastAsia="ru-RU"/>
        </w:rPr>
        <w:t>login shell</w:t>
      </w:r>
      <w:r w:rsidRPr="004643D6">
        <w:rPr>
          <w:rFonts w:ascii="Arial" w:eastAsia="Times New Roman" w:hAnsi="Arial" w:cs="Arial"/>
          <w:szCs w:val="24"/>
          <w:lang w:eastAsia="ru-RU"/>
        </w:rPr>
        <w:t xml:space="preserve"> для данного аккаунта или, через определение класса пользователя). В противном случае возможны всякие неожиданности - вплоть до исчезновения символов кириллицы в терминале </w:t>
      </w:r>
      <w:r w:rsidRPr="004643D6">
        <w:rPr>
          <w:rFonts w:ascii="Arial" w:eastAsia="Times New Roman" w:hAnsi="Arial" w:cs="Arial"/>
          <w:b/>
          <w:bCs/>
          <w:szCs w:val="24"/>
          <w:lang w:eastAsia="ru-RU"/>
        </w:rPr>
        <w:t>konsole</w:t>
      </w:r>
      <w:r w:rsidRPr="004643D6">
        <w:rPr>
          <w:rFonts w:ascii="Arial" w:eastAsia="Times New Roman" w:hAnsi="Arial" w:cs="Arial"/>
          <w:szCs w:val="24"/>
          <w:lang w:eastAsia="ru-RU"/>
        </w:rPr>
        <w:t xml:space="preserve"> и даже невозможности клавиатурного ввода при переключении на русскую раскладку.</w:t>
      </w:r>
    </w:p>
    <w:p w:rsidR="00731BD6" w:rsidRDefault="00731BD6" w:rsidP="00731BD6">
      <w:pPr>
        <w:jc w:val="center"/>
        <w:rPr>
          <w:rFonts w:ascii="Arial" w:eastAsia="Times New Roman" w:hAnsi="Arial" w:cs="Arial"/>
          <w:b/>
          <w:bCs/>
          <w:color w:val="AE5322"/>
          <w:szCs w:val="24"/>
          <w:lang w:eastAsia="ru-RU"/>
        </w:rPr>
      </w:pPr>
      <w:r w:rsidRPr="004643D6">
        <w:rPr>
          <w:rFonts w:ascii="Arial" w:eastAsia="Times New Roman" w:hAnsi="Arial" w:cs="Arial"/>
          <w:b/>
          <w:bCs/>
          <w:color w:val="AE5322"/>
          <w:szCs w:val="24"/>
          <w:lang w:eastAsia="ru-RU"/>
        </w:rPr>
        <w:t>ПОЛУЧЕНИЕ ИНФОРМАЦИИ О СИСТЕМЕ. НАСТРОЙКА СЕТИ</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Для расширенной настройки Linux, как правило, необходимо обладать детальной информацией. Например, чтобы настроить сеть Вы должны поинтересоваться у своего системного администратора о  параметрах настройки сети. Если у Вас система уже установлена, и Вы ее собираетесь переустановить, но необходимо сконфигурировать систему так, как это сделано сейчас. В этом случае Вы можете и другими способами </w:t>
      </w:r>
      <w:r w:rsidRPr="004643D6">
        <w:rPr>
          <w:rFonts w:ascii="Arial" w:eastAsia="Times New Roman" w:hAnsi="Arial" w:cs="Arial"/>
          <w:szCs w:val="24"/>
          <w:lang w:eastAsia="ru-RU"/>
        </w:rPr>
        <w:lastRenderedPageBreak/>
        <w:t xml:space="preserve">собрать интересующую вас информацию. Например: из главного меню </w:t>
      </w:r>
      <w:r w:rsidRPr="004643D6">
        <w:rPr>
          <w:rFonts w:ascii="Arial" w:eastAsia="Times New Roman" w:hAnsi="Arial" w:cs="Arial"/>
          <w:b/>
          <w:bCs/>
          <w:szCs w:val="24"/>
          <w:lang w:eastAsia="ru-RU"/>
        </w:rPr>
        <w:t>K</w:t>
      </w:r>
      <w:proofErr w:type="gramStart"/>
      <w:r w:rsidRPr="004643D6">
        <w:rPr>
          <w:rFonts w:ascii="Arial" w:eastAsia="Times New Roman" w:hAnsi="Arial" w:cs="Arial"/>
          <w:b/>
          <w:bCs/>
          <w:szCs w:val="24"/>
          <w:lang w:eastAsia="ru-RU"/>
        </w:rPr>
        <w:t>&gt; П</w:t>
      </w:r>
      <w:proofErr w:type="gramEnd"/>
      <w:r w:rsidRPr="004643D6">
        <w:rPr>
          <w:rFonts w:ascii="Arial" w:eastAsia="Times New Roman" w:hAnsi="Arial" w:cs="Arial"/>
          <w:b/>
          <w:bCs/>
          <w:szCs w:val="24"/>
          <w:lang w:eastAsia="ru-RU"/>
        </w:rPr>
        <w:t xml:space="preserve">рочие &gt; Система&gt; Центр информации. </w:t>
      </w:r>
      <w:r w:rsidRPr="004643D6">
        <w:rPr>
          <w:rFonts w:ascii="Arial" w:eastAsia="Times New Roman" w:hAnsi="Arial" w:cs="Arial"/>
          <w:szCs w:val="24"/>
          <w:lang w:eastAsia="ru-RU"/>
        </w:rPr>
        <w:t>Выбирая в левом окне интересующий нас параметр, справа Вы увидите информацию по нему.</w:t>
      </w:r>
    </w:p>
    <w:p w:rsidR="00731BD6" w:rsidRDefault="00731BD6" w:rsidP="00731BD6">
      <w:pPr>
        <w:jc w:val="center"/>
        <w:rPr>
          <w:rFonts w:ascii="Arial" w:eastAsia="Times New Roman" w:hAnsi="Arial" w:cs="Arial"/>
          <w:szCs w:val="24"/>
          <w:lang w:eastAsia="ru-RU"/>
        </w:rPr>
      </w:pPr>
      <w:r>
        <w:rPr>
          <w:rFonts w:eastAsia="Times New Roman" w:cs="Times New Roman"/>
          <w:noProof/>
          <w:color w:val="0000FF"/>
          <w:szCs w:val="24"/>
          <w:lang w:eastAsia="ru-RU"/>
        </w:rPr>
        <w:drawing>
          <wp:inline distT="0" distB="0" distL="0" distR="0">
            <wp:extent cx="3810000" cy="2857500"/>
            <wp:effectExtent l="19050" t="0" r="0" b="0"/>
            <wp:docPr id="38" name="Рисунок 1609" descr="http://lwcl.it.ru/lms-ds/content/pkg45619/resources/resource_80/content/graphics/f153_1_6_10_small.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lwcl.it.ru/lms-ds/content/pkg45619/resources/resource_80/content/graphics/f153_1_6_10_small.jpg">
                      <a:hlinkClick r:id="rId122"/>
                    </pic:cNvPr>
                    <pic:cNvPicPr>
                      <a:picLocks noChangeAspect="1" noChangeArrowheads="1"/>
                    </pic:cNvPicPr>
                  </pic:nvPicPr>
                  <pic:blipFill>
                    <a:blip r:embed="rId123"/>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31BD6" w:rsidRDefault="00731BD6" w:rsidP="00731BD6">
      <w:pPr>
        <w:ind w:firstLine="708"/>
        <w:jc w:val="left"/>
        <w:rPr>
          <w:rFonts w:eastAsia="Times New Roman" w:cs="Times New Roman"/>
          <w:b/>
          <w:bCs/>
          <w:szCs w:val="24"/>
          <w:lang w:eastAsia="ru-RU"/>
        </w:rPr>
      </w:pPr>
      <w:r w:rsidRPr="004643D6">
        <w:rPr>
          <w:rFonts w:ascii="Arial" w:eastAsia="Times New Roman" w:hAnsi="Arial" w:cs="Arial"/>
          <w:szCs w:val="24"/>
          <w:lang w:eastAsia="ru-RU"/>
        </w:rPr>
        <w:t>Существует ряд сетевых параметров, которые являются общими для всех подключений к сети и должны быть определены даже тогда, когда компьютер не подключён ни к какой сети. Для подключения к локальной сети необходимо также настроить сетевое подключение, которое в Linux также принято называть сетевой интерфейс. Настройки этих двух типов производятся из главного меню</w:t>
      </w:r>
      <w:proofErr w:type="gramStart"/>
      <w:r w:rsidRPr="004643D6">
        <w:rPr>
          <w:rFonts w:ascii="Arial" w:eastAsia="Times New Roman" w:hAnsi="Arial" w:cs="Arial"/>
          <w:szCs w:val="24"/>
          <w:lang w:eastAsia="ru-RU"/>
        </w:rPr>
        <w:t xml:space="preserve"> </w:t>
      </w:r>
      <w:r w:rsidRPr="004643D6">
        <w:rPr>
          <w:rFonts w:ascii="Arial" w:eastAsia="Times New Roman" w:hAnsi="Arial" w:cs="Arial"/>
          <w:b/>
          <w:bCs/>
          <w:szCs w:val="24"/>
          <w:lang w:eastAsia="ru-RU"/>
        </w:rPr>
        <w:t>К</w:t>
      </w:r>
      <w:proofErr w:type="gramEnd"/>
      <w:r w:rsidRPr="004643D6">
        <w:rPr>
          <w:rFonts w:ascii="Arial" w:eastAsia="Times New Roman" w:hAnsi="Arial" w:cs="Arial"/>
          <w:b/>
          <w:bCs/>
          <w:szCs w:val="24"/>
          <w:lang w:eastAsia="ru-RU"/>
        </w:rPr>
        <w:t xml:space="preserve"> &gt;Центр управления системой -&gt; Сеть &gt; Сетевые интерфейсы</w:t>
      </w:r>
      <w:r w:rsidRPr="004643D6">
        <w:rPr>
          <w:rFonts w:eastAsia="Times New Roman" w:cs="Times New Roman"/>
          <w:b/>
          <w:bCs/>
          <w:szCs w:val="24"/>
          <w:lang w:eastAsia="ru-RU"/>
        </w:rPr>
        <w:t>.</w:t>
      </w:r>
    </w:p>
    <w:p w:rsidR="00731BD6" w:rsidRDefault="00731BD6" w:rsidP="00731BD6">
      <w:pPr>
        <w:jc w:val="center"/>
        <w:rPr>
          <w:rFonts w:ascii="Arial" w:eastAsia="Times New Roman" w:hAnsi="Arial" w:cs="Arial"/>
          <w:szCs w:val="24"/>
          <w:lang w:eastAsia="ru-RU"/>
        </w:rPr>
      </w:pPr>
      <w:r>
        <w:rPr>
          <w:rFonts w:eastAsia="Times New Roman" w:cs="Times New Roman"/>
          <w:noProof/>
          <w:color w:val="0000FF"/>
          <w:szCs w:val="24"/>
          <w:lang w:eastAsia="ru-RU"/>
        </w:rPr>
        <w:drawing>
          <wp:inline distT="0" distB="0" distL="0" distR="0">
            <wp:extent cx="3810000" cy="2857500"/>
            <wp:effectExtent l="19050" t="0" r="0" b="0"/>
            <wp:docPr id="39" name="Рисунок 1623" descr="http://lwcl.it.ru/lms-ds/content/pkg45619/resources/resource_80/content/graphics/f153_1_6_11_small.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http://lwcl.it.ru/lms-ds/content/pkg45619/resources/resource_80/content/graphics/f153_1_6_11_small.jpg">
                      <a:hlinkClick r:id="rId124"/>
                    </pic:cNvPr>
                    <pic:cNvPicPr>
                      <a:picLocks noChangeAspect="1" noChangeArrowheads="1"/>
                    </pic:cNvPicPr>
                  </pic:nvPicPr>
                  <pic:blipFill>
                    <a:blip r:embed="rId125"/>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При работе и настройке сетевых служб часто приходится использовать символьные имена других машин в сети. Чтобы система преобразовала их в IP-адреса, используются DNS-серверы. В случае локальной сети преобразования осуществляет локальный DNS-сервер. за пределами локальной сети используются DNS-серверы вышестоящих Интернет-провайдеров. Все необходимые серверы DNS перечисляются в соответствующем поле (по одному на строку или через запятую).</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Если в поле </w:t>
      </w:r>
      <w:r w:rsidRPr="004643D6">
        <w:rPr>
          <w:rFonts w:ascii="Arial" w:eastAsia="Times New Roman" w:hAnsi="Arial" w:cs="Arial"/>
          <w:b/>
          <w:bCs/>
          <w:szCs w:val="24"/>
          <w:lang w:eastAsia="ru-RU"/>
        </w:rPr>
        <w:t>Список доменов для поиска имен</w:t>
      </w:r>
      <w:r w:rsidRPr="004643D6">
        <w:rPr>
          <w:rFonts w:ascii="Arial" w:eastAsia="Times New Roman" w:hAnsi="Arial" w:cs="Arial"/>
          <w:szCs w:val="24"/>
          <w:lang w:eastAsia="ru-RU"/>
        </w:rPr>
        <w:t xml:space="preserve"> перечислить наиболее часто используемые домены (например, domain), то можно пользоваться неполными именами машин (computer вместо computer.domain)</w:t>
      </w:r>
    </w:p>
    <w:p w:rsidR="00731BD6" w:rsidRDefault="00731BD6" w:rsidP="00731BD6">
      <w:pPr>
        <w:jc w:val="center"/>
        <w:rPr>
          <w:rFonts w:ascii="Arial" w:eastAsia="Times New Roman" w:hAnsi="Arial" w:cs="Arial"/>
          <w:szCs w:val="24"/>
          <w:lang w:eastAsia="ru-RU"/>
        </w:rPr>
      </w:pPr>
      <w:r>
        <w:rPr>
          <w:rFonts w:eastAsia="Times New Roman" w:cs="Times New Roman"/>
          <w:noProof/>
          <w:color w:val="0000FF"/>
          <w:szCs w:val="24"/>
          <w:lang w:eastAsia="ru-RU"/>
        </w:rPr>
        <w:lastRenderedPageBreak/>
        <w:drawing>
          <wp:inline distT="0" distB="0" distL="0" distR="0">
            <wp:extent cx="3810000" cy="2857500"/>
            <wp:effectExtent l="19050" t="0" r="0" b="0"/>
            <wp:docPr id="40" name="Рисунок 1635" descr="http://lwcl.it.ru/lms-ds/content/pkg45619/resources/resource_80/content/graphics/f153_1_6_12_small.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http://lwcl.it.ru/lms-ds/content/pkg45619/resources/resource_80/content/graphics/f153_1_6_12_small.jpg">
                      <a:hlinkClick r:id="rId126"/>
                    </pic:cNvPr>
                    <pic:cNvPicPr>
                      <a:picLocks noChangeAspect="1" noChangeArrowheads="1"/>
                    </pic:cNvPicPr>
                  </pic:nvPicPr>
                  <pic:blipFill>
                    <a:blip r:embed="rId12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В случае наличия в сети DHCP-сервера общие настройки сети могут быть получены автоматически. Установите флаг</w:t>
      </w:r>
      <w:proofErr w:type="gramStart"/>
      <w:r w:rsidRPr="004643D6">
        <w:rPr>
          <w:rFonts w:ascii="Arial" w:eastAsia="Times New Roman" w:hAnsi="Arial" w:cs="Arial"/>
          <w:szCs w:val="24"/>
          <w:lang w:eastAsia="ru-RU"/>
        </w:rPr>
        <w:t xml:space="preserve"> </w:t>
      </w:r>
      <w:r w:rsidRPr="004643D6">
        <w:rPr>
          <w:rFonts w:ascii="Arial" w:eastAsia="Times New Roman" w:hAnsi="Arial" w:cs="Arial"/>
          <w:b/>
          <w:bCs/>
          <w:szCs w:val="24"/>
          <w:lang w:eastAsia="ru-RU"/>
        </w:rPr>
        <w:t>А</w:t>
      </w:r>
      <w:proofErr w:type="gramEnd"/>
      <w:r w:rsidRPr="004643D6">
        <w:rPr>
          <w:rFonts w:ascii="Arial" w:eastAsia="Times New Roman" w:hAnsi="Arial" w:cs="Arial"/>
          <w:b/>
          <w:bCs/>
          <w:szCs w:val="24"/>
          <w:lang w:eastAsia="ru-RU"/>
        </w:rPr>
        <w:t>втоматически сконфигурировать все сетевые карты</w:t>
      </w:r>
      <w:r w:rsidRPr="004643D6">
        <w:rPr>
          <w:rFonts w:ascii="Arial" w:eastAsia="Times New Roman" w:hAnsi="Arial" w:cs="Arial"/>
          <w:szCs w:val="24"/>
          <w:lang w:eastAsia="ru-RU"/>
        </w:rPr>
        <w:t>. Если сервера DHCP нет, при подключении к сети все необходимые параметры (имя хоста, шлюз по умолчанию, адреса серверов DNS) нужно выяснить у администратора сети или у Интернет-провайдера и вписать вручную.</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В случае локальной сети каждое подключение обычно привязывается к определённому физическому устройству — сетевой (Ethernet) карте. Чтобы настроить подключение, в списке </w:t>
      </w:r>
      <w:r w:rsidRPr="004643D6">
        <w:rPr>
          <w:rFonts w:ascii="Arial" w:eastAsia="Times New Roman" w:hAnsi="Arial" w:cs="Arial"/>
          <w:b/>
          <w:bCs/>
          <w:szCs w:val="24"/>
          <w:lang w:eastAsia="ru-RU"/>
        </w:rPr>
        <w:t>Интерфейс</w:t>
      </w:r>
      <w:r w:rsidRPr="004643D6">
        <w:rPr>
          <w:rFonts w:ascii="Arial" w:eastAsia="Times New Roman" w:hAnsi="Arial" w:cs="Arial"/>
          <w:szCs w:val="24"/>
          <w:lang w:eastAsia="ru-RU"/>
        </w:rPr>
        <w:t xml:space="preserve"> выберите одно из обнаруженных сетевых устройств. При наличии беспроводных интерфейсов их настройки осуществляются по нажатию кнопки </w:t>
      </w:r>
      <w:r w:rsidRPr="004643D6">
        <w:rPr>
          <w:rFonts w:ascii="Arial" w:eastAsia="Times New Roman" w:hAnsi="Arial" w:cs="Arial"/>
          <w:b/>
          <w:bCs/>
          <w:szCs w:val="24"/>
          <w:lang w:eastAsia="ru-RU"/>
        </w:rPr>
        <w:t>Настройки для беспроводных интерфейсов</w:t>
      </w:r>
      <w:r w:rsidRPr="004643D6">
        <w:rPr>
          <w:rFonts w:ascii="Arial" w:eastAsia="Times New Roman" w:hAnsi="Arial" w:cs="Arial"/>
          <w:szCs w:val="24"/>
          <w:lang w:eastAsia="ru-RU"/>
        </w:rPr>
        <w:t>.</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В полях </w:t>
      </w:r>
      <w:r w:rsidRPr="004643D6">
        <w:rPr>
          <w:rFonts w:ascii="Arial" w:eastAsia="Times New Roman" w:hAnsi="Arial" w:cs="Arial"/>
          <w:b/>
          <w:bCs/>
          <w:szCs w:val="24"/>
          <w:lang w:eastAsia="ru-RU"/>
        </w:rPr>
        <w:t>IP-адрес</w:t>
      </w:r>
      <w:r w:rsidRPr="004643D6">
        <w:rPr>
          <w:rFonts w:ascii="Arial" w:eastAsia="Times New Roman" w:hAnsi="Arial" w:cs="Arial"/>
          <w:szCs w:val="24"/>
          <w:lang w:eastAsia="ru-RU"/>
        </w:rPr>
        <w:t xml:space="preserve"> и </w:t>
      </w:r>
      <w:r w:rsidRPr="004643D6">
        <w:rPr>
          <w:rFonts w:ascii="Arial" w:eastAsia="Times New Roman" w:hAnsi="Arial" w:cs="Arial"/>
          <w:b/>
          <w:bCs/>
          <w:szCs w:val="24"/>
          <w:lang w:eastAsia="ru-RU"/>
        </w:rPr>
        <w:t>Маска сети</w:t>
      </w:r>
      <w:r w:rsidRPr="004643D6">
        <w:rPr>
          <w:rFonts w:ascii="Arial" w:eastAsia="Times New Roman" w:hAnsi="Arial" w:cs="Arial"/>
          <w:szCs w:val="24"/>
          <w:lang w:eastAsia="ru-RU"/>
        </w:rPr>
        <w:t xml:space="preserve"> должны быть указаны обязательные параметры каждого узла IP-сети. Первый параметр — уникальный идентификатор машины, от второго напрямую зависит, к каким машинам локальной сети данная машина будет иметь доступ. Если требуется выход во внешнюю сеть, не забудьте про параметр </w:t>
      </w:r>
      <w:r w:rsidRPr="004643D6">
        <w:rPr>
          <w:rFonts w:ascii="Arial" w:eastAsia="Times New Roman" w:hAnsi="Arial" w:cs="Arial"/>
          <w:b/>
          <w:bCs/>
          <w:szCs w:val="24"/>
          <w:lang w:eastAsia="ru-RU"/>
        </w:rPr>
        <w:t>Шлюз по умолчанию</w:t>
      </w:r>
      <w:r w:rsidRPr="004643D6">
        <w:rPr>
          <w:rFonts w:ascii="Arial" w:eastAsia="Times New Roman" w:hAnsi="Arial" w:cs="Arial"/>
          <w:szCs w:val="24"/>
          <w:lang w:eastAsia="ru-RU"/>
        </w:rPr>
        <w:t>.</w:t>
      </w:r>
    </w:p>
    <w:p w:rsidR="00731BD6" w:rsidRDefault="00731BD6" w:rsidP="00731BD6">
      <w:pPr>
        <w:jc w:val="center"/>
        <w:rPr>
          <w:rFonts w:ascii="Arial" w:eastAsia="Times New Roman" w:hAnsi="Arial" w:cs="Arial"/>
          <w:szCs w:val="24"/>
          <w:lang w:eastAsia="ru-RU"/>
        </w:rPr>
      </w:pPr>
      <w:r>
        <w:rPr>
          <w:rFonts w:eastAsia="Times New Roman" w:cs="Times New Roman"/>
          <w:noProof/>
          <w:color w:val="0000FF"/>
          <w:szCs w:val="24"/>
          <w:lang w:eastAsia="ru-RU"/>
        </w:rPr>
        <w:drawing>
          <wp:inline distT="0" distB="0" distL="0" distR="0">
            <wp:extent cx="3810000" cy="2857500"/>
            <wp:effectExtent l="19050" t="0" r="0" b="0"/>
            <wp:docPr id="41" name="Рисунок 1649" descr="http://lwcl.it.ru/lms-ds/content/pkg45619/resources/resource_80/content/graphics/f153_1_6_12_small.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http://lwcl.it.ru/lms-ds/content/pkg45619/resources/resource_80/content/graphics/f153_1_6_12_small.jpg">
                      <a:hlinkClick r:id="rId128"/>
                    </pic:cNvPr>
                    <pic:cNvPicPr>
                      <a:picLocks noChangeAspect="1" noChangeArrowheads="1"/>
                    </pic:cNvPicPr>
                  </pic:nvPicPr>
                  <pic:blipFill>
                    <a:blip r:embed="rId12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31BD6" w:rsidRDefault="00731BD6" w:rsidP="00731BD6">
      <w:pPr>
        <w:jc w:val="center"/>
        <w:rPr>
          <w:rFonts w:ascii="Arial" w:eastAsia="Times New Roman" w:hAnsi="Arial" w:cs="Arial"/>
          <w:b/>
          <w:bCs/>
          <w:color w:val="AE5322"/>
          <w:szCs w:val="24"/>
          <w:lang w:eastAsia="ru-RU"/>
        </w:rPr>
      </w:pPr>
    </w:p>
    <w:p w:rsidR="00731BD6" w:rsidRDefault="00731BD6" w:rsidP="00731BD6">
      <w:pPr>
        <w:jc w:val="center"/>
        <w:rPr>
          <w:rFonts w:ascii="Arial" w:eastAsia="Times New Roman" w:hAnsi="Arial" w:cs="Arial"/>
          <w:szCs w:val="24"/>
          <w:lang w:eastAsia="ru-RU"/>
        </w:rPr>
      </w:pPr>
      <w:r w:rsidRPr="004643D6">
        <w:rPr>
          <w:rFonts w:ascii="Arial" w:eastAsia="Times New Roman" w:hAnsi="Arial" w:cs="Arial"/>
          <w:b/>
          <w:bCs/>
          <w:color w:val="AE5322"/>
          <w:szCs w:val="24"/>
          <w:lang w:eastAsia="ru-RU"/>
        </w:rPr>
        <w:t>НАСТРОЙКА ПЕЧАТИ</w:t>
      </w:r>
      <w:r w:rsidRPr="00731BD6">
        <w:rPr>
          <w:rFonts w:ascii="Arial" w:eastAsia="Times New Roman" w:hAnsi="Arial" w:cs="Arial"/>
          <w:szCs w:val="24"/>
          <w:lang w:eastAsia="ru-RU"/>
        </w:rPr>
        <w:t xml:space="preserve"> </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В Linux для печати существует специальная программа-сервер (не надо бояться этого слова), она называется </w:t>
      </w:r>
      <w:r w:rsidRPr="004643D6">
        <w:rPr>
          <w:rFonts w:ascii="Arial" w:eastAsia="Times New Roman" w:hAnsi="Arial" w:cs="Arial"/>
          <w:b/>
          <w:bCs/>
          <w:szCs w:val="24"/>
          <w:lang w:eastAsia="ru-RU"/>
        </w:rPr>
        <w:t>CUPS</w:t>
      </w:r>
      <w:r w:rsidRPr="004643D6">
        <w:rPr>
          <w:rFonts w:ascii="Arial" w:eastAsia="Times New Roman" w:hAnsi="Arial" w:cs="Arial"/>
          <w:szCs w:val="24"/>
          <w:lang w:eastAsia="ru-RU"/>
        </w:rPr>
        <w:t xml:space="preserve">. Вернее, это не одна программа, а целая система печати с сетевыми возможностями, огромным количеством драйверов принтеров, </w:t>
      </w:r>
      <w:r w:rsidRPr="004643D6">
        <w:rPr>
          <w:rFonts w:ascii="Arial" w:eastAsia="Times New Roman" w:hAnsi="Arial" w:cs="Arial"/>
          <w:szCs w:val="24"/>
          <w:lang w:eastAsia="ru-RU"/>
        </w:rPr>
        <w:lastRenderedPageBreak/>
        <w:t xml:space="preserve">управлением заданиями и тп. CUPS — Common UNIX Printing System. Для того чтобы можно было печатать, ваш принтер должен быть подключен к системе CUPS, и она должна быть запущена. Сделать это можно с помощью программы </w:t>
      </w:r>
      <w:r w:rsidRPr="004643D6">
        <w:rPr>
          <w:rFonts w:ascii="Arial" w:eastAsia="Times New Roman" w:hAnsi="Arial" w:cs="Arial"/>
          <w:b/>
          <w:bCs/>
          <w:szCs w:val="24"/>
          <w:lang w:eastAsia="ru-RU"/>
        </w:rPr>
        <w:t>printerdrake</w:t>
      </w:r>
      <w:r w:rsidRPr="004643D6">
        <w:rPr>
          <w:rFonts w:ascii="Arial" w:eastAsia="Times New Roman" w:hAnsi="Arial" w:cs="Arial"/>
          <w:szCs w:val="24"/>
          <w:lang w:eastAsia="ru-RU"/>
        </w:rPr>
        <w:t xml:space="preserve"> или программы конфигурации принтера из KDE (Главное меню</w:t>
      </w:r>
      <w:proofErr w:type="gramStart"/>
      <w:r w:rsidRPr="004643D6">
        <w:rPr>
          <w:rFonts w:ascii="Arial" w:eastAsia="Times New Roman" w:hAnsi="Arial" w:cs="Arial"/>
          <w:szCs w:val="24"/>
          <w:lang w:eastAsia="ru-RU"/>
        </w:rPr>
        <w:t xml:space="preserve"> </w:t>
      </w:r>
      <w:r w:rsidRPr="004643D6">
        <w:rPr>
          <w:rFonts w:ascii="Arial" w:eastAsia="Times New Roman" w:hAnsi="Arial" w:cs="Arial"/>
          <w:b/>
          <w:bCs/>
          <w:szCs w:val="24"/>
          <w:lang w:eastAsia="ru-RU"/>
        </w:rPr>
        <w:t>К</w:t>
      </w:r>
      <w:proofErr w:type="gramEnd"/>
      <w:r w:rsidRPr="004643D6">
        <w:rPr>
          <w:rFonts w:ascii="Arial" w:eastAsia="Times New Roman" w:hAnsi="Arial" w:cs="Arial"/>
          <w:b/>
          <w:bCs/>
          <w:szCs w:val="24"/>
          <w:lang w:eastAsia="ru-RU"/>
        </w:rPr>
        <w:t xml:space="preserve"> &gt; Прочие&gt; Настройка&gt;Принтеры</w:t>
      </w:r>
      <w:r w:rsidRPr="004643D6">
        <w:rPr>
          <w:rFonts w:ascii="Arial" w:eastAsia="Times New Roman" w:hAnsi="Arial" w:cs="Arial"/>
          <w:szCs w:val="24"/>
          <w:lang w:eastAsia="ru-RU"/>
        </w:rPr>
        <w:t>). После того как принтер настроен, печать можно производить обычным образом.</w:t>
      </w:r>
    </w:p>
    <w:p w:rsidR="00731BD6" w:rsidRDefault="00731BD6" w:rsidP="00731BD6">
      <w:pPr>
        <w:jc w:val="center"/>
        <w:rPr>
          <w:rFonts w:ascii="Arial" w:eastAsia="Times New Roman" w:hAnsi="Arial" w:cs="Arial"/>
          <w:szCs w:val="24"/>
          <w:lang w:eastAsia="ru-RU"/>
        </w:rPr>
      </w:pPr>
      <w:r>
        <w:rPr>
          <w:rFonts w:eastAsia="Times New Roman" w:cs="Times New Roman"/>
          <w:noProof/>
          <w:color w:val="0000FF"/>
          <w:szCs w:val="24"/>
          <w:lang w:eastAsia="ru-RU"/>
        </w:rPr>
        <w:drawing>
          <wp:inline distT="0" distB="0" distL="0" distR="0">
            <wp:extent cx="3810000" cy="2857500"/>
            <wp:effectExtent l="19050" t="0" r="0" b="0"/>
            <wp:docPr id="42" name="Рисунок 1665" descr="http://lwcl.it.ru/lms-ds/content/pkg45619/resources/resource_80/content/graphics/f153_1_-6_13_small.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http://lwcl.it.ru/lms-ds/content/pkg45619/resources/resource_80/content/graphics/f153_1_-6_13_small.jpg">
                      <a:hlinkClick r:id="rId129"/>
                    </pic:cNvPr>
                    <pic:cNvPicPr>
                      <a:picLocks noChangeAspect="1" noChangeArrowheads="1"/>
                    </pic:cNvPicPr>
                  </pic:nvPicPr>
                  <pic:blipFill>
                    <a:blip r:embed="rId130"/>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 xml:space="preserve">Что касается CUPS, CUPS предоставляет достаточно много новых возможностей, по сравнению с </w:t>
      </w:r>
      <w:proofErr w:type="gramStart"/>
      <w:r w:rsidRPr="004643D6">
        <w:rPr>
          <w:rFonts w:ascii="Arial" w:eastAsia="Times New Roman" w:hAnsi="Arial" w:cs="Arial"/>
          <w:szCs w:val="24"/>
          <w:lang w:eastAsia="ru-RU"/>
        </w:rPr>
        <w:t>прежними</w:t>
      </w:r>
      <w:proofErr w:type="gramEnd"/>
      <w:r w:rsidRPr="004643D6">
        <w:rPr>
          <w:rFonts w:ascii="Arial" w:eastAsia="Times New Roman" w:hAnsi="Arial" w:cs="Arial"/>
          <w:szCs w:val="24"/>
          <w:lang w:eastAsia="ru-RU"/>
        </w:rPr>
        <w:t xml:space="preserve"> спулерами.  И среди них - удобная система настройки.</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Вы просто запускаете свой любимый web-браузер, направляете его по адресу http://localhost:631 — и перед вами красивый интерфейс, где вы можете удалить из системы или добавить принтер, посмотреть очереди каждого из них, перезапустить уже выполненные задания и т. д.</w:t>
      </w:r>
    </w:p>
    <w:p w:rsidR="00731BD6" w:rsidRDefault="00731BD6" w:rsidP="00731BD6">
      <w:pPr>
        <w:ind w:firstLine="708"/>
        <w:jc w:val="left"/>
        <w:rPr>
          <w:rFonts w:ascii="Arial" w:eastAsia="Times New Roman" w:hAnsi="Arial" w:cs="Arial"/>
          <w:szCs w:val="24"/>
          <w:lang w:eastAsia="ru-RU"/>
        </w:rPr>
      </w:pPr>
      <w:r w:rsidRPr="004643D6">
        <w:rPr>
          <w:rFonts w:ascii="Arial" w:eastAsia="Times New Roman" w:hAnsi="Arial" w:cs="Arial"/>
          <w:szCs w:val="24"/>
          <w:lang w:eastAsia="ru-RU"/>
        </w:rPr>
        <w:t>Простота настройки удалённой печати. Если у вас в офисе уже есть настроенный CUPS-сервер, то вам ничего не надо больше настраивать. Все CUPS общаются между собой; ваш сервер узнает, что уже есть сосед с настроенным принтером и посылает задание сразу на него.</w:t>
      </w:r>
    </w:p>
    <w:p w:rsidR="00731BD6" w:rsidRDefault="00731BD6" w:rsidP="00731BD6">
      <w:pPr>
        <w:jc w:val="left"/>
        <w:rPr>
          <w:rFonts w:ascii="Arial" w:eastAsia="Times New Roman" w:hAnsi="Arial" w:cs="Arial"/>
          <w:b/>
          <w:bCs/>
          <w:szCs w:val="24"/>
          <w:lang w:eastAsia="ru-RU"/>
        </w:rPr>
      </w:pPr>
      <w:r w:rsidRPr="004643D6">
        <w:rPr>
          <w:rFonts w:ascii="Arial" w:eastAsia="Times New Roman" w:hAnsi="Arial" w:cs="Arial"/>
          <w:b/>
          <w:bCs/>
          <w:szCs w:val="24"/>
          <w:lang w:eastAsia="ru-RU"/>
        </w:rPr>
        <w:t>Вы закончили изучение Раздела 6, в котором были представлены:</w:t>
      </w:r>
    </w:p>
    <w:p w:rsidR="00731BD6" w:rsidRDefault="00731BD6" w:rsidP="00731BD6">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51" name="Рисунок 1691" descr="http://lwcl.it.ru/lms-ds/content/pkg45619/resources/resource_8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http://lwcl.it.ru/lms-ds/content/pkg45619/resources/resource_80/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731BD6">
        <w:rPr>
          <w:rFonts w:ascii="Arial" w:eastAsia="Times New Roman" w:hAnsi="Arial" w:cs="Arial"/>
          <w:szCs w:val="24"/>
          <w:lang w:eastAsia="ru-RU"/>
        </w:rPr>
        <w:t xml:space="preserve"> </w:t>
      </w:r>
      <w:r w:rsidRPr="004643D6">
        <w:rPr>
          <w:rFonts w:ascii="Arial" w:eastAsia="Times New Roman" w:hAnsi="Arial" w:cs="Arial"/>
          <w:szCs w:val="24"/>
          <w:lang w:eastAsia="ru-RU"/>
        </w:rPr>
        <w:t>настройка X-window</w:t>
      </w:r>
    </w:p>
    <w:p w:rsidR="00731BD6" w:rsidRDefault="00731BD6" w:rsidP="00731BD6">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52" name="Рисунок 1695" descr="http://lwcl.it.ru/lms-ds/content/pkg45619/resources/resource_8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http://lwcl.it.ru/lms-ds/content/pkg45619/resources/resource_80/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731BD6">
        <w:rPr>
          <w:rFonts w:ascii="Arial" w:eastAsia="Times New Roman" w:hAnsi="Arial" w:cs="Arial"/>
          <w:szCs w:val="24"/>
          <w:lang w:eastAsia="ru-RU"/>
        </w:rPr>
        <w:t xml:space="preserve"> </w:t>
      </w:r>
      <w:r w:rsidRPr="004643D6">
        <w:rPr>
          <w:rFonts w:ascii="Arial" w:eastAsia="Times New Roman" w:hAnsi="Arial" w:cs="Arial"/>
          <w:szCs w:val="24"/>
          <w:lang w:eastAsia="ru-RU"/>
        </w:rPr>
        <w:t>настройка меню графической среды KDE</w:t>
      </w:r>
    </w:p>
    <w:p w:rsidR="00731BD6" w:rsidRDefault="00731BD6" w:rsidP="00731BD6">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53" name="Рисунок 1698" descr="http://lwcl.it.ru/lms-ds/content/pkg45619/resources/resource_8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http://lwcl.it.ru/lms-ds/content/pkg45619/resources/resource_80/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731BD6">
        <w:rPr>
          <w:rFonts w:ascii="Arial" w:eastAsia="Times New Roman" w:hAnsi="Arial" w:cs="Arial"/>
          <w:szCs w:val="24"/>
          <w:lang w:eastAsia="ru-RU"/>
        </w:rPr>
        <w:t xml:space="preserve"> </w:t>
      </w:r>
      <w:r w:rsidRPr="004643D6">
        <w:rPr>
          <w:rFonts w:ascii="Arial" w:eastAsia="Times New Roman" w:hAnsi="Arial" w:cs="Arial"/>
          <w:szCs w:val="24"/>
          <w:lang w:eastAsia="ru-RU"/>
        </w:rPr>
        <w:t>запуск программ, управление процессами</w:t>
      </w:r>
    </w:p>
    <w:p w:rsidR="00731BD6" w:rsidRDefault="00731BD6" w:rsidP="00731BD6">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54" name="Рисунок 1702" descr="http://lwcl.it.ru/lms-ds/content/pkg45619/resources/resource_8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lwcl.it.ru/lms-ds/content/pkg45619/resources/resource_80/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731BD6">
        <w:rPr>
          <w:rFonts w:ascii="Arial" w:eastAsia="Times New Roman" w:hAnsi="Arial" w:cs="Arial"/>
          <w:szCs w:val="24"/>
          <w:lang w:eastAsia="ru-RU"/>
        </w:rPr>
        <w:t xml:space="preserve"> </w:t>
      </w:r>
      <w:r w:rsidRPr="004643D6">
        <w:rPr>
          <w:rFonts w:ascii="Arial" w:eastAsia="Times New Roman" w:hAnsi="Arial" w:cs="Arial"/>
          <w:szCs w:val="24"/>
          <w:lang w:eastAsia="ru-RU"/>
        </w:rPr>
        <w:t>панель управления KDE</w:t>
      </w:r>
    </w:p>
    <w:p w:rsidR="00731BD6" w:rsidRDefault="00731BD6" w:rsidP="00731BD6">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55" name="Рисунок 1706" descr="http://lwcl.it.ru/lms-ds/content/pkg45619/resources/resource_8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http://lwcl.it.ru/lms-ds/content/pkg45619/resources/resource_80/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731BD6">
        <w:rPr>
          <w:rFonts w:ascii="Arial" w:eastAsia="Times New Roman" w:hAnsi="Arial" w:cs="Arial"/>
          <w:szCs w:val="24"/>
          <w:lang w:eastAsia="ru-RU"/>
        </w:rPr>
        <w:t xml:space="preserve"> </w:t>
      </w:r>
      <w:r w:rsidRPr="004643D6">
        <w:rPr>
          <w:rFonts w:ascii="Arial" w:eastAsia="Times New Roman" w:hAnsi="Arial" w:cs="Arial"/>
          <w:szCs w:val="24"/>
          <w:lang w:eastAsia="ru-RU"/>
        </w:rPr>
        <w:t>русификация, установка/удаление шрифтов, работа со сглаженными шрифтами</w:t>
      </w:r>
    </w:p>
    <w:p w:rsidR="00731BD6" w:rsidRDefault="00731BD6" w:rsidP="00731BD6">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56" name="Рисунок 1710" descr="http://lwcl.it.ru/lms-ds/content/pkg45619/resources/resource_8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http://lwcl.it.ru/lms-ds/content/pkg45619/resources/resource_80/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731BD6">
        <w:rPr>
          <w:rFonts w:ascii="Arial" w:eastAsia="Times New Roman" w:hAnsi="Arial" w:cs="Arial"/>
          <w:szCs w:val="24"/>
          <w:lang w:eastAsia="ru-RU"/>
        </w:rPr>
        <w:t xml:space="preserve"> </w:t>
      </w:r>
      <w:r w:rsidRPr="004643D6">
        <w:rPr>
          <w:rFonts w:ascii="Arial" w:eastAsia="Times New Roman" w:hAnsi="Arial" w:cs="Arial"/>
          <w:szCs w:val="24"/>
          <w:lang w:eastAsia="ru-RU"/>
        </w:rPr>
        <w:t>получение информации о системе</w:t>
      </w:r>
    </w:p>
    <w:p w:rsidR="00731BD6" w:rsidRDefault="00731BD6" w:rsidP="00731BD6">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59" name="Рисунок 1714" descr="http://lwcl.it.ru/lms-ds/content/pkg45619/resources/resource_8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http://lwcl.it.ru/lms-ds/content/pkg45619/resources/resource_80/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731BD6">
        <w:rPr>
          <w:rFonts w:ascii="Arial" w:eastAsia="Times New Roman" w:hAnsi="Arial" w:cs="Arial"/>
          <w:szCs w:val="24"/>
          <w:lang w:eastAsia="ru-RU"/>
        </w:rPr>
        <w:t xml:space="preserve"> </w:t>
      </w:r>
      <w:r w:rsidRPr="004643D6">
        <w:rPr>
          <w:rFonts w:ascii="Arial" w:eastAsia="Times New Roman" w:hAnsi="Arial" w:cs="Arial"/>
          <w:szCs w:val="24"/>
          <w:lang w:eastAsia="ru-RU"/>
        </w:rPr>
        <w:t>настройка сети</w:t>
      </w:r>
    </w:p>
    <w:p w:rsidR="00731BD6" w:rsidRPr="00731BD6" w:rsidRDefault="00731BD6" w:rsidP="00731BD6">
      <w:pPr>
        <w:jc w:val="left"/>
        <w:rPr>
          <w:rFonts w:ascii="Arial" w:eastAsia="Times New Roman" w:hAnsi="Arial" w:cs="Arial"/>
          <w:szCs w:val="24"/>
          <w:lang w:eastAsia="ru-RU"/>
        </w:rPr>
      </w:pPr>
      <w:r>
        <w:rPr>
          <w:rFonts w:eastAsia="Times New Roman" w:cs="Times New Roman"/>
          <w:noProof/>
          <w:szCs w:val="24"/>
          <w:lang w:eastAsia="ru-RU"/>
        </w:rPr>
        <w:drawing>
          <wp:inline distT="0" distB="0" distL="0" distR="0">
            <wp:extent cx="285750" cy="276225"/>
            <wp:effectExtent l="19050" t="0" r="0" b="0"/>
            <wp:docPr id="60" name="Рисунок 1718" descr="http://lwcl.it.ru/lms-ds/content/pkg45619/resources/resource_80/content/graphics/zad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http://lwcl.it.ru/lms-ds/content/pkg45619/resources/resource_80/content/graphics/zadch.gif"/>
                    <pic:cNvPicPr>
                      <a:picLocks noChangeAspect="1" noChangeArrowheads="1"/>
                    </pic:cNvPicPr>
                  </pic:nvPicPr>
                  <pic:blipFill>
                    <a:blip r:embed="rId16"/>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731BD6">
        <w:rPr>
          <w:rFonts w:ascii="Arial" w:eastAsia="Times New Roman" w:hAnsi="Arial" w:cs="Arial"/>
          <w:szCs w:val="24"/>
          <w:lang w:eastAsia="ru-RU"/>
        </w:rPr>
        <w:t xml:space="preserve"> </w:t>
      </w:r>
      <w:r w:rsidRPr="004643D6">
        <w:rPr>
          <w:rFonts w:ascii="Arial" w:eastAsia="Times New Roman" w:hAnsi="Arial" w:cs="Arial"/>
          <w:szCs w:val="24"/>
          <w:lang w:eastAsia="ru-RU"/>
        </w:rPr>
        <w:t>настройка печати.</w:t>
      </w:r>
    </w:p>
    <w:sectPr w:rsidR="00731BD6" w:rsidRPr="00731BD6" w:rsidSect="00C304D8">
      <w:pgSz w:w="11906" w:h="16838" w:code="9"/>
      <w:pgMar w:top="851" w:right="850" w:bottom="426"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1A62"/>
    <w:multiLevelType w:val="hybridMultilevel"/>
    <w:tmpl w:val="6898EAB2"/>
    <w:lvl w:ilvl="0" w:tplc="0419000F">
      <w:start w:val="1"/>
      <w:numFmt w:val="decimal"/>
      <w:lvlText w:val="%1."/>
      <w:lvlJc w:val="left"/>
      <w:pPr>
        <w:ind w:left="1068" w:hanging="360"/>
      </w:pPr>
      <w:rPr>
        <w:rFonts w:eastAsia="Times New Roman"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4987A1A"/>
    <w:multiLevelType w:val="hybridMultilevel"/>
    <w:tmpl w:val="31A04B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9617645"/>
    <w:multiLevelType w:val="hybridMultilevel"/>
    <w:tmpl w:val="1C1E1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51805"/>
    <w:multiLevelType w:val="hybridMultilevel"/>
    <w:tmpl w:val="741CF51C"/>
    <w:lvl w:ilvl="0" w:tplc="1D04776C">
      <w:start w:val="1"/>
      <w:numFmt w:val="decimal"/>
      <w:lvlText w:val="%1."/>
      <w:lvlJc w:val="left"/>
      <w:pPr>
        <w:ind w:left="2136" w:hanging="360"/>
      </w:pPr>
      <w:rPr>
        <w:rFonts w:eastAsia="Times New Roman" w:hint="default"/>
        <w:color w:val="auto"/>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1702B1E"/>
    <w:multiLevelType w:val="hybridMultilevel"/>
    <w:tmpl w:val="93800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C53124"/>
    <w:multiLevelType w:val="hybridMultilevel"/>
    <w:tmpl w:val="C35E783C"/>
    <w:lvl w:ilvl="0" w:tplc="042A0FB4">
      <w:start w:val="1"/>
      <w:numFmt w:val="decimal"/>
      <w:lvlText w:val="%1."/>
      <w:lvlJc w:val="left"/>
      <w:pPr>
        <w:ind w:left="720" w:hanging="360"/>
      </w:pPr>
      <w:rPr>
        <w:rFonts w:eastAsia="Times New Roman" w:hint="default"/>
        <w:b/>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CF24B2"/>
    <w:multiLevelType w:val="hybridMultilevel"/>
    <w:tmpl w:val="D47413BE"/>
    <w:lvl w:ilvl="0" w:tplc="042A0FB4">
      <w:start w:val="1"/>
      <w:numFmt w:val="decimal"/>
      <w:lvlText w:val="%1."/>
      <w:lvlJc w:val="left"/>
      <w:pPr>
        <w:ind w:left="720" w:hanging="360"/>
      </w:pPr>
      <w:rPr>
        <w:rFonts w:eastAsia="Times New Roman" w:hint="default"/>
        <w:b/>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0B0F04"/>
    <w:multiLevelType w:val="hybridMultilevel"/>
    <w:tmpl w:val="EE48DDEC"/>
    <w:lvl w:ilvl="0" w:tplc="63B2378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0C6FA3"/>
    <w:multiLevelType w:val="hybridMultilevel"/>
    <w:tmpl w:val="2F08C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9C0596"/>
    <w:multiLevelType w:val="hybridMultilevel"/>
    <w:tmpl w:val="1EC61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341558"/>
    <w:multiLevelType w:val="hybridMultilevel"/>
    <w:tmpl w:val="F8EE8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48291E"/>
    <w:multiLevelType w:val="hybridMultilevel"/>
    <w:tmpl w:val="46C0B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96536B"/>
    <w:multiLevelType w:val="hybridMultilevel"/>
    <w:tmpl w:val="DF1CCE9A"/>
    <w:lvl w:ilvl="0" w:tplc="1D04776C">
      <w:start w:val="1"/>
      <w:numFmt w:val="decimal"/>
      <w:lvlText w:val="%1."/>
      <w:lvlJc w:val="left"/>
      <w:pPr>
        <w:ind w:left="1428"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283AD0"/>
    <w:multiLevelType w:val="hybridMultilevel"/>
    <w:tmpl w:val="1410E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2855D5"/>
    <w:multiLevelType w:val="hybridMultilevel"/>
    <w:tmpl w:val="66240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1042C5"/>
    <w:multiLevelType w:val="hybridMultilevel"/>
    <w:tmpl w:val="5F48D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2D7098"/>
    <w:multiLevelType w:val="hybridMultilevel"/>
    <w:tmpl w:val="7C428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0F357D"/>
    <w:multiLevelType w:val="hybridMultilevel"/>
    <w:tmpl w:val="7C50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C6244C"/>
    <w:multiLevelType w:val="hybridMultilevel"/>
    <w:tmpl w:val="8646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216013"/>
    <w:multiLevelType w:val="hybridMultilevel"/>
    <w:tmpl w:val="FBC43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6202A6"/>
    <w:multiLevelType w:val="hybridMultilevel"/>
    <w:tmpl w:val="B6C645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6843539"/>
    <w:multiLevelType w:val="hybridMultilevel"/>
    <w:tmpl w:val="0BE81C8A"/>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8946D0"/>
    <w:multiLevelType w:val="hybridMultilevel"/>
    <w:tmpl w:val="9B14F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210DBB"/>
    <w:multiLevelType w:val="hybridMultilevel"/>
    <w:tmpl w:val="F5487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117D63"/>
    <w:multiLevelType w:val="hybridMultilevel"/>
    <w:tmpl w:val="27A2F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772814"/>
    <w:multiLevelType w:val="hybridMultilevel"/>
    <w:tmpl w:val="63761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61630F"/>
    <w:multiLevelType w:val="hybridMultilevel"/>
    <w:tmpl w:val="CCCEA08C"/>
    <w:lvl w:ilvl="0" w:tplc="1D04776C">
      <w:start w:val="1"/>
      <w:numFmt w:val="decimal"/>
      <w:lvlText w:val="%1."/>
      <w:lvlJc w:val="left"/>
      <w:pPr>
        <w:ind w:left="1428" w:hanging="360"/>
      </w:pPr>
      <w:rPr>
        <w:rFonts w:eastAsia="Times New Roman" w:hint="default"/>
        <w:color w:val="auto"/>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49B731C6"/>
    <w:multiLevelType w:val="hybridMultilevel"/>
    <w:tmpl w:val="DF16E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1E56C1"/>
    <w:multiLevelType w:val="hybridMultilevel"/>
    <w:tmpl w:val="F5CE8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193493"/>
    <w:multiLevelType w:val="hybridMultilevel"/>
    <w:tmpl w:val="5B44A5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BBA3832"/>
    <w:multiLevelType w:val="hybridMultilevel"/>
    <w:tmpl w:val="0988036E"/>
    <w:lvl w:ilvl="0" w:tplc="B748C88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7705CC"/>
    <w:multiLevelType w:val="hybridMultilevel"/>
    <w:tmpl w:val="1F043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E84AF1"/>
    <w:multiLevelType w:val="hybridMultilevel"/>
    <w:tmpl w:val="80FA8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1B77E8"/>
    <w:multiLevelType w:val="hybridMultilevel"/>
    <w:tmpl w:val="96CEC9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6FF0661"/>
    <w:multiLevelType w:val="hybridMultilevel"/>
    <w:tmpl w:val="CE460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3E110E"/>
    <w:multiLevelType w:val="hybridMultilevel"/>
    <w:tmpl w:val="239EC010"/>
    <w:lvl w:ilvl="0" w:tplc="1924E998">
      <w:start w:val="1"/>
      <w:numFmt w:val="decimal"/>
      <w:lvlText w:val="%1."/>
      <w:lvlJc w:val="left"/>
      <w:pPr>
        <w:ind w:left="720" w:hanging="360"/>
      </w:pPr>
      <w:rPr>
        <w:rFonts w:eastAsia="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956553"/>
    <w:multiLevelType w:val="hybridMultilevel"/>
    <w:tmpl w:val="CB18CE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71BC0460"/>
    <w:multiLevelType w:val="hybridMultilevel"/>
    <w:tmpl w:val="FB7424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EDE5AC6"/>
    <w:multiLevelType w:val="hybridMultilevel"/>
    <w:tmpl w:val="2A2EA9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FD144E6"/>
    <w:multiLevelType w:val="hybridMultilevel"/>
    <w:tmpl w:val="7D245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30"/>
  </w:num>
  <w:num w:numId="3">
    <w:abstractNumId w:val="9"/>
  </w:num>
  <w:num w:numId="4">
    <w:abstractNumId w:val="22"/>
  </w:num>
  <w:num w:numId="5">
    <w:abstractNumId w:val="25"/>
  </w:num>
  <w:num w:numId="6">
    <w:abstractNumId w:val="17"/>
  </w:num>
  <w:num w:numId="7">
    <w:abstractNumId w:val="19"/>
  </w:num>
  <w:num w:numId="8">
    <w:abstractNumId w:val="31"/>
  </w:num>
  <w:num w:numId="9">
    <w:abstractNumId w:val="13"/>
  </w:num>
  <w:num w:numId="10">
    <w:abstractNumId w:val="7"/>
  </w:num>
  <w:num w:numId="11">
    <w:abstractNumId w:val="18"/>
  </w:num>
  <w:num w:numId="12">
    <w:abstractNumId w:val="24"/>
  </w:num>
  <w:num w:numId="13">
    <w:abstractNumId w:val="32"/>
  </w:num>
  <w:num w:numId="14">
    <w:abstractNumId w:val="23"/>
  </w:num>
  <w:num w:numId="15">
    <w:abstractNumId w:val="10"/>
  </w:num>
  <w:num w:numId="16">
    <w:abstractNumId w:val="28"/>
  </w:num>
  <w:num w:numId="17">
    <w:abstractNumId w:val="15"/>
  </w:num>
  <w:num w:numId="18">
    <w:abstractNumId w:val="16"/>
  </w:num>
  <w:num w:numId="19">
    <w:abstractNumId w:val="14"/>
  </w:num>
  <w:num w:numId="20">
    <w:abstractNumId w:val="11"/>
  </w:num>
  <w:num w:numId="21">
    <w:abstractNumId w:val="2"/>
  </w:num>
  <w:num w:numId="22">
    <w:abstractNumId w:val="35"/>
  </w:num>
  <w:num w:numId="23">
    <w:abstractNumId w:val="4"/>
  </w:num>
  <w:num w:numId="24">
    <w:abstractNumId w:val="27"/>
  </w:num>
  <w:num w:numId="25">
    <w:abstractNumId w:val="33"/>
  </w:num>
  <w:num w:numId="26">
    <w:abstractNumId w:val="21"/>
  </w:num>
  <w:num w:numId="27">
    <w:abstractNumId w:val="37"/>
  </w:num>
  <w:num w:numId="28">
    <w:abstractNumId w:val="6"/>
  </w:num>
  <w:num w:numId="29">
    <w:abstractNumId w:val="5"/>
  </w:num>
  <w:num w:numId="30">
    <w:abstractNumId w:val="34"/>
  </w:num>
  <w:num w:numId="31">
    <w:abstractNumId w:val="0"/>
  </w:num>
  <w:num w:numId="32">
    <w:abstractNumId w:val="26"/>
  </w:num>
  <w:num w:numId="33">
    <w:abstractNumId w:val="36"/>
  </w:num>
  <w:num w:numId="34">
    <w:abstractNumId w:val="29"/>
  </w:num>
  <w:num w:numId="35">
    <w:abstractNumId w:val="1"/>
  </w:num>
  <w:num w:numId="36">
    <w:abstractNumId w:val="20"/>
  </w:num>
  <w:num w:numId="37">
    <w:abstractNumId w:val="3"/>
  </w:num>
  <w:num w:numId="38">
    <w:abstractNumId w:val="12"/>
  </w:num>
  <w:num w:numId="39">
    <w:abstractNumId w:val="38"/>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drawingGridHorizontalSpacing w:val="120"/>
  <w:displayHorizontalDrawingGridEvery w:val="2"/>
  <w:displayVerticalDrawingGridEvery w:val="2"/>
  <w:characterSpacingControl w:val="doNotCompress"/>
  <w:compat/>
  <w:rsids>
    <w:rsidRoot w:val="00C304D8"/>
    <w:rsid w:val="000158A3"/>
    <w:rsid w:val="0001739F"/>
    <w:rsid w:val="00033958"/>
    <w:rsid w:val="00067559"/>
    <w:rsid w:val="001676CD"/>
    <w:rsid w:val="00261486"/>
    <w:rsid w:val="002C4A88"/>
    <w:rsid w:val="002F77EB"/>
    <w:rsid w:val="00310173"/>
    <w:rsid w:val="004643D6"/>
    <w:rsid w:val="004813F2"/>
    <w:rsid w:val="00491D9F"/>
    <w:rsid w:val="00580127"/>
    <w:rsid w:val="00634790"/>
    <w:rsid w:val="00731BD6"/>
    <w:rsid w:val="00785795"/>
    <w:rsid w:val="00791CD4"/>
    <w:rsid w:val="00813D4D"/>
    <w:rsid w:val="008A5A70"/>
    <w:rsid w:val="008D383B"/>
    <w:rsid w:val="008F47AD"/>
    <w:rsid w:val="009875C0"/>
    <w:rsid w:val="009B794E"/>
    <w:rsid w:val="009E2549"/>
    <w:rsid w:val="009E7407"/>
    <w:rsid w:val="00AA32EE"/>
    <w:rsid w:val="00AB4AC1"/>
    <w:rsid w:val="00BF2DA2"/>
    <w:rsid w:val="00C304D8"/>
    <w:rsid w:val="00D81487"/>
    <w:rsid w:val="00DA43C4"/>
    <w:rsid w:val="00DD303A"/>
    <w:rsid w:val="00F443B0"/>
    <w:rsid w:val="00F87538"/>
    <w:rsid w:val="00FD6C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03A"/>
  </w:style>
  <w:style w:type="paragraph" w:styleId="1">
    <w:name w:val="heading 1"/>
    <w:basedOn w:val="a"/>
    <w:link w:val="10"/>
    <w:uiPriority w:val="9"/>
    <w:qFormat/>
    <w:rsid w:val="00C304D8"/>
    <w:pPr>
      <w:spacing w:before="100" w:beforeAutospacing="1" w:after="100" w:afterAutospacing="1" w:line="240" w:lineRule="auto"/>
      <w:jc w:val="left"/>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4D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4D8"/>
    <w:rPr>
      <w:rFonts w:ascii="Tahoma" w:hAnsi="Tahoma" w:cs="Tahoma"/>
      <w:sz w:val="16"/>
      <w:szCs w:val="16"/>
    </w:rPr>
  </w:style>
  <w:style w:type="character" w:customStyle="1" w:styleId="10">
    <w:name w:val="Заголовок 1 Знак"/>
    <w:basedOn w:val="a0"/>
    <w:link w:val="1"/>
    <w:uiPriority w:val="9"/>
    <w:rsid w:val="00C304D8"/>
    <w:rPr>
      <w:rFonts w:eastAsia="Times New Roman" w:cs="Times New Roman"/>
      <w:b/>
      <w:bCs/>
      <w:kern w:val="36"/>
      <w:sz w:val="48"/>
      <w:szCs w:val="48"/>
      <w:lang w:eastAsia="ru-RU"/>
    </w:rPr>
  </w:style>
  <w:style w:type="paragraph" w:styleId="z-">
    <w:name w:val="HTML Top of Form"/>
    <w:basedOn w:val="a"/>
    <w:next w:val="a"/>
    <w:link w:val="z-0"/>
    <w:hidden/>
    <w:uiPriority w:val="99"/>
    <w:semiHidden/>
    <w:unhideWhenUsed/>
    <w:rsid w:val="00C304D8"/>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304D8"/>
    <w:rPr>
      <w:rFonts w:ascii="Arial" w:eastAsia="Times New Roman" w:hAnsi="Arial" w:cs="Arial"/>
      <w:vanish/>
      <w:sz w:val="16"/>
      <w:szCs w:val="16"/>
      <w:lang w:eastAsia="ru-RU"/>
    </w:rPr>
  </w:style>
  <w:style w:type="paragraph" w:styleId="a5">
    <w:name w:val="Normal (Web)"/>
    <w:basedOn w:val="a"/>
    <w:uiPriority w:val="99"/>
    <w:unhideWhenUsed/>
    <w:rsid w:val="00C304D8"/>
    <w:pPr>
      <w:spacing w:before="100" w:beforeAutospacing="1" w:after="100" w:afterAutospacing="1" w:line="240" w:lineRule="auto"/>
      <w:jc w:val="left"/>
    </w:pPr>
    <w:rPr>
      <w:rFonts w:eastAsia="Times New Roman" w:cs="Times New Roman"/>
      <w:szCs w:val="24"/>
      <w:lang w:eastAsia="ru-RU"/>
    </w:rPr>
  </w:style>
  <w:style w:type="paragraph" w:styleId="z-1">
    <w:name w:val="HTML Bottom of Form"/>
    <w:basedOn w:val="a"/>
    <w:next w:val="a"/>
    <w:link w:val="z-2"/>
    <w:hidden/>
    <w:uiPriority w:val="99"/>
    <w:semiHidden/>
    <w:unhideWhenUsed/>
    <w:rsid w:val="00C304D8"/>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304D8"/>
    <w:rPr>
      <w:rFonts w:ascii="Arial" w:eastAsia="Times New Roman" w:hAnsi="Arial" w:cs="Arial"/>
      <w:vanish/>
      <w:sz w:val="16"/>
      <w:szCs w:val="16"/>
      <w:lang w:eastAsia="ru-RU"/>
    </w:rPr>
  </w:style>
  <w:style w:type="paragraph" w:styleId="a6">
    <w:name w:val="List Paragraph"/>
    <w:basedOn w:val="a"/>
    <w:uiPriority w:val="34"/>
    <w:qFormat/>
    <w:rsid w:val="009B794E"/>
    <w:pPr>
      <w:ind w:left="720"/>
      <w:contextualSpacing/>
    </w:pPr>
  </w:style>
  <w:style w:type="character" w:styleId="a7">
    <w:name w:val="Hyperlink"/>
    <w:basedOn w:val="a0"/>
    <w:uiPriority w:val="99"/>
    <w:unhideWhenUsed/>
    <w:rsid w:val="000158A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29613">
      <w:bodyDiv w:val="1"/>
      <w:marLeft w:val="0"/>
      <w:marRight w:val="0"/>
      <w:marTop w:val="0"/>
      <w:marBottom w:val="0"/>
      <w:divBdr>
        <w:top w:val="none" w:sz="0" w:space="0" w:color="auto"/>
        <w:left w:val="none" w:sz="0" w:space="0" w:color="auto"/>
        <w:bottom w:val="none" w:sz="0" w:space="0" w:color="auto"/>
        <w:right w:val="none" w:sz="0" w:space="0" w:color="auto"/>
      </w:divBdr>
    </w:div>
    <w:div w:id="6174462">
      <w:bodyDiv w:val="1"/>
      <w:marLeft w:val="0"/>
      <w:marRight w:val="0"/>
      <w:marTop w:val="0"/>
      <w:marBottom w:val="0"/>
      <w:divBdr>
        <w:top w:val="none" w:sz="0" w:space="0" w:color="auto"/>
        <w:left w:val="none" w:sz="0" w:space="0" w:color="auto"/>
        <w:bottom w:val="none" w:sz="0" w:space="0" w:color="auto"/>
        <w:right w:val="none" w:sz="0" w:space="0" w:color="auto"/>
      </w:divBdr>
    </w:div>
    <w:div w:id="26226071">
      <w:bodyDiv w:val="1"/>
      <w:marLeft w:val="0"/>
      <w:marRight w:val="0"/>
      <w:marTop w:val="0"/>
      <w:marBottom w:val="0"/>
      <w:divBdr>
        <w:top w:val="none" w:sz="0" w:space="0" w:color="auto"/>
        <w:left w:val="none" w:sz="0" w:space="0" w:color="auto"/>
        <w:bottom w:val="none" w:sz="0" w:space="0" w:color="auto"/>
        <w:right w:val="none" w:sz="0" w:space="0" w:color="auto"/>
      </w:divBdr>
    </w:div>
    <w:div w:id="30887768">
      <w:bodyDiv w:val="1"/>
      <w:marLeft w:val="0"/>
      <w:marRight w:val="0"/>
      <w:marTop w:val="0"/>
      <w:marBottom w:val="0"/>
      <w:divBdr>
        <w:top w:val="none" w:sz="0" w:space="0" w:color="auto"/>
        <w:left w:val="none" w:sz="0" w:space="0" w:color="auto"/>
        <w:bottom w:val="none" w:sz="0" w:space="0" w:color="auto"/>
        <w:right w:val="none" w:sz="0" w:space="0" w:color="auto"/>
      </w:divBdr>
    </w:div>
    <w:div w:id="47807900">
      <w:bodyDiv w:val="1"/>
      <w:marLeft w:val="0"/>
      <w:marRight w:val="0"/>
      <w:marTop w:val="0"/>
      <w:marBottom w:val="0"/>
      <w:divBdr>
        <w:top w:val="none" w:sz="0" w:space="0" w:color="auto"/>
        <w:left w:val="none" w:sz="0" w:space="0" w:color="auto"/>
        <w:bottom w:val="none" w:sz="0" w:space="0" w:color="auto"/>
        <w:right w:val="none" w:sz="0" w:space="0" w:color="auto"/>
      </w:divBdr>
    </w:div>
    <w:div w:id="104663532">
      <w:bodyDiv w:val="1"/>
      <w:marLeft w:val="0"/>
      <w:marRight w:val="0"/>
      <w:marTop w:val="0"/>
      <w:marBottom w:val="0"/>
      <w:divBdr>
        <w:top w:val="none" w:sz="0" w:space="0" w:color="auto"/>
        <w:left w:val="none" w:sz="0" w:space="0" w:color="auto"/>
        <w:bottom w:val="none" w:sz="0" w:space="0" w:color="auto"/>
        <w:right w:val="none" w:sz="0" w:space="0" w:color="auto"/>
      </w:divBdr>
    </w:div>
    <w:div w:id="117258921">
      <w:bodyDiv w:val="1"/>
      <w:marLeft w:val="0"/>
      <w:marRight w:val="0"/>
      <w:marTop w:val="0"/>
      <w:marBottom w:val="0"/>
      <w:divBdr>
        <w:top w:val="none" w:sz="0" w:space="0" w:color="auto"/>
        <w:left w:val="none" w:sz="0" w:space="0" w:color="auto"/>
        <w:bottom w:val="none" w:sz="0" w:space="0" w:color="auto"/>
        <w:right w:val="none" w:sz="0" w:space="0" w:color="auto"/>
      </w:divBdr>
    </w:div>
    <w:div w:id="163672848">
      <w:bodyDiv w:val="1"/>
      <w:marLeft w:val="0"/>
      <w:marRight w:val="0"/>
      <w:marTop w:val="0"/>
      <w:marBottom w:val="0"/>
      <w:divBdr>
        <w:top w:val="none" w:sz="0" w:space="0" w:color="auto"/>
        <w:left w:val="none" w:sz="0" w:space="0" w:color="auto"/>
        <w:bottom w:val="none" w:sz="0" w:space="0" w:color="auto"/>
        <w:right w:val="none" w:sz="0" w:space="0" w:color="auto"/>
      </w:divBdr>
    </w:div>
    <w:div w:id="190919598">
      <w:bodyDiv w:val="1"/>
      <w:marLeft w:val="0"/>
      <w:marRight w:val="0"/>
      <w:marTop w:val="0"/>
      <w:marBottom w:val="0"/>
      <w:divBdr>
        <w:top w:val="none" w:sz="0" w:space="0" w:color="auto"/>
        <w:left w:val="none" w:sz="0" w:space="0" w:color="auto"/>
        <w:bottom w:val="none" w:sz="0" w:space="0" w:color="auto"/>
        <w:right w:val="none" w:sz="0" w:space="0" w:color="auto"/>
      </w:divBdr>
    </w:div>
    <w:div w:id="236407614">
      <w:bodyDiv w:val="1"/>
      <w:marLeft w:val="0"/>
      <w:marRight w:val="0"/>
      <w:marTop w:val="0"/>
      <w:marBottom w:val="0"/>
      <w:divBdr>
        <w:top w:val="none" w:sz="0" w:space="0" w:color="auto"/>
        <w:left w:val="none" w:sz="0" w:space="0" w:color="auto"/>
        <w:bottom w:val="none" w:sz="0" w:space="0" w:color="auto"/>
        <w:right w:val="none" w:sz="0" w:space="0" w:color="auto"/>
      </w:divBdr>
    </w:div>
    <w:div w:id="253638442">
      <w:bodyDiv w:val="1"/>
      <w:marLeft w:val="0"/>
      <w:marRight w:val="0"/>
      <w:marTop w:val="0"/>
      <w:marBottom w:val="0"/>
      <w:divBdr>
        <w:top w:val="none" w:sz="0" w:space="0" w:color="auto"/>
        <w:left w:val="none" w:sz="0" w:space="0" w:color="auto"/>
        <w:bottom w:val="none" w:sz="0" w:space="0" w:color="auto"/>
        <w:right w:val="none" w:sz="0" w:space="0" w:color="auto"/>
      </w:divBdr>
    </w:div>
    <w:div w:id="265695565">
      <w:bodyDiv w:val="1"/>
      <w:marLeft w:val="0"/>
      <w:marRight w:val="0"/>
      <w:marTop w:val="0"/>
      <w:marBottom w:val="0"/>
      <w:divBdr>
        <w:top w:val="none" w:sz="0" w:space="0" w:color="auto"/>
        <w:left w:val="none" w:sz="0" w:space="0" w:color="auto"/>
        <w:bottom w:val="none" w:sz="0" w:space="0" w:color="auto"/>
        <w:right w:val="none" w:sz="0" w:space="0" w:color="auto"/>
      </w:divBdr>
    </w:div>
    <w:div w:id="281960795">
      <w:bodyDiv w:val="1"/>
      <w:marLeft w:val="0"/>
      <w:marRight w:val="0"/>
      <w:marTop w:val="0"/>
      <w:marBottom w:val="0"/>
      <w:divBdr>
        <w:top w:val="none" w:sz="0" w:space="0" w:color="auto"/>
        <w:left w:val="none" w:sz="0" w:space="0" w:color="auto"/>
        <w:bottom w:val="none" w:sz="0" w:space="0" w:color="auto"/>
        <w:right w:val="none" w:sz="0" w:space="0" w:color="auto"/>
      </w:divBdr>
    </w:div>
    <w:div w:id="304359636">
      <w:bodyDiv w:val="1"/>
      <w:marLeft w:val="0"/>
      <w:marRight w:val="0"/>
      <w:marTop w:val="0"/>
      <w:marBottom w:val="0"/>
      <w:divBdr>
        <w:top w:val="none" w:sz="0" w:space="0" w:color="auto"/>
        <w:left w:val="none" w:sz="0" w:space="0" w:color="auto"/>
        <w:bottom w:val="none" w:sz="0" w:space="0" w:color="auto"/>
        <w:right w:val="none" w:sz="0" w:space="0" w:color="auto"/>
      </w:divBdr>
    </w:div>
    <w:div w:id="323240342">
      <w:bodyDiv w:val="1"/>
      <w:marLeft w:val="0"/>
      <w:marRight w:val="0"/>
      <w:marTop w:val="0"/>
      <w:marBottom w:val="0"/>
      <w:divBdr>
        <w:top w:val="none" w:sz="0" w:space="0" w:color="auto"/>
        <w:left w:val="none" w:sz="0" w:space="0" w:color="auto"/>
        <w:bottom w:val="none" w:sz="0" w:space="0" w:color="auto"/>
        <w:right w:val="none" w:sz="0" w:space="0" w:color="auto"/>
      </w:divBdr>
    </w:div>
    <w:div w:id="326323645">
      <w:bodyDiv w:val="1"/>
      <w:marLeft w:val="0"/>
      <w:marRight w:val="0"/>
      <w:marTop w:val="0"/>
      <w:marBottom w:val="0"/>
      <w:divBdr>
        <w:top w:val="none" w:sz="0" w:space="0" w:color="auto"/>
        <w:left w:val="none" w:sz="0" w:space="0" w:color="auto"/>
        <w:bottom w:val="none" w:sz="0" w:space="0" w:color="auto"/>
        <w:right w:val="none" w:sz="0" w:space="0" w:color="auto"/>
      </w:divBdr>
    </w:div>
    <w:div w:id="345061044">
      <w:bodyDiv w:val="1"/>
      <w:marLeft w:val="0"/>
      <w:marRight w:val="0"/>
      <w:marTop w:val="0"/>
      <w:marBottom w:val="0"/>
      <w:divBdr>
        <w:top w:val="none" w:sz="0" w:space="0" w:color="auto"/>
        <w:left w:val="none" w:sz="0" w:space="0" w:color="auto"/>
        <w:bottom w:val="none" w:sz="0" w:space="0" w:color="auto"/>
        <w:right w:val="none" w:sz="0" w:space="0" w:color="auto"/>
      </w:divBdr>
    </w:div>
    <w:div w:id="353728621">
      <w:bodyDiv w:val="1"/>
      <w:marLeft w:val="0"/>
      <w:marRight w:val="0"/>
      <w:marTop w:val="0"/>
      <w:marBottom w:val="0"/>
      <w:divBdr>
        <w:top w:val="none" w:sz="0" w:space="0" w:color="auto"/>
        <w:left w:val="none" w:sz="0" w:space="0" w:color="auto"/>
        <w:bottom w:val="none" w:sz="0" w:space="0" w:color="auto"/>
        <w:right w:val="none" w:sz="0" w:space="0" w:color="auto"/>
      </w:divBdr>
    </w:div>
    <w:div w:id="353918150">
      <w:bodyDiv w:val="1"/>
      <w:marLeft w:val="0"/>
      <w:marRight w:val="0"/>
      <w:marTop w:val="0"/>
      <w:marBottom w:val="0"/>
      <w:divBdr>
        <w:top w:val="none" w:sz="0" w:space="0" w:color="auto"/>
        <w:left w:val="none" w:sz="0" w:space="0" w:color="auto"/>
        <w:bottom w:val="none" w:sz="0" w:space="0" w:color="auto"/>
        <w:right w:val="none" w:sz="0" w:space="0" w:color="auto"/>
      </w:divBdr>
    </w:div>
    <w:div w:id="374429831">
      <w:bodyDiv w:val="1"/>
      <w:marLeft w:val="0"/>
      <w:marRight w:val="0"/>
      <w:marTop w:val="0"/>
      <w:marBottom w:val="0"/>
      <w:divBdr>
        <w:top w:val="none" w:sz="0" w:space="0" w:color="auto"/>
        <w:left w:val="none" w:sz="0" w:space="0" w:color="auto"/>
        <w:bottom w:val="none" w:sz="0" w:space="0" w:color="auto"/>
        <w:right w:val="none" w:sz="0" w:space="0" w:color="auto"/>
      </w:divBdr>
    </w:div>
    <w:div w:id="378285777">
      <w:bodyDiv w:val="1"/>
      <w:marLeft w:val="0"/>
      <w:marRight w:val="0"/>
      <w:marTop w:val="0"/>
      <w:marBottom w:val="0"/>
      <w:divBdr>
        <w:top w:val="none" w:sz="0" w:space="0" w:color="auto"/>
        <w:left w:val="none" w:sz="0" w:space="0" w:color="auto"/>
        <w:bottom w:val="none" w:sz="0" w:space="0" w:color="auto"/>
        <w:right w:val="none" w:sz="0" w:space="0" w:color="auto"/>
      </w:divBdr>
    </w:div>
    <w:div w:id="382219065">
      <w:bodyDiv w:val="1"/>
      <w:marLeft w:val="0"/>
      <w:marRight w:val="0"/>
      <w:marTop w:val="0"/>
      <w:marBottom w:val="0"/>
      <w:divBdr>
        <w:top w:val="none" w:sz="0" w:space="0" w:color="auto"/>
        <w:left w:val="none" w:sz="0" w:space="0" w:color="auto"/>
        <w:bottom w:val="none" w:sz="0" w:space="0" w:color="auto"/>
        <w:right w:val="none" w:sz="0" w:space="0" w:color="auto"/>
      </w:divBdr>
    </w:div>
    <w:div w:id="391928601">
      <w:bodyDiv w:val="1"/>
      <w:marLeft w:val="0"/>
      <w:marRight w:val="0"/>
      <w:marTop w:val="0"/>
      <w:marBottom w:val="0"/>
      <w:divBdr>
        <w:top w:val="none" w:sz="0" w:space="0" w:color="auto"/>
        <w:left w:val="none" w:sz="0" w:space="0" w:color="auto"/>
        <w:bottom w:val="none" w:sz="0" w:space="0" w:color="auto"/>
        <w:right w:val="none" w:sz="0" w:space="0" w:color="auto"/>
      </w:divBdr>
    </w:div>
    <w:div w:id="397442535">
      <w:bodyDiv w:val="1"/>
      <w:marLeft w:val="0"/>
      <w:marRight w:val="0"/>
      <w:marTop w:val="0"/>
      <w:marBottom w:val="0"/>
      <w:divBdr>
        <w:top w:val="none" w:sz="0" w:space="0" w:color="auto"/>
        <w:left w:val="none" w:sz="0" w:space="0" w:color="auto"/>
        <w:bottom w:val="none" w:sz="0" w:space="0" w:color="auto"/>
        <w:right w:val="none" w:sz="0" w:space="0" w:color="auto"/>
      </w:divBdr>
    </w:div>
    <w:div w:id="402530165">
      <w:bodyDiv w:val="1"/>
      <w:marLeft w:val="0"/>
      <w:marRight w:val="0"/>
      <w:marTop w:val="0"/>
      <w:marBottom w:val="0"/>
      <w:divBdr>
        <w:top w:val="none" w:sz="0" w:space="0" w:color="auto"/>
        <w:left w:val="none" w:sz="0" w:space="0" w:color="auto"/>
        <w:bottom w:val="none" w:sz="0" w:space="0" w:color="auto"/>
        <w:right w:val="none" w:sz="0" w:space="0" w:color="auto"/>
      </w:divBdr>
    </w:div>
    <w:div w:id="402677251">
      <w:bodyDiv w:val="1"/>
      <w:marLeft w:val="0"/>
      <w:marRight w:val="0"/>
      <w:marTop w:val="0"/>
      <w:marBottom w:val="0"/>
      <w:divBdr>
        <w:top w:val="none" w:sz="0" w:space="0" w:color="auto"/>
        <w:left w:val="none" w:sz="0" w:space="0" w:color="auto"/>
        <w:bottom w:val="none" w:sz="0" w:space="0" w:color="auto"/>
        <w:right w:val="none" w:sz="0" w:space="0" w:color="auto"/>
      </w:divBdr>
    </w:div>
    <w:div w:id="455485200">
      <w:bodyDiv w:val="1"/>
      <w:marLeft w:val="0"/>
      <w:marRight w:val="0"/>
      <w:marTop w:val="0"/>
      <w:marBottom w:val="0"/>
      <w:divBdr>
        <w:top w:val="none" w:sz="0" w:space="0" w:color="auto"/>
        <w:left w:val="none" w:sz="0" w:space="0" w:color="auto"/>
        <w:bottom w:val="none" w:sz="0" w:space="0" w:color="auto"/>
        <w:right w:val="none" w:sz="0" w:space="0" w:color="auto"/>
      </w:divBdr>
    </w:div>
    <w:div w:id="458230874">
      <w:bodyDiv w:val="1"/>
      <w:marLeft w:val="0"/>
      <w:marRight w:val="0"/>
      <w:marTop w:val="0"/>
      <w:marBottom w:val="0"/>
      <w:divBdr>
        <w:top w:val="none" w:sz="0" w:space="0" w:color="auto"/>
        <w:left w:val="none" w:sz="0" w:space="0" w:color="auto"/>
        <w:bottom w:val="none" w:sz="0" w:space="0" w:color="auto"/>
        <w:right w:val="none" w:sz="0" w:space="0" w:color="auto"/>
      </w:divBdr>
    </w:div>
    <w:div w:id="464085978">
      <w:bodyDiv w:val="1"/>
      <w:marLeft w:val="0"/>
      <w:marRight w:val="0"/>
      <w:marTop w:val="0"/>
      <w:marBottom w:val="0"/>
      <w:divBdr>
        <w:top w:val="none" w:sz="0" w:space="0" w:color="auto"/>
        <w:left w:val="none" w:sz="0" w:space="0" w:color="auto"/>
        <w:bottom w:val="none" w:sz="0" w:space="0" w:color="auto"/>
        <w:right w:val="none" w:sz="0" w:space="0" w:color="auto"/>
      </w:divBdr>
    </w:div>
    <w:div w:id="472062910">
      <w:bodyDiv w:val="1"/>
      <w:marLeft w:val="0"/>
      <w:marRight w:val="0"/>
      <w:marTop w:val="0"/>
      <w:marBottom w:val="0"/>
      <w:divBdr>
        <w:top w:val="none" w:sz="0" w:space="0" w:color="auto"/>
        <w:left w:val="none" w:sz="0" w:space="0" w:color="auto"/>
        <w:bottom w:val="none" w:sz="0" w:space="0" w:color="auto"/>
        <w:right w:val="none" w:sz="0" w:space="0" w:color="auto"/>
      </w:divBdr>
    </w:div>
    <w:div w:id="480082459">
      <w:bodyDiv w:val="1"/>
      <w:marLeft w:val="0"/>
      <w:marRight w:val="0"/>
      <w:marTop w:val="0"/>
      <w:marBottom w:val="0"/>
      <w:divBdr>
        <w:top w:val="none" w:sz="0" w:space="0" w:color="auto"/>
        <w:left w:val="none" w:sz="0" w:space="0" w:color="auto"/>
        <w:bottom w:val="none" w:sz="0" w:space="0" w:color="auto"/>
        <w:right w:val="none" w:sz="0" w:space="0" w:color="auto"/>
      </w:divBdr>
    </w:div>
    <w:div w:id="492988697">
      <w:bodyDiv w:val="1"/>
      <w:marLeft w:val="0"/>
      <w:marRight w:val="0"/>
      <w:marTop w:val="0"/>
      <w:marBottom w:val="0"/>
      <w:divBdr>
        <w:top w:val="none" w:sz="0" w:space="0" w:color="auto"/>
        <w:left w:val="none" w:sz="0" w:space="0" w:color="auto"/>
        <w:bottom w:val="none" w:sz="0" w:space="0" w:color="auto"/>
        <w:right w:val="none" w:sz="0" w:space="0" w:color="auto"/>
      </w:divBdr>
    </w:div>
    <w:div w:id="495652486">
      <w:bodyDiv w:val="1"/>
      <w:marLeft w:val="0"/>
      <w:marRight w:val="0"/>
      <w:marTop w:val="0"/>
      <w:marBottom w:val="0"/>
      <w:divBdr>
        <w:top w:val="none" w:sz="0" w:space="0" w:color="auto"/>
        <w:left w:val="none" w:sz="0" w:space="0" w:color="auto"/>
        <w:bottom w:val="none" w:sz="0" w:space="0" w:color="auto"/>
        <w:right w:val="none" w:sz="0" w:space="0" w:color="auto"/>
      </w:divBdr>
    </w:div>
    <w:div w:id="495919063">
      <w:bodyDiv w:val="1"/>
      <w:marLeft w:val="0"/>
      <w:marRight w:val="0"/>
      <w:marTop w:val="0"/>
      <w:marBottom w:val="0"/>
      <w:divBdr>
        <w:top w:val="none" w:sz="0" w:space="0" w:color="auto"/>
        <w:left w:val="none" w:sz="0" w:space="0" w:color="auto"/>
        <w:bottom w:val="none" w:sz="0" w:space="0" w:color="auto"/>
        <w:right w:val="none" w:sz="0" w:space="0" w:color="auto"/>
      </w:divBdr>
    </w:div>
    <w:div w:id="498346245">
      <w:bodyDiv w:val="1"/>
      <w:marLeft w:val="0"/>
      <w:marRight w:val="0"/>
      <w:marTop w:val="0"/>
      <w:marBottom w:val="0"/>
      <w:divBdr>
        <w:top w:val="none" w:sz="0" w:space="0" w:color="auto"/>
        <w:left w:val="none" w:sz="0" w:space="0" w:color="auto"/>
        <w:bottom w:val="none" w:sz="0" w:space="0" w:color="auto"/>
        <w:right w:val="none" w:sz="0" w:space="0" w:color="auto"/>
      </w:divBdr>
    </w:div>
    <w:div w:id="525096652">
      <w:bodyDiv w:val="1"/>
      <w:marLeft w:val="0"/>
      <w:marRight w:val="0"/>
      <w:marTop w:val="0"/>
      <w:marBottom w:val="0"/>
      <w:divBdr>
        <w:top w:val="none" w:sz="0" w:space="0" w:color="auto"/>
        <w:left w:val="none" w:sz="0" w:space="0" w:color="auto"/>
        <w:bottom w:val="none" w:sz="0" w:space="0" w:color="auto"/>
        <w:right w:val="none" w:sz="0" w:space="0" w:color="auto"/>
      </w:divBdr>
    </w:div>
    <w:div w:id="531497917">
      <w:bodyDiv w:val="1"/>
      <w:marLeft w:val="0"/>
      <w:marRight w:val="0"/>
      <w:marTop w:val="0"/>
      <w:marBottom w:val="0"/>
      <w:divBdr>
        <w:top w:val="none" w:sz="0" w:space="0" w:color="auto"/>
        <w:left w:val="none" w:sz="0" w:space="0" w:color="auto"/>
        <w:bottom w:val="none" w:sz="0" w:space="0" w:color="auto"/>
        <w:right w:val="none" w:sz="0" w:space="0" w:color="auto"/>
      </w:divBdr>
    </w:div>
    <w:div w:id="537203102">
      <w:bodyDiv w:val="1"/>
      <w:marLeft w:val="0"/>
      <w:marRight w:val="0"/>
      <w:marTop w:val="0"/>
      <w:marBottom w:val="0"/>
      <w:divBdr>
        <w:top w:val="none" w:sz="0" w:space="0" w:color="auto"/>
        <w:left w:val="none" w:sz="0" w:space="0" w:color="auto"/>
        <w:bottom w:val="none" w:sz="0" w:space="0" w:color="auto"/>
        <w:right w:val="none" w:sz="0" w:space="0" w:color="auto"/>
      </w:divBdr>
    </w:div>
    <w:div w:id="548031264">
      <w:bodyDiv w:val="1"/>
      <w:marLeft w:val="0"/>
      <w:marRight w:val="0"/>
      <w:marTop w:val="0"/>
      <w:marBottom w:val="0"/>
      <w:divBdr>
        <w:top w:val="none" w:sz="0" w:space="0" w:color="auto"/>
        <w:left w:val="none" w:sz="0" w:space="0" w:color="auto"/>
        <w:bottom w:val="none" w:sz="0" w:space="0" w:color="auto"/>
        <w:right w:val="none" w:sz="0" w:space="0" w:color="auto"/>
      </w:divBdr>
    </w:div>
    <w:div w:id="566301115">
      <w:bodyDiv w:val="1"/>
      <w:marLeft w:val="0"/>
      <w:marRight w:val="0"/>
      <w:marTop w:val="0"/>
      <w:marBottom w:val="0"/>
      <w:divBdr>
        <w:top w:val="none" w:sz="0" w:space="0" w:color="auto"/>
        <w:left w:val="none" w:sz="0" w:space="0" w:color="auto"/>
        <w:bottom w:val="none" w:sz="0" w:space="0" w:color="auto"/>
        <w:right w:val="none" w:sz="0" w:space="0" w:color="auto"/>
      </w:divBdr>
    </w:div>
    <w:div w:id="615909820">
      <w:bodyDiv w:val="1"/>
      <w:marLeft w:val="0"/>
      <w:marRight w:val="0"/>
      <w:marTop w:val="0"/>
      <w:marBottom w:val="0"/>
      <w:divBdr>
        <w:top w:val="none" w:sz="0" w:space="0" w:color="auto"/>
        <w:left w:val="none" w:sz="0" w:space="0" w:color="auto"/>
        <w:bottom w:val="none" w:sz="0" w:space="0" w:color="auto"/>
        <w:right w:val="none" w:sz="0" w:space="0" w:color="auto"/>
      </w:divBdr>
    </w:div>
    <w:div w:id="645626202">
      <w:bodyDiv w:val="1"/>
      <w:marLeft w:val="0"/>
      <w:marRight w:val="0"/>
      <w:marTop w:val="0"/>
      <w:marBottom w:val="0"/>
      <w:divBdr>
        <w:top w:val="none" w:sz="0" w:space="0" w:color="auto"/>
        <w:left w:val="none" w:sz="0" w:space="0" w:color="auto"/>
        <w:bottom w:val="none" w:sz="0" w:space="0" w:color="auto"/>
        <w:right w:val="none" w:sz="0" w:space="0" w:color="auto"/>
      </w:divBdr>
    </w:div>
    <w:div w:id="646278077">
      <w:bodyDiv w:val="1"/>
      <w:marLeft w:val="0"/>
      <w:marRight w:val="0"/>
      <w:marTop w:val="0"/>
      <w:marBottom w:val="0"/>
      <w:divBdr>
        <w:top w:val="none" w:sz="0" w:space="0" w:color="auto"/>
        <w:left w:val="none" w:sz="0" w:space="0" w:color="auto"/>
        <w:bottom w:val="none" w:sz="0" w:space="0" w:color="auto"/>
        <w:right w:val="none" w:sz="0" w:space="0" w:color="auto"/>
      </w:divBdr>
    </w:div>
    <w:div w:id="652368722">
      <w:bodyDiv w:val="1"/>
      <w:marLeft w:val="0"/>
      <w:marRight w:val="0"/>
      <w:marTop w:val="0"/>
      <w:marBottom w:val="0"/>
      <w:divBdr>
        <w:top w:val="none" w:sz="0" w:space="0" w:color="auto"/>
        <w:left w:val="none" w:sz="0" w:space="0" w:color="auto"/>
        <w:bottom w:val="none" w:sz="0" w:space="0" w:color="auto"/>
        <w:right w:val="none" w:sz="0" w:space="0" w:color="auto"/>
      </w:divBdr>
    </w:div>
    <w:div w:id="658965944">
      <w:bodyDiv w:val="1"/>
      <w:marLeft w:val="0"/>
      <w:marRight w:val="0"/>
      <w:marTop w:val="0"/>
      <w:marBottom w:val="0"/>
      <w:divBdr>
        <w:top w:val="none" w:sz="0" w:space="0" w:color="auto"/>
        <w:left w:val="none" w:sz="0" w:space="0" w:color="auto"/>
        <w:bottom w:val="none" w:sz="0" w:space="0" w:color="auto"/>
        <w:right w:val="none" w:sz="0" w:space="0" w:color="auto"/>
      </w:divBdr>
    </w:div>
    <w:div w:id="661007359">
      <w:bodyDiv w:val="1"/>
      <w:marLeft w:val="0"/>
      <w:marRight w:val="0"/>
      <w:marTop w:val="0"/>
      <w:marBottom w:val="0"/>
      <w:divBdr>
        <w:top w:val="none" w:sz="0" w:space="0" w:color="auto"/>
        <w:left w:val="none" w:sz="0" w:space="0" w:color="auto"/>
        <w:bottom w:val="none" w:sz="0" w:space="0" w:color="auto"/>
        <w:right w:val="none" w:sz="0" w:space="0" w:color="auto"/>
      </w:divBdr>
    </w:div>
    <w:div w:id="671031940">
      <w:bodyDiv w:val="1"/>
      <w:marLeft w:val="0"/>
      <w:marRight w:val="0"/>
      <w:marTop w:val="0"/>
      <w:marBottom w:val="0"/>
      <w:divBdr>
        <w:top w:val="none" w:sz="0" w:space="0" w:color="auto"/>
        <w:left w:val="none" w:sz="0" w:space="0" w:color="auto"/>
        <w:bottom w:val="none" w:sz="0" w:space="0" w:color="auto"/>
        <w:right w:val="none" w:sz="0" w:space="0" w:color="auto"/>
      </w:divBdr>
    </w:div>
    <w:div w:id="673412813">
      <w:bodyDiv w:val="1"/>
      <w:marLeft w:val="0"/>
      <w:marRight w:val="0"/>
      <w:marTop w:val="0"/>
      <w:marBottom w:val="0"/>
      <w:divBdr>
        <w:top w:val="none" w:sz="0" w:space="0" w:color="auto"/>
        <w:left w:val="none" w:sz="0" w:space="0" w:color="auto"/>
        <w:bottom w:val="none" w:sz="0" w:space="0" w:color="auto"/>
        <w:right w:val="none" w:sz="0" w:space="0" w:color="auto"/>
      </w:divBdr>
    </w:div>
    <w:div w:id="711416928">
      <w:bodyDiv w:val="1"/>
      <w:marLeft w:val="0"/>
      <w:marRight w:val="0"/>
      <w:marTop w:val="0"/>
      <w:marBottom w:val="0"/>
      <w:divBdr>
        <w:top w:val="none" w:sz="0" w:space="0" w:color="auto"/>
        <w:left w:val="none" w:sz="0" w:space="0" w:color="auto"/>
        <w:bottom w:val="none" w:sz="0" w:space="0" w:color="auto"/>
        <w:right w:val="none" w:sz="0" w:space="0" w:color="auto"/>
      </w:divBdr>
    </w:div>
    <w:div w:id="723329703">
      <w:bodyDiv w:val="1"/>
      <w:marLeft w:val="0"/>
      <w:marRight w:val="0"/>
      <w:marTop w:val="0"/>
      <w:marBottom w:val="0"/>
      <w:divBdr>
        <w:top w:val="none" w:sz="0" w:space="0" w:color="auto"/>
        <w:left w:val="none" w:sz="0" w:space="0" w:color="auto"/>
        <w:bottom w:val="none" w:sz="0" w:space="0" w:color="auto"/>
        <w:right w:val="none" w:sz="0" w:space="0" w:color="auto"/>
      </w:divBdr>
    </w:div>
    <w:div w:id="729226800">
      <w:bodyDiv w:val="1"/>
      <w:marLeft w:val="0"/>
      <w:marRight w:val="0"/>
      <w:marTop w:val="0"/>
      <w:marBottom w:val="0"/>
      <w:divBdr>
        <w:top w:val="none" w:sz="0" w:space="0" w:color="auto"/>
        <w:left w:val="none" w:sz="0" w:space="0" w:color="auto"/>
        <w:bottom w:val="none" w:sz="0" w:space="0" w:color="auto"/>
        <w:right w:val="none" w:sz="0" w:space="0" w:color="auto"/>
      </w:divBdr>
    </w:div>
    <w:div w:id="732964672">
      <w:bodyDiv w:val="1"/>
      <w:marLeft w:val="0"/>
      <w:marRight w:val="0"/>
      <w:marTop w:val="0"/>
      <w:marBottom w:val="0"/>
      <w:divBdr>
        <w:top w:val="none" w:sz="0" w:space="0" w:color="auto"/>
        <w:left w:val="none" w:sz="0" w:space="0" w:color="auto"/>
        <w:bottom w:val="none" w:sz="0" w:space="0" w:color="auto"/>
        <w:right w:val="none" w:sz="0" w:space="0" w:color="auto"/>
      </w:divBdr>
    </w:div>
    <w:div w:id="736250627">
      <w:bodyDiv w:val="1"/>
      <w:marLeft w:val="0"/>
      <w:marRight w:val="0"/>
      <w:marTop w:val="0"/>
      <w:marBottom w:val="0"/>
      <w:divBdr>
        <w:top w:val="none" w:sz="0" w:space="0" w:color="auto"/>
        <w:left w:val="none" w:sz="0" w:space="0" w:color="auto"/>
        <w:bottom w:val="none" w:sz="0" w:space="0" w:color="auto"/>
        <w:right w:val="none" w:sz="0" w:space="0" w:color="auto"/>
      </w:divBdr>
    </w:div>
    <w:div w:id="767123417">
      <w:bodyDiv w:val="1"/>
      <w:marLeft w:val="0"/>
      <w:marRight w:val="0"/>
      <w:marTop w:val="0"/>
      <w:marBottom w:val="0"/>
      <w:divBdr>
        <w:top w:val="none" w:sz="0" w:space="0" w:color="auto"/>
        <w:left w:val="none" w:sz="0" w:space="0" w:color="auto"/>
        <w:bottom w:val="none" w:sz="0" w:space="0" w:color="auto"/>
        <w:right w:val="none" w:sz="0" w:space="0" w:color="auto"/>
      </w:divBdr>
    </w:div>
    <w:div w:id="798912282">
      <w:bodyDiv w:val="1"/>
      <w:marLeft w:val="0"/>
      <w:marRight w:val="0"/>
      <w:marTop w:val="0"/>
      <w:marBottom w:val="0"/>
      <w:divBdr>
        <w:top w:val="none" w:sz="0" w:space="0" w:color="auto"/>
        <w:left w:val="none" w:sz="0" w:space="0" w:color="auto"/>
        <w:bottom w:val="none" w:sz="0" w:space="0" w:color="auto"/>
        <w:right w:val="none" w:sz="0" w:space="0" w:color="auto"/>
      </w:divBdr>
    </w:div>
    <w:div w:id="799571541">
      <w:bodyDiv w:val="1"/>
      <w:marLeft w:val="0"/>
      <w:marRight w:val="0"/>
      <w:marTop w:val="0"/>
      <w:marBottom w:val="0"/>
      <w:divBdr>
        <w:top w:val="none" w:sz="0" w:space="0" w:color="auto"/>
        <w:left w:val="none" w:sz="0" w:space="0" w:color="auto"/>
        <w:bottom w:val="none" w:sz="0" w:space="0" w:color="auto"/>
        <w:right w:val="none" w:sz="0" w:space="0" w:color="auto"/>
      </w:divBdr>
    </w:div>
    <w:div w:id="804860254">
      <w:bodyDiv w:val="1"/>
      <w:marLeft w:val="0"/>
      <w:marRight w:val="0"/>
      <w:marTop w:val="0"/>
      <w:marBottom w:val="0"/>
      <w:divBdr>
        <w:top w:val="none" w:sz="0" w:space="0" w:color="auto"/>
        <w:left w:val="none" w:sz="0" w:space="0" w:color="auto"/>
        <w:bottom w:val="none" w:sz="0" w:space="0" w:color="auto"/>
        <w:right w:val="none" w:sz="0" w:space="0" w:color="auto"/>
      </w:divBdr>
    </w:div>
    <w:div w:id="809060297">
      <w:bodyDiv w:val="1"/>
      <w:marLeft w:val="0"/>
      <w:marRight w:val="0"/>
      <w:marTop w:val="0"/>
      <w:marBottom w:val="0"/>
      <w:divBdr>
        <w:top w:val="none" w:sz="0" w:space="0" w:color="auto"/>
        <w:left w:val="none" w:sz="0" w:space="0" w:color="auto"/>
        <w:bottom w:val="none" w:sz="0" w:space="0" w:color="auto"/>
        <w:right w:val="none" w:sz="0" w:space="0" w:color="auto"/>
      </w:divBdr>
    </w:div>
    <w:div w:id="809982212">
      <w:bodyDiv w:val="1"/>
      <w:marLeft w:val="0"/>
      <w:marRight w:val="0"/>
      <w:marTop w:val="0"/>
      <w:marBottom w:val="0"/>
      <w:divBdr>
        <w:top w:val="none" w:sz="0" w:space="0" w:color="auto"/>
        <w:left w:val="none" w:sz="0" w:space="0" w:color="auto"/>
        <w:bottom w:val="none" w:sz="0" w:space="0" w:color="auto"/>
        <w:right w:val="none" w:sz="0" w:space="0" w:color="auto"/>
      </w:divBdr>
    </w:div>
    <w:div w:id="821652833">
      <w:bodyDiv w:val="1"/>
      <w:marLeft w:val="0"/>
      <w:marRight w:val="0"/>
      <w:marTop w:val="0"/>
      <w:marBottom w:val="0"/>
      <w:divBdr>
        <w:top w:val="none" w:sz="0" w:space="0" w:color="auto"/>
        <w:left w:val="none" w:sz="0" w:space="0" w:color="auto"/>
        <w:bottom w:val="none" w:sz="0" w:space="0" w:color="auto"/>
        <w:right w:val="none" w:sz="0" w:space="0" w:color="auto"/>
      </w:divBdr>
    </w:div>
    <w:div w:id="822160783">
      <w:bodyDiv w:val="1"/>
      <w:marLeft w:val="0"/>
      <w:marRight w:val="0"/>
      <w:marTop w:val="0"/>
      <w:marBottom w:val="0"/>
      <w:divBdr>
        <w:top w:val="none" w:sz="0" w:space="0" w:color="auto"/>
        <w:left w:val="none" w:sz="0" w:space="0" w:color="auto"/>
        <w:bottom w:val="none" w:sz="0" w:space="0" w:color="auto"/>
        <w:right w:val="none" w:sz="0" w:space="0" w:color="auto"/>
      </w:divBdr>
    </w:div>
    <w:div w:id="840700869">
      <w:bodyDiv w:val="1"/>
      <w:marLeft w:val="0"/>
      <w:marRight w:val="0"/>
      <w:marTop w:val="0"/>
      <w:marBottom w:val="0"/>
      <w:divBdr>
        <w:top w:val="none" w:sz="0" w:space="0" w:color="auto"/>
        <w:left w:val="none" w:sz="0" w:space="0" w:color="auto"/>
        <w:bottom w:val="none" w:sz="0" w:space="0" w:color="auto"/>
        <w:right w:val="none" w:sz="0" w:space="0" w:color="auto"/>
      </w:divBdr>
    </w:div>
    <w:div w:id="841238951">
      <w:bodyDiv w:val="1"/>
      <w:marLeft w:val="0"/>
      <w:marRight w:val="0"/>
      <w:marTop w:val="0"/>
      <w:marBottom w:val="0"/>
      <w:divBdr>
        <w:top w:val="none" w:sz="0" w:space="0" w:color="auto"/>
        <w:left w:val="none" w:sz="0" w:space="0" w:color="auto"/>
        <w:bottom w:val="none" w:sz="0" w:space="0" w:color="auto"/>
        <w:right w:val="none" w:sz="0" w:space="0" w:color="auto"/>
      </w:divBdr>
    </w:div>
    <w:div w:id="845557613">
      <w:bodyDiv w:val="1"/>
      <w:marLeft w:val="0"/>
      <w:marRight w:val="0"/>
      <w:marTop w:val="0"/>
      <w:marBottom w:val="0"/>
      <w:divBdr>
        <w:top w:val="none" w:sz="0" w:space="0" w:color="auto"/>
        <w:left w:val="none" w:sz="0" w:space="0" w:color="auto"/>
        <w:bottom w:val="none" w:sz="0" w:space="0" w:color="auto"/>
        <w:right w:val="none" w:sz="0" w:space="0" w:color="auto"/>
      </w:divBdr>
    </w:div>
    <w:div w:id="853108817">
      <w:bodyDiv w:val="1"/>
      <w:marLeft w:val="0"/>
      <w:marRight w:val="0"/>
      <w:marTop w:val="0"/>
      <w:marBottom w:val="0"/>
      <w:divBdr>
        <w:top w:val="none" w:sz="0" w:space="0" w:color="auto"/>
        <w:left w:val="none" w:sz="0" w:space="0" w:color="auto"/>
        <w:bottom w:val="none" w:sz="0" w:space="0" w:color="auto"/>
        <w:right w:val="none" w:sz="0" w:space="0" w:color="auto"/>
      </w:divBdr>
    </w:div>
    <w:div w:id="854266442">
      <w:bodyDiv w:val="1"/>
      <w:marLeft w:val="0"/>
      <w:marRight w:val="0"/>
      <w:marTop w:val="0"/>
      <w:marBottom w:val="0"/>
      <w:divBdr>
        <w:top w:val="none" w:sz="0" w:space="0" w:color="auto"/>
        <w:left w:val="none" w:sz="0" w:space="0" w:color="auto"/>
        <w:bottom w:val="none" w:sz="0" w:space="0" w:color="auto"/>
        <w:right w:val="none" w:sz="0" w:space="0" w:color="auto"/>
      </w:divBdr>
    </w:div>
    <w:div w:id="859244175">
      <w:bodyDiv w:val="1"/>
      <w:marLeft w:val="0"/>
      <w:marRight w:val="0"/>
      <w:marTop w:val="0"/>
      <w:marBottom w:val="0"/>
      <w:divBdr>
        <w:top w:val="none" w:sz="0" w:space="0" w:color="auto"/>
        <w:left w:val="none" w:sz="0" w:space="0" w:color="auto"/>
        <w:bottom w:val="none" w:sz="0" w:space="0" w:color="auto"/>
        <w:right w:val="none" w:sz="0" w:space="0" w:color="auto"/>
      </w:divBdr>
    </w:div>
    <w:div w:id="878780118">
      <w:bodyDiv w:val="1"/>
      <w:marLeft w:val="0"/>
      <w:marRight w:val="0"/>
      <w:marTop w:val="0"/>
      <w:marBottom w:val="0"/>
      <w:divBdr>
        <w:top w:val="none" w:sz="0" w:space="0" w:color="auto"/>
        <w:left w:val="none" w:sz="0" w:space="0" w:color="auto"/>
        <w:bottom w:val="none" w:sz="0" w:space="0" w:color="auto"/>
        <w:right w:val="none" w:sz="0" w:space="0" w:color="auto"/>
      </w:divBdr>
    </w:div>
    <w:div w:id="922763051">
      <w:bodyDiv w:val="1"/>
      <w:marLeft w:val="0"/>
      <w:marRight w:val="0"/>
      <w:marTop w:val="0"/>
      <w:marBottom w:val="0"/>
      <w:divBdr>
        <w:top w:val="none" w:sz="0" w:space="0" w:color="auto"/>
        <w:left w:val="none" w:sz="0" w:space="0" w:color="auto"/>
        <w:bottom w:val="none" w:sz="0" w:space="0" w:color="auto"/>
        <w:right w:val="none" w:sz="0" w:space="0" w:color="auto"/>
      </w:divBdr>
    </w:div>
    <w:div w:id="938369539">
      <w:bodyDiv w:val="1"/>
      <w:marLeft w:val="0"/>
      <w:marRight w:val="0"/>
      <w:marTop w:val="0"/>
      <w:marBottom w:val="0"/>
      <w:divBdr>
        <w:top w:val="none" w:sz="0" w:space="0" w:color="auto"/>
        <w:left w:val="none" w:sz="0" w:space="0" w:color="auto"/>
        <w:bottom w:val="none" w:sz="0" w:space="0" w:color="auto"/>
        <w:right w:val="none" w:sz="0" w:space="0" w:color="auto"/>
      </w:divBdr>
    </w:div>
    <w:div w:id="959340505">
      <w:bodyDiv w:val="1"/>
      <w:marLeft w:val="0"/>
      <w:marRight w:val="0"/>
      <w:marTop w:val="0"/>
      <w:marBottom w:val="0"/>
      <w:divBdr>
        <w:top w:val="none" w:sz="0" w:space="0" w:color="auto"/>
        <w:left w:val="none" w:sz="0" w:space="0" w:color="auto"/>
        <w:bottom w:val="none" w:sz="0" w:space="0" w:color="auto"/>
        <w:right w:val="none" w:sz="0" w:space="0" w:color="auto"/>
      </w:divBdr>
    </w:div>
    <w:div w:id="969937395">
      <w:bodyDiv w:val="1"/>
      <w:marLeft w:val="0"/>
      <w:marRight w:val="0"/>
      <w:marTop w:val="0"/>
      <w:marBottom w:val="0"/>
      <w:divBdr>
        <w:top w:val="none" w:sz="0" w:space="0" w:color="auto"/>
        <w:left w:val="none" w:sz="0" w:space="0" w:color="auto"/>
        <w:bottom w:val="none" w:sz="0" w:space="0" w:color="auto"/>
        <w:right w:val="none" w:sz="0" w:space="0" w:color="auto"/>
      </w:divBdr>
    </w:div>
    <w:div w:id="973681122">
      <w:bodyDiv w:val="1"/>
      <w:marLeft w:val="0"/>
      <w:marRight w:val="0"/>
      <w:marTop w:val="0"/>
      <w:marBottom w:val="0"/>
      <w:divBdr>
        <w:top w:val="none" w:sz="0" w:space="0" w:color="auto"/>
        <w:left w:val="none" w:sz="0" w:space="0" w:color="auto"/>
        <w:bottom w:val="none" w:sz="0" w:space="0" w:color="auto"/>
        <w:right w:val="none" w:sz="0" w:space="0" w:color="auto"/>
      </w:divBdr>
    </w:div>
    <w:div w:id="982734088">
      <w:bodyDiv w:val="1"/>
      <w:marLeft w:val="0"/>
      <w:marRight w:val="0"/>
      <w:marTop w:val="0"/>
      <w:marBottom w:val="0"/>
      <w:divBdr>
        <w:top w:val="none" w:sz="0" w:space="0" w:color="auto"/>
        <w:left w:val="none" w:sz="0" w:space="0" w:color="auto"/>
        <w:bottom w:val="none" w:sz="0" w:space="0" w:color="auto"/>
        <w:right w:val="none" w:sz="0" w:space="0" w:color="auto"/>
      </w:divBdr>
    </w:div>
    <w:div w:id="992948376">
      <w:bodyDiv w:val="1"/>
      <w:marLeft w:val="0"/>
      <w:marRight w:val="0"/>
      <w:marTop w:val="0"/>
      <w:marBottom w:val="0"/>
      <w:divBdr>
        <w:top w:val="none" w:sz="0" w:space="0" w:color="auto"/>
        <w:left w:val="none" w:sz="0" w:space="0" w:color="auto"/>
        <w:bottom w:val="none" w:sz="0" w:space="0" w:color="auto"/>
        <w:right w:val="none" w:sz="0" w:space="0" w:color="auto"/>
      </w:divBdr>
    </w:div>
    <w:div w:id="994530200">
      <w:bodyDiv w:val="1"/>
      <w:marLeft w:val="0"/>
      <w:marRight w:val="0"/>
      <w:marTop w:val="0"/>
      <w:marBottom w:val="0"/>
      <w:divBdr>
        <w:top w:val="none" w:sz="0" w:space="0" w:color="auto"/>
        <w:left w:val="none" w:sz="0" w:space="0" w:color="auto"/>
        <w:bottom w:val="none" w:sz="0" w:space="0" w:color="auto"/>
        <w:right w:val="none" w:sz="0" w:space="0" w:color="auto"/>
      </w:divBdr>
    </w:div>
    <w:div w:id="1004093499">
      <w:bodyDiv w:val="1"/>
      <w:marLeft w:val="0"/>
      <w:marRight w:val="0"/>
      <w:marTop w:val="0"/>
      <w:marBottom w:val="0"/>
      <w:divBdr>
        <w:top w:val="none" w:sz="0" w:space="0" w:color="auto"/>
        <w:left w:val="none" w:sz="0" w:space="0" w:color="auto"/>
        <w:bottom w:val="none" w:sz="0" w:space="0" w:color="auto"/>
        <w:right w:val="none" w:sz="0" w:space="0" w:color="auto"/>
      </w:divBdr>
    </w:div>
    <w:div w:id="1038511329">
      <w:bodyDiv w:val="1"/>
      <w:marLeft w:val="0"/>
      <w:marRight w:val="0"/>
      <w:marTop w:val="0"/>
      <w:marBottom w:val="0"/>
      <w:divBdr>
        <w:top w:val="none" w:sz="0" w:space="0" w:color="auto"/>
        <w:left w:val="none" w:sz="0" w:space="0" w:color="auto"/>
        <w:bottom w:val="none" w:sz="0" w:space="0" w:color="auto"/>
        <w:right w:val="none" w:sz="0" w:space="0" w:color="auto"/>
      </w:divBdr>
    </w:div>
    <w:div w:id="1046225167">
      <w:bodyDiv w:val="1"/>
      <w:marLeft w:val="0"/>
      <w:marRight w:val="0"/>
      <w:marTop w:val="0"/>
      <w:marBottom w:val="0"/>
      <w:divBdr>
        <w:top w:val="none" w:sz="0" w:space="0" w:color="auto"/>
        <w:left w:val="none" w:sz="0" w:space="0" w:color="auto"/>
        <w:bottom w:val="none" w:sz="0" w:space="0" w:color="auto"/>
        <w:right w:val="none" w:sz="0" w:space="0" w:color="auto"/>
      </w:divBdr>
    </w:div>
    <w:div w:id="1050347469">
      <w:bodyDiv w:val="1"/>
      <w:marLeft w:val="0"/>
      <w:marRight w:val="0"/>
      <w:marTop w:val="0"/>
      <w:marBottom w:val="0"/>
      <w:divBdr>
        <w:top w:val="none" w:sz="0" w:space="0" w:color="auto"/>
        <w:left w:val="none" w:sz="0" w:space="0" w:color="auto"/>
        <w:bottom w:val="none" w:sz="0" w:space="0" w:color="auto"/>
        <w:right w:val="none" w:sz="0" w:space="0" w:color="auto"/>
      </w:divBdr>
    </w:div>
    <w:div w:id="1059091571">
      <w:bodyDiv w:val="1"/>
      <w:marLeft w:val="0"/>
      <w:marRight w:val="0"/>
      <w:marTop w:val="0"/>
      <w:marBottom w:val="0"/>
      <w:divBdr>
        <w:top w:val="none" w:sz="0" w:space="0" w:color="auto"/>
        <w:left w:val="none" w:sz="0" w:space="0" w:color="auto"/>
        <w:bottom w:val="none" w:sz="0" w:space="0" w:color="auto"/>
        <w:right w:val="none" w:sz="0" w:space="0" w:color="auto"/>
      </w:divBdr>
    </w:div>
    <w:div w:id="1065838301">
      <w:bodyDiv w:val="1"/>
      <w:marLeft w:val="0"/>
      <w:marRight w:val="0"/>
      <w:marTop w:val="0"/>
      <w:marBottom w:val="0"/>
      <w:divBdr>
        <w:top w:val="none" w:sz="0" w:space="0" w:color="auto"/>
        <w:left w:val="none" w:sz="0" w:space="0" w:color="auto"/>
        <w:bottom w:val="none" w:sz="0" w:space="0" w:color="auto"/>
        <w:right w:val="none" w:sz="0" w:space="0" w:color="auto"/>
      </w:divBdr>
    </w:div>
    <w:div w:id="1076633951">
      <w:bodyDiv w:val="1"/>
      <w:marLeft w:val="0"/>
      <w:marRight w:val="0"/>
      <w:marTop w:val="0"/>
      <w:marBottom w:val="0"/>
      <w:divBdr>
        <w:top w:val="none" w:sz="0" w:space="0" w:color="auto"/>
        <w:left w:val="none" w:sz="0" w:space="0" w:color="auto"/>
        <w:bottom w:val="none" w:sz="0" w:space="0" w:color="auto"/>
        <w:right w:val="none" w:sz="0" w:space="0" w:color="auto"/>
      </w:divBdr>
    </w:div>
    <w:div w:id="1098717556">
      <w:bodyDiv w:val="1"/>
      <w:marLeft w:val="0"/>
      <w:marRight w:val="0"/>
      <w:marTop w:val="0"/>
      <w:marBottom w:val="0"/>
      <w:divBdr>
        <w:top w:val="none" w:sz="0" w:space="0" w:color="auto"/>
        <w:left w:val="none" w:sz="0" w:space="0" w:color="auto"/>
        <w:bottom w:val="none" w:sz="0" w:space="0" w:color="auto"/>
        <w:right w:val="none" w:sz="0" w:space="0" w:color="auto"/>
      </w:divBdr>
    </w:div>
    <w:div w:id="1105806908">
      <w:bodyDiv w:val="1"/>
      <w:marLeft w:val="0"/>
      <w:marRight w:val="0"/>
      <w:marTop w:val="0"/>
      <w:marBottom w:val="0"/>
      <w:divBdr>
        <w:top w:val="none" w:sz="0" w:space="0" w:color="auto"/>
        <w:left w:val="none" w:sz="0" w:space="0" w:color="auto"/>
        <w:bottom w:val="none" w:sz="0" w:space="0" w:color="auto"/>
        <w:right w:val="none" w:sz="0" w:space="0" w:color="auto"/>
      </w:divBdr>
    </w:div>
    <w:div w:id="1118447501">
      <w:bodyDiv w:val="1"/>
      <w:marLeft w:val="0"/>
      <w:marRight w:val="0"/>
      <w:marTop w:val="0"/>
      <w:marBottom w:val="0"/>
      <w:divBdr>
        <w:top w:val="none" w:sz="0" w:space="0" w:color="auto"/>
        <w:left w:val="none" w:sz="0" w:space="0" w:color="auto"/>
        <w:bottom w:val="none" w:sz="0" w:space="0" w:color="auto"/>
        <w:right w:val="none" w:sz="0" w:space="0" w:color="auto"/>
      </w:divBdr>
    </w:div>
    <w:div w:id="1135102775">
      <w:bodyDiv w:val="1"/>
      <w:marLeft w:val="0"/>
      <w:marRight w:val="0"/>
      <w:marTop w:val="0"/>
      <w:marBottom w:val="0"/>
      <w:divBdr>
        <w:top w:val="none" w:sz="0" w:space="0" w:color="auto"/>
        <w:left w:val="none" w:sz="0" w:space="0" w:color="auto"/>
        <w:bottom w:val="none" w:sz="0" w:space="0" w:color="auto"/>
        <w:right w:val="none" w:sz="0" w:space="0" w:color="auto"/>
      </w:divBdr>
    </w:div>
    <w:div w:id="1173689695">
      <w:bodyDiv w:val="1"/>
      <w:marLeft w:val="0"/>
      <w:marRight w:val="0"/>
      <w:marTop w:val="0"/>
      <w:marBottom w:val="0"/>
      <w:divBdr>
        <w:top w:val="none" w:sz="0" w:space="0" w:color="auto"/>
        <w:left w:val="none" w:sz="0" w:space="0" w:color="auto"/>
        <w:bottom w:val="none" w:sz="0" w:space="0" w:color="auto"/>
        <w:right w:val="none" w:sz="0" w:space="0" w:color="auto"/>
      </w:divBdr>
    </w:div>
    <w:div w:id="1186286745">
      <w:bodyDiv w:val="1"/>
      <w:marLeft w:val="0"/>
      <w:marRight w:val="0"/>
      <w:marTop w:val="0"/>
      <w:marBottom w:val="0"/>
      <w:divBdr>
        <w:top w:val="none" w:sz="0" w:space="0" w:color="auto"/>
        <w:left w:val="none" w:sz="0" w:space="0" w:color="auto"/>
        <w:bottom w:val="none" w:sz="0" w:space="0" w:color="auto"/>
        <w:right w:val="none" w:sz="0" w:space="0" w:color="auto"/>
      </w:divBdr>
    </w:div>
    <w:div w:id="1187327510">
      <w:bodyDiv w:val="1"/>
      <w:marLeft w:val="0"/>
      <w:marRight w:val="0"/>
      <w:marTop w:val="0"/>
      <w:marBottom w:val="0"/>
      <w:divBdr>
        <w:top w:val="none" w:sz="0" w:space="0" w:color="auto"/>
        <w:left w:val="none" w:sz="0" w:space="0" w:color="auto"/>
        <w:bottom w:val="none" w:sz="0" w:space="0" w:color="auto"/>
        <w:right w:val="none" w:sz="0" w:space="0" w:color="auto"/>
      </w:divBdr>
    </w:div>
    <w:div w:id="1189294400">
      <w:bodyDiv w:val="1"/>
      <w:marLeft w:val="0"/>
      <w:marRight w:val="0"/>
      <w:marTop w:val="0"/>
      <w:marBottom w:val="0"/>
      <w:divBdr>
        <w:top w:val="none" w:sz="0" w:space="0" w:color="auto"/>
        <w:left w:val="none" w:sz="0" w:space="0" w:color="auto"/>
        <w:bottom w:val="none" w:sz="0" w:space="0" w:color="auto"/>
        <w:right w:val="none" w:sz="0" w:space="0" w:color="auto"/>
      </w:divBdr>
    </w:div>
    <w:div w:id="1207178632">
      <w:bodyDiv w:val="1"/>
      <w:marLeft w:val="0"/>
      <w:marRight w:val="0"/>
      <w:marTop w:val="0"/>
      <w:marBottom w:val="0"/>
      <w:divBdr>
        <w:top w:val="none" w:sz="0" w:space="0" w:color="auto"/>
        <w:left w:val="none" w:sz="0" w:space="0" w:color="auto"/>
        <w:bottom w:val="none" w:sz="0" w:space="0" w:color="auto"/>
        <w:right w:val="none" w:sz="0" w:space="0" w:color="auto"/>
      </w:divBdr>
    </w:div>
    <w:div w:id="1213349839">
      <w:bodyDiv w:val="1"/>
      <w:marLeft w:val="0"/>
      <w:marRight w:val="0"/>
      <w:marTop w:val="0"/>
      <w:marBottom w:val="0"/>
      <w:divBdr>
        <w:top w:val="none" w:sz="0" w:space="0" w:color="auto"/>
        <w:left w:val="none" w:sz="0" w:space="0" w:color="auto"/>
        <w:bottom w:val="none" w:sz="0" w:space="0" w:color="auto"/>
        <w:right w:val="none" w:sz="0" w:space="0" w:color="auto"/>
      </w:divBdr>
    </w:div>
    <w:div w:id="1213931765">
      <w:bodyDiv w:val="1"/>
      <w:marLeft w:val="0"/>
      <w:marRight w:val="0"/>
      <w:marTop w:val="0"/>
      <w:marBottom w:val="0"/>
      <w:divBdr>
        <w:top w:val="none" w:sz="0" w:space="0" w:color="auto"/>
        <w:left w:val="none" w:sz="0" w:space="0" w:color="auto"/>
        <w:bottom w:val="none" w:sz="0" w:space="0" w:color="auto"/>
        <w:right w:val="none" w:sz="0" w:space="0" w:color="auto"/>
      </w:divBdr>
    </w:div>
    <w:div w:id="1239486412">
      <w:bodyDiv w:val="1"/>
      <w:marLeft w:val="0"/>
      <w:marRight w:val="0"/>
      <w:marTop w:val="0"/>
      <w:marBottom w:val="0"/>
      <w:divBdr>
        <w:top w:val="none" w:sz="0" w:space="0" w:color="auto"/>
        <w:left w:val="none" w:sz="0" w:space="0" w:color="auto"/>
        <w:bottom w:val="none" w:sz="0" w:space="0" w:color="auto"/>
        <w:right w:val="none" w:sz="0" w:space="0" w:color="auto"/>
      </w:divBdr>
    </w:div>
    <w:div w:id="1274556811">
      <w:bodyDiv w:val="1"/>
      <w:marLeft w:val="0"/>
      <w:marRight w:val="0"/>
      <w:marTop w:val="0"/>
      <w:marBottom w:val="0"/>
      <w:divBdr>
        <w:top w:val="none" w:sz="0" w:space="0" w:color="auto"/>
        <w:left w:val="none" w:sz="0" w:space="0" w:color="auto"/>
        <w:bottom w:val="none" w:sz="0" w:space="0" w:color="auto"/>
        <w:right w:val="none" w:sz="0" w:space="0" w:color="auto"/>
      </w:divBdr>
    </w:div>
    <w:div w:id="1304694465">
      <w:bodyDiv w:val="1"/>
      <w:marLeft w:val="0"/>
      <w:marRight w:val="0"/>
      <w:marTop w:val="0"/>
      <w:marBottom w:val="0"/>
      <w:divBdr>
        <w:top w:val="none" w:sz="0" w:space="0" w:color="auto"/>
        <w:left w:val="none" w:sz="0" w:space="0" w:color="auto"/>
        <w:bottom w:val="none" w:sz="0" w:space="0" w:color="auto"/>
        <w:right w:val="none" w:sz="0" w:space="0" w:color="auto"/>
      </w:divBdr>
    </w:div>
    <w:div w:id="1316034003">
      <w:bodyDiv w:val="1"/>
      <w:marLeft w:val="0"/>
      <w:marRight w:val="0"/>
      <w:marTop w:val="0"/>
      <w:marBottom w:val="0"/>
      <w:divBdr>
        <w:top w:val="none" w:sz="0" w:space="0" w:color="auto"/>
        <w:left w:val="none" w:sz="0" w:space="0" w:color="auto"/>
        <w:bottom w:val="none" w:sz="0" w:space="0" w:color="auto"/>
        <w:right w:val="none" w:sz="0" w:space="0" w:color="auto"/>
      </w:divBdr>
    </w:div>
    <w:div w:id="1317608295">
      <w:bodyDiv w:val="1"/>
      <w:marLeft w:val="0"/>
      <w:marRight w:val="0"/>
      <w:marTop w:val="0"/>
      <w:marBottom w:val="0"/>
      <w:divBdr>
        <w:top w:val="none" w:sz="0" w:space="0" w:color="auto"/>
        <w:left w:val="none" w:sz="0" w:space="0" w:color="auto"/>
        <w:bottom w:val="none" w:sz="0" w:space="0" w:color="auto"/>
        <w:right w:val="none" w:sz="0" w:space="0" w:color="auto"/>
      </w:divBdr>
    </w:div>
    <w:div w:id="1329166223">
      <w:bodyDiv w:val="1"/>
      <w:marLeft w:val="0"/>
      <w:marRight w:val="0"/>
      <w:marTop w:val="0"/>
      <w:marBottom w:val="0"/>
      <w:divBdr>
        <w:top w:val="none" w:sz="0" w:space="0" w:color="auto"/>
        <w:left w:val="none" w:sz="0" w:space="0" w:color="auto"/>
        <w:bottom w:val="none" w:sz="0" w:space="0" w:color="auto"/>
        <w:right w:val="none" w:sz="0" w:space="0" w:color="auto"/>
      </w:divBdr>
    </w:div>
    <w:div w:id="1341350875">
      <w:bodyDiv w:val="1"/>
      <w:marLeft w:val="0"/>
      <w:marRight w:val="0"/>
      <w:marTop w:val="0"/>
      <w:marBottom w:val="0"/>
      <w:divBdr>
        <w:top w:val="none" w:sz="0" w:space="0" w:color="auto"/>
        <w:left w:val="none" w:sz="0" w:space="0" w:color="auto"/>
        <w:bottom w:val="none" w:sz="0" w:space="0" w:color="auto"/>
        <w:right w:val="none" w:sz="0" w:space="0" w:color="auto"/>
      </w:divBdr>
    </w:div>
    <w:div w:id="1342122457">
      <w:bodyDiv w:val="1"/>
      <w:marLeft w:val="0"/>
      <w:marRight w:val="0"/>
      <w:marTop w:val="0"/>
      <w:marBottom w:val="0"/>
      <w:divBdr>
        <w:top w:val="none" w:sz="0" w:space="0" w:color="auto"/>
        <w:left w:val="none" w:sz="0" w:space="0" w:color="auto"/>
        <w:bottom w:val="none" w:sz="0" w:space="0" w:color="auto"/>
        <w:right w:val="none" w:sz="0" w:space="0" w:color="auto"/>
      </w:divBdr>
    </w:div>
    <w:div w:id="1350837760">
      <w:bodyDiv w:val="1"/>
      <w:marLeft w:val="0"/>
      <w:marRight w:val="0"/>
      <w:marTop w:val="0"/>
      <w:marBottom w:val="0"/>
      <w:divBdr>
        <w:top w:val="none" w:sz="0" w:space="0" w:color="auto"/>
        <w:left w:val="none" w:sz="0" w:space="0" w:color="auto"/>
        <w:bottom w:val="none" w:sz="0" w:space="0" w:color="auto"/>
        <w:right w:val="none" w:sz="0" w:space="0" w:color="auto"/>
      </w:divBdr>
    </w:div>
    <w:div w:id="1365137796">
      <w:bodyDiv w:val="1"/>
      <w:marLeft w:val="0"/>
      <w:marRight w:val="0"/>
      <w:marTop w:val="0"/>
      <w:marBottom w:val="0"/>
      <w:divBdr>
        <w:top w:val="none" w:sz="0" w:space="0" w:color="auto"/>
        <w:left w:val="none" w:sz="0" w:space="0" w:color="auto"/>
        <w:bottom w:val="none" w:sz="0" w:space="0" w:color="auto"/>
        <w:right w:val="none" w:sz="0" w:space="0" w:color="auto"/>
      </w:divBdr>
    </w:div>
    <w:div w:id="1369066322">
      <w:bodyDiv w:val="1"/>
      <w:marLeft w:val="0"/>
      <w:marRight w:val="0"/>
      <w:marTop w:val="0"/>
      <w:marBottom w:val="0"/>
      <w:divBdr>
        <w:top w:val="none" w:sz="0" w:space="0" w:color="auto"/>
        <w:left w:val="none" w:sz="0" w:space="0" w:color="auto"/>
        <w:bottom w:val="none" w:sz="0" w:space="0" w:color="auto"/>
        <w:right w:val="none" w:sz="0" w:space="0" w:color="auto"/>
      </w:divBdr>
    </w:div>
    <w:div w:id="1371761085">
      <w:bodyDiv w:val="1"/>
      <w:marLeft w:val="0"/>
      <w:marRight w:val="0"/>
      <w:marTop w:val="0"/>
      <w:marBottom w:val="0"/>
      <w:divBdr>
        <w:top w:val="none" w:sz="0" w:space="0" w:color="auto"/>
        <w:left w:val="none" w:sz="0" w:space="0" w:color="auto"/>
        <w:bottom w:val="none" w:sz="0" w:space="0" w:color="auto"/>
        <w:right w:val="none" w:sz="0" w:space="0" w:color="auto"/>
      </w:divBdr>
    </w:div>
    <w:div w:id="1387530198">
      <w:bodyDiv w:val="1"/>
      <w:marLeft w:val="0"/>
      <w:marRight w:val="0"/>
      <w:marTop w:val="0"/>
      <w:marBottom w:val="0"/>
      <w:divBdr>
        <w:top w:val="none" w:sz="0" w:space="0" w:color="auto"/>
        <w:left w:val="none" w:sz="0" w:space="0" w:color="auto"/>
        <w:bottom w:val="none" w:sz="0" w:space="0" w:color="auto"/>
        <w:right w:val="none" w:sz="0" w:space="0" w:color="auto"/>
      </w:divBdr>
    </w:div>
    <w:div w:id="1398091489">
      <w:bodyDiv w:val="1"/>
      <w:marLeft w:val="0"/>
      <w:marRight w:val="0"/>
      <w:marTop w:val="0"/>
      <w:marBottom w:val="0"/>
      <w:divBdr>
        <w:top w:val="none" w:sz="0" w:space="0" w:color="auto"/>
        <w:left w:val="none" w:sz="0" w:space="0" w:color="auto"/>
        <w:bottom w:val="none" w:sz="0" w:space="0" w:color="auto"/>
        <w:right w:val="none" w:sz="0" w:space="0" w:color="auto"/>
      </w:divBdr>
    </w:div>
    <w:div w:id="1404327489">
      <w:bodyDiv w:val="1"/>
      <w:marLeft w:val="0"/>
      <w:marRight w:val="0"/>
      <w:marTop w:val="0"/>
      <w:marBottom w:val="0"/>
      <w:divBdr>
        <w:top w:val="none" w:sz="0" w:space="0" w:color="auto"/>
        <w:left w:val="none" w:sz="0" w:space="0" w:color="auto"/>
        <w:bottom w:val="none" w:sz="0" w:space="0" w:color="auto"/>
        <w:right w:val="none" w:sz="0" w:space="0" w:color="auto"/>
      </w:divBdr>
    </w:div>
    <w:div w:id="1419715170">
      <w:bodyDiv w:val="1"/>
      <w:marLeft w:val="0"/>
      <w:marRight w:val="0"/>
      <w:marTop w:val="0"/>
      <w:marBottom w:val="0"/>
      <w:divBdr>
        <w:top w:val="none" w:sz="0" w:space="0" w:color="auto"/>
        <w:left w:val="none" w:sz="0" w:space="0" w:color="auto"/>
        <w:bottom w:val="none" w:sz="0" w:space="0" w:color="auto"/>
        <w:right w:val="none" w:sz="0" w:space="0" w:color="auto"/>
      </w:divBdr>
    </w:div>
    <w:div w:id="1420446708">
      <w:bodyDiv w:val="1"/>
      <w:marLeft w:val="0"/>
      <w:marRight w:val="0"/>
      <w:marTop w:val="0"/>
      <w:marBottom w:val="0"/>
      <w:divBdr>
        <w:top w:val="none" w:sz="0" w:space="0" w:color="auto"/>
        <w:left w:val="none" w:sz="0" w:space="0" w:color="auto"/>
        <w:bottom w:val="none" w:sz="0" w:space="0" w:color="auto"/>
        <w:right w:val="none" w:sz="0" w:space="0" w:color="auto"/>
      </w:divBdr>
    </w:div>
    <w:div w:id="1431509814">
      <w:bodyDiv w:val="1"/>
      <w:marLeft w:val="0"/>
      <w:marRight w:val="0"/>
      <w:marTop w:val="0"/>
      <w:marBottom w:val="0"/>
      <w:divBdr>
        <w:top w:val="none" w:sz="0" w:space="0" w:color="auto"/>
        <w:left w:val="none" w:sz="0" w:space="0" w:color="auto"/>
        <w:bottom w:val="none" w:sz="0" w:space="0" w:color="auto"/>
        <w:right w:val="none" w:sz="0" w:space="0" w:color="auto"/>
      </w:divBdr>
    </w:div>
    <w:div w:id="1444156869">
      <w:bodyDiv w:val="1"/>
      <w:marLeft w:val="0"/>
      <w:marRight w:val="0"/>
      <w:marTop w:val="0"/>
      <w:marBottom w:val="0"/>
      <w:divBdr>
        <w:top w:val="none" w:sz="0" w:space="0" w:color="auto"/>
        <w:left w:val="none" w:sz="0" w:space="0" w:color="auto"/>
        <w:bottom w:val="none" w:sz="0" w:space="0" w:color="auto"/>
        <w:right w:val="none" w:sz="0" w:space="0" w:color="auto"/>
      </w:divBdr>
    </w:div>
    <w:div w:id="1452628640">
      <w:bodyDiv w:val="1"/>
      <w:marLeft w:val="0"/>
      <w:marRight w:val="0"/>
      <w:marTop w:val="0"/>
      <w:marBottom w:val="0"/>
      <w:divBdr>
        <w:top w:val="none" w:sz="0" w:space="0" w:color="auto"/>
        <w:left w:val="none" w:sz="0" w:space="0" w:color="auto"/>
        <w:bottom w:val="none" w:sz="0" w:space="0" w:color="auto"/>
        <w:right w:val="none" w:sz="0" w:space="0" w:color="auto"/>
      </w:divBdr>
    </w:div>
    <w:div w:id="1454444943">
      <w:bodyDiv w:val="1"/>
      <w:marLeft w:val="0"/>
      <w:marRight w:val="0"/>
      <w:marTop w:val="0"/>
      <w:marBottom w:val="0"/>
      <w:divBdr>
        <w:top w:val="none" w:sz="0" w:space="0" w:color="auto"/>
        <w:left w:val="none" w:sz="0" w:space="0" w:color="auto"/>
        <w:bottom w:val="none" w:sz="0" w:space="0" w:color="auto"/>
        <w:right w:val="none" w:sz="0" w:space="0" w:color="auto"/>
      </w:divBdr>
    </w:div>
    <w:div w:id="1510293386">
      <w:bodyDiv w:val="1"/>
      <w:marLeft w:val="0"/>
      <w:marRight w:val="0"/>
      <w:marTop w:val="0"/>
      <w:marBottom w:val="0"/>
      <w:divBdr>
        <w:top w:val="none" w:sz="0" w:space="0" w:color="auto"/>
        <w:left w:val="none" w:sz="0" w:space="0" w:color="auto"/>
        <w:bottom w:val="none" w:sz="0" w:space="0" w:color="auto"/>
        <w:right w:val="none" w:sz="0" w:space="0" w:color="auto"/>
      </w:divBdr>
    </w:div>
    <w:div w:id="1514344359">
      <w:bodyDiv w:val="1"/>
      <w:marLeft w:val="0"/>
      <w:marRight w:val="0"/>
      <w:marTop w:val="0"/>
      <w:marBottom w:val="0"/>
      <w:divBdr>
        <w:top w:val="none" w:sz="0" w:space="0" w:color="auto"/>
        <w:left w:val="none" w:sz="0" w:space="0" w:color="auto"/>
        <w:bottom w:val="none" w:sz="0" w:space="0" w:color="auto"/>
        <w:right w:val="none" w:sz="0" w:space="0" w:color="auto"/>
      </w:divBdr>
    </w:div>
    <w:div w:id="1528061835">
      <w:bodyDiv w:val="1"/>
      <w:marLeft w:val="0"/>
      <w:marRight w:val="0"/>
      <w:marTop w:val="0"/>
      <w:marBottom w:val="0"/>
      <w:divBdr>
        <w:top w:val="none" w:sz="0" w:space="0" w:color="auto"/>
        <w:left w:val="none" w:sz="0" w:space="0" w:color="auto"/>
        <w:bottom w:val="none" w:sz="0" w:space="0" w:color="auto"/>
        <w:right w:val="none" w:sz="0" w:space="0" w:color="auto"/>
      </w:divBdr>
    </w:div>
    <w:div w:id="1546720390">
      <w:bodyDiv w:val="1"/>
      <w:marLeft w:val="0"/>
      <w:marRight w:val="0"/>
      <w:marTop w:val="0"/>
      <w:marBottom w:val="0"/>
      <w:divBdr>
        <w:top w:val="none" w:sz="0" w:space="0" w:color="auto"/>
        <w:left w:val="none" w:sz="0" w:space="0" w:color="auto"/>
        <w:bottom w:val="none" w:sz="0" w:space="0" w:color="auto"/>
        <w:right w:val="none" w:sz="0" w:space="0" w:color="auto"/>
      </w:divBdr>
    </w:div>
    <w:div w:id="1553346975">
      <w:bodyDiv w:val="1"/>
      <w:marLeft w:val="0"/>
      <w:marRight w:val="0"/>
      <w:marTop w:val="0"/>
      <w:marBottom w:val="0"/>
      <w:divBdr>
        <w:top w:val="none" w:sz="0" w:space="0" w:color="auto"/>
        <w:left w:val="none" w:sz="0" w:space="0" w:color="auto"/>
        <w:bottom w:val="none" w:sz="0" w:space="0" w:color="auto"/>
        <w:right w:val="none" w:sz="0" w:space="0" w:color="auto"/>
      </w:divBdr>
    </w:div>
    <w:div w:id="1557594255">
      <w:bodyDiv w:val="1"/>
      <w:marLeft w:val="0"/>
      <w:marRight w:val="0"/>
      <w:marTop w:val="0"/>
      <w:marBottom w:val="0"/>
      <w:divBdr>
        <w:top w:val="none" w:sz="0" w:space="0" w:color="auto"/>
        <w:left w:val="none" w:sz="0" w:space="0" w:color="auto"/>
        <w:bottom w:val="none" w:sz="0" w:space="0" w:color="auto"/>
        <w:right w:val="none" w:sz="0" w:space="0" w:color="auto"/>
      </w:divBdr>
    </w:div>
    <w:div w:id="1582981739">
      <w:bodyDiv w:val="1"/>
      <w:marLeft w:val="0"/>
      <w:marRight w:val="0"/>
      <w:marTop w:val="0"/>
      <w:marBottom w:val="0"/>
      <w:divBdr>
        <w:top w:val="none" w:sz="0" w:space="0" w:color="auto"/>
        <w:left w:val="none" w:sz="0" w:space="0" w:color="auto"/>
        <w:bottom w:val="none" w:sz="0" w:space="0" w:color="auto"/>
        <w:right w:val="none" w:sz="0" w:space="0" w:color="auto"/>
      </w:divBdr>
    </w:div>
    <w:div w:id="1589191171">
      <w:bodyDiv w:val="1"/>
      <w:marLeft w:val="0"/>
      <w:marRight w:val="0"/>
      <w:marTop w:val="0"/>
      <w:marBottom w:val="0"/>
      <w:divBdr>
        <w:top w:val="none" w:sz="0" w:space="0" w:color="auto"/>
        <w:left w:val="none" w:sz="0" w:space="0" w:color="auto"/>
        <w:bottom w:val="none" w:sz="0" w:space="0" w:color="auto"/>
        <w:right w:val="none" w:sz="0" w:space="0" w:color="auto"/>
      </w:divBdr>
    </w:div>
    <w:div w:id="1593588765">
      <w:bodyDiv w:val="1"/>
      <w:marLeft w:val="0"/>
      <w:marRight w:val="0"/>
      <w:marTop w:val="0"/>
      <w:marBottom w:val="0"/>
      <w:divBdr>
        <w:top w:val="none" w:sz="0" w:space="0" w:color="auto"/>
        <w:left w:val="none" w:sz="0" w:space="0" w:color="auto"/>
        <w:bottom w:val="none" w:sz="0" w:space="0" w:color="auto"/>
        <w:right w:val="none" w:sz="0" w:space="0" w:color="auto"/>
      </w:divBdr>
    </w:div>
    <w:div w:id="1596589675">
      <w:bodyDiv w:val="1"/>
      <w:marLeft w:val="0"/>
      <w:marRight w:val="0"/>
      <w:marTop w:val="0"/>
      <w:marBottom w:val="0"/>
      <w:divBdr>
        <w:top w:val="none" w:sz="0" w:space="0" w:color="auto"/>
        <w:left w:val="none" w:sz="0" w:space="0" w:color="auto"/>
        <w:bottom w:val="none" w:sz="0" w:space="0" w:color="auto"/>
        <w:right w:val="none" w:sz="0" w:space="0" w:color="auto"/>
      </w:divBdr>
    </w:div>
    <w:div w:id="1605527804">
      <w:bodyDiv w:val="1"/>
      <w:marLeft w:val="0"/>
      <w:marRight w:val="0"/>
      <w:marTop w:val="0"/>
      <w:marBottom w:val="0"/>
      <w:divBdr>
        <w:top w:val="none" w:sz="0" w:space="0" w:color="auto"/>
        <w:left w:val="none" w:sz="0" w:space="0" w:color="auto"/>
        <w:bottom w:val="none" w:sz="0" w:space="0" w:color="auto"/>
        <w:right w:val="none" w:sz="0" w:space="0" w:color="auto"/>
      </w:divBdr>
    </w:div>
    <w:div w:id="1617637267">
      <w:bodyDiv w:val="1"/>
      <w:marLeft w:val="0"/>
      <w:marRight w:val="0"/>
      <w:marTop w:val="0"/>
      <w:marBottom w:val="0"/>
      <w:divBdr>
        <w:top w:val="none" w:sz="0" w:space="0" w:color="auto"/>
        <w:left w:val="none" w:sz="0" w:space="0" w:color="auto"/>
        <w:bottom w:val="none" w:sz="0" w:space="0" w:color="auto"/>
        <w:right w:val="none" w:sz="0" w:space="0" w:color="auto"/>
      </w:divBdr>
    </w:div>
    <w:div w:id="1627001387">
      <w:bodyDiv w:val="1"/>
      <w:marLeft w:val="0"/>
      <w:marRight w:val="0"/>
      <w:marTop w:val="0"/>
      <w:marBottom w:val="0"/>
      <w:divBdr>
        <w:top w:val="none" w:sz="0" w:space="0" w:color="auto"/>
        <w:left w:val="none" w:sz="0" w:space="0" w:color="auto"/>
        <w:bottom w:val="none" w:sz="0" w:space="0" w:color="auto"/>
        <w:right w:val="none" w:sz="0" w:space="0" w:color="auto"/>
      </w:divBdr>
    </w:div>
    <w:div w:id="1642537773">
      <w:bodyDiv w:val="1"/>
      <w:marLeft w:val="0"/>
      <w:marRight w:val="0"/>
      <w:marTop w:val="0"/>
      <w:marBottom w:val="0"/>
      <w:divBdr>
        <w:top w:val="none" w:sz="0" w:space="0" w:color="auto"/>
        <w:left w:val="none" w:sz="0" w:space="0" w:color="auto"/>
        <w:bottom w:val="none" w:sz="0" w:space="0" w:color="auto"/>
        <w:right w:val="none" w:sz="0" w:space="0" w:color="auto"/>
      </w:divBdr>
    </w:div>
    <w:div w:id="1678380556">
      <w:bodyDiv w:val="1"/>
      <w:marLeft w:val="0"/>
      <w:marRight w:val="0"/>
      <w:marTop w:val="0"/>
      <w:marBottom w:val="0"/>
      <w:divBdr>
        <w:top w:val="none" w:sz="0" w:space="0" w:color="auto"/>
        <w:left w:val="none" w:sz="0" w:space="0" w:color="auto"/>
        <w:bottom w:val="none" w:sz="0" w:space="0" w:color="auto"/>
        <w:right w:val="none" w:sz="0" w:space="0" w:color="auto"/>
      </w:divBdr>
    </w:div>
    <w:div w:id="1688171959">
      <w:bodyDiv w:val="1"/>
      <w:marLeft w:val="0"/>
      <w:marRight w:val="0"/>
      <w:marTop w:val="0"/>
      <w:marBottom w:val="0"/>
      <w:divBdr>
        <w:top w:val="none" w:sz="0" w:space="0" w:color="auto"/>
        <w:left w:val="none" w:sz="0" w:space="0" w:color="auto"/>
        <w:bottom w:val="none" w:sz="0" w:space="0" w:color="auto"/>
        <w:right w:val="none" w:sz="0" w:space="0" w:color="auto"/>
      </w:divBdr>
    </w:div>
    <w:div w:id="1693875645">
      <w:bodyDiv w:val="1"/>
      <w:marLeft w:val="0"/>
      <w:marRight w:val="0"/>
      <w:marTop w:val="0"/>
      <w:marBottom w:val="0"/>
      <w:divBdr>
        <w:top w:val="none" w:sz="0" w:space="0" w:color="auto"/>
        <w:left w:val="none" w:sz="0" w:space="0" w:color="auto"/>
        <w:bottom w:val="none" w:sz="0" w:space="0" w:color="auto"/>
        <w:right w:val="none" w:sz="0" w:space="0" w:color="auto"/>
      </w:divBdr>
    </w:div>
    <w:div w:id="1707486104">
      <w:bodyDiv w:val="1"/>
      <w:marLeft w:val="0"/>
      <w:marRight w:val="0"/>
      <w:marTop w:val="0"/>
      <w:marBottom w:val="0"/>
      <w:divBdr>
        <w:top w:val="none" w:sz="0" w:space="0" w:color="auto"/>
        <w:left w:val="none" w:sz="0" w:space="0" w:color="auto"/>
        <w:bottom w:val="none" w:sz="0" w:space="0" w:color="auto"/>
        <w:right w:val="none" w:sz="0" w:space="0" w:color="auto"/>
      </w:divBdr>
    </w:div>
    <w:div w:id="1711952185">
      <w:bodyDiv w:val="1"/>
      <w:marLeft w:val="0"/>
      <w:marRight w:val="0"/>
      <w:marTop w:val="0"/>
      <w:marBottom w:val="0"/>
      <w:divBdr>
        <w:top w:val="none" w:sz="0" w:space="0" w:color="auto"/>
        <w:left w:val="none" w:sz="0" w:space="0" w:color="auto"/>
        <w:bottom w:val="none" w:sz="0" w:space="0" w:color="auto"/>
        <w:right w:val="none" w:sz="0" w:space="0" w:color="auto"/>
      </w:divBdr>
    </w:div>
    <w:div w:id="1715813925">
      <w:bodyDiv w:val="1"/>
      <w:marLeft w:val="0"/>
      <w:marRight w:val="0"/>
      <w:marTop w:val="0"/>
      <w:marBottom w:val="0"/>
      <w:divBdr>
        <w:top w:val="none" w:sz="0" w:space="0" w:color="auto"/>
        <w:left w:val="none" w:sz="0" w:space="0" w:color="auto"/>
        <w:bottom w:val="none" w:sz="0" w:space="0" w:color="auto"/>
        <w:right w:val="none" w:sz="0" w:space="0" w:color="auto"/>
      </w:divBdr>
    </w:div>
    <w:div w:id="1735466781">
      <w:bodyDiv w:val="1"/>
      <w:marLeft w:val="0"/>
      <w:marRight w:val="0"/>
      <w:marTop w:val="0"/>
      <w:marBottom w:val="0"/>
      <w:divBdr>
        <w:top w:val="none" w:sz="0" w:space="0" w:color="auto"/>
        <w:left w:val="none" w:sz="0" w:space="0" w:color="auto"/>
        <w:bottom w:val="none" w:sz="0" w:space="0" w:color="auto"/>
        <w:right w:val="none" w:sz="0" w:space="0" w:color="auto"/>
      </w:divBdr>
    </w:div>
    <w:div w:id="1741252692">
      <w:bodyDiv w:val="1"/>
      <w:marLeft w:val="0"/>
      <w:marRight w:val="0"/>
      <w:marTop w:val="0"/>
      <w:marBottom w:val="0"/>
      <w:divBdr>
        <w:top w:val="none" w:sz="0" w:space="0" w:color="auto"/>
        <w:left w:val="none" w:sz="0" w:space="0" w:color="auto"/>
        <w:bottom w:val="none" w:sz="0" w:space="0" w:color="auto"/>
        <w:right w:val="none" w:sz="0" w:space="0" w:color="auto"/>
      </w:divBdr>
    </w:div>
    <w:div w:id="1761369325">
      <w:bodyDiv w:val="1"/>
      <w:marLeft w:val="0"/>
      <w:marRight w:val="0"/>
      <w:marTop w:val="0"/>
      <w:marBottom w:val="0"/>
      <w:divBdr>
        <w:top w:val="none" w:sz="0" w:space="0" w:color="auto"/>
        <w:left w:val="none" w:sz="0" w:space="0" w:color="auto"/>
        <w:bottom w:val="none" w:sz="0" w:space="0" w:color="auto"/>
        <w:right w:val="none" w:sz="0" w:space="0" w:color="auto"/>
      </w:divBdr>
    </w:div>
    <w:div w:id="1771125714">
      <w:bodyDiv w:val="1"/>
      <w:marLeft w:val="0"/>
      <w:marRight w:val="0"/>
      <w:marTop w:val="0"/>
      <w:marBottom w:val="0"/>
      <w:divBdr>
        <w:top w:val="none" w:sz="0" w:space="0" w:color="auto"/>
        <w:left w:val="none" w:sz="0" w:space="0" w:color="auto"/>
        <w:bottom w:val="none" w:sz="0" w:space="0" w:color="auto"/>
        <w:right w:val="none" w:sz="0" w:space="0" w:color="auto"/>
      </w:divBdr>
    </w:div>
    <w:div w:id="1779712622">
      <w:bodyDiv w:val="1"/>
      <w:marLeft w:val="0"/>
      <w:marRight w:val="0"/>
      <w:marTop w:val="0"/>
      <w:marBottom w:val="0"/>
      <w:divBdr>
        <w:top w:val="none" w:sz="0" w:space="0" w:color="auto"/>
        <w:left w:val="none" w:sz="0" w:space="0" w:color="auto"/>
        <w:bottom w:val="none" w:sz="0" w:space="0" w:color="auto"/>
        <w:right w:val="none" w:sz="0" w:space="0" w:color="auto"/>
      </w:divBdr>
    </w:div>
    <w:div w:id="1785349375">
      <w:bodyDiv w:val="1"/>
      <w:marLeft w:val="0"/>
      <w:marRight w:val="0"/>
      <w:marTop w:val="0"/>
      <w:marBottom w:val="0"/>
      <w:divBdr>
        <w:top w:val="none" w:sz="0" w:space="0" w:color="auto"/>
        <w:left w:val="none" w:sz="0" w:space="0" w:color="auto"/>
        <w:bottom w:val="none" w:sz="0" w:space="0" w:color="auto"/>
        <w:right w:val="none" w:sz="0" w:space="0" w:color="auto"/>
      </w:divBdr>
    </w:div>
    <w:div w:id="1786268893">
      <w:bodyDiv w:val="1"/>
      <w:marLeft w:val="0"/>
      <w:marRight w:val="0"/>
      <w:marTop w:val="0"/>
      <w:marBottom w:val="0"/>
      <w:divBdr>
        <w:top w:val="none" w:sz="0" w:space="0" w:color="auto"/>
        <w:left w:val="none" w:sz="0" w:space="0" w:color="auto"/>
        <w:bottom w:val="none" w:sz="0" w:space="0" w:color="auto"/>
        <w:right w:val="none" w:sz="0" w:space="0" w:color="auto"/>
      </w:divBdr>
    </w:div>
    <w:div w:id="1798792769">
      <w:bodyDiv w:val="1"/>
      <w:marLeft w:val="0"/>
      <w:marRight w:val="0"/>
      <w:marTop w:val="0"/>
      <w:marBottom w:val="0"/>
      <w:divBdr>
        <w:top w:val="none" w:sz="0" w:space="0" w:color="auto"/>
        <w:left w:val="none" w:sz="0" w:space="0" w:color="auto"/>
        <w:bottom w:val="none" w:sz="0" w:space="0" w:color="auto"/>
        <w:right w:val="none" w:sz="0" w:space="0" w:color="auto"/>
      </w:divBdr>
    </w:div>
    <w:div w:id="1800296398">
      <w:bodyDiv w:val="1"/>
      <w:marLeft w:val="0"/>
      <w:marRight w:val="0"/>
      <w:marTop w:val="0"/>
      <w:marBottom w:val="0"/>
      <w:divBdr>
        <w:top w:val="none" w:sz="0" w:space="0" w:color="auto"/>
        <w:left w:val="none" w:sz="0" w:space="0" w:color="auto"/>
        <w:bottom w:val="none" w:sz="0" w:space="0" w:color="auto"/>
        <w:right w:val="none" w:sz="0" w:space="0" w:color="auto"/>
      </w:divBdr>
    </w:div>
    <w:div w:id="1801340070">
      <w:bodyDiv w:val="1"/>
      <w:marLeft w:val="0"/>
      <w:marRight w:val="0"/>
      <w:marTop w:val="0"/>
      <w:marBottom w:val="0"/>
      <w:divBdr>
        <w:top w:val="none" w:sz="0" w:space="0" w:color="auto"/>
        <w:left w:val="none" w:sz="0" w:space="0" w:color="auto"/>
        <w:bottom w:val="none" w:sz="0" w:space="0" w:color="auto"/>
        <w:right w:val="none" w:sz="0" w:space="0" w:color="auto"/>
      </w:divBdr>
    </w:div>
    <w:div w:id="1812862765">
      <w:bodyDiv w:val="1"/>
      <w:marLeft w:val="0"/>
      <w:marRight w:val="0"/>
      <w:marTop w:val="0"/>
      <w:marBottom w:val="0"/>
      <w:divBdr>
        <w:top w:val="none" w:sz="0" w:space="0" w:color="auto"/>
        <w:left w:val="none" w:sz="0" w:space="0" w:color="auto"/>
        <w:bottom w:val="none" w:sz="0" w:space="0" w:color="auto"/>
        <w:right w:val="none" w:sz="0" w:space="0" w:color="auto"/>
      </w:divBdr>
    </w:div>
    <w:div w:id="1831601003">
      <w:bodyDiv w:val="1"/>
      <w:marLeft w:val="0"/>
      <w:marRight w:val="0"/>
      <w:marTop w:val="0"/>
      <w:marBottom w:val="0"/>
      <w:divBdr>
        <w:top w:val="none" w:sz="0" w:space="0" w:color="auto"/>
        <w:left w:val="none" w:sz="0" w:space="0" w:color="auto"/>
        <w:bottom w:val="none" w:sz="0" w:space="0" w:color="auto"/>
        <w:right w:val="none" w:sz="0" w:space="0" w:color="auto"/>
      </w:divBdr>
      <w:divsChild>
        <w:div w:id="900208988">
          <w:marLeft w:val="0"/>
          <w:marRight w:val="0"/>
          <w:marTop w:val="0"/>
          <w:marBottom w:val="0"/>
          <w:divBdr>
            <w:top w:val="none" w:sz="0" w:space="0" w:color="auto"/>
            <w:left w:val="none" w:sz="0" w:space="0" w:color="auto"/>
            <w:bottom w:val="none" w:sz="0" w:space="0" w:color="auto"/>
            <w:right w:val="none" w:sz="0" w:space="0" w:color="auto"/>
          </w:divBdr>
        </w:div>
      </w:divsChild>
    </w:div>
    <w:div w:id="1831941993">
      <w:bodyDiv w:val="1"/>
      <w:marLeft w:val="0"/>
      <w:marRight w:val="0"/>
      <w:marTop w:val="0"/>
      <w:marBottom w:val="0"/>
      <w:divBdr>
        <w:top w:val="none" w:sz="0" w:space="0" w:color="auto"/>
        <w:left w:val="none" w:sz="0" w:space="0" w:color="auto"/>
        <w:bottom w:val="none" w:sz="0" w:space="0" w:color="auto"/>
        <w:right w:val="none" w:sz="0" w:space="0" w:color="auto"/>
      </w:divBdr>
    </w:div>
    <w:div w:id="1835686664">
      <w:bodyDiv w:val="1"/>
      <w:marLeft w:val="0"/>
      <w:marRight w:val="0"/>
      <w:marTop w:val="0"/>
      <w:marBottom w:val="0"/>
      <w:divBdr>
        <w:top w:val="none" w:sz="0" w:space="0" w:color="auto"/>
        <w:left w:val="none" w:sz="0" w:space="0" w:color="auto"/>
        <w:bottom w:val="none" w:sz="0" w:space="0" w:color="auto"/>
        <w:right w:val="none" w:sz="0" w:space="0" w:color="auto"/>
      </w:divBdr>
    </w:div>
    <w:div w:id="1845170106">
      <w:bodyDiv w:val="1"/>
      <w:marLeft w:val="0"/>
      <w:marRight w:val="0"/>
      <w:marTop w:val="0"/>
      <w:marBottom w:val="0"/>
      <w:divBdr>
        <w:top w:val="none" w:sz="0" w:space="0" w:color="auto"/>
        <w:left w:val="none" w:sz="0" w:space="0" w:color="auto"/>
        <w:bottom w:val="none" w:sz="0" w:space="0" w:color="auto"/>
        <w:right w:val="none" w:sz="0" w:space="0" w:color="auto"/>
      </w:divBdr>
    </w:div>
    <w:div w:id="1847354949">
      <w:bodyDiv w:val="1"/>
      <w:marLeft w:val="0"/>
      <w:marRight w:val="0"/>
      <w:marTop w:val="0"/>
      <w:marBottom w:val="0"/>
      <w:divBdr>
        <w:top w:val="none" w:sz="0" w:space="0" w:color="auto"/>
        <w:left w:val="none" w:sz="0" w:space="0" w:color="auto"/>
        <w:bottom w:val="none" w:sz="0" w:space="0" w:color="auto"/>
        <w:right w:val="none" w:sz="0" w:space="0" w:color="auto"/>
      </w:divBdr>
    </w:div>
    <w:div w:id="1848786828">
      <w:bodyDiv w:val="1"/>
      <w:marLeft w:val="0"/>
      <w:marRight w:val="0"/>
      <w:marTop w:val="0"/>
      <w:marBottom w:val="0"/>
      <w:divBdr>
        <w:top w:val="none" w:sz="0" w:space="0" w:color="auto"/>
        <w:left w:val="none" w:sz="0" w:space="0" w:color="auto"/>
        <w:bottom w:val="none" w:sz="0" w:space="0" w:color="auto"/>
        <w:right w:val="none" w:sz="0" w:space="0" w:color="auto"/>
      </w:divBdr>
    </w:div>
    <w:div w:id="1864201178">
      <w:bodyDiv w:val="1"/>
      <w:marLeft w:val="0"/>
      <w:marRight w:val="0"/>
      <w:marTop w:val="0"/>
      <w:marBottom w:val="0"/>
      <w:divBdr>
        <w:top w:val="none" w:sz="0" w:space="0" w:color="auto"/>
        <w:left w:val="none" w:sz="0" w:space="0" w:color="auto"/>
        <w:bottom w:val="none" w:sz="0" w:space="0" w:color="auto"/>
        <w:right w:val="none" w:sz="0" w:space="0" w:color="auto"/>
      </w:divBdr>
    </w:div>
    <w:div w:id="1890531958">
      <w:bodyDiv w:val="1"/>
      <w:marLeft w:val="0"/>
      <w:marRight w:val="0"/>
      <w:marTop w:val="0"/>
      <w:marBottom w:val="0"/>
      <w:divBdr>
        <w:top w:val="none" w:sz="0" w:space="0" w:color="auto"/>
        <w:left w:val="none" w:sz="0" w:space="0" w:color="auto"/>
        <w:bottom w:val="none" w:sz="0" w:space="0" w:color="auto"/>
        <w:right w:val="none" w:sz="0" w:space="0" w:color="auto"/>
      </w:divBdr>
    </w:div>
    <w:div w:id="1892307285">
      <w:bodyDiv w:val="1"/>
      <w:marLeft w:val="0"/>
      <w:marRight w:val="0"/>
      <w:marTop w:val="0"/>
      <w:marBottom w:val="0"/>
      <w:divBdr>
        <w:top w:val="none" w:sz="0" w:space="0" w:color="auto"/>
        <w:left w:val="none" w:sz="0" w:space="0" w:color="auto"/>
        <w:bottom w:val="none" w:sz="0" w:space="0" w:color="auto"/>
        <w:right w:val="none" w:sz="0" w:space="0" w:color="auto"/>
      </w:divBdr>
    </w:div>
    <w:div w:id="1923828939">
      <w:bodyDiv w:val="1"/>
      <w:marLeft w:val="0"/>
      <w:marRight w:val="0"/>
      <w:marTop w:val="0"/>
      <w:marBottom w:val="0"/>
      <w:divBdr>
        <w:top w:val="none" w:sz="0" w:space="0" w:color="auto"/>
        <w:left w:val="none" w:sz="0" w:space="0" w:color="auto"/>
        <w:bottom w:val="none" w:sz="0" w:space="0" w:color="auto"/>
        <w:right w:val="none" w:sz="0" w:space="0" w:color="auto"/>
      </w:divBdr>
    </w:div>
    <w:div w:id="1928533271">
      <w:bodyDiv w:val="1"/>
      <w:marLeft w:val="0"/>
      <w:marRight w:val="0"/>
      <w:marTop w:val="0"/>
      <w:marBottom w:val="0"/>
      <w:divBdr>
        <w:top w:val="none" w:sz="0" w:space="0" w:color="auto"/>
        <w:left w:val="none" w:sz="0" w:space="0" w:color="auto"/>
        <w:bottom w:val="none" w:sz="0" w:space="0" w:color="auto"/>
        <w:right w:val="none" w:sz="0" w:space="0" w:color="auto"/>
      </w:divBdr>
    </w:div>
    <w:div w:id="1977299079">
      <w:bodyDiv w:val="1"/>
      <w:marLeft w:val="0"/>
      <w:marRight w:val="0"/>
      <w:marTop w:val="0"/>
      <w:marBottom w:val="0"/>
      <w:divBdr>
        <w:top w:val="none" w:sz="0" w:space="0" w:color="auto"/>
        <w:left w:val="none" w:sz="0" w:space="0" w:color="auto"/>
        <w:bottom w:val="none" w:sz="0" w:space="0" w:color="auto"/>
        <w:right w:val="none" w:sz="0" w:space="0" w:color="auto"/>
      </w:divBdr>
    </w:div>
    <w:div w:id="2040086668">
      <w:bodyDiv w:val="1"/>
      <w:marLeft w:val="0"/>
      <w:marRight w:val="0"/>
      <w:marTop w:val="0"/>
      <w:marBottom w:val="0"/>
      <w:divBdr>
        <w:top w:val="none" w:sz="0" w:space="0" w:color="auto"/>
        <w:left w:val="none" w:sz="0" w:space="0" w:color="auto"/>
        <w:bottom w:val="none" w:sz="0" w:space="0" w:color="auto"/>
        <w:right w:val="none" w:sz="0" w:space="0" w:color="auto"/>
      </w:divBdr>
    </w:div>
    <w:div w:id="2056734675">
      <w:bodyDiv w:val="1"/>
      <w:marLeft w:val="0"/>
      <w:marRight w:val="0"/>
      <w:marTop w:val="0"/>
      <w:marBottom w:val="0"/>
      <w:divBdr>
        <w:top w:val="none" w:sz="0" w:space="0" w:color="auto"/>
        <w:left w:val="none" w:sz="0" w:space="0" w:color="auto"/>
        <w:bottom w:val="none" w:sz="0" w:space="0" w:color="auto"/>
        <w:right w:val="none" w:sz="0" w:space="0" w:color="auto"/>
      </w:divBdr>
    </w:div>
    <w:div w:id="2060934454">
      <w:bodyDiv w:val="1"/>
      <w:marLeft w:val="0"/>
      <w:marRight w:val="0"/>
      <w:marTop w:val="0"/>
      <w:marBottom w:val="0"/>
      <w:divBdr>
        <w:top w:val="none" w:sz="0" w:space="0" w:color="auto"/>
        <w:left w:val="none" w:sz="0" w:space="0" w:color="auto"/>
        <w:bottom w:val="none" w:sz="0" w:space="0" w:color="auto"/>
        <w:right w:val="none" w:sz="0" w:space="0" w:color="auto"/>
      </w:divBdr>
    </w:div>
    <w:div w:id="2067562178">
      <w:bodyDiv w:val="1"/>
      <w:marLeft w:val="0"/>
      <w:marRight w:val="0"/>
      <w:marTop w:val="0"/>
      <w:marBottom w:val="0"/>
      <w:divBdr>
        <w:top w:val="none" w:sz="0" w:space="0" w:color="auto"/>
        <w:left w:val="none" w:sz="0" w:space="0" w:color="auto"/>
        <w:bottom w:val="none" w:sz="0" w:space="0" w:color="auto"/>
        <w:right w:val="none" w:sz="0" w:space="0" w:color="auto"/>
      </w:divBdr>
    </w:div>
    <w:div w:id="2076009585">
      <w:bodyDiv w:val="1"/>
      <w:marLeft w:val="0"/>
      <w:marRight w:val="0"/>
      <w:marTop w:val="0"/>
      <w:marBottom w:val="0"/>
      <w:divBdr>
        <w:top w:val="none" w:sz="0" w:space="0" w:color="auto"/>
        <w:left w:val="none" w:sz="0" w:space="0" w:color="auto"/>
        <w:bottom w:val="none" w:sz="0" w:space="0" w:color="auto"/>
        <w:right w:val="none" w:sz="0" w:space="0" w:color="auto"/>
      </w:divBdr>
    </w:div>
    <w:div w:id="2098019469">
      <w:bodyDiv w:val="1"/>
      <w:marLeft w:val="0"/>
      <w:marRight w:val="0"/>
      <w:marTop w:val="0"/>
      <w:marBottom w:val="0"/>
      <w:divBdr>
        <w:top w:val="none" w:sz="0" w:space="0" w:color="auto"/>
        <w:left w:val="none" w:sz="0" w:space="0" w:color="auto"/>
        <w:bottom w:val="none" w:sz="0" w:space="0" w:color="auto"/>
        <w:right w:val="none" w:sz="0" w:space="0" w:color="auto"/>
      </w:divBdr>
    </w:div>
    <w:div w:id="2100638280">
      <w:bodyDiv w:val="1"/>
      <w:marLeft w:val="0"/>
      <w:marRight w:val="0"/>
      <w:marTop w:val="0"/>
      <w:marBottom w:val="0"/>
      <w:divBdr>
        <w:top w:val="none" w:sz="0" w:space="0" w:color="auto"/>
        <w:left w:val="none" w:sz="0" w:space="0" w:color="auto"/>
        <w:bottom w:val="none" w:sz="0" w:space="0" w:color="auto"/>
        <w:right w:val="none" w:sz="0" w:space="0" w:color="auto"/>
      </w:divBdr>
    </w:div>
    <w:div w:id="2118286582">
      <w:bodyDiv w:val="1"/>
      <w:marLeft w:val="0"/>
      <w:marRight w:val="0"/>
      <w:marTop w:val="0"/>
      <w:marBottom w:val="0"/>
      <w:divBdr>
        <w:top w:val="none" w:sz="0" w:space="0" w:color="auto"/>
        <w:left w:val="none" w:sz="0" w:space="0" w:color="auto"/>
        <w:bottom w:val="none" w:sz="0" w:space="0" w:color="auto"/>
        <w:right w:val="none" w:sz="0" w:space="0" w:color="auto"/>
      </w:divBdr>
    </w:div>
    <w:div w:id="2138064212">
      <w:bodyDiv w:val="1"/>
      <w:marLeft w:val="0"/>
      <w:marRight w:val="0"/>
      <w:marTop w:val="0"/>
      <w:marBottom w:val="0"/>
      <w:divBdr>
        <w:top w:val="none" w:sz="0" w:space="0" w:color="auto"/>
        <w:left w:val="none" w:sz="0" w:space="0" w:color="auto"/>
        <w:bottom w:val="none" w:sz="0" w:space="0" w:color="auto"/>
        <w:right w:val="none" w:sz="0" w:space="0" w:color="auto"/>
      </w:divBdr>
    </w:div>
    <w:div w:id="2140226137">
      <w:bodyDiv w:val="1"/>
      <w:marLeft w:val="0"/>
      <w:marRight w:val="0"/>
      <w:marTop w:val="0"/>
      <w:marBottom w:val="0"/>
      <w:divBdr>
        <w:top w:val="none" w:sz="0" w:space="0" w:color="auto"/>
        <w:left w:val="none" w:sz="0" w:space="0" w:color="auto"/>
        <w:bottom w:val="none" w:sz="0" w:space="0" w:color="auto"/>
        <w:right w:val="none" w:sz="0" w:space="0" w:color="auto"/>
      </w:divBdr>
    </w:div>
    <w:div w:id="2142068783">
      <w:bodyDiv w:val="1"/>
      <w:marLeft w:val="0"/>
      <w:marRight w:val="0"/>
      <w:marTop w:val="0"/>
      <w:marBottom w:val="0"/>
      <w:divBdr>
        <w:top w:val="none" w:sz="0" w:space="0" w:color="auto"/>
        <w:left w:val="none" w:sz="0" w:space="0" w:color="auto"/>
        <w:bottom w:val="none" w:sz="0" w:space="0" w:color="auto"/>
        <w:right w:val="none" w:sz="0" w:space="0" w:color="auto"/>
      </w:divBdr>
    </w:div>
    <w:div w:id="214626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68.jpeg"/><Relationship Id="rId21" Type="http://schemas.openxmlformats.org/officeDocument/2006/relationships/image" Target="media/image14.jpeg"/><Relationship Id="rId42" Type="http://schemas.openxmlformats.org/officeDocument/2006/relationships/hyperlink" Target="http://lwcl.it.ru/lms-ds/content/pkg45619/resources/resource_66/content/screen41.htm" TargetMode="External"/><Relationship Id="rId47" Type="http://schemas.openxmlformats.org/officeDocument/2006/relationships/hyperlink" Target="http://lwcl.it.ru/lms-ds/content/pkg45619/resources/resource_66/content/screen48.htm" TargetMode="External"/><Relationship Id="rId63" Type="http://schemas.openxmlformats.org/officeDocument/2006/relationships/hyperlink" Target="http://lwcl.it.ru/lms-ds/content/pkg45619/resources/resource_70/content/screen41.htm" TargetMode="External"/><Relationship Id="rId68" Type="http://schemas.openxmlformats.org/officeDocument/2006/relationships/image" Target="media/image42.jpeg"/><Relationship Id="rId84" Type="http://schemas.openxmlformats.org/officeDocument/2006/relationships/hyperlink" Target="http://lwcl.it.ru/lms-ds/content/pkg45619/resources/resource_70/content/screen63.htm" TargetMode="External"/><Relationship Id="rId89" Type="http://schemas.openxmlformats.org/officeDocument/2006/relationships/image" Target="media/image53.jpeg"/><Relationship Id="rId112" Type="http://schemas.openxmlformats.org/officeDocument/2006/relationships/hyperlink" Target="http://lwcl.it.ru/lms-ds/content/pkg45619/resources/resource_80/content/screen48.htm" TargetMode="External"/><Relationship Id="rId16" Type="http://schemas.openxmlformats.org/officeDocument/2006/relationships/image" Target="media/image9.gif"/><Relationship Id="rId107" Type="http://schemas.openxmlformats.org/officeDocument/2006/relationships/image" Target="media/image64.jpeg"/><Relationship Id="rId11" Type="http://schemas.openxmlformats.org/officeDocument/2006/relationships/image" Target="media/image4.jpeg"/><Relationship Id="rId32" Type="http://schemas.openxmlformats.org/officeDocument/2006/relationships/hyperlink" Target="http://lwcl.it.ru/lms-ds/content/pkg45619/resources/resource_64/content/screen60.htm" TargetMode="External"/><Relationship Id="rId37" Type="http://schemas.openxmlformats.org/officeDocument/2006/relationships/image" Target="media/image26.jpeg"/><Relationship Id="rId53" Type="http://schemas.openxmlformats.org/officeDocument/2006/relationships/image" Target="media/image34.gif"/><Relationship Id="rId58" Type="http://schemas.openxmlformats.org/officeDocument/2006/relationships/image" Target="media/image37.jpeg"/><Relationship Id="rId74" Type="http://schemas.openxmlformats.org/officeDocument/2006/relationships/image" Target="media/image45.jpeg"/><Relationship Id="rId79" Type="http://schemas.openxmlformats.org/officeDocument/2006/relationships/hyperlink" Target="http://lwcl.it.ru/lms-ds/content/pkg45619/resources/resource_70/content/screen54.htm" TargetMode="External"/><Relationship Id="rId102" Type="http://schemas.openxmlformats.org/officeDocument/2006/relationships/hyperlink" Target="http://lwcl.it.ru/lms-ds/content/pkg45619/resources/resource_80/content/screen42.htm" TargetMode="External"/><Relationship Id="rId123" Type="http://schemas.openxmlformats.org/officeDocument/2006/relationships/image" Target="media/image71.jpeg"/><Relationship Id="rId128" Type="http://schemas.openxmlformats.org/officeDocument/2006/relationships/hyperlink" Target="http://lwcl.it.ru/lms-ds/content/pkg45619/resources/resource_80/content/screen58.htm" TargetMode="External"/><Relationship Id="rId5" Type="http://schemas.openxmlformats.org/officeDocument/2006/relationships/image" Target="media/image1.jpeg"/><Relationship Id="rId90" Type="http://schemas.openxmlformats.org/officeDocument/2006/relationships/hyperlink" Target="http://lwcl.it.ru/lms-ds/content/pkg45619/resources/resource_70/content/screen70.htm" TargetMode="External"/><Relationship Id="rId95" Type="http://schemas.openxmlformats.org/officeDocument/2006/relationships/image" Target="media/image58.gi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lwcl.it.ru/lms-ds/content/pkg45619/resources/resource_64/content/screen59.htm" TargetMode="External"/><Relationship Id="rId35" Type="http://schemas.openxmlformats.org/officeDocument/2006/relationships/image" Target="media/image25.jpeg"/><Relationship Id="rId43" Type="http://schemas.openxmlformats.org/officeDocument/2006/relationships/hyperlink" Target="http://lwcl.it.ru/lms-ds/content/pkg45619/resources/resource_66/content/screen42.htm" TargetMode="External"/><Relationship Id="rId48" Type="http://schemas.openxmlformats.org/officeDocument/2006/relationships/image" Target="media/image31.jpeg"/><Relationship Id="rId56" Type="http://schemas.openxmlformats.org/officeDocument/2006/relationships/hyperlink" Target="http://lwcl.it.ru/lms-ds/content/pkg45619/resources/resource_66/content/screen63.htm" TargetMode="External"/><Relationship Id="rId64" Type="http://schemas.openxmlformats.org/officeDocument/2006/relationships/image" Target="media/image40.jpeg"/><Relationship Id="rId69" Type="http://schemas.openxmlformats.org/officeDocument/2006/relationships/hyperlink" Target="http://lwcl.it.ru/lms-ds/content/pkg45619/resources/resource_70/content/screen49.htm" TargetMode="External"/><Relationship Id="rId77" Type="http://schemas.openxmlformats.org/officeDocument/2006/relationships/hyperlink" Target="http://lwcl.it.ru/lms-ds/content/pkg45619/resources/resource_70/content/screen52.htm" TargetMode="External"/><Relationship Id="rId100" Type="http://schemas.openxmlformats.org/officeDocument/2006/relationships/hyperlink" Target="http://lwcl.it.ru/lms-ds/content/pkg45619/resources/resource_80/content/screen39.htm" TargetMode="External"/><Relationship Id="rId105" Type="http://schemas.openxmlformats.org/officeDocument/2006/relationships/image" Target="media/image63.jpeg"/><Relationship Id="rId113" Type="http://schemas.openxmlformats.org/officeDocument/2006/relationships/hyperlink" Target="http://lwcl.it.ru/lms-ds/content/pkg45619/resources/resource_80/content/screen49.htm" TargetMode="External"/><Relationship Id="rId118" Type="http://schemas.openxmlformats.org/officeDocument/2006/relationships/hyperlink" Target="http://lwcl.it.ru/lms-ds/content/pkg45619/resources/resource_80/content/screen52.htm" TargetMode="External"/><Relationship Id="rId126" Type="http://schemas.openxmlformats.org/officeDocument/2006/relationships/hyperlink" Target="http://lwcl.it.ru/lms-ds/content/pkg45619/resources/resource_80/content/screen57.htm" TargetMode="External"/><Relationship Id="rId8" Type="http://schemas.openxmlformats.org/officeDocument/2006/relationships/hyperlink" Target="http://lwcl.it.ru/lms-ds/content/pkg45619/resources/resource_60/content/screen47.htm" TargetMode="External"/><Relationship Id="rId51" Type="http://schemas.openxmlformats.org/officeDocument/2006/relationships/hyperlink" Target="http://lwcl.it.ru/lms-ds/content/pkg45619/resources/resource_66/content/screen46.htm" TargetMode="External"/><Relationship Id="rId72" Type="http://schemas.openxmlformats.org/officeDocument/2006/relationships/image" Target="media/image44.jpeg"/><Relationship Id="rId80" Type="http://schemas.openxmlformats.org/officeDocument/2006/relationships/image" Target="media/image49.jpeg"/><Relationship Id="rId85" Type="http://schemas.openxmlformats.org/officeDocument/2006/relationships/image" Target="media/image51.jpeg"/><Relationship Id="rId93" Type="http://schemas.openxmlformats.org/officeDocument/2006/relationships/image" Target="media/image56.gif"/><Relationship Id="rId98" Type="http://schemas.openxmlformats.org/officeDocument/2006/relationships/hyperlink" Target="http://lwcl.it.ru/lms-ds/content/pkg45619/resources/resource_76/content/screen61.htm" TargetMode="External"/><Relationship Id="rId121" Type="http://schemas.openxmlformats.org/officeDocument/2006/relationships/image" Target="media/image7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http://lwcl.it.ru/lms-ds/content/pkg45619/resources/resource_64/content/screen71.htm" TargetMode="External"/><Relationship Id="rId46" Type="http://schemas.openxmlformats.org/officeDocument/2006/relationships/image" Target="media/image30.jpeg"/><Relationship Id="rId59" Type="http://schemas.openxmlformats.org/officeDocument/2006/relationships/hyperlink" Target="http://lwcl.it.ru/lms-ds/content/pkg45619/resources/resource_70/content/screen39.htm" TargetMode="External"/><Relationship Id="rId67" Type="http://schemas.openxmlformats.org/officeDocument/2006/relationships/hyperlink" Target="http://lwcl.it.ru/lms-ds/content/pkg45619/resources/resource_70/content/screen47.htm" TargetMode="External"/><Relationship Id="rId103" Type="http://schemas.openxmlformats.org/officeDocument/2006/relationships/image" Target="media/image62.jpeg"/><Relationship Id="rId108" Type="http://schemas.openxmlformats.org/officeDocument/2006/relationships/hyperlink" Target="http://lwcl.it.ru/lms-ds/content/pkg45619/resources/resource_80/content/screen45.htm" TargetMode="External"/><Relationship Id="rId116" Type="http://schemas.openxmlformats.org/officeDocument/2006/relationships/hyperlink" Target="http://lwcl.it.ru/lms-ds/content/pkg45619/resources/resource_80/content/screen51.htm" TargetMode="External"/><Relationship Id="rId124" Type="http://schemas.openxmlformats.org/officeDocument/2006/relationships/hyperlink" Target="http://lwcl.it.ru/lms-ds/content/pkg45619/resources/resource_80/content/screen56.htm" TargetMode="External"/><Relationship Id="rId129" Type="http://schemas.openxmlformats.org/officeDocument/2006/relationships/hyperlink" Target="http://lwcl.it.ru/lms-ds/content/pkg45619/resources/resource_80/content/screen59.htm" TargetMode="Externa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hyperlink" Target="http://lwcl.it.ru/lms-ds/content/pkg45619/resources/resource_66/content/screen61.htm" TargetMode="External"/><Relationship Id="rId62" Type="http://schemas.openxmlformats.org/officeDocument/2006/relationships/image" Target="media/image39.jpeg"/><Relationship Id="rId70" Type="http://schemas.openxmlformats.org/officeDocument/2006/relationships/image" Target="media/image43.jpeg"/><Relationship Id="rId75" Type="http://schemas.openxmlformats.org/officeDocument/2006/relationships/image" Target="media/image46.jpeg"/><Relationship Id="rId83" Type="http://schemas.openxmlformats.org/officeDocument/2006/relationships/image" Target="media/image50.jpeg"/><Relationship Id="rId88" Type="http://schemas.openxmlformats.org/officeDocument/2006/relationships/image" Target="media/image52.jpeg"/><Relationship Id="rId91" Type="http://schemas.openxmlformats.org/officeDocument/2006/relationships/image" Target="media/image54.jpeg"/><Relationship Id="rId96" Type="http://schemas.openxmlformats.org/officeDocument/2006/relationships/image" Target="media/image59.jpeg"/><Relationship Id="rId111" Type="http://schemas.openxmlformats.org/officeDocument/2006/relationships/image" Target="media/image66.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lwcl.it.ru/lms-ds/content/pkg45619/resources/resource_60/content/screen41.htm"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lwcl.it.ru/lms-ds/content/pkg45619/resources/resource_64/content/screen62.htm" TargetMode="External"/><Relationship Id="rId49" Type="http://schemas.openxmlformats.org/officeDocument/2006/relationships/hyperlink" Target="http://lwcl.it.ru/lms-ds/content/pkg45619/resources/resource_66/content/screen43.htm" TargetMode="External"/><Relationship Id="rId57" Type="http://schemas.openxmlformats.org/officeDocument/2006/relationships/image" Target="media/image36.jpeg"/><Relationship Id="rId106" Type="http://schemas.openxmlformats.org/officeDocument/2006/relationships/hyperlink" Target="http://lwcl.it.ru/lms-ds/content/pkg45619/resources/resource_80/content/screen44.htm" TargetMode="External"/><Relationship Id="rId114" Type="http://schemas.openxmlformats.org/officeDocument/2006/relationships/hyperlink" Target="http://lwcl.it.ru/lms-ds/content/pkg45619/resources/resource_80/content/screen50.htm" TargetMode="External"/><Relationship Id="rId119" Type="http://schemas.openxmlformats.org/officeDocument/2006/relationships/image" Target="media/image69.jpeg"/><Relationship Id="rId127" Type="http://schemas.openxmlformats.org/officeDocument/2006/relationships/image" Target="media/image73.jpeg"/><Relationship Id="rId10" Type="http://schemas.openxmlformats.org/officeDocument/2006/relationships/hyperlink" Target="http://minkomsvjaz.ru/upload/docs/200803141017491P.rtf" TargetMode="External"/><Relationship Id="rId31" Type="http://schemas.openxmlformats.org/officeDocument/2006/relationships/image" Target="media/image23.jpeg"/><Relationship Id="rId44" Type="http://schemas.openxmlformats.org/officeDocument/2006/relationships/image" Target="media/image29.jpeg"/><Relationship Id="rId52" Type="http://schemas.openxmlformats.org/officeDocument/2006/relationships/image" Target="media/image33.jpeg"/><Relationship Id="rId60" Type="http://schemas.openxmlformats.org/officeDocument/2006/relationships/image" Target="media/image38.jpeg"/><Relationship Id="rId65" Type="http://schemas.openxmlformats.org/officeDocument/2006/relationships/hyperlink" Target="http://lwcl.it.ru/lms-ds/content/pkg45619/resources/resource_70/content/screen46.htm" TargetMode="External"/><Relationship Id="rId73" Type="http://schemas.openxmlformats.org/officeDocument/2006/relationships/hyperlink" Target="http://lwcl.it.ru/lms-ds/content/pkg45619/resources/resource_70/content/screen51.htm" TargetMode="External"/><Relationship Id="rId78" Type="http://schemas.openxmlformats.org/officeDocument/2006/relationships/image" Target="media/image48.jpeg"/><Relationship Id="rId81" Type="http://schemas.openxmlformats.org/officeDocument/2006/relationships/hyperlink" Target="ftp://ftp.kde.org/pub/kde/Welcome.msg" TargetMode="External"/><Relationship Id="rId86" Type="http://schemas.openxmlformats.org/officeDocument/2006/relationships/hyperlink" Target="http://lwcl.it.ru/lms-ds/content/pkg45619/resources/resource_70/content/screen66.htm" TargetMode="External"/><Relationship Id="rId94" Type="http://schemas.openxmlformats.org/officeDocument/2006/relationships/image" Target="media/image57.gif"/><Relationship Id="rId99" Type="http://schemas.openxmlformats.org/officeDocument/2006/relationships/image" Target="media/image60.jpeg"/><Relationship Id="rId101" Type="http://schemas.openxmlformats.org/officeDocument/2006/relationships/image" Target="media/image61.jpeg"/><Relationship Id="rId122" Type="http://schemas.openxmlformats.org/officeDocument/2006/relationships/hyperlink" Target="http://lwcl.it.ru/lms-ds/content/pkg45619/resources/resource_80/content/screen55.htm" TargetMode="External"/><Relationship Id="rId130"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jpeg"/><Relationship Id="rId109" Type="http://schemas.openxmlformats.org/officeDocument/2006/relationships/image" Target="media/image65.jpeg"/><Relationship Id="rId34" Type="http://schemas.openxmlformats.org/officeDocument/2006/relationships/hyperlink" Target="http://lwcl.it.ru/lms-ds/content/pkg45619/resources/resource_64/content/screen61.htm" TargetMode="External"/><Relationship Id="rId50" Type="http://schemas.openxmlformats.org/officeDocument/2006/relationships/image" Target="media/image32.jpeg"/><Relationship Id="rId55" Type="http://schemas.openxmlformats.org/officeDocument/2006/relationships/image" Target="media/image35.jpeg"/><Relationship Id="rId76" Type="http://schemas.openxmlformats.org/officeDocument/2006/relationships/image" Target="media/image47.jpeg"/><Relationship Id="rId97" Type="http://schemas.openxmlformats.org/officeDocument/2006/relationships/hyperlink" Target="http://www.Samba.org" TargetMode="External"/><Relationship Id="rId104" Type="http://schemas.openxmlformats.org/officeDocument/2006/relationships/hyperlink" Target="http://lwcl.it.ru/lms-ds/content/pkg45619/resources/resource_80/content/screen43.htm" TargetMode="External"/><Relationship Id="rId120" Type="http://schemas.openxmlformats.org/officeDocument/2006/relationships/hyperlink" Target="http://lwcl.it.ru/lms-ds/content/pkg45619/resources/resource_80/content/screen53.htm" TargetMode="External"/><Relationship Id="rId125" Type="http://schemas.openxmlformats.org/officeDocument/2006/relationships/image" Target="media/image72.jpeg"/><Relationship Id="rId7" Type="http://schemas.openxmlformats.org/officeDocument/2006/relationships/image" Target="media/image2.jpeg"/><Relationship Id="rId71" Type="http://schemas.openxmlformats.org/officeDocument/2006/relationships/hyperlink" Target="http://lwcl.it.ru/lms-ds/content/pkg45619/resources/resource_70/content/screen50.htm" TargetMode="External"/><Relationship Id="rId92" Type="http://schemas.openxmlformats.org/officeDocument/2006/relationships/image" Target="media/image55.gif"/><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lwcl.it.ru/lms-ds/content/pkg45619/resources/resource_66/content/screen40.htm" TargetMode="External"/><Relationship Id="rId45" Type="http://schemas.openxmlformats.org/officeDocument/2006/relationships/hyperlink" Target="http://lwcl.it.ru/lms-ds/content/pkg45619/resources/resource_66/content/screen47.htm" TargetMode="External"/><Relationship Id="rId66" Type="http://schemas.openxmlformats.org/officeDocument/2006/relationships/image" Target="media/image41.jpeg"/><Relationship Id="rId87" Type="http://schemas.openxmlformats.org/officeDocument/2006/relationships/hyperlink" Target="http://lwcl.it.ru/lms-ds/content/pkg45619/resources/resource_70/content/screen67.htm" TargetMode="External"/><Relationship Id="rId110" Type="http://schemas.openxmlformats.org/officeDocument/2006/relationships/hyperlink" Target="http://lwcl.it.ru/lms-ds/content/pkg45619/resources/resource_80/content/screen47.htm" TargetMode="External"/><Relationship Id="rId115" Type="http://schemas.openxmlformats.org/officeDocument/2006/relationships/image" Target="media/image67.jpeg"/><Relationship Id="rId131" Type="http://schemas.openxmlformats.org/officeDocument/2006/relationships/fontTable" Target="fontTable.xml"/><Relationship Id="rId61" Type="http://schemas.openxmlformats.org/officeDocument/2006/relationships/hyperlink" Target="http://lwcl.it.ru/lms-ds/content/pkg45619/resources/resource_70/content/screen40.htm" TargetMode="External"/><Relationship Id="rId82" Type="http://schemas.openxmlformats.org/officeDocument/2006/relationships/hyperlink" Target="http://lwcl.it.ru/lms-ds/content/pkg45619/resources/resource_70/content/screen6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Pages>
  <Words>29460</Words>
  <Characters>167926</Characters>
  <Application>Microsoft Office Word</Application>
  <DocSecurity>0</DocSecurity>
  <Lines>1399</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МОУ "Верхне-Колчуринскяа СОШ" Алькеевского МР РТ</Company>
  <LinksUpToDate>false</LinksUpToDate>
  <CharactersWithSpaces>196993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Е.В.Симанов</dc:creator>
  <cp:keywords/>
  <dc:description/>
  <cp:lastModifiedBy>Е.В.Симанов</cp:lastModifiedBy>
  <cp:revision>9</cp:revision>
  <dcterms:created xsi:type="dcterms:W3CDTF">2008-11-21T12:02:00Z</dcterms:created>
  <dcterms:modified xsi:type="dcterms:W3CDTF">2009-04-03T05:46:00Z</dcterms:modified>
</cp:coreProperties>
</file>