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59" w:rsidRDefault="00582D59" w:rsidP="00E222A4">
      <w:pPr>
        <w:jc w:val="right"/>
        <w:rPr>
          <w:rFonts w:ascii="Comic Sans MS" w:hAnsi="Comic Sans MS" w:cs="Times New Roman"/>
          <w:b/>
          <w:i/>
          <w:sz w:val="32"/>
          <w:szCs w:val="32"/>
        </w:rPr>
      </w:pPr>
    </w:p>
    <w:p w:rsidR="00582D59" w:rsidRDefault="00582D59" w:rsidP="00582D59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</w:p>
    <w:p w:rsidR="00582D59" w:rsidRDefault="00582D59" w:rsidP="00582D59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</w:p>
    <w:p w:rsidR="00582D59" w:rsidRDefault="00582D59" w:rsidP="00582D59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</w:p>
    <w:p w:rsidR="00582D59" w:rsidRDefault="00582D59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  <w:r w:rsidRPr="00582D59"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«</w:t>
      </w:r>
      <w:r w:rsidR="00335371"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 xml:space="preserve">Методические рекомендации  учебно-воспитательной работы с использованием инновационных технологий обучения и воспитания в начальной школе. </w:t>
      </w:r>
      <w:proofErr w:type="gramStart"/>
      <w:r w:rsidR="00404A1C"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».</w:t>
      </w:r>
      <w:proofErr w:type="gramEnd"/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  <w:proofErr w:type="spellStart"/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Костренкова</w:t>
      </w:r>
      <w:proofErr w:type="spellEnd"/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 xml:space="preserve"> Анна Владимировна</w:t>
      </w:r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Учитель начальных классов</w:t>
      </w:r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ГБОУ «школа №571»</w:t>
      </w:r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 xml:space="preserve">Невского района, </w:t>
      </w:r>
      <w:proofErr w:type="gramStart"/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г</w:t>
      </w:r>
      <w:proofErr w:type="gramEnd"/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. Санкт-Петербурга,</w:t>
      </w:r>
    </w:p>
    <w:p w:rsidR="00404A1C" w:rsidRDefault="00404A1C" w:rsidP="00582D59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  <w:r>
        <w:rPr>
          <w:rFonts w:ascii="Comic Sans MS" w:hAnsi="Comic Sans MS" w:cs="Times New Roman"/>
          <w:b/>
          <w:i/>
          <w:color w:val="0F243E" w:themeColor="text2" w:themeShade="80"/>
          <w:sz w:val="32"/>
          <w:szCs w:val="32"/>
        </w:rPr>
        <w:t>с углубленным изучением английского языка.</w:t>
      </w:r>
    </w:p>
    <w:p w:rsidR="00404A1C" w:rsidRDefault="00404A1C" w:rsidP="00582D59">
      <w:pPr>
        <w:jc w:val="right"/>
        <w:rPr>
          <w:rFonts w:ascii="Comic Sans MS" w:hAnsi="Comic Sans MS" w:cs="Times New Roman"/>
          <w:b/>
          <w:i/>
          <w:color w:val="8DB3E2" w:themeColor="text2" w:themeTint="66"/>
        </w:rPr>
      </w:pPr>
    </w:p>
    <w:p w:rsidR="00404A1C" w:rsidRDefault="00404A1C" w:rsidP="00582D59">
      <w:pPr>
        <w:jc w:val="right"/>
        <w:rPr>
          <w:rFonts w:ascii="Comic Sans MS" w:hAnsi="Comic Sans MS" w:cs="Times New Roman"/>
          <w:b/>
          <w:i/>
          <w:color w:val="8DB3E2" w:themeColor="text2" w:themeTint="66"/>
        </w:rPr>
      </w:pPr>
    </w:p>
    <w:p w:rsidR="00404A1C" w:rsidRDefault="00404A1C" w:rsidP="00582D59">
      <w:pPr>
        <w:jc w:val="right"/>
        <w:rPr>
          <w:rFonts w:ascii="Comic Sans MS" w:hAnsi="Comic Sans MS" w:cs="Times New Roman"/>
          <w:b/>
          <w:i/>
          <w:color w:val="8DB3E2" w:themeColor="text2" w:themeTint="66"/>
        </w:rPr>
      </w:pPr>
    </w:p>
    <w:p w:rsidR="00582D59" w:rsidRPr="00404A1C" w:rsidRDefault="00582D59" w:rsidP="00582D59">
      <w:pPr>
        <w:jc w:val="right"/>
        <w:rPr>
          <w:rFonts w:ascii="Comic Sans MS" w:hAnsi="Comic Sans MS" w:cs="Times New Roman"/>
          <w:b/>
          <w:i/>
          <w:color w:val="8DB3E2" w:themeColor="text2" w:themeTint="66"/>
          <w:sz w:val="28"/>
          <w:szCs w:val="28"/>
        </w:rPr>
      </w:pPr>
    </w:p>
    <w:p w:rsidR="00582D59" w:rsidRDefault="00582D59" w:rsidP="00582D59">
      <w:pPr>
        <w:jc w:val="right"/>
        <w:rPr>
          <w:rFonts w:ascii="Comic Sans MS" w:hAnsi="Comic Sans MS" w:cs="Times New Roman"/>
          <w:b/>
          <w:i/>
          <w:color w:val="8DB3E2" w:themeColor="text2" w:themeTint="66"/>
        </w:rPr>
      </w:pPr>
    </w:p>
    <w:p w:rsidR="003C2AC7" w:rsidRPr="00E222A4" w:rsidRDefault="003C2AC7" w:rsidP="00404A1C">
      <w:pPr>
        <w:rPr>
          <w:rFonts w:ascii="Times New Roman" w:hAnsi="Times New Roman" w:cs="Times New Roman"/>
          <w:b/>
          <w:sz w:val="48"/>
          <w:szCs w:val="48"/>
        </w:rPr>
      </w:pPr>
      <w:r w:rsidRPr="00E222A4">
        <w:rPr>
          <w:rFonts w:ascii="Times New Roman" w:hAnsi="Times New Roman" w:cs="Times New Roman"/>
          <w:b/>
          <w:sz w:val="48"/>
          <w:szCs w:val="48"/>
        </w:rPr>
        <w:t>Аннотация</w:t>
      </w:r>
    </w:p>
    <w:p w:rsidR="003C2AC7" w:rsidRPr="00E222A4" w:rsidRDefault="003C2AC7" w:rsidP="00582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A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Предоставленный материал отражает опыт </w:t>
      </w:r>
      <w:r w:rsidR="00404A1C">
        <w:rPr>
          <w:rFonts w:ascii="Times New Roman" w:hAnsi="Times New Roman" w:cs="Times New Roman"/>
          <w:sz w:val="28"/>
          <w:szCs w:val="28"/>
        </w:rPr>
        <w:t>работы в рамках патриотического воспитания в начальной школе, основной задачей которого является формирование устойчивой гражданской позиции подрастающего поколения</w:t>
      </w:r>
      <w:r w:rsidRPr="00E222A4">
        <w:rPr>
          <w:rFonts w:ascii="Times New Roman" w:hAnsi="Times New Roman" w:cs="Times New Roman"/>
          <w:sz w:val="28"/>
          <w:szCs w:val="28"/>
        </w:rPr>
        <w:t>.</w:t>
      </w:r>
      <w:r w:rsidR="00E222A4" w:rsidRPr="00E222A4">
        <w:rPr>
          <w:rFonts w:ascii="Times New Roman" w:hAnsi="Times New Roman" w:cs="Times New Roman"/>
          <w:sz w:val="28"/>
          <w:szCs w:val="28"/>
        </w:rPr>
        <w:t xml:space="preserve"> Материал предназначен для педагогов-организаторов, учителей допризывной подготовки, классных руководителей, руководителей кружков и других практических работников школы, принимающих участие в воспитательном процессе.</w:t>
      </w:r>
    </w:p>
    <w:p w:rsidR="003C2AC7" w:rsidRPr="00E222A4" w:rsidRDefault="00E222A4" w:rsidP="00E222A4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E222A4">
        <w:rPr>
          <w:rFonts w:ascii="Times New Roman" w:hAnsi="Times New Roman" w:cs="Times New Roman"/>
          <w:sz w:val="28"/>
          <w:szCs w:val="28"/>
        </w:rPr>
        <w:tab/>
      </w:r>
    </w:p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3C2AC7" w:rsidRDefault="003C2AC7"/>
    <w:p w:rsidR="00E222A4" w:rsidRPr="009E2850" w:rsidRDefault="00E222A4" w:rsidP="00547B41">
      <w:pPr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9E2850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Содержание</w:t>
      </w:r>
    </w:p>
    <w:p w:rsidR="00E222A4" w:rsidRDefault="00E222A4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lastRenderedPageBreak/>
        <w:t>1.Введение</w:t>
      </w: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86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t>2.</w:t>
      </w:r>
      <w:r w:rsidR="00A73860" w:rsidRPr="009E2850">
        <w:rPr>
          <w:rFonts w:ascii="Times New Roman" w:hAnsi="Times New Roman" w:cs="Times New Roman"/>
          <w:b/>
          <w:sz w:val="28"/>
          <w:szCs w:val="28"/>
        </w:rPr>
        <w:t>Международное движение военно-патриотических организаций, история становления, формы работы.</w:t>
      </w: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A13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t>3.</w:t>
      </w:r>
      <w:r w:rsidR="00A73860" w:rsidRPr="009E2850">
        <w:rPr>
          <w:rFonts w:ascii="Times New Roman" w:hAnsi="Times New Roman" w:cs="Times New Roman"/>
          <w:b/>
          <w:sz w:val="28"/>
          <w:szCs w:val="28"/>
        </w:rPr>
        <w:t>Задачи и формы работы</w:t>
      </w:r>
      <w:r w:rsidR="00916A13">
        <w:rPr>
          <w:rFonts w:ascii="Times New Roman" w:hAnsi="Times New Roman" w:cs="Times New Roman"/>
          <w:b/>
          <w:sz w:val="28"/>
          <w:szCs w:val="28"/>
        </w:rPr>
        <w:t xml:space="preserve"> детских</w:t>
      </w:r>
      <w:r w:rsidR="00A73860" w:rsidRPr="009E2850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военно-патриотических клубов </w:t>
      </w:r>
      <w:r w:rsidR="00916A13">
        <w:rPr>
          <w:rFonts w:ascii="Times New Roman" w:hAnsi="Times New Roman" w:cs="Times New Roman"/>
          <w:b/>
          <w:sz w:val="28"/>
          <w:szCs w:val="28"/>
        </w:rPr>
        <w:t>Российской Федерации.</w:t>
      </w:r>
    </w:p>
    <w:p w:rsidR="00916A13" w:rsidRDefault="00916A13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t>4.</w:t>
      </w:r>
      <w:r w:rsidR="00916A13">
        <w:rPr>
          <w:rFonts w:ascii="Times New Roman" w:hAnsi="Times New Roman" w:cs="Times New Roman"/>
          <w:b/>
          <w:sz w:val="28"/>
          <w:szCs w:val="28"/>
        </w:rPr>
        <w:t xml:space="preserve"> Из опыта работы патриотического направления ГБОУ школа 571 Невского района </w:t>
      </w:r>
      <w:proofErr w:type="gramStart"/>
      <w:r w:rsidR="00916A1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16A13">
        <w:rPr>
          <w:rFonts w:ascii="Times New Roman" w:hAnsi="Times New Roman" w:cs="Times New Roman"/>
          <w:b/>
          <w:sz w:val="28"/>
          <w:szCs w:val="28"/>
        </w:rPr>
        <w:t>. Санкт-Петербурга.</w:t>
      </w:r>
      <w:r w:rsidR="00916A13" w:rsidRPr="009E2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86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t>5.</w:t>
      </w:r>
      <w:r w:rsidR="00A73860" w:rsidRPr="009E2850">
        <w:rPr>
          <w:rFonts w:ascii="Times New Roman" w:hAnsi="Times New Roman" w:cs="Times New Roman"/>
          <w:b/>
          <w:sz w:val="28"/>
          <w:szCs w:val="28"/>
        </w:rPr>
        <w:t>Военно-историческая реконструкция, как нетрадиционная форма работы военно-патриотического клуба.</w:t>
      </w: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86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t>6.Заключение.</w:t>
      </w: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850">
        <w:rPr>
          <w:rFonts w:ascii="Times New Roman" w:hAnsi="Times New Roman" w:cs="Times New Roman"/>
          <w:b/>
          <w:sz w:val="28"/>
          <w:szCs w:val="28"/>
        </w:rPr>
        <w:t>7.Список литературных источников.</w:t>
      </w:r>
    </w:p>
    <w:p w:rsidR="00E0381E" w:rsidRPr="009E2850" w:rsidRDefault="00E0381E" w:rsidP="009E2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81E" w:rsidRDefault="00E0381E" w:rsidP="00E0381E"/>
    <w:p w:rsidR="00E0381E" w:rsidRDefault="00E0381E" w:rsidP="00E0381E"/>
    <w:p w:rsidR="00E0381E" w:rsidRDefault="00E0381E" w:rsidP="00E0381E"/>
    <w:p w:rsidR="00E0381E" w:rsidRDefault="00E0381E" w:rsidP="00E0381E"/>
    <w:p w:rsidR="00E0381E" w:rsidRDefault="00E0381E" w:rsidP="00E0381E"/>
    <w:p w:rsidR="00916A13" w:rsidRDefault="00916A13" w:rsidP="00547B4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381E" w:rsidRPr="00E0381E" w:rsidRDefault="00E0381E" w:rsidP="00547B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381E">
        <w:rPr>
          <w:rFonts w:ascii="Times New Roman" w:hAnsi="Times New Roman" w:cs="Times New Roman"/>
          <w:b/>
          <w:sz w:val="48"/>
          <w:szCs w:val="48"/>
        </w:rPr>
        <w:t>Введение</w:t>
      </w:r>
    </w:p>
    <w:p w:rsidR="00E0381E" w:rsidRPr="00E0381E" w:rsidRDefault="00E0381E" w:rsidP="00E038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81E">
        <w:rPr>
          <w:rFonts w:ascii="Times New Roman" w:hAnsi="Times New Roman" w:cs="Times New Roman"/>
          <w:sz w:val="28"/>
          <w:szCs w:val="28"/>
        </w:rPr>
        <w:lastRenderedPageBreak/>
        <w:t>Исторический опыт показал, что поступательное развитие общества, экономическое развитие страны, профессиональная состоятельность выпускника не могут быть успешно осуществлены без воспитательного базиса, без учета духовного потенциала личности и общества. В 90-е гг. вопросы воспитания отошли на второй план</w:t>
      </w:r>
      <w:proofErr w:type="gramStart"/>
      <w:r w:rsidRPr="00E0381E">
        <w:rPr>
          <w:rStyle w:val="apple-tab-span"/>
          <w:rFonts w:ascii="Times New Roman" w:hAnsi="Times New Roman" w:cs="Times New Roman"/>
          <w:sz w:val="28"/>
          <w:szCs w:val="28"/>
        </w:rPr>
        <w:t xml:space="preserve"> </w:t>
      </w:r>
      <w:r w:rsidRPr="00E038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381E">
        <w:rPr>
          <w:rFonts w:ascii="Times New Roman" w:hAnsi="Times New Roman" w:cs="Times New Roman"/>
          <w:sz w:val="28"/>
          <w:szCs w:val="28"/>
        </w:rPr>
        <w:t xml:space="preserve">а образовательные учреждения практически отказались от прежней, сложившейся годами системы воспитательной работы. В результате состояние духовно-нравственной </w:t>
      </w:r>
      <w:r w:rsidR="00916A1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E0381E">
        <w:rPr>
          <w:rFonts w:ascii="Times New Roman" w:hAnsi="Times New Roman" w:cs="Times New Roman"/>
          <w:sz w:val="28"/>
          <w:szCs w:val="28"/>
        </w:rPr>
        <w:t xml:space="preserve"> молодёжи угрожает национа</w:t>
      </w:r>
      <w:r>
        <w:rPr>
          <w:rFonts w:ascii="Times New Roman" w:hAnsi="Times New Roman" w:cs="Times New Roman"/>
          <w:sz w:val="28"/>
          <w:szCs w:val="28"/>
        </w:rPr>
        <w:t xml:space="preserve">льной безопасности страны. </w:t>
      </w:r>
      <w:r w:rsidRPr="00E0381E">
        <w:rPr>
          <w:rFonts w:ascii="Times New Roman" w:hAnsi="Times New Roman" w:cs="Times New Roman"/>
          <w:sz w:val="28"/>
          <w:szCs w:val="28"/>
        </w:rPr>
        <w:t>Общество вынуждено было осознать давно известную истину: обучение, воспитание, развитие - это три неразрывные составляющие образователь</w:t>
      </w:r>
      <w:r>
        <w:rPr>
          <w:rFonts w:ascii="Times New Roman" w:hAnsi="Times New Roman" w:cs="Times New Roman"/>
          <w:sz w:val="28"/>
          <w:szCs w:val="28"/>
        </w:rPr>
        <w:t>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381E">
        <w:rPr>
          <w:rFonts w:ascii="Times New Roman" w:hAnsi="Times New Roman" w:cs="Times New Roman"/>
          <w:sz w:val="28"/>
          <w:szCs w:val="28"/>
        </w:rPr>
        <w:t xml:space="preserve"> Нельзя изолировать одно от другого. Обучение, воспитание, развитие должны быть органическим процессом формирования личности студента. Изменившиеся условия жизни (гражданское общество, правовое государство) выдвигают перед профессиональным    образованием новые требования, важность и острота которых очевидны. Необходимо ориентироваться на то, что выпускник – это не просто копилка компетентностей, а процесс обучения – не просто развитие опыта личности (знаний, умений, навыков, привычек)</w:t>
      </w:r>
      <w:proofErr w:type="gramStart"/>
      <w:r w:rsidRPr="00E038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81E">
        <w:rPr>
          <w:rFonts w:ascii="Times New Roman" w:hAnsi="Times New Roman" w:cs="Times New Roman"/>
          <w:sz w:val="28"/>
          <w:szCs w:val="28"/>
        </w:rPr>
        <w:t>Особое внимание следует обратить на профессиональное воспитание, как на процесс формирования  профессиональных идеалов, интеллектуального и ценностно-эмоционального отношения индивида к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фессиональной деятельности </w:t>
      </w:r>
      <w:r w:rsidRPr="00E0381E">
        <w:rPr>
          <w:rFonts w:ascii="Times New Roman" w:hAnsi="Times New Roman" w:cs="Times New Roman"/>
          <w:sz w:val="28"/>
          <w:szCs w:val="28"/>
        </w:rPr>
        <w:t>. Востребована новая личность, ориентированная на общечеловеческие, нравственные и духовные ценности, обладающая такими качествами, как самостоятельность, сознательность, ответственность, толерантность, коммуникабельность, контактность в различных социальных группах. Мотивация в профессиональном воспитании смещается в сторону формирования выпускника  как сознательного и активного гражданина, патриота своей страны. </w:t>
      </w:r>
    </w:p>
    <w:p w:rsidR="00A73860" w:rsidRPr="00E0381E" w:rsidRDefault="00A73860" w:rsidP="00E03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860" w:rsidRPr="00E0381E" w:rsidRDefault="00A73860" w:rsidP="00E03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860" w:rsidRPr="00E0381E" w:rsidRDefault="00A73860" w:rsidP="00E03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860" w:rsidRPr="00E0381E" w:rsidRDefault="00A73860" w:rsidP="00E03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860" w:rsidRPr="00E0381E" w:rsidRDefault="00A73860" w:rsidP="00E03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850" w:rsidRPr="009E2850" w:rsidRDefault="009E2850" w:rsidP="009E2850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1.</w:t>
      </w:r>
      <w:r w:rsidRPr="009E2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850">
        <w:rPr>
          <w:rFonts w:ascii="Times New Roman" w:hAnsi="Times New Roman" w:cs="Times New Roman"/>
          <w:b/>
          <w:sz w:val="48"/>
          <w:szCs w:val="48"/>
        </w:rPr>
        <w:t>Международное движение военно-патриотических организаций, история становления, формы работы.</w:t>
      </w:r>
    </w:p>
    <w:p w:rsidR="009E2850" w:rsidRDefault="009E2850" w:rsidP="00A738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73860" w:rsidRPr="001F0EAF" w:rsidRDefault="00A73860" w:rsidP="00A738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1.1.</w:t>
      </w:r>
      <w:r w:rsidRPr="001F0E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Военно-патриотический клуб</w:t>
      </w:r>
    </w:p>
    <w:p w:rsidR="00A73860" w:rsidRPr="00A73860" w:rsidRDefault="00A73860" w:rsidP="00D62D6F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Военно-патриотический клуб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</w:t>
      </w:r>
      <w:r w:rsidRPr="00A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детско-юношеский военно-патриотический клуб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сокр. </w:t>
      </w:r>
      <w:r w:rsidRPr="00A7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ДЮВПК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общее наименование </w:t>
      </w:r>
      <w:hyperlink r:id="rId8" w:tooltip="Некоммерческая организация" w:history="1">
        <w:r w:rsidRPr="00D62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некоммерческих</w:t>
        </w:r>
      </w:hyperlink>
      <w:r w:rsidRPr="00D62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ooltip="Общественная организация" w:history="1">
        <w:r w:rsidRPr="00D62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общественных организаций</w:t>
        </w:r>
      </w:hyperlink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занимающихся патриотическим воспитанием молодёжи, подготовкой к службе в вооружённых силах, пропагандой </w:t>
      </w:r>
      <w:hyperlink r:id="rId10" w:tooltip="Здоровый образ жизни" w:history="1">
        <w:r w:rsidRPr="00D62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здорового образа жизни</w:t>
        </w:r>
      </w:hyperlink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 В отличие от своих аналогов в других странах, в </w:t>
      </w:r>
      <w:hyperlink r:id="rId11" w:tooltip="Русскоговорящие" w:history="1">
        <w:r w:rsidRPr="00D62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русскоговорящих странах</w:t>
        </w:r>
      </w:hyperlink>
      <w:r w:rsidRPr="00D62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военно-патриотический клуб является уникальным общественным явлением — он появился как форма народной инициативы в ответ на рост негативных тенденций в</w:t>
      </w:r>
      <w:proofErr w:type="gramEnd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вооружённых </w:t>
      </w:r>
      <w:proofErr w:type="gramStart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</w:t>
      </w:r>
      <w:proofErr w:type="gramEnd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среде молодёжи. В </w:t>
      </w:r>
      <w:hyperlink r:id="rId12" w:tooltip="1980-е" w:history="1">
        <w:r w:rsidRPr="00D62D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1980-х</w:t>
        </w:r>
      </w:hyperlink>
      <w:r w:rsidRPr="00D6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</w:t>
      </w:r>
      <w:hyperlink r:id="rId13" w:tooltip="1990-е" w:history="1">
        <w:r w:rsidRPr="00D62D6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90-х</w:t>
        </w:r>
      </w:hyperlink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клубы образовывались стихийно и бессистемно, </w:t>
      </w:r>
      <w:proofErr w:type="gramStart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начиная с середины </w:t>
      </w:r>
      <w:hyperlink r:id="rId14" w:tooltip="2000-е" w:history="1">
        <w:r w:rsidRPr="00D62D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2000-х</w:t>
        </w:r>
      </w:hyperlink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военно-патриотич</w:t>
      </w:r>
      <w:r w:rsidR="00D6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еском движении 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СНГ начались объединительные процесс</w:t>
      </w:r>
      <w:r w:rsidR="00D62D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3860" w:rsidRPr="00A164B9" w:rsidRDefault="00A164B9" w:rsidP="00D62D6F">
      <w:pPr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164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1.2.Становление военно-патриотического воспитания.</w:t>
      </w:r>
    </w:p>
    <w:p w:rsidR="00A164B9" w:rsidRDefault="00A73860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 научный сотрудник Федерального института развития образования А. В. Баранов, молодёжные военно-патриотические организации в России стали появляться в конце XIX в., и в разных формах их развитие продолжается до настоящего времени, и на протяжении всего периода своего существования эти организации показали себя как явление, имеющее особое общественное значение.</w:t>
      </w:r>
      <w:proofErr w:type="gramEnd"/>
    </w:p>
    <w:p w:rsidR="00A73860" w:rsidRPr="00A164B9" w:rsidRDefault="00A73860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</w:t>
      </w:r>
      <w:r w:rsidRPr="00A16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военно-патриотические клубы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появляться в СССР в середине </w:t>
      </w:r>
      <w:hyperlink r:id="rId15" w:tooltip="1970-е" w:history="1">
        <w:r w:rsidRPr="00A164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1970-х</w:t>
        </w:r>
      </w:hyperlink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гг., и создавались они на базе общественных организаций ветеранов </w:t>
      </w:r>
      <w:hyperlink r:id="rId16" w:tooltip="Великая Отечественная война" w:history="1">
        <w:r w:rsidRPr="00A164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Великой Отечественной войны</w:t>
        </w:r>
      </w:hyperlink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расцвет их деятельности пришёлся на вторую половину </w:t>
      </w:r>
      <w:hyperlink r:id="rId17" w:tooltip="1980-е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80-х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гг., когда из </w:t>
      </w:r>
      <w:hyperlink r:id="rId18" w:tooltip="Афганистан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Афганистана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возвращаться офицеры и солдаты, для которых участие в </w:t>
      </w:r>
      <w:hyperlink r:id="rId19" w:tooltip="Афганская война (1979—1989)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Афганской войне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сделало очевидными многочисленные недостатки в системе </w:t>
      </w:r>
      <w:hyperlink r:id="rId20" w:tooltip="Допризывная подготовка (страница отсутствует)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допризывной подготовки молодёжи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СССР.</w:t>
      </w:r>
      <w:proofErr w:type="gramEnd"/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Ветераны-афганцы, ведомые чувством долга, а не какими-либо указаниями «сверху» заложили основу уникальной системы военно-патриотического воспитания, в основу которой легли любовь к Родине, армии, передовые на тот момент армейские методики и боевой опыт. Появление военно-патриотических клубов стало своеобразным ответом </w:t>
      </w:r>
      <w:proofErr w:type="spellStart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неиспортившейся</w:t>
      </w:r>
      <w:proofErr w:type="spellEnd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русского офицерского корпуса на всеобщее равнодушие и ханжество, захлестнувшие общество и армию </w:t>
      </w:r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1" w:tooltip="Перестройка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перестроечные годы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860" w:rsidRPr="00A164B9" w:rsidRDefault="00A73860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Обращаясь к недавней истории, необходимо также вспомнить о масштабном Юнармейском движении, которое зародилось в конце 1980-х гг. Это движение объединило возникшие в СССР военно-патриотические клубы. Инициатором Юнармейского движения были государственные структуры в </w:t>
      </w:r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 </w:t>
      </w:r>
      <w:hyperlink r:id="rId22" w:tooltip="Министерство обороны СССР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Министерства обороны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tooltip="Комсомол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комсомола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проводились областные, республиканские и всесоюзные слеты, а также крупные военно-тактические игры. Распад Советского Союза фактически прекратил существование Юнармейского движения, как целостного явления. Хотя в некоторых регионах России традиции проведения слетов и военно-тактических игр «</w:t>
      </w:r>
      <w:hyperlink r:id="rId24" w:tooltip="Зарница (игра)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Зарница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hyperlink r:id="rId25" w:tooltip="Орлёнок (игра)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Орлёнок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проводятся и в настоящее время.</w:t>
      </w:r>
    </w:p>
    <w:p w:rsidR="00A73860" w:rsidRPr="00A164B9" w:rsidRDefault="00A164B9" w:rsidP="00D62D6F">
      <w:pPr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164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1.3.</w:t>
      </w:r>
      <w:r w:rsidR="00A73860" w:rsidRPr="00A164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Советская система патриотического воспитания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A73860" w:rsidRPr="00A73860" w:rsidRDefault="00A73860" w:rsidP="00A164B9">
      <w:pPr>
        <w:spacing w:before="36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советское время централизованная система патриотического воспитания тесно перекликалась с идеологической составляющей политического режима, а также имела ряд отличий от царской системы. В целом можно выделить следующие </w:t>
      </w:r>
      <w:proofErr w:type="spellStart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системообразующие</w:t>
      </w:r>
      <w:proofErr w:type="spellEnd"/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элементы:</w:t>
      </w:r>
    </w:p>
    <w:p w:rsidR="00A73860" w:rsidRPr="00A164B9" w:rsidRDefault="00A73860" w:rsidP="00D62D6F">
      <w:pPr>
        <w:numPr>
          <w:ilvl w:val="0"/>
          <w:numId w:val="3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 рамках </w:t>
      </w:r>
      <w:hyperlink r:id="rId26" w:tooltip="Октябрята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октябрятского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27" w:tooltip="Пионерия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пионерского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28" w:tooltip="Комсомол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комсомольского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движений;</w:t>
      </w:r>
    </w:p>
    <w:p w:rsidR="00A73860" w:rsidRPr="00A164B9" w:rsidRDefault="00033A1F" w:rsidP="00D62D6F">
      <w:pPr>
        <w:numPr>
          <w:ilvl w:val="0"/>
          <w:numId w:val="3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ДОСААФ" w:history="1">
        <w:r w:rsidR="00A73860"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ДОСААФ</w:t>
        </w:r>
      </w:hyperlink>
      <w:r w:rsidR="00A73860"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860" w:rsidRPr="00A73860" w:rsidRDefault="00033A1F" w:rsidP="00D62D6F">
      <w:pPr>
        <w:numPr>
          <w:ilvl w:val="0"/>
          <w:numId w:val="3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Суворовские училища" w:history="1">
        <w:r w:rsidR="00A73860"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Суворовские</w:t>
        </w:r>
      </w:hyperlink>
      <w:r w:rsidR="00A73860"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tooltip="Нахимовское училище" w:history="1">
        <w:r w:rsidR="00A73860"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Нахимовские</w:t>
        </w:r>
      </w:hyperlink>
      <w:r w:rsidR="00A73860"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училища;</w:t>
      </w:r>
    </w:p>
    <w:p w:rsidR="00A73860" w:rsidRPr="00A73860" w:rsidRDefault="00A73860" w:rsidP="00D62D6F">
      <w:pPr>
        <w:numPr>
          <w:ilvl w:val="0"/>
          <w:numId w:val="3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Молодёжные военно-патриотические объединения и клубы.</w:t>
      </w:r>
    </w:p>
    <w:p w:rsidR="00A73860" w:rsidRPr="00A164B9" w:rsidRDefault="00A73860" w:rsidP="00A164B9">
      <w:pPr>
        <w:spacing w:before="36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Профессор </w:t>
      </w:r>
      <w:hyperlink r:id="rId32" w:tooltip="Российская академия государственной службы при Президенте Российской Федерации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Российской академии государственной службы при Президенте РФ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научный сотрудник НИИ семьи и воспитания </w:t>
      </w:r>
      <w:hyperlink r:id="rId33" w:tooltip="Российская академия образования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Российской академии образования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</w:t>
      </w:r>
      <w:proofErr w:type="spellStart"/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Лутовинов</w:t>
      </w:r>
      <w:proofErr w:type="spellEnd"/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эта система являлась образцом для подражания многих зарубежных государств, в том числе </w:t>
      </w:r>
      <w:hyperlink r:id="rId34" w:tooltip="Западная Европа" w:history="1">
        <w:r w:rsidRPr="00A164B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западноевропейских</w:t>
        </w:r>
      </w:hyperlink>
      <w:r w:rsidRPr="00A16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немало заимствовали в тот период из советского опыта при решении проблем ВПВ молодёжи и подготовке её к военной службе.</w:t>
      </w:r>
      <w:proofErr w:type="gramEnd"/>
    </w:p>
    <w:p w:rsidR="00A73860" w:rsidRPr="00A164B9" w:rsidRDefault="00A164B9" w:rsidP="00D62D6F">
      <w:pPr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A164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1.4.</w:t>
      </w:r>
      <w:r w:rsidR="00A73860" w:rsidRPr="00A164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Образовательный потенциал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A73860" w:rsidRDefault="00A164B9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показали: ш</w:t>
      </w:r>
      <w:r w:rsidR="00A73860" w:rsidRPr="00A7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кольный военный клуб, работающий на базе учебного заведения (школы, училища, техникума) во внеурочное время, обладает большими возможностями для организации военно-патриотического воспитания школьников, учащихся данного учебного заведения и других учебных заведений, расположенных поблизости. В его образовательном и воспитательном пространстве сочетаются военно-теоретическая и физическая подготовка, параллельно решаются вопросы духовного и физического развития, и как утверждает Баранов, сочетание этих факторов положительно выделяет его из других существующих ныне форм организации внеурочной деятельности школьников. Каждый такой клуб может иметь определённую направленность, благодаря чему в одном районе будет представлен весь спектр военно-патриотической работы с подрастающим поколением, что является большим преимуществом крупного города. При этом деятельность каждого такого клуба должна быть направлена на решение задач военно-патриотического воспитания, включающего военно-прикладную и физическую подготовку подростков и построенного с учётом индивидуальных психологических особенностей обучающихся, социально-психологических особенностей их проживания, материально-технического оснащения клуба, педагогических возможностей воспитательного персонала.</w:t>
      </w:r>
    </w:p>
    <w:p w:rsidR="009E2850" w:rsidRDefault="009E2850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E2850" w:rsidRDefault="009E2850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E2850" w:rsidRDefault="009E2850" w:rsidP="00A164B9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164B9" w:rsidRDefault="00A164B9" w:rsidP="00547B41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164B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2.Задачи и формы работы</w:t>
      </w:r>
      <w:r w:rsidR="00916A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детских</w:t>
      </w:r>
      <w:r w:rsidRPr="00A164B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военно-патриотических клубов </w:t>
      </w:r>
      <w:r w:rsidR="00916A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Российской Федерации.</w:t>
      </w:r>
    </w:p>
    <w:p w:rsidR="00A164B9" w:rsidRDefault="00A164B9" w:rsidP="009E2850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2.1.Основные задачи рабо</w:t>
      </w:r>
      <w:r w:rsidR="00A04A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ты военно-патриотических клубов</w:t>
      </w:r>
    </w:p>
    <w:p w:rsidR="00A04A79" w:rsidRDefault="00916A13" w:rsidP="009E2850">
      <w:pPr>
        <w:pStyle w:val="a3"/>
        <w:numPr>
          <w:ilvl w:val="0"/>
          <w:numId w:val="4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Родине</w:t>
      </w:r>
      <w:r w:rsidR="00A04A79" w:rsidRPr="00A04A7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национальных героях, государственной символике, народных и государственных праздниках;</w:t>
      </w:r>
    </w:p>
    <w:p w:rsidR="00A04A79" w:rsidRDefault="00A04A79" w:rsidP="009E2850">
      <w:pPr>
        <w:pStyle w:val="a3"/>
        <w:numPr>
          <w:ilvl w:val="0"/>
          <w:numId w:val="4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истории своей страны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города), к духовным ценностям его народа;</w:t>
      </w:r>
    </w:p>
    <w:p w:rsidR="00A04A79" w:rsidRDefault="00A04A79" w:rsidP="009E2850">
      <w:pPr>
        <w:pStyle w:val="a3"/>
        <w:numPr>
          <w:ilvl w:val="0"/>
          <w:numId w:val="4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прошлому и настоящему в жизни своей Родины;</w:t>
      </w:r>
    </w:p>
    <w:p w:rsidR="00A04A79" w:rsidRDefault="00A04A79" w:rsidP="009E2850">
      <w:pPr>
        <w:pStyle w:val="a3"/>
        <w:numPr>
          <w:ilvl w:val="0"/>
          <w:numId w:val="4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уважения к своему народу, гордости за успехи;</w:t>
      </w:r>
    </w:p>
    <w:p w:rsidR="00A04A79" w:rsidRDefault="00A04A79" w:rsidP="009E2850">
      <w:pPr>
        <w:pStyle w:val="a3"/>
        <w:numPr>
          <w:ilvl w:val="0"/>
          <w:numId w:val="4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способствовать процветанию своей Родины и защищать её в случае необходимости;</w:t>
      </w:r>
    </w:p>
    <w:p w:rsidR="00A04A79" w:rsidRPr="00A04A79" w:rsidRDefault="00A04A79" w:rsidP="009E2850">
      <w:pPr>
        <w:pStyle w:val="a3"/>
        <w:numPr>
          <w:ilvl w:val="0"/>
          <w:numId w:val="4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национального самосознания.</w:t>
      </w:r>
    </w:p>
    <w:p w:rsidR="00A04A79" w:rsidRDefault="00A04A79" w:rsidP="009E2850">
      <w:pPr>
        <w:pStyle w:val="a3"/>
        <w:spacing w:before="360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79" w:rsidRDefault="00A04A79" w:rsidP="009E2850">
      <w:pPr>
        <w:pStyle w:val="a3"/>
        <w:spacing w:before="360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04A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2.2. Формы работы военно-патриотических клубов.</w:t>
      </w:r>
    </w:p>
    <w:p w:rsidR="00A04A79" w:rsidRPr="005A316A" w:rsidRDefault="00A04A79" w:rsidP="009E2850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более полного и качественного выполнения поставленных перед клубом задач</w:t>
      </w:r>
      <w:r w:rsidR="005A316A" w:rsidRPr="005A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работы по следующим направлениям:</w:t>
      </w:r>
    </w:p>
    <w:p w:rsidR="005A316A" w:rsidRDefault="005A316A" w:rsidP="009E2850">
      <w:pPr>
        <w:spacing w:before="36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1.Непосредственная работа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секциям:</w:t>
      </w:r>
    </w:p>
    <w:p w:rsidR="005A316A" w:rsidRDefault="005A316A" w:rsidP="009E2850">
      <w:pPr>
        <w:pStyle w:val="a3"/>
        <w:numPr>
          <w:ilvl w:val="0"/>
          <w:numId w:val="5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Допризывная подготовка юношей;</w:t>
      </w:r>
    </w:p>
    <w:p w:rsidR="005A316A" w:rsidRDefault="005A316A" w:rsidP="009E2850">
      <w:pPr>
        <w:pStyle w:val="a3"/>
        <w:numPr>
          <w:ilvl w:val="0"/>
          <w:numId w:val="5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защитники Отечества (для младших школьников);</w:t>
      </w:r>
    </w:p>
    <w:p w:rsidR="005A316A" w:rsidRDefault="005A316A" w:rsidP="009E2850">
      <w:pPr>
        <w:pStyle w:val="a3"/>
        <w:numPr>
          <w:ilvl w:val="0"/>
          <w:numId w:val="5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пожарные спасатели;</w:t>
      </w:r>
    </w:p>
    <w:p w:rsidR="005A316A" w:rsidRDefault="005A316A" w:rsidP="009E2850">
      <w:pPr>
        <w:pStyle w:val="a3"/>
        <w:numPr>
          <w:ilvl w:val="0"/>
          <w:numId w:val="5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инспектора дорожного движения.</w:t>
      </w:r>
    </w:p>
    <w:p w:rsidR="005A316A" w:rsidRDefault="005A316A" w:rsidP="009E2850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Допризывная подготовка юношей путём проведения</w:t>
      </w:r>
      <w:r w:rsidR="0099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990986" w:rsidRDefault="00990986" w:rsidP="009E2850">
      <w:pPr>
        <w:pStyle w:val="a3"/>
        <w:numPr>
          <w:ilvl w:val="0"/>
          <w:numId w:val="6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Защитника отечества;</w:t>
      </w:r>
    </w:p>
    <w:p w:rsidR="00990986" w:rsidRDefault="00990986" w:rsidP="009E2850">
      <w:pPr>
        <w:pStyle w:val="a3"/>
        <w:numPr>
          <w:ilvl w:val="0"/>
          <w:numId w:val="6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Военизированные сборы на базе воинских частей и учебных центров;</w:t>
      </w:r>
    </w:p>
    <w:p w:rsidR="00990986" w:rsidRDefault="00990986" w:rsidP="009E2850">
      <w:pPr>
        <w:pStyle w:val="a3"/>
        <w:numPr>
          <w:ilvl w:val="0"/>
          <w:numId w:val="6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воинские части, учебные центры, военные учебные заведения;</w:t>
      </w:r>
    </w:p>
    <w:p w:rsidR="00990986" w:rsidRDefault="00990986" w:rsidP="009E2850">
      <w:pPr>
        <w:pStyle w:val="a3"/>
        <w:numPr>
          <w:ilvl w:val="0"/>
          <w:numId w:val="6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военизированных эстафет между командами старших классов;</w:t>
      </w:r>
    </w:p>
    <w:p w:rsidR="00990986" w:rsidRDefault="00990986" w:rsidP="009E2850">
      <w:pPr>
        <w:pStyle w:val="a3"/>
        <w:numPr>
          <w:ilvl w:val="0"/>
          <w:numId w:val="6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военно-учебных, хроникально-документальных кинофильмов;</w:t>
      </w:r>
    </w:p>
    <w:p w:rsidR="00990986" w:rsidRDefault="00990986" w:rsidP="009E2850">
      <w:pPr>
        <w:pStyle w:val="a3"/>
        <w:numPr>
          <w:ilvl w:val="0"/>
          <w:numId w:val="6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 с воинскими частями мероприятий.</w:t>
      </w:r>
    </w:p>
    <w:p w:rsidR="00990986" w:rsidRDefault="00990986" w:rsidP="009E2850">
      <w:pPr>
        <w:spacing w:before="36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09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клуба в течение учебного года:</w:t>
      </w:r>
    </w:p>
    <w:p w:rsidR="00990986" w:rsidRDefault="00990986" w:rsidP="009E2850">
      <w:pPr>
        <w:pStyle w:val="a3"/>
        <w:numPr>
          <w:ilvl w:val="0"/>
          <w:numId w:val="7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Инструкторско-методические занятия;</w:t>
      </w:r>
    </w:p>
    <w:p w:rsidR="00990986" w:rsidRDefault="00990986" w:rsidP="009E2850">
      <w:pPr>
        <w:pStyle w:val="a3"/>
        <w:numPr>
          <w:ilvl w:val="0"/>
          <w:numId w:val="7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членов клуба в городских и районных военно-патриотических мероприятиях;</w:t>
      </w:r>
    </w:p>
    <w:p w:rsidR="00990986" w:rsidRDefault="00990986" w:rsidP="009E2850">
      <w:pPr>
        <w:pStyle w:val="a3"/>
        <w:numPr>
          <w:ilvl w:val="0"/>
          <w:numId w:val="7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Дней призывника;</w:t>
      </w:r>
    </w:p>
    <w:p w:rsidR="00990986" w:rsidRDefault="00990986" w:rsidP="009E2850">
      <w:pPr>
        <w:pStyle w:val="a3"/>
        <w:numPr>
          <w:ilvl w:val="0"/>
          <w:numId w:val="7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Тесная взаимосвязь с общественными объединениями;</w:t>
      </w:r>
    </w:p>
    <w:p w:rsidR="00990986" w:rsidRPr="00990986" w:rsidRDefault="00990986" w:rsidP="009E2850">
      <w:pPr>
        <w:pStyle w:val="a3"/>
        <w:numPr>
          <w:ilvl w:val="0"/>
          <w:numId w:val="7"/>
        </w:num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инвалидам и ветеранам Великой Отечественной войны;</w:t>
      </w:r>
    </w:p>
    <w:p w:rsidR="00990986" w:rsidRDefault="00990986" w:rsidP="009E2850">
      <w:pPr>
        <w:pStyle w:val="a3"/>
        <w:numPr>
          <w:ilvl w:val="0"/>
          <w:numId w:val="7"/>
        </w:numPr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«Уроки мужества».</w:t>
      </w:r>
    </w:p>
    <w:p w:rsidR="00990986" w:rsidRDefault="00990986" w:rsidP="009E2850">
      <w:pPr>
        <w:spacing w:befor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8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военно-патриотической работы оборонно-спортивном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(работа осуществляется путём проведения сборов во время каникул).</w:t>
      </w:r>
    </w:p>
    <w:p w:rsidR="00B601BF" w:rsidRDefault="00B601BF" w:rsidP="009E2850">
      <w:pPr>
        <w:spacing w:before="36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B601BF">
        <w:rPr>
          <w:rFonts w:ascii="Times New Roman" w:hAnsi="Times New Roman" w:cs="Times New Roman"/>
          <w:b/>
          <w:sz w:val="48"/>
          <w:szCs w:val="48"/>
        </w:rPr>
        <w:t>2.3.Нетрадиционные формы работы военно-патриотических клубов.</w:t>
      </w:r>
    </w:p>
    <w:p w:rsidR="00B601BF" w:rsidRDefault="00B601BF" w:rsidP="009E2850">
      <w:pPr>
        <w:spacing w:befor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2.3.1.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Гайдовское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движение – как форма патриотического воспитания.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Га́йдовское</w:t>
      </w:r>
      <w:proofErr w:type="spellEnd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движе́ние</w:t>
      </w:r>
      <w:proofErr w:type="spellEnd"/>
      <w:proofErr w:type="gram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35" w:tooltip="Английский язык" w:history="1">
        <w:r w:rsidRPr="00B601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англ.</w:t>
        </w:r>
      </w:hyperlink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33A1F" w:rsidRPr="00B601BF">
        <w:rPr>
          <w:sz w:val="28"/>
          <w:szCs w:val="28"/>
        </w:rPr>
        <w:fldChar w:fldCharType="begin"/>
      </w:r>
      <w:r w:rsidRPr="00B601BF">
        <w:rPr>
          <w:sz w:val="28"/>
          <w:szCs w:val="28"/>
        </w:rPr>
        <w:instrText>HYPERLINK "http://ru.wikipedia.org/w/index.php?title=Guiding&amp;action=edit&amp;redlink=1" \o "Guiding (страница отсутствует)"</w:instrText>
      </w:r>
      <w:r w:rsidR="00033A1F" w:rsidRPr="00B601BF">
        <w:rPr>
          <w:sz w:val="28"/>
          <w:szCs w:val="28"/>
        </w:rPr>
        <w:fldChar w:fldCharType="separate"/>
      </w:r>
      <w:r w:rsidRPr="00B601B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Guiding</w:t>
      </w:r>
      <w:proofErr w:type="spellEnd"/>
      <w:r w:rsidR="00033A1F" w:rsidRPr="00B601BF">
        <w:rPr>
          <w:sz w:val="28"/>
          <w:szCs w:val="28"/>
        </w:rPr>
        <w:fldChar w:fldCharType="end"/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открытое, добровольное, прогрессивное независимое, неполитическое и нерелигиозное движение, объединяющее девочек, девушек и женщин более чем в 145 странах мира. Миссия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гайдинга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помочь девочкам развить свой потенциал, чтобы стать активными гражданками мира.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всемирное движение, ставящее своей целью духовное, интеллектуальное, физическое развитие, 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характера и социальную адаптацию девочек, девушек и женщин.</w:t>
      </w:r>
    </w:p>
    <w:p w:rsid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B6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гайд</w:t>
      </w:r>
      <w:proofErr w:type="spellEnd"/>
      <w:r w:rsidRPr="00B6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36" w:tooltip="Английский язык" w:history="1">
        <w:r w:rsidRPr="00B601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англ.</w:t>
        </w:r>
      </w:hyperlink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60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guide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переводится с английского, как проводник, путеводитель.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в начале ХХ века в Великобритании как параллельное скаутингу движение, предназначенное и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адаптированное для девушек. 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1907 году полковник сэр </w:t>
      </w:r>
      <w:hyperlink r:id="rId37" w:tooltip="Баден-Пауэлл, Роберт" w:history="1">
        <w:r w:rsidRPr="00B601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Роберт Стивенсон Смит Баден-Пауэлл</w:t>
        </w:r>
      </w:hyperlink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основал движение скаутов в </w:t>
      </w:r>
      <w:hyperlink r:id="rId38" w:tooltip="Великобритания" w:history="1">
        <w:r w:rsidRPr="00B601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Великобритании</w:t>
        </w:r>
      </w:hyperlink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в 1907 году был проведен первый лагерь на острове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Броунси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(Великобритания), а в 1908 году была издана всемирно известная книга «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Scouting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boys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1909 году в Л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ондоне состоялся первый парад скаутов, в котором приняло участие около 11 000 мальчиков. Но, к удивлению Роберта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Баден-Паулла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параде присутствовало и некоторое количество девочек, одетых в скаутскую форму и называвших себя девочками-скаутами. Основатель скаутинга впервые осознал, насколько популярным движение стало среди юных леди. Тогда Роберт Баден-Пауэлл решил, создать отдельное движение для девочек —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1910 году в Великобритании была создана Ассоциация девочек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возглавила Агнесс Баден-Пауэлл, сестра Роберта Баден-Пауэлла, а затем его жена —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1912 году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распространился во многие страны мира (Канада, США,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Швеция</w:t>
      </w: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,Ю</w:t>
      </w:r>
      <w:proofErr w:type="gram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АР,Индия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Польша, Австралия и др.). В 1928 году официально была создана Всемирная ассоциация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девочек-гайдов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девочек-скаутов (ВАГГГС).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ВАГГГ</w:t>
      </w: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Всемирная Ассоциация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Девочек-Гайдов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Девочек-Скаутов (от англ. WAGGGS —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Association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Girl-Guides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Girl-Scouts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самая большая организация девочек и женщин в мире: она объединяет 10 миллионов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девочек-гайдов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девочек-скаутов из 145 стран.</w:t>
      </w:r>
    </w:p>
    <w:p w:rsidR="00B601BF" w:rsidRDefault="00B601BF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образовательных и социальных программ Всемирная Ассоциация помогает девочкам и молодым женщинам расти и открывать свой потенциал, получать новые знания, развивать ответственность и лидерские качества, активно участвовать в жизни своей страны и всего мира. ВАГГГС предоставляет девочкам неформальное образование, используя 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международного сотрудничества, активного взаимодействия детей и взрослых, деятельности на природе.</w:t>
      </w:r>
    </w:p>
    <w:p w:rsidR="009E2850" w:rsidRDefault="009E2850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5B" w:rsidRDefault="00AF475B" w:rsidP="00547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движения.</w:t>
      </w:r>
    </w:p>
    <w:p w:rsidR="00AF475B" w:rsidRDefault="00AF475B" w:rsidP="009E2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Сэр Роберт Баден – Пауэлл.</w:t>
      </w:r>
    </w:p>
    <w:p w:rsidR="00AF475B" w:rsidRDefault="00AF475B" w:rsidP="009E2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Агнес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Баден-Пауэлл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75B" w:rsidRPr="00B601BF" w:rsidRDefault="00AF475B" w:rsidP="009E2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Баден-Пауэлл</w:t>
      </w:r>
    </w:p>
    <w:p w:rsidR="00AF475B" w:rsidRPr="00B601BF" w:rsidRDefault="00AF475B" w:rsidP="009E2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140970</wp:posOffset>
            </wp:positionV>
            <wp:extent cx="1390650" cy="1905000"/>
            <wp:effectExtent l="19050" t="0" r="0" b="0"/>
            <wp:wrapNone/>
            <wp:docPr id="8" name="Рисунок 8" descr="http://upload.wikimedia.org/wikipedia/commons/thumb/e/eb/Olave-Baden-Powell.jpg/146px-Olave-Baden-Powell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e/eb/Olave-Baden-Powell.jpg/146px-Olave-Baden-Powell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140970</wp:posOffset>
            </wp:positionV>
            <wp:extent cx="1352550" cy="1905000"/>
            <wp:effectExtent l="19050" t="0" r="0" b="0"/>
            <wp:wrapNone/>
            <wp:docPr id="7" name="Рисунок 7" descr="http://upload.wikimedia.org/wikipedia/commons/thumb/3/35/Agnes_Baden-Powell.jpg/142px-Agnes_Baden-Powell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3/35/Agnes_Baden-Powell.jpg/142px-Agnes_Baden-Powell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140970</wp:posOffset>
            </wp:positionV>
            <wp:extent cx="1619250" cy="1905000"/>
            <wp:effectExtent l="19050" t="0" r="0" b="0"/>
            <wp:wrapNone/>
            <wp:docPr id="6" name="Рисунок 6" descr="http://upload.wikimedia.org/wikipedia/commons/thumb/c/c3/Robert-baden-powell-on-my-honor.jpg/170px-Robert-baden-powell-on-my-honor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c/c3/Robert-baden-powell-on-my-honor.jpg/170px-Robert-baden-powell-on-my-honor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75B" w:rsidRPr="00B601BF" w:rsidRDefault="00AF475B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Default="00B601BF" w:rsidP="009E2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BF" w:rsidRPr="00B601BF" w:rsidRDefault="00B601BF" w:rsidP="009E285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</w:t>
      </w:r>
      <w:proofErr w:type="spellStart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гайдинга</w:t>
      </w:r>
      <w:proofErr w:type="spellEnd"/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Обещания и Законов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замыслу основателя движения, лорда Баден-Пауэлла, Обещание и Законы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стержнем деятельности скаутских и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гайдовских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во всех странах. Девочки и взрослые участницы движения дают обещание по своей воле, тем самым отражая осознанное стремление к совершенствованию и активному преобразованию себя и окружающего мира. Взрослые лидеры, решая образовательные задачи движения, постоянно опираются на Обещание и Законы, как действенное средство в формировании личностных качеств девочки и ее ценностей. Следование Законам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ответственность за поступки перед собой и другими.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система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метод помогает развить в девочках самостоятельность, активность, создать эмоциональный комфорт, возможность раскрыться, попробовать себя в разных ролях. Деятельность 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группе из 6-8 девочек, работающих, как команда, под руководством одного из членов группы, выполняющего функции лидера. В каждом патруле девочки организуют свою жизнь, распределяя обязанности, определяя, организуя, осуществляя и оценивая свою деятельность в соответствии со своими возможностями. Это делается при поддержке взрослого лидера, который может осуществлять руководство 2-3 патрулями, объединенными в отряд.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через действие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метод используется как один из самых эффективных, при котором быстро приобретаются прочные знания и умения, усваиваются общечеловеческие ценности. Широко известно, что мы запоминаем 10 % того, что слышали, 60 % того, что видели,90 % того, что делали. Обучение через действие означает развитие как результат личного опыта. Цель обучения через действие состоит в том, что девочки решают проблемы, ищут решения и самостоятельно определяют свою деятельность. Активно участвуя в планировании деятельности, они становятся более ответственными за ее результаты, за свои поступки и действия.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Символика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Гайдинге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используется символика Всемирной Ассоциации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девочек-гайдов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девочек-скаутов, а также национальных организаций, олицетворяющая основные принципы и традиции организации.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Активное сотрудничество детей и взрослых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обеспечивается демократическим принципом равноправия всех членов организации, независимо от возраста.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Девочки-гайды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принятии решений, определяют вид своей деятельности, планируют, осуществляют, оценивают ее вместе с лидером отряда. В атмосфере взаимодоверия взрослых и детей младшие чувствуют собственную значимость, ответственность за себя и результат общей деятельности, успешно перенимают опыт старших.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Служение обществу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методов, обеспечивающих движению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скаутов жизнеспособность на протяжении долгих лет. Для каждого члена движения нормой жизни является помощь людям. И маленькая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девочка-гайд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взрослая лидер отряда считают своим долгом в своей повседневной жизни и деятельности отряда приносить пользу обществу, улучшать окружающий мир.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на природе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природе дает огромные возможности для развития духовного, физического, интеллектуального, эмоционального, социального потенциала личности. Природная среда представляет собой идеальное место для деятельности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познанию и 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освоению окружающего мира. Деятельность на природе учит находить выход из экстремальных ситуаций, развивает волевые качества, наблюдательность, помогает поддерживать хорошую физическую форму, укрепляет здоровье.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Прогрессивное саморазвитие</w:t>
      </w:r>
      <w:r w:rsidR="00AF4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Гайдинге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член движения рассматривается как уникальная личность, которая с самого начала обладает потенциалом развиваться во всех аспектах и брать на себя ответственность за собственное развитие. Понятие самовоспитания основано на концепции воспитания изнутри </w:t>
      </w: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обучения извне. Девочка — это главное действующее лицо в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Гайдинге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воспитателем ее является она сама, а функции взрослого — создать условия, вдохновить каждую девочку, вести по пути личностного роста. Деятельность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гайдовской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строится таким образом, чтобы девочки, участницы движения, постоянно испытывали потребность в саморазвитии и самосовершенствовании своих умений, знаний, навыков.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Гайдовские</w:t>
      </w:r>
      <w:proofErr w:type="spellEnd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законы и обещание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их принципов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гайдинга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жизнь на основе обещания и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гайдовских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законов.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Гайдовское</w:t>
      </w:r>
      <w:proofErr w:type="spellEnd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обещание: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«Честью своей я обещаю:</w:t>
      </w:r>
    </w:p>
    <w:p w:rsidR="00B601BF" w:rsidRPr="00B601BF" w:rsidRDefault="00B601BF" w:rsidP="009E285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своей Родине — Республике Беларусь, Богу/высшим духовным идеалам;</w:t>
      </w:r>
    </w:p>
    <w:p w:rsidR="00B601BF" w:rsidRPr="00B601BF" w:rsidRDefault="00B601BF" w:rsidP="009E285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помогать другим людям;</w:t>
      </w:r>
    </w:p>
    <w:p w:rsidR="00B601BF" w:rsidRPr="00B601BF" w:rsidRDefault="00B601BF" w:rsidP="009E285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законы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01BF" w:rsidRPr="00AF475B" w:rsidRDefault="00B601BF" w:rsidP="009E28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Законы </w:t>
      </w:r>
      <w:proofErr w:type="spellStart"/>
      <w:r w:rsidRPr="00AF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гайдов</w:t>
      </w:r>
      <w:proofErr w:type="spellEnd"/>
      <w:r w:rsidRPr="00AF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01BF" w:rsidRPr="00B601BF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 </w:t>
      </w:r>
      <w:proofErr w:type="spellStart"/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</w:t>
      </w:r>
      <w:proofErr w:type="spellEnd"/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надежным;</w:t>
      </w:r>
    </w:p>
    <w:p w:rsidR="00B601BF" w:rsidRPr="00B601BF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</w:t>
      </w:r>
      <w:proofErr w:type="gramEnd"/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словах и делах;</w:t>
      </w:r>
    </w:p>
    <w:p w:rsidR="00B601BF" w:rsidRPr="00B601BF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быть по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лезной и всегда помогать другим;</w:t>
      </w:r>
    </w:p>
    <w:p w:rsidR="00B601BF" w:rsidRPr="00B601BF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подруга 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людям и сестра всем </w:t>
      </w:r>
      <w:proofErr w:type="spellStart"/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гайдам</w:t>
      </w:r>
      <w:proofErr w:type="spellEnd"/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1BF" w:rsidRPr="00B601BF" w:rsidRDefault="00AF475B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вежлива;</w:t>
      </w:r>
    </w:p>
    <w:p w:rsidR="00B601BF" w:rsidRPr="00B601BF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др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животных и оберегает природу;</w:t>
      </w:r>
    </w:p>
    <w:p w:rsidR="00AF475B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подчинять свои интересы интересам орга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низации;</w:t>
      </w:r>
    </w:p>
    <w:p w:rsidR="00B601BF" w:rsidRPr="00B601BF" w:rsidRDefault="00AF475B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01BF"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="00B601BF"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01BF" w:rsidRP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помыслах, словах и делах;</w:t>
      </w:r>
    </w:p>
    <w:p w:rsidR="00B601BF" w:rsidRPr="00B601BF" w:rsidRDefault="00AF475B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скупа;</w:t>
      </w:r>
    </w:p>
    <w:p w:rsidR="00B601BF" w:rsidRPr="00B601BF" w:rsidRDefault="00B601BF" w:rsidP="009E285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улыбается, все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сохраняет чувство оптимизм.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Всемирная эмблема является объединяющим 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и имеет свой смысл: — з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олотой круг на голубом фоне представляет солнце, которое сияет для всех; — трилистник символизирует три части обещания; — основание стебля представляет огонь любви и человечности; — через центр проходит стрелка компаса, которая указывает путь; — две звезды — это 10 законов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; — не замкнутость круга говорит об открытости организации для всех.</w:t>
      </w:r>
      <w:proofErr w:type="gramEnd"/>
    </w:p>
    <w:p w:rsidR="00B601BF" w:rsidRPr="00B601BF" w:rsidRDefault="00B601BF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член организации ВАДГДС, девочка из Бразилии или Ганы, лидер Люксембурга или Австралии, может </w:t>
      </w:r>
      <w:proofErr w:type="gram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 нашивку</w:t>
      </w:r>
      <w:proofErr w:type="gram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значок с символикой на свою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гайдовскую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форму.</w:t>
      </w:r>
    </w:p>
    <w:p w:rsidR="00B601BF" w:rsidRPr="00B601BF" w:rsidRDefault="00B601BF" w:rsidP="009E285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Салют и рукопожатие </w:t>
      </w:r>
      <w:proofErr w:type="spellStart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гайдов</w:t>
      </w:r>
      <w:proofErr w:type="spellEnd"/>
      <w:r w:rsidRPr="00B6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</w:t>
      </w:r>
      <w:proofErr w:type="spellStart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гайды</w:t>
      </w:r>
      <w:proofErr w:type="spellEnd"/>
      <w:r w:rsidRPr="00B6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приветствуют друг друга, то отдают салют тремя пальцами на правой руке, поднятыми на уровне плеча, так же в этот момент они совершают рукопожатие левой рукой. Салют служит напоминанием о трех частях Обещания, а рукопожатие левой рукой (той, что ближе к сердцу) — это средство узнавания других членов движения.</w:t>
      </w:r>
    </w:p>
    <w:p w:rsidR="008074A1" w:rsidRDefault="008074A1" w:rsidP="009E2850">
      <w:pPr>
        <w:pStyle w:val="a3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135CC" w:rsidRDefault="00C5770E" w:rsidP="00706CCF">
      <w:pPr>
        <w:jc w:val="both"/>
      </w:pPr>
      <w:r w:rsidRPr="00706CC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3.</w:t>
      </w:r>
      <w:r w:rsidR="00A135CC" w:rsidRPr="00706CC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16A13">
        <w:rPr>
          <w:rFonts w:ascii="Times New Roman" w:hAnsi="Times New Roman" w:cs="Times New Roman"/>
          <w:b/>
          <w:sz w:val="48"/>
          <w:szCs w:val="48"/>
        </w:rPr>
        <w:t xml:space="preserve">Из опыта работы военно-патриотического направления </w:t>
      </w:r>
      <w:proofErr w:type="spellStart"/>
      <w:r w:rsidR="00916A13">
        <w:rPr>
          <w:rFonts w:ascii="Times New Roman" w:hAnsi="Times New Roman" w:cs="Times New Roman"/>
          <w:b/>
          <w:sz w:val="48"/>
          <w:szCs w:val="48"/>
        </w:rPr>
        <w:t>Гбой</w:t>
      </w:r>
      <w:proofErr w:type="spellEnd"/>
      <w:r w:rsidR="00916A13">
        <w:rPr>
          <w:rFonts w:ascii="Times New Roman" w:hAnsi="Times New Roman" w:cs="Times New Roman"/>
          <w:b/>
          <w:sz w:val="48"/>
          <w:szCs w:val="48"/>
        </w:rPr>
        <w:t xml:space="preserve"> школы № 571 Невского района </w:t>
      </w:r>
      <w:proofErr w:type="gramStart"/>
      <w:r w:rsidR="00916A13">
        <w:rPr>
          <w:rFonts w:ascii="Times New Roman" w:hAnsi="Times New Roman" w:cs="Times New Roman"/>
          <w:b/>
          <w:sz w:val="48"/>
          <w:szCs w:val="48"/>
        </w:rPr>
        <w:t>г</w:t>
      </w:r>
      <w:proofErr w:type="gramEnd"/>
      <w:r w:rsidR="00916A13">
        <w:rPr>
          <w:rFonts w:ascii="Times New Roman" w:hAnsi="Times New Roman" w:cs="Times New Roman"/>
          <w:b/>
          <w:sz w:val="48"/>
          <w:szCs w:val="48"/>
        </w:rPr>
        <w:t>. Санкт-Петербурга.</w:t>
      </w:r>
    </w:p>
    <w:p w:rsidR="00A135CC" w:rsidRDefault="00916A13" w:rsidP="009E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A135C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воспитание. </w:t>
      </w:r>
      <w:r w:rsidR="00483939">
        <w:rPr>
          <w:rFonts w:ascii="Times New Roman" w:hAnsi="Times New Roman" w:cs="Times New Roman"/>
          <w:sz w:val="28"/>
          <w:szCs w:val="28"/>
        </w:rPr>
        <w:t xml:space="preserve"> Выполняются поставленные </w:t>
      </w:r>
      <w:r w:rsidR="00A135CC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83939">
        <w:rPr>
          <w:rFonts w:ascii="Times New Roman" w:hAnsi="Times New Roman" w:cs="Times New Roman"/>
          <w:sz w:val="28"/>
          <w:szCs w:val="28"/>
        </w:rPr>
        <w:t>и о расширении знаний о России</w:t>
      </w:r>
      <w:r w:rsidR="00A135CC">
        <w:rPr>
          <w:rFonts w:ascii="Times New Roman" w:hAnsi="Times New Roman" w:cs="Times New Roman"/>
          <w:sz w:val="28"/>
          <w:szCs w:val="28"/>
        </w:rPr>
        <w:t>, её национальных героях, государственной символике, народн</w:t>
      </w:r>
      <w:r w:rsidR="008621B1">
        <w:rPr>
          <w:rFonts w:ascii="Times New Roman" w:hAnsi="Times New Roman" w:cs="Times New Roman"/>
          <w:sz w:val="28"/>
          <w:szCs w:val="28"/>
        </w:rPr>
        <w:t>ых и государственных праздниках, обеспечивает</w:t>
      </w:r>
      <w:r w:rsidR="00483939">
        <w:rPr>
          <w:rFonts w:ascii="Times New Roman" w:hAnsi="Times New Roman" w:cs="Times New Roman"/>
          <w:sz w:val="28"/>
          <w:szCs w:val="28"/>
        </w:rPr>
        <w:t>ся</w:t>
      </w:r>
      <w:r w:rsidR="008621B1">
        <w:rPr>
          <w:rFonts w:ascii="Times New Roman" w:hAnsi="Times New Roman" w:cs="Times New Roman"/>
          <w:sz w:val="28"/>
          <w:szCs w:val="28"/>
        </w:rPr>
        <w:t xml:space="preserve"> физическое воспитание подрастающего поколения посредством организации и участия в военно-спортивных мероприятиях, что способствует укреплению выносливости, силы воли, формированию це</w:t>
      </w:r>
      <w:r w:rsidR="00483939">
        <w:rPr>
          <w:rFonts w:ascii="Times New Roman" w:hAnsi="Times New Roman" w:cs="Times New Roman"/>
          <w:sz w:val="28"/>
          <w:szCs w:val="28"/>
        </w:rPr>
        <w:t xml:space="preserve">леустремлённости. В задачи патриотического воспитания </w:t>
      </w:r>
      <w:r w:rsidR="008621B1">
        <w:rPr>
          <w:rFonts w:ascii="Times New Roman" w:hAnsi="Times New Roman" w:cs="Times New Roman"/>
          <w:sz w:val="28"/>
          <w:szCs w:val="28"/>
        </w:rPr>
        <w:t xml:space="preserve"> также входит формирование интереса к прошлому своей Родины, готовности способствовать её процветанию, развитие национального самосознания.</w:t>
      </w:r>
    </w:p>
    <w:p w:rsidR="008621B1" w:rsidRDefault="00085545" w:rsidP="00807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45">
        <w:rPr>
          <w:rFonts w:ascii="Times New Roman" w:hAnsi="Times New Roman" w:cs="Times New Roman"/>
          <w:sz w:val="28"/>
          <w:szCs w:val="28"/>
        </w:rPr>
        <w:lastRenderedPageBreak/>
        <w:t>Рабо</w:t>
      </w:r>
      <w:r w:rsidR="00483939">
        <w:rPr>
          <w:rFonts w:ascii="Times New Roman" w:hAnsi="Times New Roman" w:cs="Times New Roman"/>
          <w:sz w:val="28"/>
          <w:szCs w:val="28"/>
        </w:rPr>
        <w:t>та патриотического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охватывает большой контингент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образования, что обеспечивается за счет разносторонних форм работы.</w:t>
      </w:r>
    </w:p>
    <w:p w:rsidR="00085545" w:rsidRDefault="00483939" w:rsidP="009E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осуществляется</w:t>
      </w:r>
      <w:r w:rsidR="00085545">
        <w:rPr>
          <w:rFonts w:ascii="Times New Roman" w:hAnsi="Times New Roman" w:cs="Times New Roman"/>
          <w:sz w:val="28"/>
          <w:szCs w:val="28"/>
        </w:rPr>
        <w:t xml:space="preserve"> по нескольким направлениям, для при</w:t>
      </w:r>
      <w:r>
        <w:rPr>
          <w:rFonts w:ascii="Times New Roman" w:hAnsi="Times New Roman" w:cs="Times New Roman"/>
          <w:sz w:val="28"/>
          <w:szCs w:val="28"/>
        </w:rPr>
        <w:t>влечения активности</w:t>
      </w:r>
      <w:r w:rsidR="00085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5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85545">
        <w:rPr>
          <w:rFonts w:ascii="Times New Roman" w:hAnsi="Times New Roman" w:cs="Times New Roman"/>
          <w:sz w:val="28"/>
          <w:szCs w:val="28"/>
        </w:rPr>
        <w:t>.</w:t>
      </w:r>
    </w:p>
    <w:p w:rsidR="00085545" w:rsidRDefault="00085545" w:rsidP="009E2850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A">
        <w:rPr>
          <w:rFonts w:ascii="Times New Roman" w:hAnsi="Times New Roman" w:cs="Times New Roman"/>
          <w:b/>
          <w:sz w:val="28"/>
          <w:szCs w:val="28"/>
        </w:rPr>
        <w:t>1.</w:t>
      </w:r>
      <w:r w:rsidR="004D14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14FA">
        <w:rPr>
          <w:rFonts w:ascii="Times New Roman" w:hAnsi="Times New Roman" w:cs="Times New Roman"/>
          <w:b/>
          <w:sz w:val="28"/>
          <w:szCs w:val="28"/>
        </w:rPr>
        <w:t>Военно-спортивное направление</w:t>
      </w:r>
      <w:r>
        <w:rPr>
          <w:rFonts w:ascii="Times New Roman" w:hAnsi="Times New Roman" w:cs="Times New Roman"/>
          <w:sz w:val="28"/>
          <w:szCs w:val="28"/>
        </w:rPr>
        <w:t>, включает в себя подготовку и организацию мероприятий, направленных на физической развитие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таким мероприятиям можно отнести военно-спортивные игры на базе школы, и воинских частей, подготовку к военным играм «Бастионы мужества», «Орленок», «Зарница», пешие и вело походы по местам боевой славы, марш-броски с выполнением условной задачи, экскурсии в учебные центры, воинские части. Данная работа проводится совместно с 6 бригадой связи.</w:t>
      </w:r>
    </w:p>
    <w:p w:rsidR="00643B70" w:rsidRDefault="00085545" w:rsidP="009E2850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A">
        <w:rPr>
          <w:rFonts w:ascii="Times New Roman" w:hAnsi="Times New Roman" w:cs="Times New Roman"/>
          <w:b/>
          <w:sz w:val="28"/>
          <w:szCs w:val="28"/>
        </w:rPr>
        <w:t>2. Военно-патриотическое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. К формам работы </w:t>
      </w:r>
      <w:r w:rsidR="00643B70">
        <w:rPr>
          <w:rFonts w:ascii="Times New Roman" w:hAnsi="Times New Roman" w:cs="Times New Roman"/>
          <w:sz w:val="28"/>
          <w:szCs w:val="28"/>
        </w:rPr>
        <w:t xml:space="preserve">в этом направлении относится: </w:t>
      </w:r>
    </w:p>
    <w:p w:rsidR="00085545" w:rsidRDefault="00643B70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3B70">
        <w:rPr>
          <w:rFonts w:ascii="Times New Roman" w:hAnsi="Times New Roman" w:cs="Times New Roman"/>
          <w:sz w:val="28"/>
          <w:szCs w:val="28"/>
        </w:rPr>
        <w:t xml:space="preserve">поисковая деятельность </w:t>
      </w:r>
      <w:proofErr w:type="gramStart"/>
      <w:r w:rsidRPr="00643B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3B70">
        <w:rPr>
          <w:rFonts w:ascii="Times New Roman" w:hAnsi="Times New Roman" w:cs="Times New Roman"/>
          <w:sz w:val="28"/>
          <w:szCs w:val="28"/>
        </w:rPr>
        <w:t>общение с ветеранами, поиск фотографий, предметов быта, восстановление и реставрация предметов)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B70" w:rsidRDefault="00643B70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мужества, посвященные памятным датам;</w:t>
      </w:r>
    </w:p>
    <w:p w:rsidR="00643B70" w:rsidRDefault="00643B70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спектакли, литературно-музыкальные композиции, акции: «Живая фотография», «Патефон», </w:t>
      </w:r>
    </w:p>
    <w:p w:rsidR="00643B70" w:rsidRDefault="00643B70" w:rsidP="009E2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«Письма из тишины»;</w:t>
      </w:r>
    </w:p>
    <w:p w:rsidR="00643B70" w:rsidRDefault="00643B70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военно-исторической реконструкции.</w:t>
      </w:r>
    </w:p>
    <w:p w:rsidR="00643B70" w:rsidRDefault="00643B70" w:rsidP="009E2850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A">
        <w:rPr>
          <w:rFonts w:ascii="Times New Roman" w:hAnsi="Times New Roman" w:cs="Times New Roman"/>
          <w:b/>
          <w:sz w:val="28"/>
          <w:szCs w:val="28"/>
        </w:rPr>
        <w:t>3. Волонтёрское направление.</w:t>
      </w:r>
      <w:r>
        <w:rPr>
          <w:rFonts w:ascii="Times New Roman" w:hAnsi="Times New Roman" w:cs="Times New Roman"/>
          <w:sz w:val="28"/>
          <w:szCs w:val="28"/>
        </w:rPr>
        <w:t xml:space="preserve"> Работа в данном направлении также имеет различные формы.</w:t>
      </w:r>
    </w:p>
    <w:p w:rsidR="00643B70" w:rsidRDefault="00643B70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местами воинских захоронений на территории поселка и близлежащих деревень;</w:t>
      </w:r>
    </w:p>
    <w:p w:rsidR="00643B70" w:rsidRDefault="00643B70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ветеранами и одинокими </w:t>
      </w:r>
      <w:r w:rsidR="004D14FA">
        <w:rPr>
          <w:rFonts w:ascii="Times New Roman" w:hAnsi="Times New Roman" w:cs="Times New Roman"/>
          <w:sz w:val="28"/>
          <w:szCs w:val="28"/>
        </w:rPr>
        <w:t>пожилыми</w:t>
      </w:r>
      <w:r>
        <w:rPr>
          <w:rFonts w:ascii="Times New Roman" w:hAnsi="Times New Roman" w:cs="Times New Roman"/>
          <w:sz w:val="28"/>
          <w:szCs w:val="28"/>
        </w:rPr>
        <w:t xml:space="preserve"> людьми, оказание им посильной </w:t>
      </w:r>
      <w:r w:rsidR="004D14FA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, поздравление с праздниками;</w:t>
      </w:r>
    </w:p>
    <w:p w:rsidR="00643B70" w:rsidRDefault="004D14FA" w:rsidP="009E285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 с детьми-инвалидами, находящимися на надомном обучении в учреждении образования, поздравление с праздниками, комплектация подарков к Рождеству и Новому году за счет благотворительной акции «Поделись теплом своей души».</w:t>
      </w:r>
    </w:p>
    <w:p w:rsidR="004D14FA" w:rsidRDefault="004D14FA" w:rsidP="009E2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4FA" w:rsidRDefault="00483939" w:rsidP="009E28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Напутственное слово учащимся.</w:t>
      </w:r>
    </w:p>
    <w:p w:rsidR="004D14FA" w:rsidRPr="004D14FA" w:rsidRDefault="004D14FA" w:rsidP="009E28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- </w:t>
      </w:r>
      <w:proofErr w:type="spellStart"/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станешь одним из них, таким </w:t>
      </w:r>
      <w:proofErr w:type="gramStart"/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proofErr w:type="gramEnd"/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они.  Издревле профессия защищать Родину была  одной из самых почитаемых.  И люди, носившее это гордое звание « Военный» должны были быть лучшими во всём. За красотой строя и строгой выправкой стоят долгие годы тяжелого физического и умственного труда, тренировок, воспитания силы воли, выносливости и дисциплины. И воспитание это начинается со школьной скамьи. Оно не столь сурово, но дает тебе возможность прочувствовать то, что чувствует солдат, приступая к своей службе. В первую очередь чувство гордости за то, что он получил право носить гордое звание «Защитник Отечества». </w:t>
      </w:r>
    </w:p>
    <w:p w:rsidR="004D14FA" w:rsidRDefault="004D14FA" w:rsidP="009E285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>Мы даем тебе возможность  встать на первую ступень на пути к званию «Защитник Отечества», попробовать свои силы в этом нелёгком, но достойном и благородном труде.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>Помни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будущее Родины за тобой. У каждого человека в жизни есть место подвигу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1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14FA" w:rsidRDefault="004D14FA" w:rsidP="004D14F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4FA" w:rsidRDefault="004D14FA" w:rsidP="004D14FA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4.</w:t>
      </w:r>
      <w:r w:rsidRPr="004D14FA">
        <w:rPr>
          <w:rFonts w:ascii="Times New Roman" w:hAnsi="Times New Roman" w:cs="Times New Roman"/>
          <w:b/>
          <w:sz w:val="48"/>
          <w:szCs w:val="48"/>
        </w:rPr>
        <w:t>Военно-историческая реконструкция, как нетрадиционная форма работы военно-патриотического клуба.</w:t>
      </w:r>
    </w:p>
    <w:p w:rsidR="004D14FA" w:rsidRPr="004D14FA" w:rsidRDefault="004D14FA" w:rsidP="004D14FA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Военно-историческая реконструкция.</w:t>
      </w:r>
    </w:p>
    <w:p w:rsidR="004D14FA" w:rsidRPr="004D14FA" w:rsidRDefault="004D14FA" w:rsidP="004D14FA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t>Наша жизнь проходит в обществе. С самых первых дней жизни мы адаптируемся к жизни в обществе, вбираем в себя все принципы и правила</w:t>
      </w:r>
      <w:proofErr w:type="gram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gram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ценности общества. Полноценная жизнь невозможна без действий по этим правилам и в соответствии с общепринятыми принципами. Мы живем: растём, развиваемся, само утверждаемся, самоопределяемся. У каждого свой путь к самореализации. Жизнь идёт вперёд, но с оглядкой на прошлое.</w:t>
      </w:r>
    </w:p>
    <w:p w:rsidR="004D14FA" w:rsidRPr="004D14FA" w:rsidRDefault="004D14FA" w:rsidP="004D14FA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У общества, которое пренебрежительно относится к своему прошлому, нет будущего. Для этого и существует международное движение «Историческая реконструкция». Течений, ветвей, направлений огромное </w:t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множество. Начиная с </w:t>
      </w:r>
      <w:r w:rsidR="00483939">
        <w:rPr>
          <w:rFonts w:ascii="Times New Roman" w:eastAsia="Calibri" w:hAnsi="Times New Roman" w:cs="Times New Roman"/>
          <w:iCs/>
          <w:sz w:val="28"/>
          <w:szCs w:val="28"/>
        </w:rPr>
        <w:t>истории древней Руси, Московского Княжества</w:t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483939">
        <w:rPr>
          <w:rFonts w:ascii="Times New Roman" w:eastAsia="Calibri" w:hAnsi="Times New Roman" w:cs="Times New Roman"/>
          <w:iCs/>
          <w:sz w:val="28"/>
          <w:szCs w:val="28"/>
        </w:rPr>
        <w:t xml:space="preserve">становления Российской Империи, </w:t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заканчивая Наполеоновскими войнами, Первой и второй Мировой войной. </w:t>
      </w:r>
    </w:p>
    <w:p w:rsidR="004D14FA" w:rsidRPr="004D14FA" w:rsidRDefault="004D14FA" w:rsidP="004D14FA">
      <w:pPr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t>Группа энтузиастов пролистывает массу исторических книг, изучает много других источников на тему исторического костюма  и предметов быта той или иной эпохи.  Они приобретают навыки по пошиву одежды ( для каждой эпохи, для каждого костюма разработаны свои индивидуальные технические указания, по которым модель изготавливается), изучают иностранные языки</w:t>
      </w:r>
      <w:proofErr w:type="gram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gram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всё это для того, чтобы наиболее реалистично воспроизвести историческую картину. </w:t>
      </w:r>
    </w:p>
    <w:p w:rsidR="004D14FA" w:rsidRPr="004D14FA" w:rsidRDefault="004D14FA" w:rsidP="004D14F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tab/>
        <w:t>В последние годы движение приняло масштабный характер.</w:t>
      </w:r>
      <w:r w:rsidR="00483939">
        <w:rPr>
          <w:rFonts w:ascii="Times New Roman" w:eastAsia="Calibri" w:hAnsi="Times New Roman" w:cs="Times New Roman"/>
          <w:iCs/>
          <w:sz w:val="28"/>
          <w:szCs w:val="28"/>
        </w:rPr>
        <w:t xml:space="preserve"> Если </w:t>
      </w:r>
      <w:proofErr w:type="gramStart"/>
      <w:r w:rsidR="00483939">
        <w:rPr>
          <w:rFonts w:ascii="Times New Roman" w:eastAsia="Calibri" w:hAnsi="Times New Roman" w:cs="Times New Roman"/>
          <w:iCs/>
          <w:sz w:val="28"/>
          <w:szCs w:val="28"/>
        </w:rPr>
        <w:t>в начале</w:t>
      </w:r>
      <w:proofErr w:type="gramEnd"/>
      <w:r w:rsidR="00483939">
        <w:rPr>
          <w:rFonts w:ascii="Times New Roman" w:eastAsia="Calibri" w:hAnsi="Times New Roman" w:cs="Times New Roman"/>
          <w:iCs/>
          <w:sz w:val="28"/>
          <w:szCs w:val="28"/>
        </w:rPr>
        <w:t xml:space="preserve"> 2000-х в России отмечался расцвет древнерусского</w:t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движения, спустя д</w:t>
      </w:r>
      <w:r w:rsidR="00483939">
        <w:rPr>
          <w:rFonts w:ascii="Times New Roman" w:eastAsia="Calibri" w:hAnsi="Times New Roman" w:cs="Times New Roman"/>
          <w:iCs/>
          <w:sz w:val="28"/>
          <w:szCs w:val="28"/>
        </w:rPr>
        <w:t xml:space="preserve">есятилетие на смену </w:t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пришла новая </w:t>
      </w:r>
      <w:proofErr w:type="spell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>реконструкторская</w:t>
      </w:r>
      <w:proofErr w:type="spell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эпоха. Внимание обращено в сторону  более поздних и гораздо более трагических событий  в нашей истории. Кровопролитные войны: Отечественная война 1812 года, Первая мировая, Великая Отечественная оставили глубокий след в </w:t>
      </w:r>
      <w:proofErr w:type="gram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>истории</w:t>
      </w:r>
      <w:proofErr w:type="gram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и мы обязаны помнить об этих событиях. </w:t>
      </w:r>
    </w:p>
    <w:p w:rsidR="004D14FA" w:rsidRPr="004D14FA" w:rsidRDefault="00483939" w:rsidP="004D14F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>В России более сотни</w:t>
      </w:r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клубов военно-исторической </w:t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t>реконструкции</w:t>
      </w:r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>, которые восстанавливают события и элементы формы первой и второй мировых вой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н, среди них «Наш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политех</w:t>
      </w:r>
      <w:proofErr w:type="spellEnd"/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>» - клу</w:t>
      </w:r>
      <w:r>
        <w:rPr>
          <w:rFonts w:ascii="Times New Roman" w:eastAsia="Calibri" w:hAnsi="Times New Roman" w:cs="Times New Roman"/>
          <w:iCs/>
          <w:sz w:val="28"/>
          <w:szCs w:val="28"/>
        </w:rPr>
        <w:t>б Петербургского политехнического университета</w:t>
      </w:r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>, «Честь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мундира», «Гарнизон», </w:t>
      </w:r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«Память», «Эпоха», « 4 - </w:t>
      </w:r>
      <w:proofErr w:type="spellStart"/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>й</w:t>
      </w:r>
      <w:proofErr w:type="spellEnd"/>
      <w:r w:rsidR="004D14FA"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воздушно-десантный корпус». Руководители клубов организовывают показ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ательные бои на местах боевой славы.</w:t>
      </w:r>
    </w:p>
    <w:p w:rsidR="004D14FA" w:rsidRPr="004D14FA" w:rsidRDefault="004D14FA" w:rsidP="004D14F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Pr="004D14FA">
        <w:rPr>
          <w:rFonts w:ascii="Times New Roman" w:eastAsia="Calibri" w:hAnsi="Times New Roman" w:cs="Times New Roman"/>
          <w:iCs/>
          <w:sz w:val="28"/>
          <w:szCs w:val="28"/>
        </w:rPr>
        <w:tab/>
      </w:r>
      <w:proofErr w:type="spell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>Реконструкторы</w:t>
      </w:r>
      <w:proofErr w:type="spell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, люди, занимающие активную жизненную позицию, люди энергичные, готовые к самопожертвованию. В зимние выходные палатка и печка «буржуйка» предпочтительнее тёплой квартиры. В летний зной они стойко стоят в строю в тяжёлых </w:t>
      </w:r>
      <w:proofErr w:type="spell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>керзовых</w:t>
      </w:r>
      <w:proofErr w:type="spell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сапогах и шерстяной форме. Они никогда не жалуются на сбитые в кровь ноги и усталость, отдавая дань памяти и уважения тем, кто отдал свои жизни за мир на земле и солнце над головой. </w:t>
      </w:r>
    </w:p>
    <w:p w:rsidR="004D14FA" w:rsidRPr="004D14FA" w:rsidRDefault="004D14FA" w:rsidP="004D14F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tab/>
        <w:t>Солдаты Великой Отечественной не выбирали, в какую погоду им идти в наступление: мёрзли в окопах, голодали и вели длительные бои.</w:t>
      </w:r>
    </w:p>
    <w:p w:rsidR="004D14FA" w:rsidRPr="004D14FA" w:rsidRDefault="004D14FA" w:rsidP="004D14FA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14F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ab/>
      </w:r>
      <w:proofErr w:type="spell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>Реконструкторы</w:t>
      </w:r>
      <w:proofErr w:type="spell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находятся в этой атмосфере всего несколько дней. Они испытывают трудности условий, максимально приближенных </w:t>
      </w:r>
      <w:proofErr w:type="gramStart"/>
      <w:r w:rsidRPr="004D14FA">
        <w:rPr>
          <w:rFonts w:ascii="Times New Roman" w:eastAsia="Calibri" w:hAnsi="Times New Roman" w:cs="Times New Roman"/>
          <w:iCs/>
          <w:sz w:val="28"/>
          <w:szCs w:val="28"/>
        </w:rPr>
        <w:t>к</w:t>
      </w:r>
      <w:proofErr w:type="gramEnd"/>
      <w:r w:rsidRPr="004D14FA">
        <w:rPr>
          <w:rFonts w:ascii="Times New Roman" w:eastAsia="Calibri" w:hAnsi="Times New Roman" w:cs="Times New Roman"/>
          <w:iCs/>
          <w:sz w:val="28"/>
          <w:szCs w:val="28"/>
        </w:rPr>
        <w:t xml:space="preserve"> боевым прекрасно зная, что для них этот полевой выход всегда окончится благополучно. Но эти люди сохраняют память о прошлом своей страны, о неизвестных воинах, совершавших подвиги, воспитывают в себе стойкость характера и силу воли.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В современном мире всё изменяется слишком быстро. Мы торопимся жить и очень часто забываем об историческом прошлом. А без прошлого, как знаете, будущего нет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</w:r>
      <w:r w:rsidRPr="003C2AC7">
        <w:rPr>
          <w:rFonts w:ascii="Times New Roman" w:eastAsia="Calibri" w:hAnsi="Times New Roman" w:cs="Times New Roman"/>
          <w:sz w:val="28"/>
          <w:szCs w:val="28"/>
        </w:rPr>
        <w:tab/>
        <w:t>Наша деятельность предусматривает оказание помощи ветеранам и пожилым людям, чьё детство пришлось на страшн</w:t>
      </w:r>
      <w:r w:rsidR="003C2AC7" w:rsidRPr="003C2AC7">
        <w:rPr>
          <w:rFonts w:ascii="Times New Roman" w:hAnsi="Times New Roman" w:cs="Times New Roman"/>
          <w:sz w:val="28"/>
          <w:szCs w:val="28"/>
        </w:rPr>
        <w:t xml:space="preserve">ые годы войны.  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Все они люди пожилые, многим из них необходима помощь, кто-то одинок, у кого-то дети живут далеко и не имеют возможности часто навещать родителей. 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Этим людям в радость доброжелательная беседе, они очень благодарны внимательному собеседнику, умеющему выслушать тревоги, переживания, воспоминания о детстве, юности.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Эти люди – живая история. К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сожалению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с каждым годом их всё меньше. И в наших силах позаботиться о них, поздравить с праздником, заглянуть в гости после школы, справиться о здоровье. 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Ни ход истории, ни время мы вспять повернуть не в силах. Но возможность сохранить память мы имеем. Для этого мы восстанавливаем форму, собираем старые вещи, поддерживаем связь с ветеранами. Да и подрастающему поколению – сытому поколению, эти знания будут полезны. В век высоких технологий, в компьютерный век интерес к прошлому утрачивается. Надеюсь, что изучение истории таким способом, где ребята сами могут примерить на себя роль участника боевых действий, прикоснуться к реликвии, у них проснётся этот интерес, появятся новые ценности. 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Нельзя не согласится – это увлекательное занятие может уберечь  многих ребят о совершения правонарушений, которые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совершаются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как правило от безделья. У них не останется времени думать о глупостях. Мы путешествуем, общаемся с интересными людьми, поём песни. Не это ли счастливые </w:t>
      </w:r>
      <w:r w:rsidRPr="003C2AC7">
        <w:rPr>
          <w:rFonts w:ascii="Times New Roman" w:eastAsia="Calibri" w:hAnsi="Times New Roman" w:cs="Times New Roman"/>
          <w:sz w:val="28"/>
          <w:szCs w:val="28"/>
        </w:rPr>
        <w:lastRenderedPageBreak/>
        <w:t>школьные годы, а в последующем интересное студенчество и интересная жизнь.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Свою жизнь мы строим сами.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: патриотическое воспитание молодёжи, формирование интереса к историческому прошлому. 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2AC7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>- Организация поисковой деятельности;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>- Организация встреч с ветеранами;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 xml:space="preserve">- Организация </w:t>
      </w:r>
      <w:proofErr w:type="spellStart"/>
      <w:proofErr w:type="gramStart"/>
      <w:r w:rsidRPr="003C2AC7">
        <w:rPr>
          <w:rFonts w:ascii="Times New Roman" w:eastAsia="Calibri" w:hAnsi="Times New Roman" w:cs="Times New Roman"/>
          <w:i/>
          <w:sz w:val="28"/>
          <w:szCs w:val="28"/>
        </w:rPr>
        <w:t>вечеров-памяти</w:t>
      </w:r>
      <w:proofErr w:type="spellEnd"/>
      <w:proofErr w:type="gramEnd"/>
      <w:r w:rsidRPr="003C2AC7">
        <w:rPr>
          <w:rFonts w:ascii="Times New Roman" w:eastAsia="Calibri" w:hAnsi="Times New Roman" w:cs="Times New Roman"/>
          <w:i/>
          <w:sz w:val="28"/>
          <w:szCs w:val="28"/>
        </w:rPr>
        <w:t>, тематических концертов;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>- Организация полевых выходов с выполнением поставленных условно боевых задач;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 xml:space="preserve">- Изучение литературы и </w:t>
      </w:r>
      <w:proofErr w:type="spellStart"/>
      <w:proofErr w:type="gramStart"/>
      <w:r w:rsidRPr="003C2AC7">
        <w:rPr>
          <w:rFonts w:ascii="Times New Roman" w:eastAsia="Calibri" w:hAnsi="Times New Roman" w:cs="Times New Roman"/>
          <w:i/>
          <w:sz w:val="28"/>
          <w:szCs w:val="28"/>
        </w:rPr>
        <w:t>интернет-источников</w:t>
      </w:r>
      <w:proofErr w:type="spellEnd"/>
      <w:proofErr w:type="gramEnd"/>
      <w:r w:rsidRPr="003C2AC7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>- Установление взаимосвязи с военно-историческими клубами Беларуси;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>- Участие в военно-исторических реконструкциях;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AC7">
        <w:rPr>
          <w:rFonts w:ascii="Times New Roman" w:eastAsia="Calibri" w:hAnsi="Times New Roman" w:cs="Times New Roman"/>
          <w:i/>
          <w:sz w:val="28"/>
          <w:szCs w:val="28"/>
        </w:rPr>
        <w:t>- Проведение тематических военных игр «Бастионы мужества», «Орлёнок», «Зарница».</w:t>
      </w:r>
    </w:p>
    <w:p w:rsidR="004D14FA" w:rsidRPr="003C2AC7" w:rsidRDefault="004D14FA" w:rsidP="003C2AC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b/>
          <w:sz w:val="28"/>
          <w:szCs w:val="28"/>
        </w:rPr>
        <w:t>Предварительный план проекта</w:t>
      </w:r>
      <w:r w:rsidRPr="003C2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4FA" w:rsidRPr="003C2AC7" w:rsidRDefault="004D14FA" w:rsidP="003C2AC7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ентябрь)</w:t>
      </w:r>
    </w:p>
    <w:p w:rsidR="004D14FA" w:rsidRPr="003C2AC7" w:rsidRDefault="004D14FA" w:rsidP="003C2AC7">
      <w:pPr>
        <w:pStyle w:val="a3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Формирование коллектива;</w:t>
      </w:r>
    </w:p>
    <w:p w:rsidR="004D14FA" w:rsidRPr="003C2AC7" w:rsidRDefault="004D14FA" w:rsidP="003C2AC7">
      <w:pPr>
        <w:pStyle w:val="a3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Доведение до членов клуба основных задач;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             2. </w:t>
      </w:r>
      <w:r w:rsidRPr="003C2AC7">
        <w:rPr>
          <w:rFonts w:ascii="Times New Roman" w:eastAsia="Calibri" w:hAnsi="Times New Roman" w:cs="Times New Roman"/>
          <w:b/>
          <w:sz w:val="28"/>
          <w:szCs w:val="28"/>
        </w:rPr>
        <w:t>Теоретическая работа</w:t>
      </w: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сентябрь – январь).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    - Изучение литературных и </w:t>
      </w:r>
      <w:proofErr w:type="spellStart"/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, фотографий;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                -  Комплектация клуба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элементы формы, элементы быта)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 - Посещение музеев, выставок, экспозиций.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Установление взаимосвязи с клубами военно-историческо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реконструкции;</w:t>
      </w:r>
    </w:p>
    <w:p w:rsidR="004D14FA" w:rsidRPr="003C2AC7" w:rsidRDefault="004D14FA" w:rsidP="00111F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3C2AC7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евраль – май)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- Организация и проведение на база школы игр «Зарница», «Бастионы мужества» при содействии военнослужащих 86 бригады связи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январь, апрель, май);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- Организация спортивных соревнований между старшеклассниками и военнослужащими срочной службы 86 бригады связи, приуроченных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Дню защитника отечества;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>- Изготовление элементов военной формы времён Великой Отечественной войны ( петлицы, погоны); Стилизация формы времён войны образца 1941 и 1943 гг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февраль – март)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- Участие в однодневном полевом выходе с выполнением условной боевой задачи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proofErr w:type="spellStart"/>
      <w:r w:rsidRPr="003C2AC7">
        <w:rPr>
          <w:rFonts w:ascii="Times New Roman" w:eastAsia="Calibri" w:hAnsi="Times New Roman" w:cs="Times New Roman"/>
          <w:sz w:val="28"/>
          <w:szCs w:val="28"/>
        </w:rPr>
        <w:t>реконструкторами</w:t>
      </w:r>
      <w:proofErr w:type="spell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ГВИР «Товарищи по оружию»); (март)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- Занятия по выполнение основных военных нормативов на базе 86 бригады связи;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февраль – апрель); 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>- Организация и проведение литературн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музыкальной композиции «Солдаты </w:t>
      </w:r>
      <w:proofErr w:type="spellStart"/>
      <w:r w:rsidRPr="003C2AC7">
        <w:rPr>
          <w:rFonts w:ascii="Times New Roman" w:eastAsia="Calibri" w:hAnsi="Times New Roman" w:cs="Times New Roman"/>
          <w:sz w:val="28"/>
          <w:szCs w:val="28"/>
        </w:rPr>
        <w:t>Афгана</w:t>
      </w:r>
      <w:proofErr w:type="spellEnd"/>
      <w:r w:rsidRPr="003C2AC7">
        <w:rPr>
          <w:rFonts w:ascii="Times New Roman" w:eastAsia="Calibri" w:hAnsi="Times New Roman" w:cs="Times New Roman"/>
          <w:sz w:val="28"/>
          <w:szCs w:val="28"/>
        </w:rPr>
        <w:t>».Организация фотовыставки, экспозиции «Афганистан наша память и боль». ( февраль);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 xml:space="preserve">- Организация литературно-музыкальных композиций к Дню Победы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май);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>- Посещение военных захоронений на территории посёлка;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>- Оформление открыток и символических подарков для ветеранов и пожилых людей, переживших годы войны;</w:t>
      </w:r>
    </w:p>
    <w:p w:rsidR="004D14FA" w:rsidRPr="003C2AC7" w:rsidRDefault="003C2AC7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акции</w:t>
      </w:r>
      <w:r w:rsidR="004D14FA" w:rsidRPr="003C2AC7">
        <w:rPr>
          <w:rFonts w:ascii="Times New Roman" w:eastAsia="Calibri" w:hAnsi="Times New Roman" w:cs="Times New Roman"/>
          <w:sz w:val="28"/>
          <w:szCs w:val="28"/>
        </w:rPr>
        <w:t xml:space="preserve"> «Живая фотография», «Письма из тишины», «Мода победы»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Экскурсия в</w:t>
      </w:r>
      <w:r w:rsidR="00111F89">
        <w:rPr>
          <w:rFonts w:ascii="Times New Roman" w:eastAsia="Calibri" w:hAnsi="Times New Roman" w:cs="Times New Roman"/>
          <w:sz w:val="28"/>
          <w:szCs w:val="28"/>
        </w:rPr>
        <w:t xml:space="preserve"> воинскую часть</w:t>
      </w:r>
      <w:r w:rsidRPr="003C2AC7">
        <w:rPr>
          <w:rFonts w:ascii="Times New Roman" w:eastAsia="Calibri" w:hAnsi="Times New Roman" w:cs="Times New Roman"/>
          <w:sz w:val="28"/>
          <w:szCs w:val="28"/>
        </w:rPr>
        <w:t>, предполагающая полевой выход с преодолением полосы препятствий, ориентирование на местности; (май);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>- Организация военны</w:t>
      </w:r>
      <w:r w:rsidR="00111F89">
        <w:rPr>
          <w:rFonts w:ascii="Times New Roman" w:eastAsia="Calibri" w:hAnsi="Times New Roman" w:cs="Times New Roman"/>
          <w:sz w:val="28"/>
          <w:szCs w:val="28"/>
        </w:rPr>
        <w:t>х двух дневных сборов на базе</w:t>
      </w: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бригады связи, где учащиеся знакомятся с особенностями службы и быта белорусских военнослужащих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;(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май-июнь);</w:t>
      </w:r>
    </w:p>
    <w:p w:rsidR="004D14FA" w:rsidRPr="003C2AC7" w:rsidRDefault="004D14FA" w:rsidP="003C2A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ab/>
        <w:t>- Вело</w:t>
      </w:r>
      <w:r w:rsidR="003C2AC7">
        <w:rPr>
          <w:rFonts w:ascii="Times New Roman" w:hAnsi="Times New Roman" w:cs="Times New Roman"/>
          <w:sz w:val="28"/>
          <w:szCs w:val="28"/>
        </w:rPr>
        <w:t xml:space="preserve"> </w:t>
      </w: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поход по местам крупных сражений Великой Отечественной войны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июнь).</w:t>
      </w:r>
    </w:p>
    <w:p w:rsidR="004D14FA" w:rsidRPr="003C2AC7" w:rsidRDefault="004D14FA" w:rsidP="00111F8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Проведённые мероприятия заметно сплотили коллекти</w:t>
      </w:r>
      <w:r w:rsidR="00111F89">
        <w:rPr>
          <w:rFonts w:ascii="Times New Roman" w:eastAsia="Calibri" w:hAnsi="Times New Roman" w:cs="Times New Roman"/>
          <w:sz w:val="28"/>
          <w:szCs w:val="28"/>
        </w:rPr>
        <w:t>в начальной школы</w:t>
      </w: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. У учащихся младших классов пройденный мероприятия вызвали неподдельный интерес и стремление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в последствии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стать членом воен</w:t>
      </w:r>
      <w:r w:rsidR="00111F89">
        <w:rPr>
          <w:rFonts w:ascii="Times New Roman" w:eastAsia="Calibri" w:hAnsi="Times New Roman" w:cs="Times New Roman"/>
          <w:sz w:val="28"/>
          <w:szCs w:val="28"/>
        </w:rPr>
        <w:t>но-спортивного клуба.</w:t>
      </w:r>
    </w:p>
    <w:p w:rsidR="00706CCF" w:rsidRDefault="00706CCF" w:rsidP="003C2A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4FA" w:rsidRPr="003C2AC7" w:rsidRDefault="004D14FA" w:rsidP="003C2A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2AC7">
        <w:rPr>
          <w:rFonts w:ascii="Times New Roman" w:eastAsia="Calibri" w:hAnsi="Times New Roman" w:cs="Times New Roman"/>
          <w:b/>
          <w:sz w:val="28"/>
          <w:szCs w:val="28"/>
        </w:rPr>
        <w:t>Предполагаемые мероприятия.</w:t>
      </w:r>
    </w:p>
    <w:p w:rsidR="004D14FA" w:rsidRPr="003C2AC7" w:rsidRDefault="004D14FA" w:rsidP="003C2AC7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Экскурсия</w:t>
      </w:r>
      <w:r w:rsidRPr="003C2AC7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111F89">
        <w:rPr>
          <w:rFonts w:ascii="Times New Roman" w:eastAsia="Calibri" w:hAnsi="Times New Roman" w:cs="Times New Roman"/>
          <w:b/>
          <w:sz w:val="28"/>
          <w:szCs w:val="28"/>
        </w:rPr>
        <w:t xml:space="preserve"> воинскую часть</w:t>
      </w:r>
      <w:r w:rsidR="00111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с выполнением поставленной боевой задачи;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Знакомство с бытом и условиями службы военнослужащих, посещение казармы, столовой, учебных классов;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- Знакомство с боевой техникой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посещение парков техники);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Преодоление полосы препятствий;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Спортивное ориентирование;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Стрельба из пневматической винтовки.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4FA" w:rsidRPr="003C2AC7" w:rsidRDefault="00111F89" w:rsidP="003C2AC7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Полевой выход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4FA" w:rsidRPr="003C2AC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D14FA" w:rsidRPr="003C2AC7" w:rsidRDefault="004D14FA" w:rsidP="003C2AC7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Военные игры «Зарницы», «Бастионы мужества».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- Военная эстафета ( разборка-сборка автомата Калашникова, разряжени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 снаряжение магазина, комплектация вещмешка, одевание ОЗК, сбор </w:t>
      </w:r>
      <w:proofErr w:type="spellStart"/>
      <w:r w:rsidRPr="003C2AC7">
        <w:rPr>
          <w:rFonts w:ascii="Times New Roman" w:eastAsia="Calibri" w:hAnsi="Times New Roman" w:cs="Times New Roman"/>
          <w:sz w:val="28"/>
          <w:szCs w:val="28"/>
        </w:rPr>
        <w:t>штанга-щётки</w:t>
      </w:r>
      <w:proofErr w:type="spellEnd"/>
      <w:r w:rsidRPr="003C2AC7">
        <w:rPr>
          <w:rFonts w:ascii="Times New Roman" w:eastAsia="Calibri" w:hAnsi="Times New Roman" w:cs="Times New Roman"/>
          <w:sz w:val="28"/>
          <w:szCs w:val="28"/>
        </w:rPr>
        <w:t>, стрельба из пневматической винтовки, поиск условных мин, разгадывание шифровки)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 xml:space="preserve">4. Экскурсия в центр патриотического воспитания молодёжи «Вектор» </w:t>
      </w:r>
      <w:proofErr w:type="gramStart"/>
      <w:r w:rsidRPr="003C2AC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C2AC7">
        <w:rPr>
          <w:rFonts w:ascii="Times New Roman" w:eastAsia="Calibri" w:hAnsi="Times New Roman" w:cs="Times New Roman"/>
          <w:sz w:val="28"/>
          <w:szCs w:val="28"/>
        </w:rPr>
        <w:t>. Жодино;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5. Акции «Живая фотография», «Письма из тишины», «Мода победы».</w:t>
      </w:r>
    </w:p>
    <w:p w:rsidR="004D14FA" w:rsidRPr="003C2AC7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t>6. Звёздные походы.</w:t>
      </w:r>
    </w:p>
    <w:p w:rsidR="004D14FA" w:rsidRDefault="004D14FA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AC7">
        <w:rPr>
          <w:rFonts w:ascii="Times New Roman" w:eastAsia="Calibri" w:hAnsi="Times New Roman" w:cs="Times New Roman"/>
          <w:sz w:val="28"/>
          <w:szCs w:val="28"/>
        </w:rPr>
        <w:lastRenderedPageBreak/>
        <w:t>7. Военные сборы.</w:t>
      </w:r>
    </w:p>
    <w:p w:rsidR="00E0381E" w:rsidRDefault="00E0381E" w:rsidP="003C2AC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13E" w:rsidRDefault="00F6313E" w:rsidP="00547B41">
      <w:pPr>
        <w:pStyle w:val="a7"/>
        <w:spacing w:line="360" w:lineRule="auto"/>
        <w:rPr>
          <w:b/>
          <w:color w:val="000000" w:themeColor="text1"/>
          <w:sz w:val="48"/>
          <w:szCs w:val="48"/>
        </w:rPr>
      </w:pPr>
      <w:r w:rsidRPr="00F6313E">
        <w:rPr>
          <w:b/>
          <w:color w:val="000000" w:themeColor="text1"/>
          <w:sz w:val="48"/>
          <w:szCs w:val="48"/>
        </w:rPr>
        <w:t>ЗАКЛЮЧЕНИЕ</w:t>
      </w:r>
    </w:p>
    <w:p w:rsidR="00F6313E" w:rsidRDefault="00F6313E" w:rsidP="00F6313E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F6313E">
        <w:rPr>
          <w:sz w:val="28"/>
          <w:szCs w:val="28"/>
        </w:rPr>
        <w:t xml:space="preserve"> В работе рассмотрено понятие патриотического воспитания, его сущность и содержание. Определены и охарактеризованы методы формирования гражданско-патриотических качеств личности, используемых автором в педагогической деятельности. Описан опыт по формированию  гражданско-патриотических качеств воспитанников патриотического воен</w:t>
      </w:r>
      <w:r>
        <w:rPr>
          <w:sz w:val="28"/>
          <w:szCs w:val="28"/>
        </w:rPr>
        <w:t>но</w:t>
      </w:r>
      <w:r w:rsidR="00111F89">
        <w:rPr>
          <w:sz w:val="28"/>
          <w:szCs w:val="28"/>
        </w:rPr>
        <w:t>-патриотического клуба</w:t>
      </w:r>
      <w:proofErr w:type="gramStart"/>
      <w:r w:rsidR="00111F89">
        <w:rPr>
          <w:sz w:val="28"/>
          <w:szCs w:val="28"/>
        </w:rPr>
        <w:t xml:space="preserve"> </w:t>
      </w:r>
      <w:r w:rsidRPr="00F6313E">
        <w:rPr>
          <w:sz w:val="28"/>
          <w:szCs w:val="28"/>
        </w:rPr>
        <w:t>,</w:t>
      </w:r>
      <w:proofErr w:type="gramEnd"/>
      <w:r w:rsidRPr="00F6313E">
        <w:rPr>
          <w:sz w:val="28"/>
          <w:szCs w:val="28"/>
        </w:rPr>
        <w:t xml:space="preserve"> а также обучающихся на уроках ОБЖ, а именно: содержание и подходы к организации и проведению уроков и внеклассных мероприятий, направленных на развитие патриотизма через практическую деятельность, предоставление возможностей для самореализации, социализации  подростков, демонстрацию подросткам значимости их деятельности, признания  и </w:t>
      </w:r>
      <w:proofErr w:type="spellStart"/>
      <w:r w:rsidRPr="00F6313E">
        <w:rPr>
          <w:sz w:val="28"/>
          <w:szCs w:val="28"/>
        </w:rPr>
        <w:t>востребованности</w:t>
      </w:r>
      <w:proofErr w:type="spellEnd"/>
      <w:r w:rsidRPr="00F6313E">
        <w:rPr>
          <w:sz w:val="28"/>
          <w:szCs w:val="28"/>
        </w:rPr>
        <w:t xml:space="preserve"> обществом</w:t>
      </w:r>
      <w:r>
        <w:rPr>
          <w:sz w:val="28"/>
          <w:szCs w:val="28"/>
        </w:rPr>
        <w:t>,</w:t>
      </w:r>
      <w:r w:rsidRPr="00F6313E">
        <w:rPr>
          <w:sz w:val="28"/>
          <w:szCs w:val="28"/>
        </w:rPr>
        <w:t xml:space="preserve"> проявления их гражданских и патриотических качеств.</w:t>
      </w:r>
    </w:p>
    <w:p w:rsidR="00F6313E" w:rsidRDefault="00F6313E" w:rsidP="00F6313E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F6313E" w:rsidRDefault="00F6313E" w:rsidP="00F6313E">
      <w:pPr>
        <w:pStyle w:val="a7"/>
        <w:spacing w:line="360" w:lineRule="auto"/>
        <w:ind w:firstLine="708"/>
        <w:jc w:val="both"/>
        <w:rPr>
          <w:sz w:val="28"/>
          <w:szCs w:val="28"/>
        </w:rPr>
      </w:pPr>
    </w:p>
    <w:p w:rsidR="00706CCF" w:rsidRDefault="00706CCF" w:rsidP="00706CCF">
      <w:pPr>
        <w:pStyle w:val="a7"/>
        <w:spacing w:line="360" w:lineRule="auto"/>
        <w:jc w:val="both"/>
        <w:rPr>
          <w:sz w:val="28"/>
          <w:szCs w:val="28"/>
        </w:rPr>
      </w:pPr>
    </w:p>
    <w:p w:rsidR="00706CCF" w:rsidRDefault="00706CCF" w:rsidP="00706CCF">
      <w:pPr>
        <w:pStyle w:val="a7"/>
        <w:spacing w:line="360" w:lineRule="auto"/>
        <w:jc w:val="both"/>
        <w:rPr>
          <w:sz w:val="28"/>
          <w:szCs w:val="28"/>
        </w:rPr>
      </w:pPr>
    </w:p>
    <w:p w:rsidR="00706CCF" w:rsidRDefault="00706CCF" w:rsidP="00706CCF">
      <w:pPr>
        <w:pStyle w:val="a7"/>
        <w:spacing w:line="360" w:lineRule="auto"/>
        <w:jc w:val="both"/>
        <w:rPr>
          <w:sz w:val="28"/>
          <w:szCs w:val="28"/>
        </w:rPr>
      </w:pPr>
    </w:p>
    <w:p w:rsidR="00706CCF" w:rsidRDefault="00706CCF" w:rsidP="00706CCF">
      <w:pPr>
        <w:pStyle w:val="a7"/>
        <w:spacing w:line="360" w:lineRule="auto"/>
        <w:jc w:val="both"/>
        <w:rPr>
          <w:sz w:val="28"/>
          <w:szCs w:val="28"/>
        </w:rPr>
      </w:pPr>
    </w:p>
    <w:p w:rsidR="00706CCF" w:rsidRDefault="00706CCF" w:rsidP="00706CCF">
      <w:pPr>
        <w:pStyle w:val="a7"/>
        <w:spacing w:line="360" w:lineRule="auto"/>
        <w:jc w:val="both"/>
        <w:rPr>
          <w:sz w:val="28"/>
          <w:szCs w:val="28"/>
        </w:rPr>
      </w:pPr>
    </w:p>
    <w:p w:rsidR="00706CCF" w:rsidRDefault="00706CCF" w:rsidP="00706CCF">
      <w:pPr>
        <w:pStyle w:val="a7"/>
        <w:spacing w:line="360" w:lineRule="auto"/>
        <w:jc w:val="both"/>
        <w:rPr>
          <w:sz w:val="28"/>
          <w:szCs w:val="28"/>
        </w:rPr>
      </w:pPr>
    </w:p>
    <w:p w:rsidR="00F6313E" w:rsidRDefault="00F6313E" w:rsidP="00706CCF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F6313E" w:rsidRPr="00F6313E" w:rsidRDefault="00F6313E" w:rsidP="00F6313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31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↑</w:t>
      </w:r>
      <w:r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Кравченко</w:t>
      </w:r>
      <w:proofErr w:type="spellEnd"/>
      <w:r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</w:t>
      </w:r>
      <w:r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history="1">
        <w:r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Военно-патриотический клуб как общественное явление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Стяг: Учебно-методический, информационный и организационный портал военно-патриотического воспитания (8 января 2010). </w:t>
      </w:r>
      <w:hyperlink r:id="rId46" w:history="1">
        <w:r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Архивировано</w:t>
        </w:r>
      </w:hyperlink>
      <w:r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первоисточника 2 сентября 2012. Проверено 26 октября 2011.</w:t>
      </w:r>
    </w:p>
    <w:p w:rsidR="00F6313E" w:rsidRPr="00F6313E" w:rsidRDefault="00F6313E" w:rsidP="00F6313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↑ </w:t>
      </w:r>
      <w:hyperlink r:id="rId47" w:history="1">
        <w:r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Объединительные процессы в российском военно-патриотическом движении</w:t>
        </w:r>
      </w:hyperlink>
      <w:r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Стяг: Учебно-методический, информационный и организационный портал военно-патриотического воспитания (23 октября 2007). </w:t>
      </w:r>
      <w:hyperlink r:id="rId48" w:history="1">
        <w:r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Архивировано</w:t>
        </w:r>
      </w:hyperlink>
      <w:r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первоисточника 2 сентября 2012. Проверено 26 октября 2011.</w:t>
      </w:r>
    </w:p>
    <w:p w:rsidR="00F6313E" w:rsidRPr="00F6313E" w:rsidRDefault="00033A1F" w:rsidP="00F6313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anchor="cite_ref-3" w:history="1">
        <w:r w:rsidR="00F6313E" w:rsidRPr="00F6313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↑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Баранов А. В.</w:t>
      </w:r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Роль военно-патриотических клубов в духовно-нравственном воспитании молодежи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 профессиональное образование</w:t>
      </w:r>
      <w:proofErr w:type="gramStart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 — 2011. — № 2. — С. 28. — </w:t>
      </w:r>
      <w:hyperlink r:id="rId51" w:tooltip="ISSN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ISSN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2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1990-679Х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3E" w:rsidRPr="00F6313E" w:rsidRDefault="00033A1F" w:rsidP="00F6313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anchor="cite_ref-4" w:history="1">
        <w:r w:rsidR="00F6313E" w:rsidRPr="00F6313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↑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Система патриотического воспитания в Советской России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Национальный институт развития современной идеологии</w:t>
      </w:r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патриотизм и патриотическое воспитание молодёжи</w:t>
      </w:r>
      <w:proofErr w:type="gramStart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к заседанию </w:t>
      </w:r>
      <w:proofErr w:type="spellStart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государственного-патриотического</w:t>
      </w:r>
      <w:proofErr w:type="spellEnd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ВПП «Единая Россия». — М.: </w:t>
      </w:r>
      <w:hyperlink r:id="rId55" w:tooltip="Единая Россия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Единая Россия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 — С. 8.</w:t>
      </w:r>
    </w:p>
    <w:p w:rsidR="00F6313E" w:rsidRPr="00F6313E" w:rsidRDefault="00033A1F" w:rsidP="00F6313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anchor="cite_ref-5" w:history="1">
        <w:r w:rsidR="00F6313E" w:rsidRPr="00F6313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↑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Лутовинов</w:t>
      </w:r>
      <w:proofErr w:type="spellEnd"/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И.</w:t>
      </w:r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Военно-патриотическое воспитание в России: проблема, ее понимание и подход к решению</w:t>
      </w:r>
      <w:proofErr w:type="gramStart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концептуально-аналитическая записка // </w:t>
      </w:r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Молодежь и общество</w:t>
      </w:r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Журнал. — 2008. — № 3. — С. 104–113.</w:t>
      </w:r>
    </w:p>
    <w:p w:rsidR="00F6313E" w:rsidRPr="00F6313E" w:rsidRDefault="00033A1F" w:rsidP="00F6313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anchor="cite_ref-6" w:history="1">
        <w:r w:rsidR="00F6313E" w:rsidRPr="00F6313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↑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Баранов А. В.</w:t>
      </w:r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8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Особенности системы клубного военно-патриотического воспитания молодёжи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F6313E" w:rsidRPr="00F631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 профессиональное образование</w:t>
      </w:r>
      <w:proofErr w:type="gramStart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 — 2011. — № 1. — С. 21. — </w:t>
      </w:r>
      <w:hyperlink r:id="rId59" w:tooltip="ISSN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ISSN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0" w:history="1">
        <w:r w:rsidR="00F6313E" w:rsidRPr="00F63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1990-679Х</w:t>
        </w:r>
      </w:hyperlink>
      <w:r w:rsidR="00F6313E" w:rsidRPr="00F63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13E" w:rsidRPr="00F6313E" w:rsidRDefault="00F6313E" w:rsidP="00F6313E">
      <w:pPr>
        <w:jc w:val="both"/>
        <w:rPr>
          <w:sz w:val="28"/>
          <w:szCs w:val="28"/>
        </w:rPr>
      </w:pPr>
    </w:p>
    <w:p w:rsidR="00F6313E" w:rsidRPr="00F6313E" w:rsidRDefault="00F6313E" w:rsidP="00F6313E">
      <w:pPr>
        <w:pStyle w:val="a7"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F6313E" w:rsidRPr="00F6313E" w:rsidRDefault="00F6313E" w:rsidP="00F6313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4FA" w:rsidRPr="00F6313E" w:rsidRDefault="004D14FA" w:rsidP="00F63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FA" w:rsidRPr="00F6313E" w:rsidRDefault="004D14FA" w:rsidP="00F6313E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4FA" w:rsidRPr="00F6313E" w:rsidRDefault="004D14FA" w:rsidP="00F6313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14FA" w:rsidRPr="00F6313E" w:rsidRDefault="004D14FA" w:rsidP="00F631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4FA" w:rsidRPr="00F6313E" w:rsidRDefault="004D14FA" w:rsidP="00F631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4FA" w:rsidRPr="00F6313E" w:rsidRDefault="004D14FA" w:rsidP="00F63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70E" w:rsidRDefault="00706CCF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CF" w:rsidRDefault="00706CCF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146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Сценарий литер</w:t>
      </w:r>
      <w:r w:rsidR="00D146BB" w:rsidRPr="00D146B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атурно-музыкальной композиции, посвящённой началу Великой Отечественной войны.</w:t>
      </w: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Автор:</w:t>
      </w: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Педагог-организатор</w:t>
      </w:r>
    </w:p>
    <w:p w:rsid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Костренкова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А.В.</w:t>
      </w:r>
    </w:p>
    <w:p w:rsidR="00D146BB" w:rsidRPr="00D146BB" w:rsidRDefault="00D146BB" w:rsidP="004D14F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Колодищанская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СШ»</w:t>
      </w:r>
    </w:p>
    <w:p w:rsidR="00D146BB" w:rsidRDefault="00D146BB" w:rsidP="00D146BB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D146BB" w:rsidRPr="00D146BB" w:rsidRDefault="00D146BB" w:rsidP="00D146BB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D146BB">
        <w:rPr>
          <w:rFonts w:ascii="Times New Roman" w:hAnsi="Times New Roman" w:cs="Times New Roman"/>
          <w:b/>
          <w:i/>
          <w:sz w:val="48"/>
          <w:szCs w:val="48"/>
        </w:rPr>
        <w:t>Играет вальс « Все ещё живы»</w:t>
      </w:r>
    </w:p>
    <w:p w:rsidR="00D146BB" w:rsidRPr="00D146BB" w:rsidRDefault="00D146BB" w:rsidP="00D146BB">
      <w:pPr>
        <w:ind w:firstLine="708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D146BB">
        <w:rPr>
          <w:rFonts w:ascii="Times New Roman" w:hAnsi="Times New Roman" w:cs="Times New Roman"/>
          <w:b/>
          <w:i/>
          <w:sz w:val="48"/>
          <w:szCs w:val="48"/>
        </w:rPr>
        <w:t>На сцене появляются 2 пары: красноармейцы и девушки в платьях соответствующего периода.</w:t>
      </w:r>
    </w:p>
    <w:p w:rsidR="00D146BB" w:rsidRPr="00D146BB" w:rsidRDefault="00D146BB" w:rsidP="00D146BB">
      <w:pPr>
        <w:ind w:firstLine="708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D146BB">
        <w:rPr>
          <w:rFonts w:ascii="Times New Roman" w:hAnsi="Times New Roman" w:cs="Times New Roman"/>
          <w:b/>
          <w:i/>
          <w:sz w:val="48"/>
          <w:szCs w:val="48"/>
        </w:rPr>
        <w:t>Проходят по сцене, девушки садятся на стулья, красноармейцы стоят рядом. Замирают, как на фотографии.</w:t>
      </w:r>
    </w:p>
    <w:p w:rsidR="00D146BB" w:rsidRPr="00D146BB" w:rsidRDefault="00D146BB" w:rsidP="00D146BB">
      <w:pPr>
        <w:ind w:firstLine="708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D146BB">
        <w:rPr>
          <w:rFonts w:ascii="Times New Roman" w:hAnsi="Times New Roman" w:cs="Times New Roman"/>
          <w:b/>
          <w:i/>
          <w:sz w:val="48"/>
          <w:szCs w:val="48"/>
        </w:rPr>
        <w:t>Появляется парень в гражданской одежде.</w:t>
      </w:r>
    </w:p>
    <w:p w:rsidR="00D146BB" w:rsidRPr="00D146BB" w:rsidRDefault="00D146BB" w:rsidP="00D146BB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D146BB">
        <w:rPr>
          <w:rFonts w:ascii="Times New Roman" w:hAnsi="Times New Roman" w:cs="Times New Roman"/>
          <w:b/>
          <w:i/>
          <w:sz w:val="48"/>
          <w:szCs w:val="48"/>
        </w:rPr>
        <w:t>Подходит к краю сцены, начинает рассказ.</w:t>
      </w:r>
    </w:p>
    <w:p w:rsidR="00D146BB" w:rsidRPr="00D146BB" w:rsidRDefault="00D146BB" w:rsidP="00D146BB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 xml:space="preserve">Мне часто вспоминается тот летний день. Он выдался жарким и плавно переходил в </w:t>
      </w:r>
      <w:r w:rsidRPr="00D146BB">
        <w:rPr>
          <w:rFonts w:ascii="Times New Roman" w:hAnsi="Times New Roman" w:cs="Times New Roman"/>
          <w:sz w:val="48"/>
          <w:szCs w:val="48"/>
        </w:rPr>
        <w:lastRenderedPageBreak/>
        <w:t>уютный тёплый вечер. В городском парке играл духовой оркестр. Довоенные мелодии</w:t>
      </w:r>
      <w:proofErr w:type="gramStart"/>
      <w:r w:rsidRPr="00D146BB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  <w:r w:rsidRPr="00D146BB">
        <w:rPr>
          <w:rFonts w:ascii="Times New Roman" w:hAnsi="Times New Roman" w:cs="Times New Roman"/>
          <w:sz w:val="48"/>
          <w:szCs w:val="48"/>
        </w:rPr>
        <w:t xml:space="preserve"> «</w:t>
      </w:r>
      <w:proofErr w:type="spellStart"/>
      <w:r w:rsidRPr="00D146BB">
        <w:rPr>
          <w:rFonts w:ascii="Times New Roman" w:hAnsi="Times New Roman" w:cs="Times New Roman"/>
          <w:sz w:val="48"/>
          <w:szCs w:val="48"/>
        </w:rPr>
        <w:t>Рио-Рита</w:t>
      </w:r>
      <w:proofErr w:type="spellEnd"/>
      <w:r w:rsidRPr="00D146BB">
        <w:rPr>
          <w:rFonts w:ascii="Times New Roman" w:hAnsi="Times New Roman" w:cs="Times New Roman"/>
          <w:sz w:val="48"/>
          <w:szCs w:val="48"/>
        </w:rPr>
        <w:t>», «Брызги шампанского», как символ той счастливой благополучной жизни, символ детства. Эта музыка надолго врезалась в мою детскую, ещё не омрачённую, не окрашенную в чёрный цвет память. Кружились в вальсе молодые лейтенанты и девушки в платьях в горошек. Хромовые сапоги и белые носочки. Ох уж эта довоенная скромная мода.</w:t>
      </w:r>
    </w:p>
    <w:p w:rsidR="00D146BB" w:rsidRPr="00D146BB" w:rsidRDefault="00D146BB" w:rsidP="00D146BB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>А я сдал экзамены и перевёлся в последний класс. Старался быть разносторонней личностью, много читал, занимался спортом – тяжёлой атлетикой, уже и достижения были, награды имел</w:t>
      </w:r>
      <w:proofErr w:type="gramStart"/>
      <w:r w:rsidRPr="00D146BB">
        <w:rPr>
          <w:rFonts w:ascii="Times New Roman" w:hAnsi="Times New Roman" w:cs="Times New Roman"/>
          <w:sz w:val="48"/>
          <w:szCs w:val="48"/>
        </w:rPr>
        <w:t>….</w:t>
      </w:r>
      <w:proofErr w:type="gramEnd"/>
      <w:r w:rsidRPr="00D146BB">
        <w:rPr>
          <w:rFonts w:ascii="Times New Roman" w:hAnsi="Times New Roman" w:cs="Times New Roman"/>
          <w:sz w:val="48"/>
          <w:szCs w:val="48"/>
        </w:rPr>
        <w:t xml:space="preserve">Фотографировал. Вы представляете себе, фотограф – тот же волшебник, он останавливает время. И я учился этому искусству, искусству останавливать время. </w:t>
      </w:r>
      <w:r w:rsidRPr="00D146BB">
        <w:rPr>
          <w:rFonts w:ascii="Times New Roman" w:hAnsi="Times New Roman" w:cs="Times New Roman"/>
          <w:sz w:val="48"/>
          <w:szCs w:val="48"/>
        </w:rPr>
        <w:lastRenderedPageBreak/>
        <w:t>Скопил денег, купил фотоаппарат и останавливал время. Фотографировал счастливые лица. И сейчас в парке я вижу столько счастливых лиц.  Тёплый вечер, из репродуктора поёт Утёсов, офицеры с жёнами, рядом нарядные дети. Вы представляете, сколько сюжетов, сколько красивых фотографий.</w:t>
      </w:r>
    </w:p>
    <w:p w:rsidR="00D146BB" w:rsidRPr="00D146BB" w:rsidRDefault="00D146BB" w:rsidP="00D146BB">
      <w:pPr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>Вы спросите, хочу ли я связать с этим жизнь? Возможно</w:t>
      </w:r>
      <w:proofErr w:type="gramStart"/>
      <w:r w:rsidRPr="00D146BB">
        <w:rPr>
          <w:rFonts w:ascii="Times New Roman" w:hAnsi="Times New Roman" w:cs="Times New Roman"/>
          <w:sz w:val="48"/>
          <w:szCs w:val="48"/>
        </w:rPr>
        <w:t xml:space="preserve">.. </w:t>
      </w:r>
      <w:proofErr w:type="gramEnd"/>
      <w:r w:rsidRPr="00D146BB">
        <w:rPr>
          <w:rFonts w:ascii="Times New Roman" w:hAnsi="Times New Roman" w:cs="Times New Roman"/>
          <w:sz w:val="48"/>
          <w:szCs w:val="48"/>
        </w:rPr>
        <w:t>Хочу стать военным корреспондентом. Люблю путешествовать, ездить по дальним гарнизонам, фотографировать, писать о людях героических профессий. Кроме того я увлекаюсь историей, читаю много книг. Если мы помним прошлое, у нас есть будущее. Думаю, изучение истории будет связано с моей журналистской деятельностью.</w:t>
      </w:r>
    </w:p>
    <w:p w:rsidR="00D146BB" w:rsidRPr="00D146BB" w:rsidRDefault="00D146BB" w:rsidP="00D146BB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 xml:space="preserve">А В ГОРОДСКОМ САДУ ИГРАЕТ ДУХОВОЙ ОРКЕСТР. «Амурские волны», </w:t>
      </w:r>
      <w:r w:rsidRPr="00D146BB">
        <w:rPr>
          <w:rFonts w:ascii="Times New Roman" w:hAnsi="Times New Roman" w:cs="Times New Roman"/>
          <w:sz w:val="48"/>
          <w:szCs w:val="48"/>
        </w:rPr>
        <w:lastRenderedPageBreak/>
        <w:t>«На сопках Маньчжурии». Это были последние аккорды мирной жизни. И никто не подозревал, ни молодые офицеры, ни их девушки в платьях в горошек, ни нарядные дети, что это последняя мирная мелодия на долгие четыре года. На рассвете нового дня эта жизнь прекратиться. И мы не знаем, что с нами станет  завтра.</w:t>
      </w:r>
    </w:p>
    <w:p w:rsidR="00D146BB" w:rsidRPr="00D146BB" w:rsidRDefault="00D146BB" w:rsidP="00D146BB">
      <w:pPr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>Я стану военным корреспондентом, и гораздо раньше, чем планировал, и первую свою боевую практику пройду на фронте, на передовой.</w:t>
      </w:r>
    </w:p>
    <w:p w:rsidR="00D146BB" w:rsidRPr="00D146BB" w:rsidRDefault="00D146BB" w:rsidP="00D146BB">
      <w:pPr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 xml:space="preserve">А спустя 70 лет наши правнуки обязательно вспомнят о нас. Вспомнят  тот летний последний мирный вечер, вспомнят Утёсова и «Брызги шампанского». Они не забудут, никогда о нас не забудут. Они оденут новенькую красноармейскую форму с малиновыми петличками на воротнике, девушки оденут платье в горошек и вплетут </w:t>
      </w:r>
      <w:r w:rsidRPr="00D146BB">
        <w:rPr>
          <w:rFonts w:ascii="Times New Roman" w:hAnsi="Times New Roman" w:cs="Times New Roman"/>
          <w:sz w:val="48"/>
          <w:szCs w:val="48"/>
        </w:rPr>
        <w:lastRenderedPageBreak/>
        <w:t xml:space="preserve">в волосы ленты, по </w:t>
      </w:r>
      <w:proofErr w:type="gramStart"/>
      <w:r w:rsidRPr="00D146BB">
        <w:rPr>
          <w:rFonts w:ascii="Times New Roman" w:hAnsi="Times New Roman" w:cs="Times New Roman"/>
          <w:sz w:val="48"/>
          <w:szCs w:val="48"/>
        </w:rPr>
        <w:t>довоенному</w:t>
      </w:r>
      <w:proofErr w:type="gramEnd"/>
      <w:r w:rsidRPr="00D146BB">
        <w:rPr>
          <w:rFonts w:ascii="Times New Roman" w:hAnsi="Times New Roman" w:cs="Times New Roman"/>
          <w:sz w:val="48"/>
          <w:szCs w:val="48"/>
        </w:rPr>
        <w:t>. Они будут кружиться в вальсе, как и мы – 70 лет назад. Они вспомнят, потому что благодаря нам</w:t>
      </w:r>
      <w:proofErr w:type="gramStart"/>
      <w:r w:rsidRPr="00D146BB">
        <w:rPr>
          <w:rFonts w:ascii="Times New Roman" w:hAnsi="Times New Roman" w:cs="Times New Roman"/>
          <w:sz w:val="48"/>
          <w:szCs w:val="48"/>
        </w:rPr>
        <w:t xml:space="preserve"> ,</w:t>
      </w:r>
      <w:proofErr w:type="gramEnd"/>
      <w:r w:rsidRPr="00D146BB">
        <w:rPr>
          <w:rFonts w:ascii="Times New Roman" w:hAnsi="Times New Roman" w:cs="Times New Roman"/>
          <w:sz w:val="48"/>
          <w:szCs w:val="48"/>
        </w:rPr>
        <w:t xml:space="preserve"> для них каждое утро 22 июня почти 67 лет наступает мирно.</w:t>
      </w:r>
    </w:p>
    <w:p w:rsidR="00D146BB" w:rsidRDefault="00D146BB" w:rsidP="00D146BB">
      <w:pPr>
        <w:jc w:val="both"/>
        <w:rPr>
          <w:rFonts w:ascii="Times New Roman" w:hAnsi="Times New Roman" w:cs="Times New Roman"/>
          <w:sz w:val="48"/>
          <w:szCs w:val="48"/>
        </w:rPr>
      </w:pPr>
      <w:r w:rsidRPr="00D146BB">
        <w:rPr>
          <w:rFonts w:ascii="Times New Roman" w:hAnsi="Times New Roman" w:cs="Times New Roman"/>
          <w:sz w:val="48"/>
          <w:szCs w:val="48"/>
        </w:rPr>
        <w:t>А пока 21 июня 1941 года. Все мы ещё живы</w:t>
      </w:r>
      <w:proofErr w:type="gramStart"/>
      <w:r w:rsidRPr="00D146BB">
        <w:rPr>
          <w:rFonts w:ascii="Times New Roman" w:hAnsi="Times New Roman" w:cs="Times New Roman"/>
          <w:sz w:val="48"/>
          <w:szCs w:val="48"/>
        </w:rPr>
        <w:t>…В</w:t>
      </w:r>
      <w:proofErr w:type="gramEnd"/>
      <w:r w:rsidRPr="00D146BB">
        <w:rPr>
          <w:rFonts w:ascii="Times New Roman" w:hAnsi="Times New Roman" w:cs="Times New Roman"/>
          <w:sz w:val="48"/>
          <w:szCs w:val="48"/>
        </w:rPr>
        <w:t>се…все…все…..</w:t>
      </w:r>
    </w:p>
    <w:p w:rsidR="00547B41" w:rsidRDefault="00547B41" w:rsidP="00D146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B2406" w:rsidRDefault="00D146BB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406" w:rsidRDefault="003B2406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111F89" w:rsidP="00D14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2.</w:t>
      </w: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Фрагмент спектакля «В окопах Сталинграда» по мотивам одноименной повести В.Некрасова</w:t>
      </w: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46BB" w:rsidRDefault="00D146BB" w:rsidP="00D146B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Автор:</w:t>
      </w:r>
    </w:p>
    <w:p w:rsidR="00547B41" w:rsidRDefault="00547B41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47B41" w:rsidRDefault="00547B41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Играет фоновая музыка. На сцене появляется красноармеец. Фоновая музыка постепенно затихает.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Некрасов « В окопах Сталинграда»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показывают  половину  четвертого.  Без четверти четыре. Четыре. Мы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ждем.  Половина  пятого...  Пять...  Тишина...  Шесть, семь...  Светает.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день, значит.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 первую  половину  дня немцы поливают  нас из минометов - средних и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тяжелых. Часам к трем  из шестнадцати  человек нас остается двенадцать.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Четверо  раненых, </w:t>
      </w:r>
      <w:proofErr w:type="gramStart"/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вчерашних еще, умирают. По-моему, от заражения крови.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страшная штука. Он умирает на моих глазах -  не молодой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уже, лет сорока.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Убитых мы не закапываем.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 приходит к концу. В один термос  попал  осколок. Мы заметили это,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уже почти  вся вода вытекла.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раненые все время просят пить. Мы не знаем, можно ли им давать. Один  ранен в живот, ему никак нельзя.  Он  все  время  просит:  "Хоть  капельку, товарищ  лейтенант,  хоть капельку,  рот сухой..." - и смотрит такими  глазами, что хоть сквозь  землю провалиться. Пулеметы тоже просят пить.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Проходят бойцы.  Человек десять, один за другим, цепочкой. Несут мины и боеприпасы. Минут через двадцать они вернутся. Еще через  полчаса будут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идти, спотыкаясь  и  ругая темноту, Гитлера и старшину.</w:t>
      </w:r>
    </w:p>
    <w:p w:rsidR="00D146BB" w:rsidRPr="00D146BB" w:rsidRDefault="00D146BB" w:rsidP="00D1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Мы хороним товарищей над самой Волгой. Свинцовые, тяжелые тучи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бегут над  головой.  Хлопает полами  шинели ветер.  Мокрый,  противный  снег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забивается за воротники. Плывут льдины по Волге.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Темнеют три ямы.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Просто  как-то  это  все  здесь, на  фронте. Был вчера - сегодня нет. А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завтра, может, и тебя не будет, занесёт тебя  снегом  и  будешь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лежать, уткнувшись лицом в землю, пока война не кончится.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 xml:space="preserve">И это все. Мы уходим. Ни одному  из  них не было  больше  двадцати четырех лет.  Карнаухову </w:t>
      </w:r>
      <w:proofErr w:type="gramStart"/>
      <w:r w:rsidRPr="00D146B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146BB">
        <w:rPr>
          <w:rFonts w:ascii="Times New Roman" w:hAnsi="Times New Roman" w:cs="Times New Roman"/>
          <w:sz w:val="28"/>
          <w:szCs w:val="28"/>
        </w:rPr>
        <w:t>вадцать пять. Даже похоронить его не удалось: его тело там - у немцев.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lastRenderedPageBreak/>
        <w:t>Так и не прочел он мне стихи свои.  Они у меня сейчас в кармане, вместе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с письмом матери  и Люсиной карточкой. Простые, ясные, чистые - такие, каким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он сам был.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Уже в госпитале слушаем Левитана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"...В  результате успешного прорыва и  наступления наших войск в районе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Сталинграда за  шесть недель, с 19 ноября по 31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декабря освобождено 1589  населенных пунктов, убито 175000 солдат и офицеров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6BB">
        <w:rPr>
          <w:rFonts w:ascii="Times New Roman" w:hAnsi="Times New Roman" w:cs="Times New Roman"/>
          <w:sz w:val="28"/>
          <w:szCs w:val="28"/>
        </w:rPr>
        <w:t>противника, взято в плен 137 650...</w:t>
      </w: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146BB" w:rsidRDefault="00D146BB" w:rsidP="00D146BB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  <w:r w:rsidRPr="00D146BB">
        <w:rPr>
          <w:rFonts w:ascii="Times New Roman" w:hAnsi="Times New Roman" w:cs="Times New Roman"/>
          <w:b/>
          <w:i/>
          <w:sz w:val="28"/>
          <w:szCs w:val="28"/>
        </w:rPr>
        <w:t>Замирает. Исполняе</w:t>
      </w:r>
      <w:r w:rsidR="001D03E1">
        <w:rPr>
          <w:rFonts w:ascii="Times New Roman" w:hAnsi="Times New Roman" w:cs="Times New Roman"/>
          <w:b/>
          <w:i/>
          <w:sz w:val="28"/>
          <w:szCs w:val="28"/>
        </w:rPr>
        <w:t>тся песня «На безымянной высоте</w:t>
      </w:r>
      <w:r w:rsidRPr="00D146B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03E1" w:rsidRDefault="001D03E1" w:rsidP="00D146BB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1D03E1" w:rsidRDefault="001D03E1" w:rsidP="00D146BB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1D03E1" w:rsidRDefault="001D03E1" w:rsidP="00D146BB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1D03E1" w:rsidRPr="00D146BB" w:rsidRDefault="001D03E1" w:rsidP="001D03E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1D03E1" w:rsidRPr="00D146BB" w:rsidRDefault="001D03E1" w:rsidP="00D146BB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D146BB" w:rsidRPr="00D146BB" w:rsidRDefault="00D146BB" w:rsidP="00D146BB">
      <w:pPr>
        <w:pStyle w:val="HTML"/>
        <w:rPr>
          <w:rFonts w:ascii="Times New Roman" w:hAnsi="Times New Roman" w:cs="Times New Roman"/>
          <w:b/>
          <w:i/>
          <w:sz w:val="28"/>
          <w:szCs w:val="28"/>
        </w:rPr>
      </w:pPr>
    </w:p>
    <w:p w:rsidR="00547B41" w:rsidRDefault="00547B41" w:rsidP="00547B4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547B41" w:rsidRDefault="00547B41" w:rsidP="00547B4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547B41" w:rsidRDefault="00547B41" w:rsidP="00547B4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547B41" w:rsidRDefault="00547B41" w:rsidP="00547B4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547B41" w:rsidRPr="00547B41" w:rsidRDefault="00547B41" w:rsidP="00547B41">
      <w:pPr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547B41" w:rsidRDefault="00547B41" w:rsidP="00547B4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p w:rsidR="00633D5E" w:rsidRPr="00D146BB" w:rsidRDefault="00633D5E" w:rsidP="00547B41">
      <w:pPr>
        <w:pStyle w:val="a3"/>
        <w:spacing w:before="360"/>
        <w:rPr>
          <w:rFonts w:ascii="Times New Roman" w:hAnsi="Times New Roman" w:cs="Times New Roman"/>
          <w:b/>
          <w:sz w:val="28"/>
          <w:szCs w:val="28"/>
        </w:rPr>
      </w:pPr>
    </w:p>
    <w:sectPr w:rsidR="00633D5E" w:rsidRPr="00D146BB" w:rsidSect="00706CCF">
      <w:headerReference w:type="default" r:id="rId61"/>
      <w:footerReference w:type="default" r:id="rId6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49" w:rsidRDefault="006B7549" w:rsidP="008074A1">
      <w:pPr>
        <w:spacing w:after="0" w:line="240" w:lineRule="auto"/>
      </w:pPr>
      <w:r>
        <w:separator/>
      </w:r>
    </w:p>
  </w:endnote>
  <w:endnote w:type="continuationSeparator" w:id="0">
    <w:p w:rsidR="006B7549" w:rsidRDefault="006B7549" w:rsidP="0080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B41" w:rsidRDefault="00547B41">
    <w:pPr>
      <w:pStyle w:val="aa"/>
    </w:pPr>
  </w:p>
  <w:p w:rsidR="00547B41" w:rsidRDefault="00547B41">
    <w:pPr>
      <w:pStyle w:val="aa"/>
    </w:pPr>
  </w:p>
  <w:p w:rsidR="00547B41" w:rsidRDefault="00547B41">
    <w:pPr>
      <w:pStyle w:val="aa"/>
    </w:pPr>
  </w:p>
  <w:p w:rsidR="00547B41" w:rsidRDefault="00547B41">
    <w:pPr>
      <w:pStyle w:val="aa"/>
    </w:pPr>
  </w:p>
  <w:p w:rsidR="00547B41" w:rsidRDefault="00547B41">
    <w:pPr>
      <w:pStyle w:val="aa"/>
    </w:pPr>
  </w:p>
  <w:p w:rsidR="00547B41" w:rsidRDefault="00547B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49" w:rsidRDefault="006B7549" w:rsidP="008074A1">
      <w:pPr>
        <w:spacing w:after="0" w:line="240" w:lineRule="auto"/>
      </w:pPr>
      <w:r>
        <w:separator/>
      </w:r>
    </w:p>
  </w:footnote>
  <w:footnote w:type="continuationSeparator" w:id="0">
    <w:p w:rsidR="006B7549" w:rsidRDefault="006B7549" w:rsidP="0080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737303"/>
      <w:docPartObj>
        <w:docPartGallery w:val="Page Numbers (Top of Page)"/>
        <w:docPartUnique/>
      </w:docPartObj>
    </w:sdtPr>
    <w:sdtContent>
      <w:p w:rsidR="00706CCF" w:rsidRDefault="00033A1F">
        <w:pPr>
          <w:pStyle w:val="a8"/>
          <w:jc w:val="center"/>
          <w:rPr>
            <w:rFonts w:asciiTheme="majorHAnsi" w:hAnsiTheme="majorHAnsi"/>
            <w:sz w:val="28"/>
            <w:szCs w:val="28"/>
          </w:rPr>
        </w:pPr>
      </w:p>
    </w:sdtContent>
  </w:sdt>
  <w:p w:rsidR="00706CCF" w:rsidRDefault="00706C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95D"/>
    <w:multiLevelType w:val="hybridMultilevel"/>
    <w:tmpl w:val="C6FAE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7978"/>
    <w:multiLevelType w:val="multilevel"/>
    <w:tmpl w:val="7D5A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D4091"/>
    <w:multiLevelType w:val="hybridMultilevel"/>
    <w:tmpl w:val="7458E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4E16"/>
    <w:multiLevelType w:val="hybridMultilevel"/>
    <w:tmpl w:val="7720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29F3"/>
    <w:multiLevelType w:val="multilevel"/>
    <w:tmpl w:val="D1E4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5259"/>
    <w:multiLevelType w:val="multilevel"/>
    <w:tmpl w:val="DEE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7269A"/>
    <w:multiLevelType w:val="multilevel"/>
    <w:tmpl w:val="57A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0309C"/>
    <w:multiLevelType w:val="hybridMultilevel"/>
    <w:tmpl w:val="28CEAC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68129E"/>
    <w:multiLevelType w:val="multilevel"/>
    <w:tmpl w:val="248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A568B"/>
    <w:multiLevelType w:val="multilevel"/>
    <w:tmpl w:val="A7D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93F48"/>
    <w:multiLevelType w:val="multilevel"/>
    <w:tmpl w:val="EFC4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87331"/>
    <w:multiLevelType w:val="multilevel"/>
    <w:tmpl w:val="BEAA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45883"/>
    <w:multiLevelType w:val="multilevel"/>
    <w:tmpl w:val="ABF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43F69"/>
    <w:multiLevelType w:val="hybridMultilevel"/>
    <w:tmpl w:val="A74A40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390DD6"/>
    <w:multiLevelType w:val="multilevel"/>
    <w:tmpl w:val="21D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A04ED"/>
    <w:multiLevelType w:val="hybridMultilevel"/>
    <w:tmpl w:val="645C7584"/>
    <w:lvl w:ilvl="0" w:tplc="05FC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2377EA"/>
    <w:multiLevelType w:val="multilevel"/>
    <w:tmpl w:val="C44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24F9D"/>
    <w:multiLevelType w:val="multilevel"/>
    <w:tmpl w:val="FC8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A6BBC"/>
    <w:multiLevelType w:val="hybridMultilevel"/>
    <w:tmpl w:val="38C0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079D8"/>
    <w:multiLevelType w:val="multilevel"/>
    <w:tmpl w:val="2E66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F6F0E"/>
    <w:multiLevelType w:val="hybridMultilevel"/>
    <w:tmpl w:val="7F88F6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0B379A"/>
    <w:multiLevelType w:val="hybridMultilevel"/>
    <w:tmpl w:val="942246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F54542"/>
    <w:multiLevelType w:val="multilevel"/>
    <w:tmpl w:val="805A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21"/>
  </w:num>
  <w:num w:numId="8">
    <w:abstractNumId w:val="20"/>
  </w:num>
  <w:num w:numId="9">
    <w:abstractNumId w:val="14"/>
  </w:num>
  <w:num w:numId="10">
    <w:abstractNumId w:val="17"/>
  </w:num>
  <w:num w:numId="11">
    <w:abstractNumId w:val="8"/>
  </w:num>
  <w:num w:numId="12">
    <w:abstractNumId w:val="9"/>
  </w:num>
  <w:num w:numId="13">
    <w:abstractNumId w:val="11"/>
  </w:num>
  <w:num w:numId="14">
    <w:abstractNumId w:val="5"/>
  </w:num>
  <w:num w:numId="15">
    <w:abstractNumId w:val="1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0"/>
  </w:num>
  <w:num w:numId="21">
    <w:abstractNumId w:val="15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60"/>
    <w:rsid w:val="00033A1F"/>
    <w:rsid w:val="00085545"/>
    <w:rsid w:val="00111F89"/>
    <w:rsid w:val="001D03E1"/>
    <w:rsid w:val="002E27F0"/>
    <w:rsid w:val="00335371"/>
    <w:rsid w:val="00391813"/>
    <w:rsid w:val="003B2406"/>
    <w:rsid w:val="003C2AC7"/>
    <w:rsid w:val="00404A1C"/>
    <w:rsid w:val="00483939"/>
    <w:rsid w:val="004D14FA"/>
    <w:rsid w:val="00547B41"/>
    <w:rsid w:val="00582D59"/>
    <w:rsid w:val="005A316A"/>
    <w:rsid w:val="006217E3"/>
    <w:rsid w:val="00633D5E"/>
    <w:rsid w:val="00643B70"/>
    <w:rsid w:val="006B7549"/>
    <w:rsid w:val="00706CCF"/>
    <w:rsid w:val="008074A1"/>
    <w:rsid w:val="00813D9A"/>
    <w:rsid w:val="008621B1"/>
    <w:rsid w:val="00903DA9"/>
    <w:rsid w:val="00916A13"/>
    <w:rsid w:val="00990986"/>
    <w:rsid w:val="009E2850"/>
    <w:rsid w:val="00A04A79"/>
    <w:rsid w:val="00A135CC"/>
    <w:rsid w:val="00A164B9"/>
    <w:rsid w:val="00A73860"/>
    <w:rsid w:val="00AF475B"/>
    <w:rsid w:val="00B601BF"/>
    <w:rsid w:val="00C1141A"/>
    <w:rsid w:val="00C5770E"/>
    <w:rsid w:val="00C66ACD"/>
    <w:rsid w:val="00CC60AD"/>
    <w:rsid w:val="00D146BB"/>
    <w:rsid w:val="00D62D6F"/>
    <w:rsid w:val="00E0381E"/>
    <w:rsid w:val="00E222A4"/>
    <w:rsid w:val="00F26CA2"/>
    <w:rsid w:val="00F6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135CC"/>
    <w:rPr>
      <w:color w:val="0000FF"/>
      <w:u w:val="single"/>
    </w:rPr>
  </w:style>
  <w:style w:type="character" w:customStyle="1" w:styleId="apple-tab-span">
    <w:name w:val="apple-tab-span"/>
    <w:basedOn w:val="a0"/>
    <w:rsid w:val="00E0381E"/>
  </w:style>
  <w:style w:type="paragraph" w:styleId="a7">
    <w:name w:val="Normal (Web)"/>
    <w:basedOn w:val="a"/>
    <w:uiPriority w:val="99"/>
    <w:semiHidden/>
    <w:unhideWhenUsed/>
    <w:rsid w:val="00F6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0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4A1"/>
  </w:style>
  <w:style w:type="paragraph" w:styleId="aa">
    <w:name w:val="footer"/>
    <w:basedOn w:val="a"/>
    <w:link w:val="ab"/>
    <w:uiPriority w:val="99"/>
    <w:semiHidden/>
    <w:unhideWhenUsed/>
    <w:rsid w:val="0080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74A1"/>
  </w:style>
  <w:style w:type="paragraph" w:styleId="HTML">
    <w:name w:val="HTML Preformatted"/>
    <w:basedOn w:val="a"/>
    <w:link w:val="HTML0"/>
    <w:uiPriority w:val="99"/>
    <w:unhideWhenUsed/>
    <w:rsid w:val="00D1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990-%D0%B5" TargetMode="External"/><Relationship Id="rId18" Type="http://schemas.openxmlformats.org/officeDocument/2006/relationships/hyperlink" Target="http://ru.wikipedia.org/wiki/%D0%90%D1%84%D0%B3%D0%B0%D0%BD%D0%B8%D1%81%D1%82%D0%B0%D0%BD" TargetMode="External"/><Relationship Id="rId26" Type="http://schemas.openxmlformats.org/officeDocument/2006/relationships/hyperlink" Target="http://ru.wikipedia.org/wiki/%D0%9E%D0%BA%D1%82%D1%8F%D0%B1%D1%80%D1%8F%D1%82%D0%B0" TargetMode="External"/><Relationship Id="rId39" Type="http://schemas.openxmlformats.org/officeDocument/2006/relationships/hyperlink" Target="http://commons.wikimedia.org/wiki/File:Olave-Baden-Powell.jpg?uselang=ru" TargetMode="External"/><Relationship Id="rId21" Type="http://schemas.openxmlformats.org/officeDocument/2006/relationships/hyperlink" Target="http://ru.wikipedia.org/wiki/%D0%9F%D0%B5%D1%80%D0%B5%D1%81%D1%82%D1%80%D0%BE%D0%B9%D0%BA%D0%B0" TargetMode="External"/><Relationship Id="rId34" Type="http://schemas.openxmlformats.org/officeDocument/2006/relationships/hyperlink" Target="http://ru.wikipedia.org/wiki/%D0%97%D0%B0%D0%BF%D0%B0%D0%B4%D0%BD%D0%B0%D1%8F_%D0%95%D0%B2%D1%80%D0%BE%D0%BF%D0%B0" TargetMode="External"/><Relationship Id="rId42" Type="http://schemas.openxmlformats.org/officeDocument/2006/relationships/image" Target="media/image2.jpeg"/><Relationship Id="rId47" Type="http://schemas.openxmlformats.org/officeDocument/2006/relationships/hyperlink" Target="http://stjag.ru/article.php?nid=30396" TargetMode="External"/><Relationship Id="rId50" Type="http://schemas.openxmlformats.org/officeDocument/2006/relationships/hyperlink" Target="http://ecsocman.hse.ru/data/2011/05/26/1266746159/28-29.pdf" TargetMode="External"/><Relationship Id="rId55" Type="http://schemas.openxmlformats.org/officeDocument/2006/relationships/hyperlink" Target="http://ru.wikipedia.org/wiki/%D0%95%D0%B4%D0%B8%D0%BD%D0%B0%D1%8F_%D0%A0%D0%BE%D1%81%D1%81%D0%B8%D1%8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20" Type="http://schemas.openxmlformats.org/officeDocument/2006/relationships/hyperlink" Target="http://ru.wikipedia.org/w/index.php?title=%D0%94%D0%BE%D0%BF%D1%80%D0%B8%D0%B7%D1%8B%D0%B2%D0%BD%D0%B0%D1%8F_%D0%BF%D0%BE%D0%B4%D0%B3%D0%BE%D1%82%D0%BE%D0%B2%D0%BA%D0%B0&amp;action=edit&amp;redlink=1" TargetMode="External"/><Relationship Id="rId29" Type="http://schemas.openxmlformats.org/officeDocument/2006/relationships/hyperlink" Target="http://ru.wikipedia.org/wiki/%D0%94%D0%9E%D0%A1%D0%90%D0%90%D0%A4" TargetMode="External"/><Relationship Id="rId41" Type="http://schemas.openxmlformats.org/officeDocument/2006/relationships/hyperlink" Target="http://commons.wikimedia.org/wiki/File:Agnes_Baden-Powell.jpg?uselang=ru" TargetMode="External"/><Relationship Id="rId54" Type="http://schemas.openxmlformats.org/officeDocument/2006/relationships/hyperlink" Target="http://gpclub.ru/UserFiles/File/doc/Patriotizm_vospitanie1.pd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1%83%D1%81%D1%81%D0%BA%D0%BE%D0%B3%D0%BE%D0%B2%D0%BE%D1%80%D1%8F%D1%89%D0%B8%D0%B5" TargetMode="External"/><Relationship Id="rId24" Type="http://schemas.openxmlformats.org/officeDocument/2006/relationships/hyperlink" Target="http://ru.wikipedia.org/wiki/%D0%97%D0%B0%D1%80%D0%BD%D0%B8%D1%86%D0%B0_%28%D0%B8%D0%B3%D1%80%D0%B0%29" TargetMode="External"/><Relationship Id="rId32" Type="http://schemas.openxmlformats.org/officeDocument/2006/relationships/hyperlink" Target="http://ru.wikipedia.org/wiki/%D0%A0%D0%BE%D1%81%D1%81%D0%B8%D0%B9%D1%81%D0%BA%D0%B0%D1%8F_%D0%B0%D0%BA%D0%B0%D0%B4%D0%B5%D0%BC%D0%B8%D1%8F_%D0%B3%D0%BE%D1%81%D1%83%D0%B4%D0%B0%D1%80%D1%81%D1%82%D0%B2%D0%B5%D0%BD%D0%BD%D0%BE%D0%B9_%D1%81%D0%BB%D1%83%D0%B6%D0%B1%D1%8B_%D0%BF%D1%80%D0%B8_%D0%9F%D1%80%D0%B5%D0%B7%D0%B8%D0%B4%D0%B5%D0%BD%D1%82%D0%B5_%D0%A0%D0%BE%D1%81%D1%81%D0%B8%D0%B9%D1%81%D0%BA%D0%BE%D0%B9_%D0%A4%D0%B5%D0%B4%D0%B5%D1%80%D0%B0%D1%86%D0%B8%D0%B8" TargetMode="External"/><Relationship Id="rId37" Type="http://schemas.openxmlformats.org/officeDocument/2006/relationships/hyperlink" Target="http://ru.wikipedia.org/wiki/%D0%91%D0%B0%D0%B4%D0%B5%D0%BD-%D0%9F%D0%B0%D1%83%D1%8D%D0%BB%D0%BB,_%D0%A0%D0%BE%D0%B1%D0%B5%D1%80%D1%82" TargetMode="External"/><Relationship Id="rId40" Type="http://schemas.openxmlformats.org/officeDocument/2006/relationships/image" Target="media/image1.jpeg"/><Relationship Id="rId45" Type="http://schemas.openxmlformats.org/officeDocument/2006/relationships/hyperlink" Target="http://www.stjag.ru/article.php?nid=29323" TargetMode="External"/><Relationship Id="rId53" Type="http://schemas.openxmlformats.org/officeDocument/2006/relationships/hyperlink" Target="http://ru.wikipedia.org/wiki/%D0%92%D0%BE%D0%B5%D0%BD%D0%BD%D0%BE-%D0%BF%D0%B0%D1%82%D1%80%D0%B8%D0%BE%D1%82%D0%B8%D1%87%D0%B5%D1%81%D0%BA%D0%B8%D0%B9_%D0%BA%D0%BB%D1%83%D0%B1" TargetMode="External"/><Relationship Id="rId58" Type="http://schemas.openxmlformats.org/officeDocument/2006/relationships/hyperlink" Target="http://ecsocman.hse.ru/data/2011/05/01/1268027639/21-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970-%D0%B5" TargetMode="External"/><Relationship Id="rId23" Type="http://schemas.openxmlformats.org/officeDocument/2006/relationships/hyperlink" Target="http://ru.wikipedia.org/wiki/%D0%9A%D0%BE%D0%BC%D1%81%D0%BE%D0%BC%D0%BE%D0%BB" TargetMode="External"/><Relationship Id="rId28" Type="http://schemas.openxmlformats.org/officeDocument/2006/relationships/hyperlink" Target="http://ru.wikipedia.org/wiki/%D0%9A%D0%BE%D0%BC%D1%81%D0%BE%D0%BC%D0%BE%D0%BB" TargetMode="External"/><Relationship Id="rId36" Type="http://schemas.openxmlformats.org/officeDocument/2006/relationships/hyperlink" Target="http://ru.wikipedia.org/wiki/%D0%90%D0%BD%D0%B3%D0%BB%D0%B8%D0%B9%D1%81%D0%BA%D0%B8%D0%B9_%D1%8F%D0%B7%D1%8B%D0%BA" TargetMode="External"/><Relationship Id="rId49" Type="http://schemas.openxmlformats.org/officeDocument/2006/relationships/hyperlink" Target="http://ru.wikipedia.org/wiki/%D0%92%D0%BE%D0%B5%D0%BD%D0%BD%D0%BE-%D0%BF%D0%B0%D1%82%D1%80%D0%B8%D0%BE%D1%82%D0%B8%D1%87%D0%B5%D1%81%D0%BA%D0%B8%D0%B9_%D0%BA%D0%BB%D1%83%D0%B1" TargetMode="External"/><Relationship Id="rId57" Type="http://schemas.openxmlformats.org/officeDocument/2006/relationships/hyperlink" Target="http://ru.wikipedia.org/wiki/%D0%92%D0%BE%D0%B5%D0%BD%D0%BD%D0%BE-%D0%BF%D0%B0%D1%82%D1%80%D0%B8%D0%BE%D1%82%D0%B8%D1%87%D0%B5%D1%81%D0%BA%D0%B8%D0%B9_%D0%BA%D0%BB%D1%83%D0%B1" TargetMode="External"/><Relationship Id="rId61" Type="http://schemas.openxmlformats.org/officeDocument/2006/relationships/header" Target="header1.xml"/><Relationship Id="rId10" Type="http://schemas.openxmlformats.org/officeDocument/2006/relationships/hyperlink" Target="http://ru.wikipedia.org/wiki/%D0%97%D0%B4%D0%BE%D1%80%D0%BE%D0%B2%D1%8B%D0%B9_%D0%BE%D0%B1%D1%80%D0%B0%D0%B7_%D0%B6%D0%B8%D0%B7%D0%BD%D0%B8" TargetMode="External"/><Relationship Id="rId19" Type="http://schemas.openxmlformats.org/officeDocument/2006/relationships/hyperlink" Target="http://ru.wikipedia.org/wiki/%D0%90%D1%84%D0%B3%D0%B0%D0%BD%D1%81%D0%BA%D0%B0%D1%8F_%D0%B2%D0%BE%D0%B9%D0%BD%D0%B0_%281979%E2%80%941989%29" TargetMode="External"/><Relationship Id="rId31" Type="http://schemas.openxmlformats.org/officeDocument/2006/relationships/hyperlink" Target="http://ru.wikipedia.org/wiki/%D0%9D%D0%B0%D1%85%D0%B8%D0%BC%D0%BE%D0%B2%D1%81%D0%BA%D0%BE%D0%B5_%D1%83%D1%87%D0%B8%D0%BB%D0%B8%D1%89%D0%B5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://www.sigla.ru/table.jsp?f=8&amp;t=3&amp;v0=1990-679%D0%A5&amp;f=1003&amp;t=1&amp;v1=&amp;f=4&amp;t=2&amp;v2=&amp;f=21&amp;t=3&amp;v3=&amp;f=1016&amp;t=3&amp;v4=&amp;f=1016&amp;t=3&amp;v5=&amp;bf=4&amp;b=&amp;d=0&amp;ys=&amp;ye=&amp;lng=&amp;ft=&amp;mt=&amp;dt=&amp;vol=&amp;pt=&amp;iss=&amp;ps=&amp;pe=&amp;tr=&amp;tro=&amp;cc=UNION&amp;i=1&amp;v=tagged&amp;s=0&amp;ss=0&amp;st=0&amp;i18n=ru&amp;rlf=&amp;psz=20&amp;bs=20&amp;ce=hJfuypee8JzzufeGmImYYIpZKRJeeOeeWGJIZRrRRrdmtdeee88NJJJJpeeefTJ3peKJJ3UWWPtzzzzzzzzzzzzzzzzzbzzvzzpy5zzjzzzzzzzzzzzzzzzzzzzzzzzzzzzzzzzztzzzzzzzbzzzzzzzzzzzzzzzzzzzzzzzzzzzvzzzzzzyeyTjkDnyHzTuueKZePz9decyzzLzzzL*.c8.NzrGJJvufeeeeeJheeyzjeeeeJh*peeeeKJJJJJJJJJJmjHvOJJJJJJJJJfeeeieeeeSJJJJJSJJJ3TeIJJJJ3..E.UEAcyhxD.eeeeeuzzzLJJJJ5.e8JJJheeeeeeeeeeeeyeeK3JJJJJJJJ*s7defeeeeeeeeeeeeeeeeeeeeeeeeeSJJJJJJJJZIJJzzz1..6LJJJJJJtJJZ4....EK*&amp;debug=false" TargetMode="External"/><Relationship Id="rId60" Type="http://schemas.openxmlformats.org/officeDocument/2006/relationships/hyperlink" Target="http://www.sigla.ru/table.jsp?f=8&amp;t=3&amp;v0=1990-679%D0%A5&amp;f=1003&amp;t=1&amp;v1=&amp;f=4&amp;t=2&amp;v2=&amp;f=21&amp;t=3&amp;v3=&amp;f=1016&amp;t=3&amp;v4=&amp;f=1016&amp;t=3&amp;v5=&amp;bf=4&amp;b=&amp;d=0&amp;ys=&amp;ye=&amp;lng=&amp;ft=&amp;mt=&amp;dt=&amp;vol=&amp;pt=&amp;iss=&amp;ps=&amp;pe=&amp;tr=&amp;tro=&amp;cc=UNION&amp;i=1&amp;v=tagged&amp;s=0&amp;ss=0&amp;st=0&amp;i18n=ru&amp;rlf=&amp;psz=20&amp;bs=20&amp;ce=hJfuypee8JzzufeGmImYYIpZKRJeeOeeWGJIZRrRRrdmtdeee88NJJJJpeeefTJ3peKJJ3UWWPtzzzzzzzzzzzzzzzzzbzzvzzpy5zzjzzzzzzzzzzzzzzzzzzzzzzzzzzzzzzzztzzzzzzzbzzzzzzzzzzzzzzzzzzzzzzzzzzzvzzzzzzyeyTjkDnyHzTuueKZePz9decyzzLzzzL*.c8.NzrGJJvufeeeeeJheeyzjeeeeJh*peeeeKJJJJJJJJJJmjHvOJJJJJJJJJfeeeieeeeSJJJJJSJJJ3TeIJJJJ3..E.UEAcyhxD.eeeeeuzzzLJJJJ5.e8JJJheeeeeeeeeeeeyeeK3JJJJJJJJ*s7defeeeeeeeeeeeeeeeeeeeeeeeeeSJJJJJJJJZIJJzzz1..6LJJJJJJtJJZ4....EK*&amp;debug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9%D0%B5%D1%81%D1%82%D0%B2%D0%B5%D0%BD%D0%BD%D0%B0%D1%8F_%D0%BE%D1%80%D0%B3%D0%B0%D0%BD%D0%B8%D0%B7%D0%B0%D1%86%D0%B8%D1%8F" TargetMode="External"/><Relationship Id="rId14" Type="http://schemas.openxmlformats.org/officeDocument/2006/relationships/hyperlink" Target="http://ru.wikipedia.org/wiki/2000-%D0%B5" TargetMode="External"/><Relationship Id="rId22" Type="http://schemas.openxmlformats.org/officeDocument/2006/relationships/hyperlink" Target="http://ru.wikipedia.org/wiki/%D0%9C%D0%B8%D0%BD%D0%B8%D1%81%D1%82%D0%B5%D1%80%D1%81%D1%82%D0%B2%D0%BE_%D0%BE%D0%B1%D0%BE%D1%80%D0%BE%D0%BD%D1%8B_%D0%A1%D0%A1%D0%A1%D0%A0" TargetMode="External"/><Relationship Id="rId27" Type="http://schemas.openxmlformats.org/officeDocument/2006/relationships/hyperlink" Target="http://ru.wikipedia.org/wiki/%D0%9F%D0%B8%D0%BE%D0%BD%D0%B5%D1%80%D0%B8%D1%8F" TargetMode="External"/><Relationship Id="rId30" Type="http://schemas.openxmlformats.org/officeDocument/2006/relationships/hyperlink" Target="http://ru.wikipedia.org/wiki/%D0%A1%D1%83%D0%B2%D0%BE%D1%80%D0%BE%D0%B2%D1%81%D0%BA%D0%B8%D0%B5_%D1%83%D1%87%D0%B8%D0%BB%D0%B8%D1%89%D0%B0" TargetMode="External"/><Relationship Id="rId35" Type="http://schemas.openxmlformats.org/officeDocument/2006/relationships/hyperlink" Target="http://ru.wikipedia.org/wiki/%D0%90%D0%BD%D0%B3%D0%BB%D0%B8%D0%B9%D1%81%D0%BA%D0%B8%D0%B9_%D1%8F%D0%B7%D1%8B%D0%BA" TargetMode="External"/><Relationship Id="rId43" Type="http://schemas.openxmlformats.org/officeDocument/2006/relationships/hyperlink" Target="http://commons.wikimedia.org/wiki/File:Robert-baden-powell-on-my-honor.jpg?uselang=ru" TargetMode="External"/><Relationship Id="rId48" Type="http://schemas.openxmlformats.org/officeDocument/2006/relationships/hyperlink" Target="http://www.webcitation.org/6AMXIRPzo" TargetMode="External"/><Relationship Id="rId56" Type="http://schemas.openxmlformats.org/officeDocument/2006/relationships/hyperlink" Target="http://ru.wikipedia.org/wiki/%D0%92%D0%BE%D0%B5%D0%BD%D0%BD%D0%BE-%D0%BF%D0%B0%D1%82%D1%80%D0%B8%D0%BE%D1%82%D0%B8%D1%87%D0%B5%D1%81%D0%BA%D0%B8%D0%B9_%D0%BA%D0%BB%D1%83%D0%B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ru.wikipedia.org/wiki/%D0%9D%D0%B5%D0%BA%D0%BE%D0%BC%D0%BC%D0%B5%D1%80%D1%87%D0%B5%D1%81%D0%BA%D0%B0%D1%8F_%D0%BE%D1%80%D0%B3%D0%B0%D0%BD%D0%B8%D0%B7%D0%B0%D1%86%D0%B8%D1%8F" TargetMode="External"/><Relationship Id="rId51" Type="http://schemas.openxmlformats.org/officeDocument/2006/relationships/hyperlink" Target="http://ru.wikipedia.org/wiki/ISSN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1980-%D0%B5" TargetMode="External"/><Relationship Id="rId17" Type="http://schemas.openxmlformats.org/officeDocument/2006/relationships/hyperlink" Target="http://ru.wikipedia.org/wiki/1980-%D0%B5" TargetMode="External"/><Relationship Id="rId25" Type="http://schemas.openxmlformats.org/officeDocument/2006/relationships/hyperlink" Target="http://ru.wikipedia.org/wiki/%D0%9E%D1%80%D0%BB%D1%91%D0%BD%D0%BE%D0%BA_%28%D0%B8%D0%B3%D1%80%D0%B0%29" TargetMode="External"/><Relationship Id="rId33" Type="http://schemas.openxmlformats.org/officeDocument/2006/relationships/hyperlink" Target="http://ru.wikipedia.org/wiki/%D0%A0%D0%BE%D1%81%D1%81%D0%B8%D0%B9%D1%81%D0%BA%D0%B0%D1%8F_%D0%B0%D0%BA%D0%B0%D0%B4%D0%B5%D0%BC%D0%B8%D1%8F_%D0%BE%D0%B1%D1%80%D0%B0%D0%B7%D0%BE%D0%B2%D0%B0%D0%BD%D0%B8%D1%8F" TargetMode="External"/><Relationship Id="rId38" Type="http://schemas.openxmlformats.org/officeDocument/2006/relationships/hyperlink" Target="http://ru.wikipedia.org/wiki/%D0%92%D0%B5%D0%BB%D0%B8%D0%BA%D0%BE%D0%B1%D1%80%D0%B8%D1%82%D0%B0%D0%BD%D0%B8%D1%8F" TargetMode="External"/><Relationship Id="rId46" Type="http://schemas.openxmlformats.org/officeDocument/2006/relationships/hyperlink" Target="http://www.webcitation.org/6AMXGkkyL" TargetMode="External"/><Relationship Id="rId59" Type="http://schemas.openxmlformats.org/officeDocument/2006/relationships/hyperlink" Target="http://ru.wikipedia.org/wiki/ISS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0BA0-90C5-4456-86D4-D08C95E7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11</cp:revision>
  <dcterms:created xsi:type="dcterms:W3CDTF">2012-12-06T08:11:00Z</dcterms:created>
  <dcterms:modified xsi:type="dcterms:W3CDTF">2015-05-07T19:04:00Z</dcterms:modified>
</cp:coreProperties>
</file>