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DF00EB" w:rsidRDefault="002D7735" w:rsidP="002D7735">
      <w:pPr>
        <w:spacing w:after="0" w:line="240" w:lineRule="auto"/>
        <w:jc w:val="center"/>
        <w:rPr>
          <w:rFonts w:ascii="Times New Roman" w:hAnsi="Times New Roman" w:cs="Times New Roman"/>
          <w:b/>
          <w:sz w:val="48"/>
          <w:szCs w:val="48"/>
        </w:rPr>
      </w:pPr>
      <w:r w:rsidRPr="002D7735">
        <w:rPr>
          <w:rFonts w:ascii="Times New Roman" w:hAnsi="Times New Roman" w:cs="Times New Roman"/>
          <w:b/>
          <w:sz w:val="48"/>
          <w:szCs w:val="48"/>
        </w:rPr>
        <w:t>Тема: «Использование здоровьесберегающих технологий в работе учителя</w:t>
      </w:r>
      <w:r>
        <w:rPr>
          <w:rFonts w:ascii="Times New Roman" w:hAnsi="Times New Roman" w:cs="Times New Roman"/>
          <w:b/>
          <w:sz w:val="48"/>
          <w:szCs w:val="48"/>
        </w:rPr>
        <w:t>-</w:t>
      </w:r>
      <w:r w:rsidRPr="002D7735">
        <w:rPr>
          <w:rFonts w:ascii="Times New Roman" w:hAnsi="Times New Roman" w:cs="Times New Roman"/>
          <w:b/>
          <w:sz w:val="48"/>
          <w:szCs w:val="48"/>
        </w:rPr>
        <w:t>логопеда ДОУ»</w:t>
      </w: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183F1F" w:rsidRDefault="00183F1F" w:rsidP="00183F1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Учитель-логопед</w:t>
      </w:r>
    </w:p>
    <w:p w:rsidR="00183F1F" w:rsidRDefault="00183F1F" w:rsidP="00183F1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Логачева Т. Г.</w:t>
      </w:r>
    </w:p>
    <w:p w:rsidR="002D7735" w:rsidRPr="00183F1F" w:rsidRDefault="00183F1F" w:rsidP="00183F1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МБДОУ д/с №32</w:t>
      </w:r>
    </w:p>
    <w:p w:rsidR="002D7735" w:rsidRDefault="002D7735" w:rsidP="00183F1F">
      <w:pPr>
        <w:spacing w:after="0" w:line="240" w:lineRule="auto"/>
        <w:jc w:val="right"/>
        <w:rPr>
          <w:rFonts w:ascii="Times New Roman" w:hAnsi="Times New Roman" w:cs="Times New Roman"/>
          <w:b/>
          <w:sz w:val="48"/>
          <w:szCs w:val="48"/>
        </w:rPr>
      </w:pPr>
    </w:p>
    <w:p w:rsidR="002D7735" w:rsidRDefault="002D7735" w:rsidP="00183F1F">
      <w:pPr>
        <w:spacing w:after="0" w:line="240" w:lineRule="auto"/>
        <w:jc w:val="right"/>
        <w:rPr>
          <w:rFonts w:ascii="Times New Roman" w:hAnsi="Times New Roman" w:cs="Times New Roman"/>
          <w:b/>
          <w:sz w:val="48"/>
          <w:szCs w:val="48"/>
        </w:rPr>
      </w:pPr>
      <w:bookmarkStart w:id="0" w:name="_GoBack"/>
      <w:bookmarkEnd w:id="0"/>
    </w:p>
    <w:p w:rsidR="002D7735" w:rsidRDefault="002D7735" w:rsidP="002D7735">
      <w:pPr>
        <w:spacing w:after="0" w:line="240" w:lineRule="auto"/>
        <w:jc w:val="center"/>
        <w:rPr>
          <w:rFonts w:ascii="Times New Roman" w:hAnsi="Times New Roman" w:cs="Times New Roman"/>
          <w:b/>
          <w:sz w:val="48"/>
          <w:szCs w:val="48"/>
        </w:rPr>
      </w:pPr>
    </w:p>
    <w:p w:rsidR="002D7735" w:rsidRDefault="002D7735" w:rsidP="002D7735">
      <w:pPr>
        <w:spacing w:after="0" w:line="240" w:lineRule="auto"/>
        <w:jc w:val="center"/>
        <w:rPr>
          <w:rFonts w:ascii="Times New Roman" w:hAnsi="Times New Roman" w:cs="Times New Roman"/>
          <w:b/>
          <w:sz w:val="48"/>
          <w:szCs w:val="48"/>
        </w:rPr>
      </w:pPr>
    </w:p>
    <w:p w:rsidR="002D7735" w:rsidRPr="002D7735" w:rsidRDefault="002D7735" w:rsidP="002D7735">
      <w:pPr>
        <w:numPr>
          <w:ilvl w:val="1"/>
          <w:numId w:val="1"/>
        </w:numPr>
        <w:spacing w:after="0" w:line="240" w:lineRule="auto"/>
        <w:ind w:firstLine="709"/>
        <w:contextualSpacing/>
        <w:jc w:val="center"/>
        <w:rPr>
          <w:rFonts w:ascii="Times New Roman" w:eastAsia="Times New Roman" w:hAnsi="Times New Roman" w:cs="Times New Roman"/>
          <w:b/>
          <w:sz w:val="28"/>
          <w:szCs w:val="28"/>
          <w:lang w:eastAsia="ru-RU"/>
        </w:rPr>
      </w:pPr>
      <w:r w:rsidRPr="002D7735">
        <w:rPr>
          <w:rFonts w:ascii="Times New Roman" w:eastAsia="Times New Roman" w:hAnsi="Times New Roman" w:cs="Times New Roman"/>
          <w:b/>
          <w:sz w:val="28"/>
          <w:szCs w:val="28"/>
          <w:lang w:eastAsia="ru-RU"/>
        </w:rPr>
        <w:t>Понятие «здоровьесберегающие технологии» и их принципы</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Анализ показывает, что разные специалисты вкладывают в понятие «здоровьесберегающие технологии» разный смысл. Директор НИИ гигиены и охраны здоровья детей и подростков Научного центра здоровья детей РАМН доктор медицинских наук, профессор Владислав Ремирович Кучма справедливо отмечает, что педагоги считают, будто здоровьесберегающие образовательные технологии – это дело медицины, гигиены и физкультуры. Медики же небезосновательно полагают, что возможности оздоровления детей кроются, прежде всего, в психолого-педагогических возможностях самого учебного процесса.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Следовательно, «здоровьесберегающие образовательные технологии» следует дифференцировать от здоровьесберегающих необразовательных  технологий, в том числе:</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медицинских (утрируя, можно сказать, что их принцип: «Вы учúте ребенка, а мы его потом вылечим»);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гигиенических («Вы учúте, а мы обеспечим ребенку правильное питание, режим, необходимую двигательную активность…»);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психологических («Вы учúте, а мы научим ребенка снимать учебные стрессы»).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Чтобы дифференцировать выше приведенные подходы, Н.К. Смирнов предложил два термина: «здоровьесберегающие образовательные технологии» (то есть, собственно, педагогические) и «здоровьесберегающие технологии в образовании». К последним можно отнести вообще все технологии, которые применяются в школе разными специалистами. Кроме выше перечисленных, к ним можно отнести здоровьесберегающую работу  логопедов, дефектологов, социальных педагогов, правоохранительных органов...</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Так что же все-таки такое «здоровьесберегающая педтехнология» и стоит ли пользоваться этим понятием?</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В книге, адресованной руководителям и специалистам управлений образования, кафедра здоровья Академии ПК и ПРО предлагает рассматривать здоровьесберегающую образовательную технологию (ЗОТ) «как качественную характеристику любой педтехнологии, ее «сертификат безопасности для здоровья», и как совокупность тех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Таким образом, здоровьесберегающая образовательная технология представляется в виде  системы, состоящей из используемой педагогической технологии +  педагогических мер по снижению ее возможного неблагоприятного воздействия на ребенка + работы по воспитанию культуры здоровья. Исходя из этого определения, ЗОТ имеет больше отношения не к </w:t>
      </w:r>
      <w:r w:rsidRPr="002D7735">
        <w:rPr>
          <w:rFonts w:ascii="Times New Roman" w:eastAsia="Times New Roman" w:hAnsi="Times New Roman" w:cs="Times New Roman"/>
          <w:sz w:val="28"/>
          <w:szCs w:val="28"/>
          <w:lang w:eastAsia="ru-RU"/>
        </w:rPr>
        <w:lastRenderedPageBreak/>
        <w:t>самой педагогической технологии, а к условиям ее реализации, что делает это понятие не вполне корректным. Ведь в любой педагогической технологии есть здоровьесберегающий потенциал и выделять отдельно здоровьесберегающие образовательные технологии было бы неверно.</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Ряд исследователей, работающих в этой области,  пользуются другим термином здоровьесберегающие технологии, оговаривая вкладываемый в него смысл. Они предлагают, исходя из работ И.В.Дубровиной, Е.Н. Дзятковской и др., под здоровьесберегающей образовательной (педагогической) технологией понимать такую методическую систему (цель образования, его содержание, методы, контроль результатов), которая целенаправленно решает задачи информационно-психологической безопасности и развития учащихся (чувственно-эмоционального, физического, интеллектуального, личностного, духовно-нравственного), как педагогических предпосылок  здоровья ребенка.</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Существуют различные мнения, различные понятия. Но когда ты впервые слышишь сочетание «здоровьесберегающие технологии» и вспоминаешь своих маленьких воспитанников, в голове формируется свое собственное определение.</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Здоровьесберегающие образовательные технологии можно определить как науку, искусство и обязанность так обучать и воспитывать учащихся, чтобы они росли здоровыми и счастливыми и смогли потом вырастить здоровыми и счастливыми своих детей, будучи им достойным примером.</w:t>
      </w:r>
    </w:p>
    <w:p w:rsidR="002D7735" w:rsidRPr="002D7735" w:rsidRDefault="002D7735" w:rsidP="002D7735">
      <w:pPr>
        <w:spacing w:after="0" w:line="240" w:lineRule="auto"/>
        <w:ind w:firstLine="709"/>
        <w:jc w:val="both"/>
        <w:rPr>
          <w:rFonts w:ascii="Times New Roman" w:eastAsia="Times New Roman" w:hAnsi="Times New Roman" w:cs="Times New Roman"/>
          <w:b/>
          <w:sz w:val="28"/>
          <w:szCs w:val="28"/>
          <w:lang w:eastAsia="ru-RU"/>
        </w:rPr>
      </w:pPr>
      <w:r w:rsidRPr="002D7735">
        <w:rPr>
          <w:rFonts w:ascii="Times New Roman" w:eastAsia="Times New Roman" w:hAnsi="Times New Roman" w:cs="Times New Roman"/>
          <w:b/>
          <w:sz w:val="28"/>
          <w:szCs w:val="28"/>
          <w:lang w:eastAsia="ru-RU"/>
        </w:rPr>
        <w:t xml:space="preserve"> В качестве основополагающих принципов здоровьесберегающих технологий можно выделить:</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1. Создание образовательной среды, обеспечивающей снятие всех стрессобразующих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2.Творческий характер образовательного процесса.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использованием на занятиях, уроках и во внеурочной работе активных методов и форм обучения.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3.Обеспечение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4.Построение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в материальном плане по материализованной программе к речевому и умственному планам выполнения действия, переход от развернутых поэтапных действий к свернутым и автоматизированным.</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lastRenderedPageBreak/>
        <w:t>5.Учет системного строения высших психических функций. При формировании базовых функций педагогу важно принимать во внимание все входящие в данную функцию компоненты, их готовность к формированию новой функции.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6.Предпочтение значимого осмысленного содержания при освоении нового материала, обучение \\\"по единицам, а не по элементам\\\", принцип целостности.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7.Осознание ребенком успешности в любых видах деятельности. Педагогу нет необходимости быть необъективным - он может выделить какой-то кусочек или аспект работы, похвалить за старание в определенный период времени.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8.Рациональная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детского сада или школы: до 50% снижаются общая заболеваемость, обострение хронических заболеваний, пропуски по болезни.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9.Обеспечение адекватного восстановления сил. 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необходимо во избежание переутомления детей.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10.Обеспечение прочного запоминания. Научно обоснованная система повторения - необходимое условие здоровьесберегающих технологий.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11.Комплексная система закаливания детей.</w:t>
      </w:r>
    </w:p>
    <w:p w:rsidR="002D7735" w:rsidRPr="002D7735" w:rsidRDefault="002D7735" w:rsidP="002D7735">
      <w:pPr>
        <w:spacing w:after="0" w:line="240" w:lineRule="auto"/>
        <w:ind w:firstLine="709"/>
        <w:jc w:val="both"/>
        <w:rPr>
          <w:rFonts w:ascii="Times New Roman" w:eastAsia="Times New Roman" w:hAnsi="Times New Roman" w:cs="Times New Roman"/>
          <w:b/>
          <w:sz w:val="28"/>
          <w:szCs w:val="28"/>
          <w:lang w:eastAsia="ru-RU"/>
        </w:rPr>
      </w:pPr>
    </w:p>
    <w:p w:rsidR="002D7735" w:rsidRPr="002D7735" w:rsidRDefault="002D7735" w:rsidP="002D7735">
      <w:pPr>
        <w:spacing w:after="0" w:line="240" w:lineRule="auto"/>
        <w:ind w:firstLine="709"/>
        <w:jc w:val="center"/>
        <w:rPr>
          <w:rFonts w:ascii="Times New Roman" w:eastAsia="Times New Roman" w:hAnsi="Times New Roman" w:cs="Times New Roman"/>
          <w:b/>
          <w:sz w:val="28"/>
          <w:szCs w:val="28"/>
          <w:lang w:eastAsia="ru-RU"/>
        </w:rPr>
      </w:pPr>
      <w:r w:rsidRPr="002D7735">
        <w:rPr>
          <w:rFonts w:ascii="Times New Roman" w:eastAsia="Times New Roman" w:hAnsi="Times New Roman" w:cs="Times New Roman"/>
          <w:b/>
          <w:sz w:val="28"/>
          <w:szCs w:val="28"/>
          <w:lang w:eastAsia="ru-RU"/>
        </w:rPr>
        <w:t>1.2. Здоровьесберегающие технологии в ДОУ</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образования-задачи сохранения, поддержания и обогащения здоровья субъектов педагогического процесса в детском саду: детей, педагогов и родителей.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Цель здоровьесберегающих технологий в дошкольном образовании применительно к ребенку –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u w:val="single"/>
          <w:lang w:eastAsia="ru-RU"/>
        </w:rPr>
      </w:pPr>
      <w:r w:rsidRPr="002D7735">
        <w:rPr>
          <w:rFonts w:ascii="Times New Roman" w:eastAsia="Times New Roman" w:hAnsi="Times New Roman" w:cs="Times New Roman"/>
          <w:sz w:val="28"/>
          <w:szCs w:val="28"/>
          <w:lang w:eastAsia="ru-RU"/>
        </w:rPr>
        <w:t xml:space="preserve">   Здоровьесберегающие образовательные технологии наиболее значимы среди всех известных технологий по степени влияния на здоровье </w:t>
      </w:r>
      <w:r w:rsidRPr="002D7735">
        <w:rPr>
          <w:rFonts w:ascii="Times New Roman" w:eastAsia="Times New Roman" w:hAnsi="Times New Roman" w:cs="Times New Roman"/>
          <w:sz w:val="28"/>
          <w:szCs w:val="28"/>
          <w:lang w:eastAsia="ru-RU"/>
        </w:rPr>
        <w:lastRenderedPageBreak/>
        <w:t>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u w:val="single"/>
          <w:lang w:eastAsia="ru-RU"/>
        </w:rPr>
      </w:pPr>
      <w:r w:rsidRPr="002D7735">
        <w:rPr>
          <w:rFonts w:ascii="Times New Roman" w:eastAsia="Times New Roman" w:hAnsi="Times New Roman" w:cs="Times New Roman"/>
          <w:sz w:val="28"/>
          <w:szCs w:val="28"/>
          <w:lang w:eastAsia="ru-RU"/>
        </w:rPr>
        <w:t>●организационно-педагогические технологии, определяющие структуру воспитательно-образовательного процесса, способствующую предотвращению состояний переутомления, гиподинамии и других дезадаптационных состояний;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учебно-воспитательные технологии, которые включают программы по обучению заботе о своем здоровье и формированию культуры здоровья учащихся.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Выбор здоровьесберегающих педагогических технологий зависит от программы, по которой работают педагоги, конкретных условий дошкольного образовательного учреждения (ДОУ), профессиональной компетентности педагогов, а также показаний заболеваемости детей.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Современные здоровьесберегающие технологии можно условно разделить на следующие виды:</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1. Технологии сохранения и стимулирования здоровья: Стретчинг,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2. Технологии обучения здоровому образу жизни: Физкультурное занятие, проблемно-игровые (игротреннинги и игротерапия), коммуникативные игры, занятия из серии «Здоровье», самомассаж, точечный самомассаж, биологическая обратная связь (БОС).</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3. Коррекционные технологии: Арттерапия, технологии музыкального воздействия, сказкотерапия, технологии воздействия цветом, технологии коррекции поведения, психогимнастика, фонетическая и логопедическая ритмика</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Таким образом, очень важно, чтобы каждая из рассмотренных технологий имела оздоровительную направленность, а используемая в комплексе здоровьесберегающая деятельность в итоге сформировала бы у ребенка стойкую мотивацию на здоровый образ жизни, полноценное и неосложненное развитие.</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w:t>
      </w:r>
      <w:r w:rsidRPr="002D7735">
        <w:rPr>
          <w:rFonts w:ascii="Times New Roman" w:eastAsia="Times New Roman" w:hAnsi="Times New Roman" w:cs="Times New Roman"/>
          <w:sz w:val="28"/>
          <w:szCs w:val="28"/>
          <w:lang w:eastAsia="ru-RU"/>
        </w:rPr>
        <w:lastRenderedPageBreak/>
        <w:t>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p>
    <w:p w:rsidR="002D7735" w:rsidRPr="002D7735" w:rsidRDefault="002D7735" w:rsidP="002D7735">
      <w:pPr>
        <w:spacing w:after="0" w:line="240" w:lineRule="auto"/>
        <w:ind w:firstLine="709"/>
        <w:jc w:val="center"/>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1.3. Организация здоровьесберегающей деятельности логопеда в ДОУ</w:t>
      </w:r>
    </w:p>
    <w:p w:rsidR="002D7735" w:rsidRPr="002D7735" w:rsidRDefault="002D7735" w:rsidP="002D7735">
      <w:pPr>
        <w:spacing w:after="0" w:line="240" w:lineRule="auto"/>
        <w:ind w:firstLine="709"/>
        <w:jc w:val="both"/>
        <w:rPr>
          <w:rFonts w:ascii="Times New Roman" w:eastAsia="Times New Roman" w:hAnsi="Times New Roman" w:cs="Times New Roman"/>
          <w:b/>
          <w:sz w:val="28"/>
          <w:szCs w:val="28"/>
          <w:lang w:eastAsia="ru-RU"/>
        </w:rPr>
      </w:pPr>
      <w:r w:rsidRPr="002D7735">
        <w:rPr>
          <w:rFonts w:ascii="Times New Roman" w:eastAsia="Times New Roman" w:hAnsi="Times New Roman" w:cs="Times New Roman"/>
          <w:sz w:val="28"/>
          <w:szCs w:val="28"/>
          <w:lang w:eastAsia="ru-RU"/>
        </w:rPr>
        <w:t xml:space="preserve">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логоритмику. </w:t>
      </w:r>
    </w:p>
    <w:p w:rsidR="002D7735" w:rsidRPr="002D7735" w:rsidRDefault="002D7735" w:rsidP="002D7735">
      <w:pPr>
        <w:spacing w:after="0" w:line="240" w:lineRule="auto"/>
        <w:ind w:firstLine="709"/>
        <w:jc w:val="both"/>
        <w:rPr>
          <w:rFonts w:ascii="Times New Roman" w:eastAsia="Times New Roman" w:hAnsi="Times New Roman" w:cs="Times New Roman"/>
          <w:i/>
          <w:sz w:val="28"/>
          <w:szCs w:val="28"/>
          <w:lang w:eastAsia="ru-RU"/>
        </w:rPr>
      </w:pPr>
      <w:r w:rsidRPr="002D7735">
        <w:rPr>
          <w:rFonts w:ascii="Times New Roman" w:eastAsia="Times New Roman" w:hAnsi="Times New Roman" w:cs="Times New Roman"/>
          <w:b/>
          <w:sz w:val="28"/>
          <w:szCs w:val="28"/>
          <w:lang w:eastAsia="ru-RU"/>
        </w:rPr>
        <w:t xml:space="preserve">1. </w:t>
      </w:r>
      <w:r w:rsidRPr="002D7735">
        <w:rPr>
          <w:rFonts w:ascii="Times New Roman" w:eastAsia="Times New Roman" w:hAnsi="Times New Roman" w:cs="Times New Roman"/>
          <w:sz w:val="28"/>
          <w:szCs w:val="28"/>
          <w:lang w:eastAsia="ru-RU"/>
        </w:rPr>
        <w:t xml:space="preserve">Основным направлением здоровьесберегающей деятельности является </w:t>
      </w:r>
      <w:r w:rsidRPr="002D7735">
        <w:rPr>
          <w:rFonts w:ascii="Times New Roman" w:eastAsia="Times New Roman" w:hAnsi="Times New Roman" w:cs="Times New Roman"/>
          <w:i/>
          <w:sz w:val="28"/>
          <w:szCs w:val="28"/>
          <w:lang w:eastAsia="ru-RU"/>
        </w:rPr>
        <w:t>рациональная организация учебного процесса.</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Для осуществления лечебно – оздоровительных и коррекционных мероприятий, которые не нарушали бы образовательную деятельность, разработан соответствующий режим дня. Коррекционные логопедические занятия в детском саду проводятся в режиме смены динамичных поз, для чего используются мольберты, массажные коврики, разноуровневое пространство в помещениях (подиумы, кубы). Часть занятия ребенок может сидеть, часть стоять, тем самым сохраняется его телесная вертикаль.</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Использование этого метода позволяет сохранить работоспособность детей в течение всего времени занятия.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Объем двигательной активности дополняем проведением дифференцированных физминуток, подвижных игр, минуток настроения; пальчиковой гимнастики; упражнениями психологической саморегуляции – релаксации; упражнениями для профилактики плоскостопия; некоторыми приемами самомассажа (точечный массаж); дыхательной гимнастики.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После обеденного сна проводится “коррекционно-оздоровительный час”, который включает в себя закрепление полученных на логопедических занятиях знаний с применением здоровьесберегающих технологий. Под руководством воспитателя дети выполняют комплекс упражнений для бодрствования, точечный массаж и самомассаж живота, области груди, шеи, частей лица, артикуляционная гимнастика, массаж головы, рук, ног, а также воздушные ванны, хождение по рефлекторным дорожкам. Все это способствует активизации детей после сна, а также служит профилактикой различных заболеваний. Далее проводится индивидуальная работа с детьми по закреплению речевого материала.</w:t>
      </w:r>
    </w:p>
    <w:p w:rsidR="002D7735" w:rsidRPr="002D7735" w:rsidRDefault="002D7735" w:rsidP="002D7735">
      <w:pPr>
        <w:spacing w:after="0" w:line="240" w:lineRule="auto"/>
        <w:ind w:firstLine="709"/>
        <w:jc w:val="both"/>
        <w:rPr>
          <w:rFonts w:ascii="Times New Roman" w:eastAsia="Times New Roman" w:hAnsi="Times New Roman" w:cs="Times New Roman"/>
          <w:i/>
          <w:sz w:val="28"/>
          <w:szCs w:val="28"/>
          <w:lang w:eastAsia="ru-RU"/>
        </w:rPr>
      </w:pPr>
      <w:r w:rsidRPr="002D7735">
        <w:rPr>
          <w:rFonts w:ascii="Times New Roman" w:eastAsia="Times New Roman" w:hAnsi="Times New Roman" w:cs="Times New Roman"/>
          <w:b/>
          <w:sz w:val="28"/>
          <w:szCs w:val="28"/>
          <w:lang w:eastAsia="ru-RU"/>
        </w:rPr>
        <w:lastRenderedPageBreak/>
        <w:t>2</w:t>
      </w:r>
      <w:r w:rsidRPr="002D7735">
        <w:rPr>
          <w:rFonts w:ascii="Times New Roman" w:eastAsia="Times New Roman" w:hAnsi="Times New Roman" w:cs="Times New Roman"/>
          <w:sz w:val="28"/>
          <w:szCs w:val="28"/>
          <w:lang w:eastAsia="ru-RU"/>
        </w:rPr>
        <w:t xml:space="preserve">. Для восстановления силы и снятия эмоционального возбуждения у детей, их успокоения во время занятий  проводится </w:t>
      </w:r>
      <w:r w:rsidRPr="002D7735">
        <w:rPr>
          <w:rFonts w:ascii="Times New Roman" w:eastAsia="Times New Roman" w:hAnsi="Times New Roman" w:cs="Times New Roman"/>
          <w:i/>
          <w:sz w:val="28"/>
          <w:szCs w:val="28"/>
          <w:lang w:eastAsia="ru-RU"/>
        </w:rPr>
        <w:t xml:space="preserve">мышечная релаксация.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Релаксация - комплекс расслабляющих упражнений, снимающих напряжение мышц рук и ног, мышц шеи и речевого аппарата.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упражнение по их воле может смениться приятным расслаблением и спокойствием.</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 обращать внимание на то, что напряжение должно быть кратковременным, а расслабление длительным.</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3</w:t>
      </w:r>
      <w:r w:rsidRPr="002D7735">
        <w:rPr>
          <w:rFonts w:ascii="Times New Roman" w:eastAsia="Times New Roman" w:hAnsi="Times New Roman" w:cs="Times New Roman"/>
          <w:sz w:val="28"/>
          <w:szCs w:val="28"/>
          <w:lang w:eastAsia="ru-RU"/>
        </w:rPr>
        <w:t xml:space="preserve">. Важнейшие условия правильной речи - это плавный длительный выдох, четкая ненапряженная артикуляция. У учащихся с речевыми нарушениями речевое дыхание и четкость речи обычно нарушаются. Дыхание становится поверхностным, аритмичным.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Дыхательные упражнения помогают выработать диафрагмальное дыхание, а также продолжительность, силу и правильное распределение выдоха.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Дыхательная гимнастика– ритмичные шумные вдохи и выдохи способствуют насыщению организма кислородом, улучшают обменные процессы, психо– эмоциональное состояние, выводят из стресса, повышают иммунитет.</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«постановку» правильного </w:t>
      </w:r>
      <w:r w:rsidRPr="002D7735">
        <w:rPr>
          <w:rFonts w:ascii="Times New Roman" w:eastAsia="Times New Roman" w:hAnsi="Times New Roman" w:cs="Times New Roman"/>
          <w:i/>
          <w:sz w:val="28"/>
          <w:szCs w:val="28"/>
          <w:lang w:eastAsia="ru-RU"/>
        </w:rPr>
        <w:t xml:space="preserve">физиологического и речевого </w:t>
      </w:r>
      <w:r w:rsidRPr="002D7735">
        <w:rPr>
          <w:rFonts w:ascii="Times New Roman" w:eastAsia="Times New Roman" w:hAnsi="Times New Roman" w:cs="Times New Roman"/>
          <w:i/>
          <w:sz w:val="28"/>
          <w:szCs w:val="28"/>
          <w:lang w:eastAsia="ru-RU"/>
        </w:rPr>
        <w:lastRenderedPageBreak/>
        <w:t>дыхания.</w:t>
      </w:r>
      <w:r w:rsidRPr="002D7735">
        <w:rPr>
          <w:rFonts w:ascii="Times New Roman" w:eastAsia="Times New Roman" w:hAnsi="Times New Roman" w:cs="Times New Roman"/>
          <w:sz w:val="28"/>
          <w:szCs w:val="28"/>
          <w:lang w:eastAsia="ru-RU"/>
        </w:rPr>
        <w:t xml:space="preserve">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4. Артикуляционная гимнастика</w:t>
      </w:r>
      <w:r w:rsidRPr="002D7735">
        <w:rPr>
          <w:rFonts w:ascii="Times New Roman" w:eastAsia="Times New Roman" w:hAnsi="Times New Roman" w:cs="Times New Roman"/>
          <w:sz w:val="28"/>
          <w:szCs w:val="28"/>
          <w:lang w:eastAsia="ru-RU"/>
        </w:rPr>
        <w:t xml:space="preserve">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 Главная задача - выработать точность, силу, темп, переключаемость движений.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быть целенаправленными: важны не их количество, а упражнения подбирают исходя из правильной артикуляции звука с учётом конкретного его нарушения у ребёнка.</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 xml:space="preserve"> 5.</w:t>
      </w:r>
      <w:r w:rsidRPr="002D7735">
        <w:rPr>
          <w:rFonts w:ascii="Times New Roman" w:eastAsia="Times New Roman" w:hAnsi="Times New Roman" w:cs="Times New Roman"/>
          <w:sz w:val="28"/>
          <w:szCs w:val="28"/>
          <w:lang w:eastAsia="ru-RU"/>
        </w:rPr>
        <w:t xml:space="preserve"> </w:t>
      </w:r>
      <w:r w:rsidRPr="002D7735">
        <w:rPr>
          <w:rFonts w:ascii="Times New Roman" w:eastAsia="Times New Roman" w:hAnsi="Times New Roman" w:cs="Times New Roman"/>
          <w:b/>
          <w:sz w:val="28"/>
          <w:szCs w:val="28"/>
          <w:lang w:eastAsia="ru-RU"/>
        </w:rPr>
        <w:t>С.А. Сухомлинский писал, что истоки способностей и дарования детей на кончиках их пальцев.</w:t>
      </w:r>
      <w:r w:rsidRPr="002D7735">
        <w:rPr>
          <w:rFonts w:ascii="Times New Roman" w:eastAsia="Times New Roman" w:hAnsi="Times New Roman" w:cs="Times New Roman"/>
          <w:sz w:val="28"/>
          <w:szCs w:val="28"/>
          <w:lang w:eastAsia="ru-RU"/>
        </w:rPr>
        <w:t xml:space="preserve">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2D7735" w:rsidRPr="002D7735" w:rsidRDefault="002D7735" w:rsidP="002D7735">
      <w:pPr>
        <w:spacing w:after="0" w:line="240" w:lineRule="auto"/>
        <w:ind w:firstLine="709"/>
        <w:jc w:val="both"/>
        <w:rPr>
          <w:rFonts w:ascii="Times New Roman" w:eastAsia="Times New Roman" w:hAnsi="Times New Roman" w:cs="Times New Roman"/>
          <w:b/>
          <w:sz w:val="28"/>
          <w:szCs w:val="28"/>
          <w:lang w:eastAsia="ru-RU"/>
        </w:rPr>
      </w:pPr>
      <w:r w:rsidRPr="002D7735">
        <w:rPr>
          <w:rFonts w:ascii="Times New Roman" w:eastAsia="Times New Roman" w:hAnsi="Times New Roman" w:cs="Times New Roman"/>
          <w:sz w:val="28"/>
          <w:szCs w:val="28"/>
          <w:lang w:eastAsia="ru-RU"/>
        </w:rPr>
        <w:t xml:space="preserve">С этой целью используются на занятиях игры и упражнения на формирование движений </w:t>
      </w:r>
      <w:r w:rsidRPr="002D7735">
        <w:rPr>
          <w:rFonts w:ascii="Times New Roman" w:eastAsia="Times New Roman" w:hAnsi="Times New Roman" w:cs="Times New Roman"/>
          <w:b/>
          <w:i/>
          <w:sz w:val="28"/>
          <w:szCs w:val="28"/>
          <w:lang w:eastAsia="ru-RU"/>
        </w:rPr>
        <w:t>пальцев руки</w:t>
      </w:r>
      <w:r w:rsidRPr="002D7735">
        <w:rPr>
          <w:rFonts w:ascii="Times New Roman" w:eastAsia="Times New Roman" w:hAnsi="Times New Roman" w:cs="Times New Roman"/>
          <w:b/>
          <w:sz w:val="28"/>
          <w:szCs w:val="28"/>
          <w:lang w:eastAsia="ru-RU"/>
        </w:rPr>
        <w:t>.</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Игры и упражнения  с пальчиками разнообразны:</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пальчиковые игры с мелкими предметами;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пальчиковые игры со скороговорками;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пальчиковые игры со стихами;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пальчиковая гимнастика;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самомассаж кистей и пальцев рук с использованием «сухого бассейна»;</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пальчиковый алфавит;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пальчиковый театр;</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театр теней.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Для развития зрительно</w:t>
      </w:r>
      <w:r>
        <w:rPr>
          <w:rFonts w:ascii="Times New Roman" w:eastAsia="Times New Roman" w:hAnsi="Times New Roman" w:cs="Times New Roman"/>
          <w:sz w:val="28"/>
          <w:szCs w:val="28"/>
          <w:lang w:eastAsia="ru-RU"/>
        </w:rPr>
        <w:t>–</w:t>
      </w:r>
      <w:r w:rsidRPr="002D7735">
        <w:rPr>
          <w:rFonts w:ascii="Times New Roman" w:eastAsia="Times New Roman" w:hAnsi="Times New Roman" w:cs="Times New Roman"/>
          <w:sz w:val="28"/>
          <w:szCs w:val="28"/>
          <w:lang w:eastAsia="ru-RU"/>
        </w:rPr>
        <w:t>тактильной координации применяется тренажер пальцевых прописей.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6.</w:t>
      </w:r>
      <w:r w:rsidRPr="002D7735">
        <w:rPr>
          <w:rFonts w:ascii="Times New Roman" w:eastAsia="Times New Roman" w:hAnsi="Times New Roman" w:cs="Times New Roman"/>
          <w:sz w:val="28"/>
          <w:szCs w:val="28"/>
          <w:lang w:eastAsia="ru-RU"/>
        </w:rPr>
        <w:t xml:space="preserve"> При проявлении утомления, снижении работоспособности, при потере интереса и внимания в структуру занятия включаем </w:t>
      </w:r>
      <w:r w:rsidRPr="002D7735">
        <w:rPr>
          <w:rFonts w:ascii="Times New Roman" w:eastAsia="Times New Roman" w:hAnsi="Times New Roman" w:cs="Times New Roman"/>
          <w:b/>
          <w:i/>
          <w:sz w:val="28"/>
          <w:szCs w:val="28"/>
          <w:lang w:eastAsia="ru-RU"/>
        </w:rPr>
        <w:t xml:space="preserve">физкультурные </w:t>
      </w:r>
      <w:r w:rsidRPr="002D7735">
        <w:rPr>
          <w:rFonts w:ascii="Times New Roman" w:eastAsia="Times New Roman" w:hAnsi="Times New Roman" w:cs="Times New Roman"/>
          <w:b/>
          <w:i/>
          <w:sz w:val="28"/>
          <w:szCs w:val="28"/>
          <w:lang w:eastAsia="ru-RU"/>
        </w:rPr>
        <w:lastRenderedPageBreak/>
        <w:t>минутки</w:t>
      </w:r>
      <w:r w:rsidRPr="002D7735">
        <w:rPr>
          <w:rFonts w:ascii="Times New Roman" w:eastAsia="Times New Roman" w:hAnsi="Times New Roman" w:cs="Times New Roman"/>
          <w:b/>
          <w:sz w:val="28"/>
          <w:szCs w:val="28"/>
          <w:lang w:eastAsia="ru-RU"/>
        </w:rPr>
        <w:t>.</w:t>
      </w:r>
      <w:r w:rsidRPr="002D7735">
        <w:rPr>
          <w:rFonts w:ascii="Times New Roman" w:eastAsia="Times New Roman" w:hAnsi="Times New Roman" w:cs="Times New Roman"/>
          <w:sz w:val="28"/>
          <w:szCs w:val="28"/>
          <w:lang w:eastAsia="ru-RU"/>
        </w:rPr>
        <w:t xml:space="preserve"> Эта форма двигательной нагрузки является необходимым условием для поддержания высокой работоспособности и сохранения здоровья воспитанников.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Физкультурная минутка как форма активного отдыха во время малоподвижных занятий достаточно широко применяется с детьми дошкольного возраста.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Виды физминуток:</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1.Оздоровительно- гигиенические физкультминутки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Их можно выполнять как стоя, так и сидя расправить плечи, прогнуть спину, потянуться, повертеть головой, “поболтать ножками”.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2.Танцевальные физкультминутки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3.Физкультурно-спортивные физкультминутки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4.Подражательные физкультминутки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5.Двигательно-речевые физкультминутки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Дети коллективно читают небольшие веселые стихи и одновременно выполняют различные движения, как бы, инсценируя их.</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6.Функциональная анатомическая незрелость зрительной системы и значительные зрительные нагрузки, которые испытывает глаз ребенка в процессе чтения и письма, обуславливают необходимость применения </w:t>
      </w:r>
      <w:r w:rsidRPr="002D7735">
        <w:rPr>
          <w:rFonts w:ascii="Times New Roman" w:eastAsia="Times New Roman" w:hAnsi="Times New Roman" w:cs="Times New Roman"/>
          <w:b/>
          <w:i/>
          <w:sz w:val="28"/>
          <w:szCs w:val="28"/>
          <w:lang w:eastAsia="ru-RU"/>
        </w:rPr>
        <w:t>гимнастики для глаз</w:t>
      </w:r>
      <w:r w:rsidRPr="002D7735">
        <w:rPr>
          <w:rFonts w:ascii="Times New Roman" w:eastAsia="Times New Roman" w:hAnsi="Times New Roman" w:cs="Times New Roman"/>
          <w:b/>
          <w:sz w:val="28"/>
          <w:szCs w:val="28"/>
          <w:lang w:eastAsia="ru-RU"/>
        </w:rPr>
        <w:t>.</w:t>
      </w:r>
      <w:r w:rsidRPr="002D7735">
        <w:rPr>
          <w:rFonts w:ascii="Times New Roman" w:eastAsia="Times New Roman" w:hAnsi="Times New Roman" w:cs="Times New Roman"/>
          <w:sz w:val="28"/>
          <w:szCs w:val="28"/>
          <w:lang w:eastAsia="ru-RU"/>
        </w:rPr>
        <w:t xml:space="preserve">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Движение наглядно– дидактического материала</w:t>
      </w:r>
      <w:r w:rsidRPr="002D7735">
        <w:rPr>
          <w:rFonts w:ascii="Times New Roman" w:eastAsia="Times New Roman" w:hAnsi="Times New Roman" w:cs="Times New Roman"/>
          <w:sz w:val="28"/>
          <w:szCs w:val="28"/>
          <w:lang w:eastAsia="ru-RU"/>
        </w:rPr>
        <w:t xml:space="preserve"> (использование подвижных “мобилей”) позволяет снимать мышечное напряжение глаз, вызывает эмоциональный подъем, формирует направленное сенсомоторное поведение и речевую активность.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Схема зрительно-двигательных траекторий</w:t>
      </w:r>
      <w:r w:rsidRPr="002D7735">
        <w:rPr>
          <w:rFonts w:ascii="Times New Roman" w:eastAsia="Times New Roman" w:hAnsi="Times New Roman" w:cs="Times New Roman"/>
          <w:sz w:val="28"/>
          <w:szCs w:val="28"/>
          <w:lang w:eastAsia="ru-RU"/>
        </w:rPr>
        <w:t xml:space="preserve"> (“Бегающие огоньки”, “Солнечные зайчики”) позволяет также снять напряжение и расслабить мышцы глаз.</w:t>
      </w:r>
    </w:p>
    <w:p w:rsidR="002D7735" w:rsidRPr="002D7735" w:rsidRDefault="002D7735" w:rsidP="002D7735">
      <w:pPr>
        <w:spacing w:after="0" w:line="240" w:lineRule="auto"/>
        <w:ind w:firstLine="709"/>
        <w:jc w:val="both"/>
        <w:rPr>
          <w:rFonts w:ascii="Times New Roman" w:eastAsia="Times New Roman" w:hAnsi="Times New Roman" w:cs="Times New Roman"/>
          <w:b/>
          <w:sz w:val="28"/>
          <w:szCs w:val="28"/>
          <w:lang w:eastAsia="ru-RU"/>
        </w:rPr>
      </w:pPr>
      <w:r w:rsidRPr="002D7735">
        <w:rPr>
          <w:rFonts w:ascii="Times New Roman" w:eastAsia="Times New Roman" w:hAnsi="Times New Roman" w:cs="Times New Roman"/>
          <w:b/>
          <w:sz w:val="28"/>
          <w:szCs w:val="28"/>
          <w:lang w:eastAsia="ru-RU"/>
        </w:rPr>
        <w:t>7.</w:t>
      </w:r>
      <w:r w:rsidRPr="002D7735">
        <w:rPr>
          <w:rFonts w:ascii="Times New Roman" w:eastAsia="Times New Roman" w:hAnsi="Times New Roman" w:cs="Times New Roman"/>
          <w:sz w:val="28"/>
          <w:szCs w:val="28"/>
          <w:lang w:eastAsia="ru-RU"/>
        </w:rPr>
        <w:t xml:space="preserve"> Учитель-логопед на своих занятиях проводит большую работу по </w:t>
      </w:r>
      <w:r w:rsidRPr="002D7735">
        <w:rPr>
          <w:rFonts w:ascii="Times New Roman" w:eastAsia="Times New Roman" w:hAnsi="Times New Roman" w:cs="Times New Roman"/>
          <w:b/>
          <w:sz w:val="28"/>
          <w:szCs w:val="28"/>
          <w:lang w:eastAsia="ru-RU"/>
        </w:rPr>
        <w:t>развитию мышления, памяти, внимания.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lastRenderedPageBreak/>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8.</w:t>
      </w:r>
      <w:r w:rsidRPr="002D7735">
        <w:rPr>
          <w:rFonts w:ascii="Times New Roman" w:eastAsia="Times New Roman" w:hAnsi="Times New Roman" w:cs="Times New Roman"/>
          <w:sz w:val="28"/>
          <w:szCs w:val="28"/>
          <w:lang w:eastAsia="ru-RU"/>
        </w:rPr>
        <w:t xml:space="preserve"> </w:t>
      </w:r>
      <w:r w:rsidRPr="002D7735">
        <w:rPr>
          <w:rFonts w:ascii="Times New Roman" w:eastAsia="Times New Roman" w:hAnsi="Times New Roman" w:cs="Times New Roman"/>
          <w:b/>
          <w:sz w:val="28"/>
          <w:szCs w:val="28"/>
          <w:lang w:eastAsia="ru-RU"/>
        </w:rPr>
        <w:t>Игровая гимнастика (логоритмика)</w:t>
      </w:r>
      <w:r w:rsidRPr="002D7735">
        <w:rPr>
          <w:rFonts w:ascii="Times New Roman" w:eastAsia="Times New Roman" w:hAnsi="Times New Roman" w:cs="Times New Roman"/>
          <w:sz w:val="28"/>
          <w:szCs w:val="28"/>
          <w:lang w:eastAsia="ru-RU"/>
        </w:rPr>
        <w:t xml:space="preserve"> – используется для усвоения детьми различных движений, которые являются не только общеукрепляющими, но и коррекционно-развивающими.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Логопедическая ритмика</w:t>
      </w:r>
      <w:r w:rsidRPr="002D7735">
        <w:rPr>
          <w:rFonts w:ascii="Times New Roman" w:eastAsia="Times New Roman" w:hAnsi="Times New Roman" w:cs="Times New Roman"/>
          <w:sz w:val="28"/>
          <w:szCs w:val="28"/>
          <w:lang w:eastAsia="ru-RU"/>
        </w:rPr>
        <w:t xml:space="preserve"> является составной частью комплексного метода преодоления речевых нарушений у дошкольников. Специализированная методика логоритмики является средством перевоспитания речи через тренировку и развитие необходимых качеств общей и речевой моторики. Весь курс логоритмических занятий, благодаря большому количеству двигательных заданий, способствует выработке более тонких динамических характеристик общей и речевой моторики.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Упражнения над дыханием, голосом и артикуляцией проводятся в комплексе, поскольку эти три компонента речевой деятельности тесно связаны между собой. Логоритмические занятия вызывают у детей естественные положительные эмоциональные реакции, которые находят своё отражение в мимике.</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Занятия логоритмикой укрепляют у логопатов костно-мышечный аппарат, развивают дыхание, моторные функции, воспитывают правильную осанку, походку, грацию движений, способствуют формированию двигательных навыков и умений, развитию ловкости, силы, выносливости, координации движений, организаторских способностей.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Развитие движений в сочетании со словом и музыкой представляет собой целостный воспитательно-коррекционный процесс, требующий собранности, внимания, конкретности представления, активности мысли, развития памяти.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Логоритмические занятия создают благоприятные условия для тренировки процессов возбуждения или торможения.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lastRenderedPageBreak/>
        <w:t>Кроме того, развивается фонематическое восприятие. Восприятие музыки различной тональности, громкости, темпа и ритма создаёт основу для совершенствования фонематических процессов.</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В занятия по логоритмике могут входить разные виды упражнений: общеразвивающие, подвижные игры, дыхательная гимнастика, пальчиковая гимнастика, массаж и самомассаж, психотерапия, музыкотерапия. Кроме того, в системе занятий могут использоваться нетрадиционные подходы, имевшие различные цели: соединение личности и природы, развитие процессов дыхания, обоняния (ароматерапия), активизация деятельности клеток головного мозга, улучшение общего самочувствия ребёнка.</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Итак, на коррекционных занятиях с элементами логоритмики мы используем следующие моменты:</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-дыхательная гимнастика</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-пальчиковая гимнастика</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-артикуляционная гимнастика</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-массаж и самомассаж</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-движения под музыку</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-слушание музыки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-рисование в воздухе и на бумаге</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-использование игровых ситуаций и драматизации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-физкультминутки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-выполнение заданий типа: дорисуй, раскрась, помоги.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Такие приёмы не создают стрессовые ситуации в процессе обучения дошкольников и не приносят ущерба здоровью. Дети без напряжения и с интересом выполняют данные задания.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9. Сохранению здоровья способствует применение игровой системы.</w:t>
      </w:r>
      <w:r w:rsidRPr="002D7735">
        <w:rPr>
          <w:rFonts w:ascii="Times New Roman" w:eastAsia="Times New Roman" w:hAnsi="Times New Roman" w:cs="Times New Roman"/>
          <w:sz w:val="28"/>
          <w:szCs w:val="28"/>
          <w:lang w:eastAsia="ru-RU"/>
        </w:rPr>
        <w:t xml:space="preserve"> Движение, активность, изобретательность, социализация заложены в самой системе: покажи, на что похожа эта буква, нарисуй свое восприятие предмета, изобрази свое настроение. Дети на этих занятиях вовлечены в активную познавательную деятельность, не чувствуют усталости, сохраняют энергию на последующее время обучения.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Игровые технологии помогают решать не только проблемы мотивации, развития детей, но и здоровьесбережения,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 </w:t>
      </w:r>
    </w:p>
    <w:p w:rsidR="002D7735" w:rsidRPr="002D7735" w:rsidRDefault="002D7735" w:rsidP="002D7735">
      <w:pPr>
        <w:spacing w:after="0" w:line="240" w:lineRule="auto"/>
        <w:ind w:firstLine="709"/>
        <w:jc w:val="both"/>
        <w:rPr>
          <w:rFonts w:ascii="Times New Roman" w:eastAsia="Times New Roman" w:hAnsi="Times New Roman" w:cs="Times New Roman"/>
          <w:i/>
          <w:sz w:val="28"/>
          <w:szCs w:val="28"/>
          <w:u w:val="single"/>
          <w:lang w:eastAsia="ru-RU"/>
        </w:rPr>
      </w:pPr>
      <w:r w:rsidRPr="002D7735">
        <w:rPr>
          <w:rFonts w:ascii="Times New Roman" w:eastAsia="Times New Roman" w:hAnsi="Times New Roman" w:cs="Times New Roman"/>
          <w:i/>
          <w:sz w:val="28"/>
          <w:szCs w:val="28"/>
          <w:u w:val="single"/>
          <w:lang w:eastAsia="ru-RU"/>
        </w:rPr>
        <w:t>Театрально-игровая деятельность:</w:t>
      </w:r>
    </w:p>
    <w:p w:rsidR="002D7735" w:rsidRPr="002D7735" w:rsidRDefault="002D7735" w:rsidP="002D7735">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игры-драматизации; </w:t>
      </w:r>
    </w:p>
    <w:p w:rsidR="002D7735" w:rsidRPr="002D7735" w:rsidRDefault="002D7735" w:rsidP="002D7735">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сказкотерапия; </w:t>
      </w:r>
    </w:p>
    <w:p w:rsidR="002D7735" w:rsidRPr="002D7735" w:rsidRDefault="002D7735" w:rsidP="002D7735">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 сопряженная гимнастика – театр пальчиков и языка; </w:t>
      </w:r>
    </w:p>
    <w:p w:rsidR="002D7735" w:rsidRPr="002D7735" w:rsidRDefault="002D7735" w:rsidP="002D7735">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куклотерапия.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Основными направлениями логопедической работы в театрально-игровой деятельности являются: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lastRenderedPageBreak/>
        <w:t>- развитие культуры речи: артикуляционной  моторики, фонематического восприятия, речевого дыхания, правильного звукопроизношения;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развитие сценического мастерства и речевой деятельности: развитие  мимики,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 xml:space="preserve">  </w:t>
      </w:r>
      <w:r w:rsidRPr="002D7735">
        <w:rPr>
          <w:rFonts w:ascii="Times New Roman" w:eastAsia="Times New Roman" w:hAnsi="Times New Roman" w:cs="Times New Roman"/>
          <w:sz w:val="28"/>
          <w:szCs w:val="28"/>
          <w:lang w:eastAsia="ru-RU"/>
        </w:rPr>
        <w:t xml:space="preserve">Прекрасным стимулом для детей и средством создания речевых ситуаций является </w:t>
      </w:r>
      <w:r w:rsidRPr="002D7735">
        <w:rPr>
          <w:rFonts w:ascii="Times New Roman" w:eastAsia="Times New Roman" w:hAnsi="Times New Roman" w:cs="Times New Roman"/>
          <w:i/>
          <w:sz w:val="28"/>
          <w:szCs w:val="28"/>
          <w:u w:val="single"/>
          <w:lang w:eastAsia="ru-RU"/>
        </w:rPr>
        <w:t>пальчиковый театр,</w:t>
      </w:r>
      <w:r w:rsidRPr="002D7735">
        <w:rPr>
          <w:rFonts w:ascii="Times New Roman" w:eastAsia="Times New Roman" w:hAnsi="Times New Roman" w:cs="Times New Roman"/>
          <w:sz w:val="28"/>
          <w:szCs w:val="28"/>
          <w:lang w:eastAsia="ru-RU"/>
        </w:rPr>
        <w:t xml:space="preserve"> который есть в арсенале логопедического кабинета. Самое щадящее, комфортное обучение детей – это обучение в игре. Игра успокаивает, лечит, а в моем случае стимулирует речь детей. Надо видеть восторженные глаза моих учеников, когда они надевают на пальчик фигурку животного и начинают играть свою роль, говорить! Причем, с удовольствием участвуют в обучающей игре все, даже робкие дети. Они строят диалоги, сочиняют маленькие рассказы, подбирают слова-действия, слова-признаки и т.д.</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И даже самый молчаливый и застенчивый ребенок выходит к доске и рассказывает свою историю о животном, роль которого он играет.</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Общепризнано значительное воздействие на эмоциональную сферу детей сказки, которая вызывает удивление, желание познавать, развивает умение находить решение в нестандартных ситуациях, нацеливает на открытие нового и осознание своего опыта.</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В 1997 году в Санкт-Петербурге был создан институт</w:t>
      </w:r>
      <w:r w:rsidRPr="002D7735">
        <w:rPr>
          <w:rFonts w:ascii="Times New Roman" w:eastAsia="Times New Roman" w:hAnsi="Times New Roman" w:cs="Times New Roman"/>
          <w:i/>
          <w:sz w:val="28"/>
          <w:szCs w:val="28"/>
          <w:u w:val="single"/>
          <w:lang w:eastAsia="ru-RU"/>
        </w:rPr>
        <w:t xml:space="preserve"> сказкотерапии</w:t>
      </w:r>
      <w:r w:rsidRPr="002D7735">
        <w:rPr>
          <w:rFonts w:ascii="Times New Roman" w:eastAsia="Times New Roman" w:hAnsi="Times New Roman" w:cs="Times New Roman"/>
          <w:sz w:val="28"/>
          <w:szCs w:val="28"/>
          <w:lang w:eastAsia="ru-RU"/>
        </w:rPr>
        <w:t>, где доктором психологических наук Т.Д. Зинкевич-Евстигнеевой разработано практическое руководство по креативной терапии, изданы авторские программы.</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i/>
          <w:sz w:val="28"/>
          <w:szCs w:val="28"/>
          <w:u w:val="single"/>
          <w:lang w:eastAsia="ru-RU"/>
        </w:rPr>
        <w:t>Сопряженная гимнастика</w:t>
      </w:r>
      <w:r w:rsidRPr="002D7735">
        <w:rPr>
          <w:rFonts w:ascii="Times New Roman" w:eastAsia="Times New Roman" w:hAnsi="Times New Roman" w:cs="Times New Roman"/>
          <w:sz w:val="28"/>
          <w:szCs w:val="28"/>
          <w:lang w:eastAsia="ru-RU"/>
        </w:rPr>
        <w:t xml:space="preserve"> способствует не только развитию мелкой моторики рук, но и лучшей координации движений. Упражнения объединены простым сюжетом, что и позволяет назвать их театром пальчиков и языка.</w:t>
      </w:r>
      <w:r w:rsidRPr="002D7735">
        <w:rPr>
          <w:rFonts w:ascii="Times New Roman" w:eastAsia="Times New Roman" w:hAnsi="Times New Roman" w:cs="Times New Roman"/>
          <w:sz w:val="28"/>
          <w:szCs w:val="28"/>
          <w:lang w:eastAsia="ru-RU"/>
        </w:rPr>
        <w:tab/>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Работа детей с </w:t>
      </w:r>
      <w:r w:rsidRPr="002D7735">
        <w:rPr>
          <w:rFonts w:ascii="Times New Roman" w:eastAsia="Times New Roman" w:hAnsi="Times New Roman" w:cs="Times New Roman"/>
          <w:i/>
          <w:sz w:val="28"/>
          <w:szCs w:val="28"/>
          <w:u w:val="single"/>
          <w:lang w:eastAsia="ru-RU"/>
        </w:rPr>
        <w:t>куклой-марионеткой</w:t>
      </w:r>
      <w:r w:rsidRPr="002D7735">
        <w:rPr>
          <w:rFonts w:ascii="Times New Roman" w:eastAsia="Times New Roman" w:hAnsi="Times New Roman" w:cs="Times New Roman"/>
          <w:sz w:val="28"/>
          <w:szCs w:val="28"/>
          <w:lang w:eastAsia="ru-RU"/>
        </w:rPr>
        <w:t xml:space="preserve"> позволяет совершенствовать моторные навыки, координировать движения правой и левой рук, вращать кистями и пальцами. «Проигрывая» состояния через терапевтическую куклу, ребенок моторно закрепляет психоэмоциональный опыт, отрабатывает механизм саморегуляции, учится адекватно выражать свои чувства. Куклы помогают разыгрывать различные ситуации из жизни и сказочные сюжеты. Для многих детей они становятся настоящими помощниками: помогают снимать психическое напряжение, позволяют выполнять вместе что-то важное, им легче рассказать что-либо о себе, чем взрослому или другим детям. Таким образом, осуществляется связь эмоциональных состояний ребенка с конкретными ситуациями, которые могут встретиться ему в жизни.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Театрализация логопедического процесса привлекательна тем, что вносит в детские будни атмосферу праздника, приподнятое настроение, </w:t>
      </w:r>
      <w:r w:rsidRPr="002D7735">
        <w:rPr>
          <w:rFonts w:ascii="Times New Roman" w:eastAsia="Times New Roman" w:hAnsi="Times New Roman" w:cs="Times New Roman"/>
          <w:sz w:val="28"/>
          <w:szCs w:val="28"/>
          <w:lang w:eastAsia="ru-RU"/>
        </w:rPr>
        <w:lastRenderedPageBreak/>
        <w:t>позволяет ребятам проявить инициативу, способствует выработке у них чувства взаимопомощи, коллективных умений.</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b/>
          <w:sz w:val="28"/>
          <w:szCs w:val="28"/>
          <w:lang w:eastAsia="ru-RU"/>
        </w:rPr>
        <w:t>10.</w:t>
      </w:r>
      <w:r w:rsidRPr="002D7735">
        <w:rPr>
          <w:rFonts w:ascii="Times New Roman" w:eastAsia="Times New Roman" w:hAnsi="Times New Roman" w:cs="Times New Roman"/>
          <w:sz w:val="28"/>
          <w:szCs w:val="28"/>
          <w:lang w:eastAsia="ru-RU"/>
        </w:rPr>
        <w:t xml:space="preserve"> </w:t>
      </w:r>
      <w:r w:rsidRPr="002D7735">
        <w:rPr>
          <w:rFonts w:ascii="Times New Roman" w:eastAsia="Times New Roman" w:hAnsi="Times New Roman" w:cs="Times New Roman"/>
          <w:b/>
          <w:sz w:val="28"/>
          <w:szCs w:val="28"/>
          <w:lang w:eastAsia="ru-RU"/>
        </w:rPr>
        <w:t>Песочная терапия</w:t>
      </w:r>
      <w:r w:rsidRPr="002D7735">
        <w:rPr>
          <w:rFonts w:ascii="Times New Roman" w:eastAsia="Times New Roman" w:hAnsi="Times New Roman" w:cs="Times New Roman"/>
          <w:sz w:val="28"/>
          <w:szCs w:val="28"/>
          <w:lang w:eastAsia="ru-RU"/>
        </w:rPr>
        <w:t xml:space="preserve"> – с помощью этой терапии ребенок может расслабиться, успокоиться.</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Почему именно песок? Потому что игры на песке одна из форм естественной деятельности ребенка. Песок развивает творческие способности ребёнка и воображение. Созданная ребенком картина из песка является творческим продуктом. Игры в песке развивают фантазию малыша. И неудивительно, ведь здесь проживается сказочная жизнь. Основной акцент делается на творческом самовыражении ребенка, благодаря этому происходит выход внутреннего напряжения и поиск путей развития. Наблюдения и опыт показывают, что игра с песком позитивно влияет на эмоциональное самочувствие детей, снимают психическое напряжение у ребенка. Трогая руками песчинки, ребёнок развивает мелкую моторику рук. Все это делает его прекрасным средством для развития и саморазвития человека. </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Игры на песке - одна из форм естественной деятельности ребенка. Именно поэтому можно использовать песочницу в развивающих и обучающих занятиях. Строя картины из песка, придумывая различные истории, мы в наиболее органичной для ребенка форме передаем ему наши знания и жизненный опыт, события и законы окружающего мира. Принцип “Терапии песком” был предложен еще Карлом Густавом Юнгом. Многие психологи видят в отдельных песчинках символическое отражение автономности человека, а в песочной массе воплощение жизни во вселенной. Незатейливые упражнения обладают колоссальным значением для развития психики и речи ребенка. Во-первых они стабилизируют эмоциональное состояние детей. Во-вторых, наряду с развитием тактильно-кинестетической чувствительности и мелкой моторики рук, учат ребенка прислушиваться к себе и проговаривать свои ощущения. А это способствует развитию речи, произвольного внимания и памяти, что очень важно для детей с нарушениями речи. Но главное - ребенок получает первый опыт рефлексии (самоанализа), учится понимать себя и других. Так закладывается база для дальнейшего формирования навыков позитивной коммуникации.</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Поскольку игра происходит в контексте сказочного мира, ребенку предоставляется возможность творческого изменения беспокоящей его в данный момент ситуации или состояния. Преобразуя ситуацию в песочнице, ребенок получает опыт самостоятельного разрешения трудностей и внутреннего, и внешнего плана. Накопленный опыт самостоятельных конструктивных изменений он переносит в реальность.</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Основные принципы игры на песке:</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1. Создание естественной стимулирующей среды, в которой ребенок чувствует себя комфортно, проявляя творческую активность.</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lastRenderedPageBreak/>
        <w:t>Для этого мы подбираем задание, соответствующее возможностям ребенка; формулируем инструкцию к играм в сказочной форме; исключаем негативную оценку его действий, идей, результатов, поощряя фантазию и творческий подход.</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2. «Оживление» абстрактных символов: букв, цифр, геометрических фигур, и пр.</w:t>
      </w:r>
    </w:p>
    <w:p w:rsidR="002D7735" w:rsidRPr="002D7735" w:rsidRDefault="002D7735" w:rsidP="002D7735">
      <w:pPr>
        <w:spacing w:after="0" w:line="240" w:lineRule="auto"/>
        <w:ind w:firstLine="709"/>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p>
    <w:p w:rsidR="002D7735" w:rsidRDefault="002D7735" w:rsidP="002D7735">
      <w:pPr>
        <w:pStyle w:val="a7"/>
        <w:numPr>
          <w:ilvl w:val="0"/>
          <w:numId w:val="1"/>
        </w:num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Реальное «проживание», проигрывание всевозможных ситуаций вместе с героями сказочных игр. На основе этого принципа осуществляется взаимный переход Воображаемого в Реальное и наоборот. Ребенок не просто предлагает выход из ситуации, но и реально разыгрывает ее на песке с помощью миниатюрных фигурок. Так, он “на деле” убеждается в правильности или ошибочности выбранного пути.</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p>
    <w:p w:rsidR="002D7735" w:rsidRDefault="008A2576" w:rsidP="002D7735">
      <w:pPr>
        <w:spacing w:after="0" w:line="240" w:lineRule="auto"/>
        <w:jc w:val="both"/>
        <w:rPr>
          <w:rFonts w:ascii="Times New Roman" w:eastAsia="Times New Roman" w:hAnsi="Times New Roman" w:cs="Times New Roman"/>
          <w:b/>
          <w:sz w:val="28"/>
          <w:szCs w:val="28"/>
          <w:lang w:eastAsia="ru-RU"/>
        </w:rPr>
      </w:pPr>
      <w:r w:rsidRPr="008A2576">
        <w:rPr>
          <w:rFonts w:ascii="Times New Roman" w:eastAsia="Times New Roman" w:hAnsi="Times New Roman" w:cs="Times New Roman"/>
          <w:b/>
          <w:sz w:val="28"/>
          <w:szCs w:val="28"/>
          <w:lang w:eastAsia="ru-RU"/>
        </w:rPr>
        <w:t>Здоровьесберегающая технология с использованием шариков (камешков) Марбл</w:t>
      </w:r>
      <w:r>
        <w:rPr>
          <w:rFonts w:ascii="Times New Roman" w:eastAsia="Times New Roman" w:hAnsi="Times New Roman" w:cs="Times New Roman"/>
          <w:b/>
          <w:sz w:val="28"/>
          <w:szCs w:val="28"/>
          <w:lang w:eastAsia="ru-RU"/>
        </w:rPr>
        <w:t>с</w:t>
      </w:r>
      <w:r w:rsidRPr="008A2576">
        <w:rPr>
          <w:rFonts w:ascii="Times New Roman" w:eastAsia="Times New Roman" w:hAnsi="Times New Roman" w:cs="Times New Roman"/>
          <w:b/>
          <w:sz w:val="28"/>
          <w:szCs w:val="28"/>
          <w:lang w:eastAsia="ru-RU"/>
        </w:rPr>
        <w:t>.</w:t>
      </w:r>
    </w:p>
    <w:p w:rsidR="008A2576" w:rsidRPr="008A2576" w:rsidRDefault="008A2576" w:rsidP="002D7735">
      <w:pPr>
        <w:spacing w:after="0" w:line="240" w:lineRule="auto"/>
        <w:jc w:val="both"/>
        <w:rPr>
          <w:rFonts w:ascii="Times New Roman" w:eastAsia="Times New Roman" w:hAnsi="Times New Roman" w:cs="Times New Roman"/>
          <w:b/>
          <w:sz w:val="28"/>
          <w:szCs w:val="28"/>
          <w:lang w:eastAsia="ru-RU"/>
        </w:rPr>
      </w:pP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Шарики Марблс берут свое начало от развлечений древних римлян и греков. Они объединяют в себе морскую волну, звездную пыль, янтарь и  каплю воды. Игры с шариками Марблс – это физическое</w:t>
      </w:r>
      <w:r w:rsidR="008A2576">
        <w:rPr>
          <w:rFonts w:ascii="Times New Roman" w:eastAsia="Times New Roman" w:hAnsi="Times New Roman" w:cs="Times New Roman"/>
          <w:sz w:val="28"/>
          <w:szCs w:val="28"/>
          <w:lang w:eastAsia="ru-RU"/>
        </w:rPr>
        <w:t xml:space="preserve"> и умственное развитие ребенка.</w:t>
      </w: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Работу с камешками Марблс, я сравниваю с праздником, а если быть точнее с Новым годом. Отвечу почему. Новый год радует детей  великолепием ярких красок. Работа  с  разноцветными камнями так же по силе воздействия на ребенка вызывает положительную реакцию: радость, улыбку, положительные эмоции. А если эти задания еще и доступны по возрасту, тогда у нас в кабинете праздник.</w:t>
      </w: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 xml:space="preserve">На своих занятиях я использую разные   виды работ, в зависимости от поставленных целей и задач, а также от возраста и речевого дефекта.  </w:t>
      </w: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Цели:</w:t>
      </w: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1.</w:t>
      </w:r>
      <w:r w:rsidRPr="002D7735">
        <w:rPr>
          <w:rFonts w:ascii="Times New Roman" w:eastAsia="Times New Roman" w:hAnsi="Times New Roman" w:cs="Times New Roman"/>
          <w:sz w:val="28"/>
          <w:szCs w:val="28"/>
          <w:lang w:eastAsia="ru-RU"/>
        </w:rPr>
        <w:tab/>
        <w:t>формировать и закреплять правильный  захват шарика;</w:t>
      </w: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2.</w:t>
      </w:r>
      <w:r w:rsidRPr="002D7735">
        <w:rPr>
          <w:rFonts w:ascii="Times New Roman" w:eastAsia="Times New Roman" w:hAnsi="Times New Roman" w:cs="Times New Roman"/>
          <w:sz w:val="28"/>
          <w:szCs w:val="28"/>
          <w:lang w:eastAsia="ru-RU"/>
        </w:rPr>
        <w:tab/>
        <w:t>упражнять в последовательной смене тонуса мускулатуры руки ребенка;</w:t>
      </w: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3.</w:t>
      </w:r>
      <w:r w:rsidRPr="002D7735">
        <w:rPr>
          <w:rFonts w:ascii="Times New Roman" w:eastAsia="Times New Roman" w:hAnsi="Times New Roman" w:cs="Times New Roman"/>
          <w:sz w:val="28"/>
          <w:szCs w:val="28"/>
          <w:lang w:eastAsia="ru-RU"/>
        </w:rPr>
        <w:tab/>
        <w:t>упражнять в ориентировке на плоскости листа.</w:t>
      </w: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4.</w:t>
      </w:r>
      <w:r w:rsidRPr="002D7735">
        <w:rPr>
          <w:rFonts w:ascii="Times New Roman" w:eastAsia="Times New Roman" w:hAnsi="Times New Roman" w:cs="Times New Roman"/>
          <w:sz w:val="28"/>
          <w:szCs w:val="28"/>
          <w:lang w:eastAsia="ru-RU"/>
        </w:rPr>
        <w:tab/>
        <w:t>работать над дифференциацией цветов;</w:t>
      </w: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5.</w:t>
      </w:r>
      <w:r w:rsidRPr="002D7735">
        <w:rPr>
          <w:rFonts w:ascii="Times New Roman" w:eastAsia="Times New Roman" w:hAnsi="Times New Roman" w:cs="Times New Roman"/>
          <w:sz w:val="28"/>
          <w:szCs w:val="28"/>
          <w:lang w:eastAsia="ru-RU"/>
        </w:rPr>
        <w:tab/>
        <w:t>упражнять в счете;</w:t>
      </w: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6.</w:t>
      </w:r>
      <w:r w:rsidRPr="002D7735">
        <w:rPr>
          <w:rFonts w:ascii="Times New Roman" w:eastAsia="Times New Roman" w:hAnsi="Times New Roman" w:cs="Times New Roman"/>
          <w:sz w:val="28"/>
          <w:szCs w:val="28"/>
          <w:lang w:eastAsia="ru-RU"/>
        </w:rPr>
        <w:tab/>
        <w:t>обогащать словарный запас;</w:t>
      </w: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7.</w:t>
      </w:r>
      <w:r w:rsidRPr="002D7735">
        <w:rPr>
          <w:rFonts w:ascii="Times New Roman" w:eastAsia="Times New Roman" w:hAnsi="Times New Roman" w:cs="Times New Roman"/>
          <w:sz w:val="28"/>
          <w:szCs w:val="28"/>
          <w:lang w:eastAsia="ru-RU"/>
        </w:rPr>
        <w:tab/>
        <w:t>развивать фразовую речь;</w:t>
      </w:r>
    </w:p>
    <w:p w:rsidR="002D7735" w:rsidRPr="002D7735" w:rsidRDefault="002D7735" w:rsidP="002D7735">
      <w:pPr>
        <w:spacing w:after="0" w:line="240" w:lineRule="auto"/>
        <w:jc w:val="both"/>
        <w:rPr>
          <w:rFonts w:ascii="Times New Roman" w:eastAsia="Times New Roman" w:hAnsi="Times New Roman" w:cs="Times New Roman"/>
          <w:sz w:val="28"/>
          <w:szCs w:val="28"/>
          <w:lang w:eastAsia="ru-RU"/>
        </w:rPr>
      </w:pPr>
      <w:r w:rsidRPr="002D7735">
        <w:rPr>
          <w:rFonts w:ascii="Times New Roman" w:eastAsia="Times New Roman" w:hAnsi="Times New Roman" w:cs="Times New Roman"/>
          <w:sz w:val="28"/>
          <w:szCs w:val="28"/>
          <w:lang w:eastAsia="ru-RU"/>
        </w:rPr>
        <w:t>8.</w:t>
      </w:r>
      <w:r w:rsidRPr="002D7735">
        <w:rPr>
          <w:rFonts w:ascii="Times New Roman" w:eastAsia="Times New Roman" w:hAnsi="Times New Roman" w:cs="Times New Roman"/>
          <w:sz w:val="28"/>
          <w:szCs w:val="28"/>
          <w:lang w:eastAsia="ru-RU"/>
        </w:rPr>
        <w:tab/>
        <w:t>формировать и закреплять правильный образ буквы.</w:t>
      </w:r>
    </w:p>
    <w:p w:rsidR="002D7735" w:rsidRDefault="008A2576" w:rsidP="002D77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Предлагаемые</w:t>
      </w:r>
      <w:r w:rsidR="002D7735" w:rsidRPr="002D7735">
        <w:rPr>
          <w:rFonts w:ascii="Times New Roman" w:eastAsia="Times New Roman" w:hAnsi="Times New Roman" w:cs="Times New Roman"/>
          <w:sz w:val="28"/>
          <w:szCs w:val="28"/>
          <w:lang w:eastAsia="ru-RU"/>
        </w:rPr>
        <w:t xml:space="preserve"> вам игры и игровые приемы  </w:t>
      </w:r>
      <w:r>
        <w:rPr>
          <w:rFonts w:ascii="Times New Roman" w:eastAsia="Times New Roman" w:hAnsi="Times New Roman" w:cs="Times New Roman"/>
          <w:sz w:val="28"/>
          <w:szCs w:val="28"/>
          <w:lang w:eastAsia="ru-RU"/>
        </w:rPr>
        <w:t>при работе с данным материалом собраны в картотеке.</w:t>
      </w:r>
    </w:p>
    <w:p w:rsidR="008A2576" w:rsidRPr="008A2576" w:rsidRDefault="008A2576" w:rsidP="008A2576">
      <w:pPr>
        <w:spacing w:after="0" w:line="240" w:lineRule="auto"/>
        <w:jc w:val="both"/>
        <w:rPr>
          <w:rFonts w:ascii="Times New Roman" w:eastAsia="Times New Roman" w:hAnsi="Times New Roman" w:cs="Times New Roman"/>
          <w:b/>
          <w:sz w:val="28"/>
          <w:szCs w:val="28"/>
          <w:lang w:eastAsia="ru-RU"/>
        </w:rPr>
      </w:pPr>
      <w:r w:rsidRPr="008A2576">
        <w:rPr>
          <w:rFonts w:ascii="Times New Roman" w:eastAsia="Times New Roman" w:hAnsi="Times New Roman" w:cs="Times New Roman"/>
          <w:b/>
          <w:sz w:val="28"/>
          <w:szCs w:val="28"/>
          <w:lang w:eastAsia="ru-RU"/>
        </w:rPr>
        <w:lastRenderedPageBreak/>
        <w:t>Использование элементов су-джок терапии в коррекционно-педагогической работе в ДОУ</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Одно из направлений нашей педагогической деятельности в рамках проекта “Театр исцеляющих и развивающих движений” - коррекционная и развивающая работа по укреплению мышц и совершенствованию движений кистей рук у детей с использованием су-джок терапии в процессе коррекции речи.</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О необходимости целенаправленной работы в этой сфере написано немало статей, книг, проведено много исследований, с разных сторон освещающих проблему функциональных возможностей кистей рук детей, связь между степенью сформированности тонких движений пальцев рук и уровнем речевого и интеллектуального развития.</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В настоящее время нетрадиционные формы и средства работы с детьми привлекают всё большее внимание. Су-джок терапия – одна из них. Основанная на традиционной акупунктуре и восточной медицине, она считается одной из лучших систем самооздоравления. Для лечебного воздействия здесь используется только те точки, которые находятся на кистях рук и стопах. (“Су” по-корейски — кисть, “джок” — стопа.)</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Великий немецкий философ И. Кант писал, что рука является вышедшим наружу головным мозгом. На кистях рук имеются точки и зоны, которые взаимосвязаны с внутренними органами и различными зонами коры головного мозга. Области коры головного мозга, отвечающие за движения органов речи и управляющие движениями пальцев рук, расположены в непосредственной близости друг от друга. Идущие в кору головного мозга нервные импульсы от пальцев рук “тревожат” расположенные по соседству речевые зоны, стимулируя их активную деятельность. Поэтому су-джок терапия может быть направлена на воздействие на зоны коры головного мозга с целью профилактики и коррекции речевых нарушений.</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Су-джок – это также регулярное и опосредованное воздействие на биоэнергетические точки с целью активизации защитных функций организма.</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Су-джок используют и при плохой подвижности пальчиков. Эта процедура значительно улучшает мелкую моторику рук, поднимает настроение ребенку.</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Мы применяем су-джок - массажеры в виде массажных шариков в комплекте с массажными металлическими кольцами в сочетании с упражнениями по коррекции речи. Шариком можно стимулировать зоны на ладонях, а массажные колечки надеваются на пальчики. Ими можно массировать труднодоступные места.</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Применение су-джок массажёров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 повышает физическую и умственную работоспособность детей.</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 xml:space="preserve">Цель использования су-джок терапии: стимуляция высокоактивных точек соответствия всем органам и системам, расположенных на кистях рук и </w:t>
      </w:r>
      <w:r w:rsidRPr="008A2576">
        <w:rPr>
          <w:rFonts w:ascii="Times New Roman" w:eastAsia="Times New Roman" w:hAnsi="Times New Roman" w:cs="Times New Roman"/>
          <w:sz w:val="28"/>
          <w:szCs w:val="28"/>
          <w:lang w:eastAsia="ru-RU"/>
        </w:rPr>
        <w:lastRenderedPageBreak/>
        <w:t>стопах. Особенно важно воздействие на большой палец, отвечающий за голову человека. Кончики пальцев ногтевые пластины отвечают за головной мозг.</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Задачи.</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w:t>
      </w:r>
      <w:r w:rsidRPr="008A2576">
        <w:rPr>
          <w:rFonts w:ascii="Times New Roman" w:eastAsia="Times New Roman" w:hAnsi="Times New Roman" w:cs="Times New Roman"/>
          <w:sz w:val="28"/>
          <w:szCs w:val="28"/>
          <w:lang w:eastAsia="ru-RU"/>
        </w:rPr>
        <w:tab/>
        <w:t>Нормализовать мышечный тонус стимулировать речевые области в коре головного мозга.</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w:t>
      </w:r>
      <w:r w:rsidRPr="008A2576">
        <w:rPr>
          <w:rFonts w:ascii="Times New Roman" w:eastAsia="Times New Roman" w:hAnsi="Times New Roman" w:cs="Times New Roman"/>
          <w:sz w:val="28"/>
          <w:szCs w:val="28"/>
          <w:lang w:eastAsia="ru-RU"/>
        </w:rPr>
        <w:tab/>
        <w:t>Использовать элементы су-джок терапии на различных этапах работы и этапах занятий по коррекции речи.</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w:t>
      </w:r>
      <w:r w:rsidRPr="008A2576">
        <w:rPr>
          <w:rFonts w:ascii="Times New Roman" w:eastAsia="Times New Roman" w:hAnsi="Times New Roman" w:cs="Times New Roman"/>
          <w:sz w:val="28"/>
          <w:szCs w:val="28"/>
          <w:lang w:eastAsia="ru-RU"/>
        </w:rPr>
        <w:tab/>
        <w:t>Содействовать снижению двигательной и эмоциональной расторможенности, нормализовать тонус.</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w:t>
      </w:r>
      <w:r w:rsidRPr="008A2576">
        <w:rPr>
          <w:rFonts w:ascii="Times New Roman" w:eastAsia="Times New Roman" w:hAnsi="Times New Roman" w:cs="Times New Roman"/>
          <w:sz w:val="28"/>
          <w:szCs w:val="28"/>
          <w:lang w:eastAsia="ru-RU"/>
        </w:rPr>
        <w:tab/>
        <w:t>Совершенствовать навыки пространственной ориентации, развивать, память, внимание.</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Пути реализации су-джок терапии в ДОУ.</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Работа с педагогами по знакомству с су-джок, приемами работы по его использованию.</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Работа с детьми (организация деятельности на занятиях, в индивидуальной деятельности, в повседневной жизни).</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Работа с родителями (практикум по использованию су-джок терапии, открытое занятие)</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Создание развивающей среды (приобретение массажных шариков, составление картотек игр, упражнений, художественного слова).</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Для реализации задач используем следующие направления и формы работы:</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w:t>
      </w:r>
      <w:r w:rsidRPr="008A2576">
        <w:rPr>
          <w:rFonts w:ascii="Times New Roman" w:eastAsia="Times New Roman" w:hAnsi="Times New Roman" w:cs="Times New Roman"/>
          <w:sz w:val="28"/>
          <w:szCs w:val="28"/>
          <w:lang w:eastAsia="ru-RU"/>
        </w:rPr>
        <w:tab/>
        <w:t>развитие фонематического слуха и восприятия;</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w:t>
      </w:r>
      <w:r w:rsidRPr="008A2576">
        <w:rPr>
          <w:rFonts w:ascii="Times New Roman" w:eastAsia="Times New Roman" w:hAnsi="Times New Roman" w:cs="Times New Roman"/>
          <w:sz w:val="28"/>
          <w:szCs w:val="28"/>
          <w:lang w:eastAsia="ru-RU"/>
        </w:rPr>
        <w:tab/>
        <w:t>коррекция произношения (автоматизация и дифференциация звуков);</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w:t>
      </w:r>
      <w:r w:rsidRPr="008A2576">
        <w:rPr>
          <w:rFonts w:ascii="Times New Roman" w:eastAsia="Times New Roman" w:hAnsi="Times New Roman" w:cs="Times New Roman"/>
          <w:sz w:val="28"/>
          <w:szCs w:val="28"/>
          <w:lang w:eastAsia="ru-RU"/>
        </w:rPr>
        <w:tab/>
        <w:t>совершенствование лексико-грамматических категорий;</w:t>
      </w:r>
    </w:p>
    <w:p w:rsidR="008A2576" w:rsidRPr="008A2576"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w:t>
      </w:r>
      <w:r w:rsidRPr="008A2576">
        <w:rPr>
          <w:rFonts w:ascii="Times New Roman" w:eastAsia="Times New Roman" w:hAnsi="Times New Roman" w:cs="Times New Roman"/>
          <w:sz w:val="28"/>
          <w:szCs w:val="28"/>
          <w:lang w:eastAsia="ru-RU"/>
        </w:rPr>
        <w:tab/>
        <w:t>совершенствование навыков пространственной ориентации.</w:t>
      </w:r>
    </w:p>
    <w:p w:rsidR="008A2576" w:rsidRPr="002D7735" w:rsidRDefault="008A2576" w:rsidP="008A2576">
      <w:pPr>
        <w:spacing w:after="0" w:line="240" w:lineRule="auto"/>
        <w:jc w:val="both"/>
        <w:rPr>
          <w:rFonts w:ascii="Times New Roman" w:eastAsia="Times New Roman" w:hAnsi="Times New Roman" w:cs="Times New Roman"/>
          <w:sz w:val="28"/>
          <w:szCs w:val="28"/>
          <w:lang w:eastAsia="ru-RU"/>
        </w:rPr>
      </w:pPr>
      <w:r w:rsidRPr="008A2576">
        <w:rPr>
          <w:rFonts w:ascii="Times New Roman" w:eastAsia="Times New Roman" w:hAnsi="Times New Roman" w:cs="Times New Roman"/>
          <w:sz w:val="28"/>
          <w:szCs w:val="28"/>
          <w:lang w:eastAsia="ru-RU"/>
        </w:rPr>
        <w:t>•</w:t>
      </w:r>
      <w:r w:rsidRPr="008A2576">
        <w:rPr>
          <w:rFonts w:ascii="Times New Roman" w:eastAsia="Times New Roman" w:hAnsi="Times New Roman" w:cs="Times New Roman"/>
          <w:sz w:val="28"/>
          <w:szCs w:val="28"/>
          <w:lang w:eastAsia="ru-RU"/>
        </w:rPr>
        <w:tab/>
        <w:t>упражнения для развития общей и мелкой моторики.</w:t>
      </w:r>
    </w:p>
    <w:p w:rsidR="002D7735" w:rsidRDefault="002D7735" w:rsidP="002D7735">
      <w:pPr>
        <w:spacing w:after="0" w:line="240" w:lineRule="auto"/>
        <w:jc w:val="center"/>
        <w:rPr>
          <w:rFonts w:ascii="Times New Roman" w:hAnsi="Times New Roman" w:cs="Times New Roman"/>
          <w:b/>
          <w:sz w:val="48"/>
          <w:szCs w:val="48"/>
        </w:rPr>
      </w:pPr>
    </w:p>
    <w:p w:rsidR="002D7735" w:rsidRPr="002D7735" w:rsidRDefault="002D7735" w:rsidP="002D7735">
      <w:pPr>
        <w:spacing w:after="0" w:line="240" w:lineRule="auto"/>
        <w:jc w:val="center"/>
        <w:rPr>
          <w:rFonts w:ascii="Times New Roman" w:hAnsi="Times New Roman" w:cs="Times New Roman"/>
          <w:b/>
          <w:sz w:val="48"/>
          <w:szCs w:val="48"/>
        </w:rPr>
      </w:pPr>
    </w:p>
    <w:sectPr w:rsidR="002D7735" w:rsidRPr="002D773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64" w:rsidRDefault="00ED1564" w:rsidP="002D7735">
      <w:pPr>
        <w:spacing w:after="0" w:line="240" w:lineRule="auto"/>
      </w:pPr>
      <w:r>
        <w:separator/>
      </w:r>
    </w:p>
  </w:endnote>
  <w:endnote w:type="continuationSeparator" w:id="0">
    <w:p w:rsidR="00ED1564" w:rsidRDefault="00ED1564" w:rsidP="002D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154342"/>
      <w:docPartObj>
        <w:docPartGallery w:val="Page Numbers (Bottom of Page)"/>
        <w:docPartUnique/>
      </w:docPartObj>
    </w:sdtPr>
    <w:sdtContent>
      <w:p w:rsidR="002D7735" w:rsidRDefault="002D7735">
        <w:pPr>
          <w:pStyle w:val="a5"/>
          <w:jc w:val="right"/>
        </w:pPr>
        <w:r>
          <w:fldChar w:fldCharType="begin"/>
        </w:r>
        <w:r>
          <w:instrText>PAGE   \* MERGEFORMAT</w:instrText>
        </w:r>
        <w:r>
          <w:fldChar w:fldCharType="separate"/>
        </w:r>
        <w:r w:rsidR="00183F1F">
          <w:rPr>
            <w:noProof/>
          </w:rPr>
          <w:t>2</w:t>
        </w:r>
        <w:r>
          <w:fldChar w:fldCharType="end"/>
        </w:r>
      </w:p>
    </w:sdtContent>
  </w:sdt>
  <w:p w:rsidR="002D7735" w:rsidRDefault="002D77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64" w:rsidRDefault="00ED1564" w:rsidP="002D7735">
      <w:pPr>
        <w:spacing w:after="0" w:line="240" w:lineRule="auto"/>
      </w:pPr>
      <w:r>
        <w:separator/>
      </w:r>
    </w:p>
  </w:footnote>
  <w:footnote w:type="continuationSeparator" w:id="0">
    <w:p w:rsidR="00ED1564" w:rsidRDefault="00ED1564" w:rsidP="002D7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68B0"/>
    <w:multiLevelType w:val="multilevel"/>
    <w:tmpl w:val="5A70D206"/>
    <w:lvl w:ilvl="0">
      <w:start w:val="1"/>
      <w:numFmt w:val="decimal"/>
      <w:lvlText w:val="%1."/>
      <w:lvlJc w:val="left"/>
      <w:pPr>
        <w:ind w:left="450" w:hanging="450"/>
      </w:pPr>
      <w:rPr>
        <w:rFonts w:cs="Times New Roman" w:hint="default"/>
        <w:b w:val="0"/>
      </w:rPr>
    </w:lvl>
    <w:lvl w:ilvl="1">
      <w:start w:val="1"/>
      <w:numFmt w:val="decimal"/>
      <w:lvlText w:val="%1.%2."/>
      <w:lvlJc w:val="left"/>
      <w:pPr>
        <w:ind w:left="765" w:hanging="720"/>
      </w:pPr>
      <w:rPr>
        <w:rFonts w:cs="Times New Roman" w:hint="default"/>
        <w:b/>
      </w:rPr>
    </w:lvl>
    <w:lvl w:ilvl="2">
      <w:start w:val="1"/>
      <w:numFmt w:val="decimal"/>
      <w:lvlText w:val="%1.%2.%3."/>
      <w:lvlJc w:val="left"/>
      <w:pPr>
        <w:ind w:left="810" w:hanging="720"/>
      </w:pPr>
      <w:rPr>
        <w:rFonts w:cs="Times New Roman" w:hint="default"/>
        <w:b w:val="0"/>
      </w:rPr>
    </w:lvl>
    <w:lvl w:ilvl="3">
      <w:start w:val="1"/>
      <w:numFmt w:val="decimal"/>
      <w:lvlText w:val="%1.%2.%3.%4."/>
      <w:lvlJc w:val="left"/>
      <w:pPr>
        <w:ind w:left="1215" w:hanging="1080"/>
      </w:pPr>
      <w:rPr>
        <w:rFonts w:cs="Times New Roman" w:hint="default"/>
        <w:b w:val="0"/>
      </w:rPr>
    </w:lvl>
    <w:lvl w:ilvl="4">
      <w:start w:val="1"/>
      <w:numFmt w:val="decimal"/>
      <w:lvlText w:val="%1.%2.%3.%4.%5."/>
      <w:lvlJc w:val="left"/>
      <w:pPr>
        <w:ind w:left="1260" w:hanging="1080"/>
      </w:pPr>
      <w:rPr>
        <w:rFonts w:cs="Times New Roman" w:hint="default"/>
        <w:b w:val="0"/>
      </w:rPr>
    </w:lvl>
    <w:lvl w:ilvl="5">
      <w:start w:val="1"/>
      <w:numFmt w:val="decimal"/>
      <w:lvlText w:val="%1.%2.%3.%4.%5.%6."/>
      <w:lvlJc w:val="left"/>
      <w:pPr>
        <w:ind w:left="1665" w:hanging="1440"/>
      </w:pPr>
      <w:rPr>
        <w:rFonts w:cs="Times New Roman" w:hint="default"/>
        <w:b w:val="0"/>
      </w:rPr>
    </w:lvl>
    <w:lvl w:ilvl="6">
      <w:start w:val="1"/>
      <w:numFmt w:val="decimal"/>
      <w:lvlText w:val="%1.%2.%3.%4.%5.%6.%7."/>
      <w:lvlJc w:val="left"/>
      <w:pPr>
        <w:ind w:left="2070" w:hanging="1800"/>
      </w:pPr>
      <w:rPr>
        <w:rFonts w:cs="Times New Roman" w:hint="default"/>
        <w:b w:val="0"/>
      </w:rPr>
    </w:lvl>
    <w:lvl w:ilvl="7">
      <w:start w:val="1"/>
      <w:numFmt w:val="decimal"/>
      <w:lvlText w:val="%1.%2.%3.%4.%5.%6.%7.%8."/>
      <w:lvlJc w:val="left"/>
      <w:pPr>
        <w:ind w:left="2115" w:hanging="1800"/>
      </w:pPr>
      <w:rPr>
        <w:rFonts w:cs="Times New Roman" w:hint="default"/>
        <w:b w:val="0"/>
      </w:rPr>
    </w:lvl>
    <w:lvl w:ilvl="8">
      <w:start w:val="1"/>
      <w:numFmt w:val="decimal"/>
      <w:lvlText w:val="%1.%2.%3.%4.%5.%6.%7.%8.%9."/>
      <w:lvlJc w:val="left"/>
      <w:pPr>
        <w:ind w:left="2520" w:hanging="2160"/>
      </w:pPr>
      <w:rPr>
        <w:rFonts w:cs="Times New Roman" w:hint="default"/>
        <w:b w:val="0"/>
      </w:rPr>
    </w:lvl>
  </w:abstractNum>
  <w:abstractNum w:abstractNumId="1">
    <w:nsid w:val="494D4B0B"/>
    <w:multiLevelType w:val="hybridMultilevel"/>
    <w:tmpl w:val="4ECC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A"/>
    <w:rsid w:val="00183F1F"/>
    <w:rsid w:val="002D7735"/>
    <w:rsid w:val="008A2576"/>
    <w:rsid w:val="00D4445A"/>
    <w:rsid w:val="00DF00EB"/>
    <w:rsid w:val="00ED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735"/>
  </w:style>
  <w:style w:type="paragraph" w:styleId="a5">
    <w:name w:val="footer"/>
    <w:basedOn w:val="a"/>
    <w:link w:val="a6"/>
    <w:uiPriority w:val="99"/>
    <w:unhideWhenUsed/>
    <w:rsid w:val="002D77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735"/>
  </w:style>
  <w:style w:type="paragraph" w:styleId="a7">
    <w:name w:val="List Paragraph"/>
    <w:basedOn w:val="a"/>
    <w:uiPriority w:val="34"/>
    <w:qFormat/>
    <w:rsid w:val="002D7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735"/>
  </w:style>
  <w:style w:type="paragraph" w:styleId="a5">
    <w:name w:val="footer"/>
    <w:basedOn w:val="a"/>
    <w:link w:val="a6"/>
    <w:uiPriority w:val="99"/>
    <w:unhideWhenUsed/>
    <w:rsid w:val="002D77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735"/>
  </w:style>
  <w:style w:type="paragraph" w:styleId="a7">
    <w:name w:val="List Paragraph"/>
    <w:basedOn w:val="a"/>
    <w:uiPriority w:val="34"/>
    <w:qFormat/>
    <w:rsid w:val="002D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5445</Words>
  <Characters>31039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2015-01-13T11:00:00Z</dcterms:created>
  <dcterms:modified xsi:type="dcterms:W3CDTF">2015-01-13T11:20:00Z</dcterms:modified>
</cp:coreProperties>
</file>