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BE" w:rsidRPr="00E43ABC" w:rsidRDefault="00E43ABC" w:rsidP="00E43ABC">
      <w:pPr>
        <w:pStyle w:val="a3"/>
        <w:jc w:val="center"/>
        <w:rPr>
          <w:rFonts w:ascii="Times New Roman" w:hAnsi="Times New Roman" w:cs="Times New Roman"/>
          <w:sz w:val="24"/>
        </w:rPr>
      </w:pPr>
      <w:r w:rsidRPr="00E43ABC">
        <w:rPr>
          <w:rFonts w:ascii="Times New Roman" w:hAnsi="Times New Roman" w:cs="Times New Roman"/>
          <w:sz w:val="24"/>
        </w:rPr>
        <w:t>Государственное бюджетное дошкольное образовательное учреждение</w:t>
      </w:r>
    </w:p>
    <w:p w:rsidR="00E43ABC" w:rsidRPr="00E43ABC" w:rsidRDefault="00E43ABC" w:rsidP="00E43ABC">
      <w:pPr>
        <w:pStyle w:val="a3"/>
        <w:jc w:val="center"/>
        <w:rPr>
          <w:rFonts w:ascii="Times New Roman" w:hAnsi="Times New Roman" w:cs="Times New Roman"/>
          <w:sz w:val="24"/>
        </w:rPr>
      </w:pPr>
      <w:r w:rsidRPr="00E43ABC">
        <w:rPr>
          <w:rFonts w:ascii="Times New Roman" w:hAnsi="Times New Roman" w:cs="Times New Roman"/>
          <w:sz w:val="24"/>
        </w:rPr>
        <w:t>детский сад № 58</w:t>
      </w:r>
    </w:p>
    <w:p w:rsidR="000274CD" w:rsidRPr="00E43ABC" w:rsidRDefault="00E43ABC" w:rsidP="00E43ABC">
      <w:pPr>
        <w:pStyle w:val="a3"/>
        <w:jc w:val="center"/>
        <w:rPr>
          <w:rFonts w:ascii="Times New Roman" w:hAnsi="Times New Roman" w:cs="Times New Roman"/>
          <w:sz w:val="24"/>
        </w:rPr>
      </w:pPr>
      <w:r w:rsidRPr="00E43ABC">
        <w:rPr>
          <w:rFonts w:ascii="Times New Roman" w:hAnsi="Times New Roman" w:cs="Times New Roman"/>
          <w:sz w:val="24"/>
        </w:rPr>
        <w:t>Колпинского района города</w:t>
      </w:r>
      <w:proofErr w:type="gramStart"/>
      <w:r w:rsidRPr="00E43ABC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E43ABC">
        <w:rPr>
          <w:rFonts w:ascii="Times New Roman" w:hAnsi="Times New Roman" w:cs="Times New Roman"/>
          <w:sz w:val="24"/>
        </w:rPr>
        <w:t>анкт - Петербурга</w:t>
      </w:r>
    </w:p>
    <w:p w:rsidR="000274CD" w:rsidRDefault="000274CD" w:rsidP="000274CD">
      <w:pPr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:rsidR="000274CD" w:rsidRDefault="000274CD" w:rsidP="000274CD">
      <w:pPr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:rsidR="000274CD" w:rsidRDefault="000274CD" w:rsidP="000274CD">
      <w:pPr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:rsidR="000274CD" w:rsidRDefault="000274CD" w:rsidP="000274CD">
      <w:pPr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:rsidR="00E43ABC" w:rsidRDefault="00E43ABC" w:rsidP="000274CD">
      <w:pPr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:rsidR="00E43ABC" w:rsidRDefault="00E43ABC" w:rsidP="000274CD">
      <w:pPr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:rsidR="00E43ABC" w:rsidRDefault="00E43ABC" w:rsidP="000274CD">
      <w:pPr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:rsidR="003461B1" w:rsidRDefault="003461B1" w:rsidP="003461B1">
      <w:pPr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461B1" w:rsidRPr="00E43ABC" w:rsidRDefault="00E43ABC" w:rsidP="003461B1">
      <w:pPr>
        <w:ind w:left="3969" w:hanging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ABC">
        <w:rPr>
          <w:rFonts w:ascii="Times New Roman" w:hAnsi="Times New Roman" w:cs="Times New Roman"/>
          <w:b/>
          <w:sz w:val="28"/>
          <w:szCs w:val="28"/>
        </w:rPr>
        <w:t>Статья по теме: «Внедрение информационных технологий в ДОУ»</w:t>
      </w:r>
    </w:p>
    <w:p w:rsidR="003461B1" w:rsidRDefault="003461B1" w:rsidP="000274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61B1" w:rsidRDefault="003461B1" w:rsidP="000274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61B1" w:rsidRDefault="003461B1" w:rsidP="000274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61B1" w:rsidRDefault="003461B1" w:rsidP="000274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74CD" w:rsidRPr="0016576F" w:rsidRDefault="00E43ABC" w:rsidP="00E43ABC">
      <w:pPr>
        <w:pStyle w:val="a3"/>
        <w:rPr>
          <w:rFonts w:ascii="Times New Roman" w:hAnsi="Times New Roman" w:cs="Times New Roman"/>
          <w:sz w:val="28"/>
        </w:rPr>
      </w:pPr>
      <w:r w:rsidRPr="0016576F">
        <w:rPr>
          <w:rFonts w:ascii="Times New Roman" w:hAnsi="Times New Roman" w:cs="Times New Roman"/>
          <w:sz w:val="28"/>
        </w:rPr>
        <w:t>Составила</w:t>
      </w:r>
      <w:r w:rsidR="000274CD" w:rsidRPr="0016576F">
        <w:rPr>
          <w:rFonts w:ascii="Times New Roman" w:hAnsi="Times New Roman" w:cs="Times New Roman"/>
          <w:sz w:val="28"/>
        </w:rPr>
        <w:t>:</w:t>
      </w:r>
      <w:r w:rsidRPr="0016576F">
        <w:rPr>
          <w:rFonts w:ascii="Times New Roman" w:hAnsi="Times New Roman" w:cs="Times New Roman"/>
          <w:sz w:val="28"/>
        </w:rPr>
        <w:t xml:space="preserve"> воспитатель </w:t>
      </w:r>
      <w:proofErr w:type="spellStart"/>
      <w:r w:rsidRPr="0016576F">
        <w:rPr>
          <w:rFonts w:ascii="Times New Roman" w:hAnsi="Times New Roman" w:cs="Times New Roman"/>
          <w:sz w:val="28"/>
        </w:rPr>
        <w:t>Балахонова</w:t>
      </w:r>
      <w:proofErr w:type="spellEnd"/>
      <w:r w:rsidRPr="0016576F">
        <w:rPr>
          <w:rFonts w:ascii="Times New Roman" w:hAnsi="Times New Roman" w:cs="Times New Roman"/>
          <w:sz w:val="28"/>
        </w:rPr>
        <w:t xml:space="preserve"> Татьяна Юрьевна</w:t>
      </w:r>
    </w:p>
    <w:p w:rsidR="000274CD" w:rsidRDefault="000274CD" w:rsidP="003461B1">
      <w:pPr>
        <w:pStyle w:val="a3"/>
        <w:jc w:val="right"/>
      </w:pPr>
    </w:p>
    <w:p w:rsidR="000274CD" w:rsidRDefault="000274CD" w:rsidP="00027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4CD" w:rsidRDefault="000274CD" w:rsidP="000274CD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8"/>
          <w:szCs w:val="28"/>
        </w:rPr>
      </w:pPr>
    </w:p>
    <w:p w:rsidR="000274CD" w:rsidRDefault="000274CD" w:rsidP="000274CD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8"/>
          <w:szCs w:val="28"/>
        </w:rPr>
      </w:pPr>
    </w:p>
    <w:p w:rsidR="000274CD" w:rsidRDefault="000274CD" w:rsidP="000274CD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8"/>
          <w:szCs w:val="28"/>
        </w:rPr>
      </w:pPr>
    </w:p>
    <w:p w:rsidR="000274CD" w:rsidRDefault="000274CD" w:rsidP="000274CD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8"/>
          <w:szCs w:val="28"/>
        </w:rPr>
      </w:pPr>
    </w:p>
    <w:p w:rsidR="000274CD" w:rsidRDefault="000274CD" w:rsidP="000274CD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sz w:val="28"/>
          <w:szCs w:val="28"/>
        </w:rPr>
      </w:pPr>
    </w:p>
    <w:p w:rsidR="00E43ABC" w:rsidRDefault="00E43ABC" w:rsidP="003461B1">
      <w:pPr>
        <w:pStyle w:val="a3"/>
        <w:jc w:val="center"/>
        <w:rPr>
          <w:sz w:val="24"/>
        </w:rPr>
      </w:pPr>
    </w:p>
    <w:p w:rsidR="00E43ABC" w:rsidRDefault="00E43ABC" w:rsidP="003461B1">
      <w:pPr>
        <w:pStyle w:val="a3"/>
        <w:jc w:val="center"/>
        <w:rPr>
          <w:sz w:val="24"/>
        </w:rPr>
      </w:pPr>
    </w:p>
    <w:p w:rsidR="00E43ABC" w:rsidRDefault="00E43ABC" w:rsidP="003461B1">
      <w:pPr>
        <w:pStyle w:val="a3"/>
        <w:jc w:val="center"/>
        <w:rPr>
          <w:sz w:val="24"/>
        </w:rPr>
      </w:pPr>
    </w:p>
    <w:p w:rsidR="00E43ABC" w:rsidRDefault="00E43ABC" w:rsidP="003461B1">
      <w:pPr>
        <w:pStyle w:val="a3"/>
        <w:jc w:val="center"/>
        <w:rPr>
          <w:sz w:val="24"/>
        </w:rPr>
      </w:pPr>
    </w:p>
    <w:p w:rsidR="00E43ABC" w:rsidRDefault="00E43ABC" w:rsidP="003461B1">
      <w:pPr>
        <w:pStyle w:val="a3"/>
        <w:jc w:val="center"/>
        <w:rPr>
          <w:sz w:val="24"/>
        </w:rPr>
      </w:pPr>
    </w:p>
    <w:p w:rsidR="00E43ABC" w:rsidRDefault="00E43ABC" w:rsidP="003461B1">
      <w:pPr>
        <w:pStyle w:val="a3"/>
        <w:jc w:val="center"/>
        <w:rPr>
          <w:sz w:val="24"/>
        </w:rPr>
      </w:pPr>
    </w:p>
    <w:p w:rsidR="00E43ABC" w:rsidRDefault="00E43ABC" w:rsidP="003461B1">
      <w:pPr>
        <w:pStyle w:val="a3"/>
        <w:jc w:val="center"/>
        <w:rPr>
          <w:sz w:val="24"/>
        </w:rPr>
      </w:pPr>
    </w:p>
    <w:p w:rsidR="00E43ABC" w:rsidRDefault="00E43ABC" w:rsidP="003461B1">
      <w:pPr>
        <w:pStyle w:val="a3"/>
        <w:jc w:val="center"/>
        <w:rPr>
          <w:sz w:val="24"/>
        </w:rPr>
      </w:pPr>
    </w:p>
    <w:p w:rsidR="00E43ABC" w:rsidRDefault="00E43ABC" w:rsidP="003461B1">
      <w:pPr>
        <w:pStyle w:val="a3"/>
        <w:jc w:val="center"/>
        <w:rPr>
          <w:sz w:val="24"/>
        </w:rPr>
      </w:pPr>
    </w:p>
    <w:p w:rsidR="006233DB" w:rsidRPr="006233DB" w:rsidRDefault="006233DB" w:rsidP="003461B1">
      <w:pPr>
        <w:pStyle w:val="a3"/>
        <w:jc w:val="center"/>
        <w:rPr>
          <w:sz w:val="24"/>
        </w:rPr>
      </w:pPr>
      <w:r w:rsidRPr="006233DB">
        <w:rPr>
          <w:sz w:val="24"/>
        </w:rPr>
        <w:t xml:space="preserve"> </w:t>
      </w:r>
    </w:p>
    <w:p w:rsidR="000F71D9" w:rsidRPr="007B48E1" w:rsidRDefault="000F71D9" w:rsidP="00BB588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 уже давно осознали, что функционирование современной системы образования без внедрения информационных технологий невозможно. Информационный век делает актуальной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интеграцию </w:t>
      </w:r>
      <w:r w:rsidRPr="007B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в образование, так как такая интеграция способствует эффективному решению проблемы поиска баланса между лучшими методами традиционного обучения и новым пониманием самого процесса обучения. Для образовательных проектов сегодня особенно актуальны мультимедийные, интерактивные, мобильные, беспроводные технологии.</w:t>
      </w:r>
    </w:p>
    <w:p w:rsidR="004376FF" w:rsidRPr="000F71D9" w:rsidRDefault="000F71D9" w:rsidP="000F71D9">
      <w:pPr>
        <w:spacing w:line="360" w:lineRule="auto"/>
        <w:rPr>
          <w:sz w:val="28"/>
          <w:szCs w:val="28"/>
        </w:rPr>
      </w:pPr>
      <w:r w:rsidRPr="007B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дошкольники – это дети «нового времени», со своим своеобразным мышлением, мировосприятием, отношением к окружающим. Современные малыши довольно быстро на интуитивном уровне осваивают разнообразные технические штучки.</w:t>
      </w:r>
    </w:p>
    <w:p w:rsidR="000F71D9" w:rsidRDefault="000F71D9" w:rsidP="000F71D9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этом году у нас  появилась возможность расширить предметно пространственную среду ДОУ </w:t>
      </w:r>
      <w:r w:rsidR="007A5E72">
        <w:rPr>
          <w:sz w:val="28"/>
          <w:szCs w:val="28"/>
        </w:rPr>
        <w:t xml:space="preserve">с помощью современных информационных средств. Одним из этих средств  является интерактивный стол </w:t>
      </w:r>
      <w:r w:rsidR="007A5E72" w:rsidRPr="007A5E72">
        <w:rPr>
          <w:sz w:val="28"/>
          <w:szCs w:val="28"/>
        </w:rPr>
        <w:t xml:space="preserve"> </w:t>
      </w:r>
      <w:proofErr w:type="spellStart"/>
      <w:r w:rsidR="007A5E72">
        <w:rPr>
          <w:sz w:val="28"/>
          <w:szCs w:val="28"/>
          <w:lang w:val="en-US"/>
        </w:rPr>
        <w:t>Mimio</w:t>
      </w:r>
      <w:proofErr w:type="spellEnd"/>
      <w:r w:rsidR="007A5E72">
        <w:rPr>
          <w:sz w:val="28"/>
          <w:szCs w:val="28"/>
        </w:rPr>
        <w:t xml:space="preserve">, который делает обучение креативным и интересным. Стол несет в себе образовательные функции и вместе с тем поддерживает игру, как ведущую деятельность дошкольников, является ярким и наглядным.  Работа на интерактивном столе способствует развитию у детей положительной мотивации к обучению, социальных и моторных навыков. Стол – это полноценный компьютер, который имеет связь с интернетом, интерактивной доской и другими продуктами </w:t>
      </w:r>
      <w:proofErr w:type="spellStart"/>
      <w:r w:rsidR="007A5E72">
        <w:rPr>
          <w:sz w:val="28"/>
          <w:szCs w:val="28"/>
          <w:lang w:val="en-US"/>
        </w:rPr>
        <w:t>Mimio</w:t>
      </w:r>
      <w:proofErr w:type="spellEnd"/>
      <w:r w:rsidR="007A5E72">
        <w:rPr>
          <w:sz w:val="28"/>
          <w:szCs w:val="28"/>
        </w:rPr>
        <w:t xml:space="preserve">, поэтому его можно использовать как при работе с детьми, так и в работе с  педагогами. </w:t>
      </w:r>
    </w:p>
    <w:p w:rsidR="0048171E" w:rsidRPr="0048171E" w:rsidRDefault="0048171E" w:rsidP="0048171E">
      <w:pPr>
        <w:spacing w:line="360" w:lineRule="auto"/>
        <w:rPr>
          <w:rFonts w:ascii="Times New Roman" w:hAnsi="Times New Roman" w:cs="Times New Roman"/>
          <w:sz w:val="28"/>
        </w:rPr>
      </w:pPr>
      <w:r w:rsidRPr="0048171E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r>
        <w:rPr>
          <w:rFonts w:ascii="Times New Roman" w:hAnsi="Times New Roman" w:cs="Times New Roman"/>
          <w:sz w:val="28"/>
          <w:szCs w:val="28"/>
        </w:rPr>
        <w:t>стола</w:t>
      </w:r>
      <w:r w:rsidRPr="004817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Mimio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71E">
        <w:rPr>
          <w:rFonts w:ascii="Times New Roman" w:hAnsi="Times New Roman" w:cs="Times New Roman"/>
          <w:sz w:val="28"/>
        </w:rPr>
        <w:t>включает восемь интерактивных приложений</w:t>
      </w:r>
      <w:r>
        <w:rPr>
          <w:rFonts w:ascii="Times New Roman" w:hAnsi="Times New Roman" w:cs="Times New Roman"/>
          <w:sz w:val="28"/>
        </w:rPr>
        <w:t>:</w:t>
      </w:r>
    </w:p>
    <w:p w:rsidR="0048171E" w:rsidRPr="0048171E" w:rsidRDefault="0048171E" w:rsidP="0048171E">
      <w:pPr>
        <w:spacing w:line="360" w:lineRule="auto"/>
        <w:rPr>
          <w:rFonts w:ascii="Times New Roman" w:hAnsi="Times New Roman" w:cs="Times New Roman"/>
          <w:sz w:val="28"/>
        </w:rPr>
      </w:pPr>
      <w:r w:rsidRPr="0048171E">
        <w:rPr>
          <w:rFonts w:ascii="Times New Roman" w:hAnsi="Times New Roman" w:cs="Times New Roman"/>
          <w:sz w:val="28"/>
        </w:rPr>
        <w:t>- Многовариантный вопрос – дети отвечают на вопросы, перетаскивая изображение;</w:t>
      </w:r>
    </w:p>
    <w:p w:rsidR="0048171E" w:rsidRPr="0048171E" w:rsidRDefault="0048171E" w:rsidP="0048171E">
      <w:pPr>
        <w:spacing w:line="360" w:lineRule="auto"/>
        <w:rPr>
          <w:rFonts w:ascii="Times New Roman" w:hAnsi="Times New Roman" w:cs="Times New Roman"/>
          <w:sz w:val="28"/>
        </w:rPr>
      </w:pPr>
      <w:r w:rsidRPr="0048171E">
        <w:rPr>
          <w:rFonts w:ascii="Times New Roman" w:hAnsi="Times New Roman" w:cs="Times New Roman"/>
          <w:sz w:val="28"/>
        </w:rPr>
        <w:lastRenderedPageBreak/>
        <w:t>- Горячие точки – дети отмечают части диаграммы, перетаскивая надписи на свои места;</w:t>
      </w:r>
    </w:p>
    <w:p w:rsidR="0048171E" w:rsidRPr="0048171E" w:rsidRDefault="0048171E" w:rsidP="0048171E">
      <w:pPr>
        <w:spacing w:line="360" w:lineRule="auto"/>
        <w:rPr>
          <w:rFonts w:ascii="Times New Roman" w:hAnsi="Times New Roman" w:cs="Times New Roman"/>
          <w:sz w:val="28"/>
        </w:rPr>
      </w:pPr>
      <w:r w:rsidRPr="0048171E">
        <w:rPr>
          <w:rFonts w:ascii="Times New Roman" w:hAnsi="Times New Roman" w:cs="Times New Roman"/>
          <w:sz w:val="28"/>
        </w:rPr>
        <w:t>- Сортировка по группам – дети распределяют понятия по группам;</w:t>
      </w:r>
    </w:p>
    <w:p w:rsidR="0048171E" w:rsidRPr="0048171E" w:rsidRDefault="0048171E" w:rsidP="0048171E">
      <w:pPr>
        <w:spacing w:line="360" w:lineRule="auto"/>
        <w:rPr>
          <w:rFonts w:ascii="Times New Roman" w:hAnsi="Times New Roman" w:cs="Times New Roman"/>
          <w:sz w:val="28"/>
        </w:rPr>
      </w:pPr>
      <w:r w:rsidRPr="0048171E">
        <w:rPr>
          <w:rFonts w:ascii="Times New Roman" w:hAnsi="Times New Roman" w:cs="Times New Roman"/>
          <w:sz w:val="28"/>
        </w:rPr>
        <w:t>- Рисование – дети выбирают цвета и эффекты и рисуют пальцами;</w:t>
      </w:r>
    </w:p>
    <w:p w:rsidR="0048171E" w:rsidRPr="0048171E" w:rsidRDefault="0048171E" w:rsidP="0048171E">
      <w:pPr>
        <w:spacing w:line="360" w:lineRule="auto"/>
        <w:rPr>
          <w:rFonts w:ascii="Times New Roman" w:hAnsi="Times New Roman" w:cs="Times New Roman"/>
          <w:sz w:val="28"/>
        </w:rPr>
      </w:pPr>
      <w:r w:rsidRPr="0048171E">
        <w:rPr>
          <w:rFonts w:ascii="Times New Roman" w:hAnsi="Times New Roman" w:cs="Times New Roman"/>
          <w:sz w:val="28"/>
        </w:rPr>
        <w:t>- Мультимедиа – дети перетаскивают фото и видеофайлы и меняют их размер;</w:t>
      </w:r>
    </w:p>
    <w:p w:rsidR="0048171E" w:rsidRPr="0048171E" w:rsidRDefault="0048171E" w:rsidP="0048171E">
      <w:pPr>
        <w:spacing w:line="360" w:lineRule="auto"/>
        <w:rPr>
          <w:rFonts w:ascii="Times New Roman" w:hAnsi="Times New Roman" w:cs="Times New Roman"/>
          <w:sz w:val="28"/>
        </w:rPr>
      </w:pPr>
      <w:r w:rsidRPr="0048171E">
        <w:rPr>
          <w:rFonts w:ascii="Times New Roman" w:hAnsi="Times New Roman" w:cs="Times New Roman"/>
          <w:sz w:val="28"/>
        </w:rPr>
        <w:t>- Сложение – воспитанники вместе решают примеры;</w:t>
      </w:r>
    </w:p>
    <w:p w:rsidR="0048171E" w:rsidRPr="0048171E" w:rsidRDefault="0048171E" w:rsidP="0048171E">
      <w:pPr>
        <w:spacing w:line="360" w:lineRule="auto"/>
        <w:rPr>
          <w:rFonts w:ascii="Times New Roman" w:hAnsi="Times New Roman" w:cs="Times New Roman"/>
          <w:sz w:val="28"/>
        </w:rPr>
      </w:pPr>
      <w:r w:rsidRPr="0048171E">
        <w:rPr>
          <w:rFonts w:ascii="Times New Roman" w:hAnsi="Times New Roman" w:cs="Times New Roman"/>
          <w:sz w:val="28"/>
        </w:rPr>
        <w:t>-  </w:t>
      </w:r>
      <w:proofErr w:type="spellStart"/>
      <w:r w:rsidRPr="0048171E">
        <w:rPr>
          <w:rFonts w:ascii="Times New Roman" w:hAnsi="Times New Roman" w:cs="Times New Roman"/>
          <w:sz w:val="28"/>
        </w:rPr>
        <w:t>Паззл</w:t>
      </w:r>
      <w:proofErr w:type="spellEnd"/>
      <w:r w:rsidRPr="0048171E">
        <w:rPr>
          <w:rFonts w:ascii="Times New Roman" w:hAnsi="Times New Roman" w:cs="Times New Roman"/>
          <w:sz w:val="28"/>
        </w:rPr>
        <w:t xml:space="preserve"> – обучающиеся  вместе складывают </w:t>
      </w:r>
      <w:proofErr w:type="spellStart"/>
      <w:r w:rsidRPr="0048171E">
        <w:rPr>
          <w:rFonts w:ascii="Times New Roman" w:hAnsi="Times New Roman" w:cs="Times New Roman"/>
          <w:sz w:val="28"/>
        </w:rPr>
        <w:t>паззл</w:t>
      </w:r>
      <w:proofErr w:type="spellEnd"/>
      <w:r w:rsidRPr="0048171E">
        <w:rPr>
          <w:rFonts w:ascii="Times New Roman" w:hAnsi="Times New Roman" w:cs="Times New Roman"/>
          <w:sz w:val="28"/>
        </w:rPr>
        <w:t>;</w:t>
      </w:r>
    </w:p>
    <w:p w:rsidR="0048171E" w:rsidRDefault="0048171E" w:rsidP="0048171E">
      <w:pPr>
        <w:spacing w:line="360" w:lineRule="auto"/>
        <w:rPr>
          <w:rFonts w:ascii="Times New Roman" w:hAnsi="Times New Roman" w:cs="Times New Roman"/>
          <w:sz w:val="28"/>
        </w:rPr>
      </w:pPr>
      <w:r w:rsidRPr="0048171E">
        <w:rPr>
          <w:rFonts w:ascii="Times New Roman" w:hAnsi="Times New Roman" w:cs="Times New Roman"/>
          <w:sz w:val="28"/>
        </w:rPr>
        <w:t>- Сложение Плюс – решают математические примеры, используя визуальные объекты.</w:t>
      </w:r>
    </w:p>
    <w:p w:rsidR="0048171E" w:rsidRPr="0048171E" w:rsidRDefault="0048171E" w:rsidP="0048171E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48171E">
        <w:rPr>
          <w:rFonts w:ascii="Times New Roman" w:hAnsi="Times New Roman" w:cs="Times New Roman"/>
          <w:sz w:val="28"/>
          <w:lang w:eastAsia="ru-RU"/>
        </w:rPr>
        <w:t>Каждое приложение позволяет организовать работу над материалом определенным образом</w:t>
      </w:r>
    </w:p>
    <w:p w:rsidR="0048171E" w:rsidRPr="0048171E" w:rsidRDefault="0048171E" w:rsidP="0048171E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48171E">
        <w:rPr>
          <w:rFonts w:ascii="Times New Roman" w:hAnsi="Times New Roman" w:cs="Times New Roman"/>
          <w:sz w:val="28"/>
          <w:lang w:eastAsia="ru-RU"/>
        </w:rPr>
        <w:t xml:space="preserve">В </w:t>
      </w:r>
      <w:r>
        <w:rPr>
          <w:rFonts w:ascii="Times New Roman" w:hAnsi="Times New Roman" w:cs="Times New Roman"/>
          <w:bCs/>
          <w:sz w:val="28"/>
          <w:lang w:eastAsia="ru-RU"/>
        </w:rPr>
        <w:t>работе педагог</w:t>
      </w:r>
      <w:r w:rsidRPr="0048171E">
        <w:rPr>
          <w:rFonts w:ascii="Times New Roman" w:hAnsi="Times New Roman" w:cs="Times New Roman"/>
          <w:sz w:val="28"/>
          <w:lang w:eastAsia="ru-RU"/>
        </w:rPr>
        <w:t xml:space="preserve"> использу</w:t>
      </w:r>
      <w:r>
        <w:rPr>
          <w:rFonts w:ascii="Times New Roman" w:hAnsi="Times New Roman" w:cs="Times New Roman"/>
          <w:sz w:val="28"/>
          <w:lang w:eastAsia="ru-RU"/>
        </w:rPr>
        <w:t xml:space="preserve">ет </w:t>
      </w:r>
      <w:r w:rsidRPr="0048171E">
        <w:rPr>
          <w:rFonts w:ascii="Times New Roman" w:hAnsi="Times New Roman" w:cs="Times New Roman"/>
          <w:sz w:val="28"/>
          <w:lang w:eastAsia="ru-RU"/>
        </w:rPr>
        <w:t xml:space="preserve"> любые исходные графические материалы, изображения, видеофайлы и т.д., что позволяет создават</w:t>
      </w:r>
      <w:r>
        <w:rPr>
          <w:rFonts w:ascii="Times New Roman" w:hAnsi="Times New Roman" w:cs="Times New Roman"/>
          <w:sz w:val="28"/>
          <w:lang w:eastAsia="ru-RU"/>
        </w:rPr>
        <w:t>ь собственные цифровые материалы</w:t>
      </w:r>
      <w:r w:rsidRPr="0048171E">
        <w:rPr>
          <w:rFonts w:ascii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lang w:eastAsia="ru-RU"/>
        </w:rPr>
        <w:t>П</w:t>
      </w:r>
      <w:r w:rsidRPr="0048171E">
        <w:rPr>
          <w:rFonts w:ascii="Times New Roman" w:hAnsi="Times New Roman" w:cs="Times New Roman"/>
          <w:sz w:val="28"/>
          <w:lang w:eastAsia="ru-RU"/>
        </w:rPr>
        <w:t>едагог получает возможность выбирать необходимые для обучения  интерактивные приложения, создавать и редактировать материалы, действуя по понятному и наглядному алгоритму. Кроме графических материалов педагог может создавать различные фоны, звуковое сопровождение, голосовые инструкции, сигналы правильности выполнения заданий.</w:t>
      </w:r>
    </w:p>
    <w:p w:rsidR="0048171E" w:rsidRPr="0048171E" w:rsidRDefault="0048171E" w:rsidP="0048171E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</w:t>
      </w:r>
      <w:r w:rsidRPr="0048171E">
        <w:rPr>
          <w:rFonts w:ascii="Times New Roman" w:hAnsi="Times New Roman" w:cs="Times New Roman"/>
          <w:sz w:val="28"/>
          <w:lang w:eastAsia="ru-RU"/>
        </w:rPr>
        <w:t>абот</w:t>
      </w:r>
      <w:r>
        <w:rPr>
          <w:rFonts w:ascii="Times New Roman" w:hAnsi="Times New Roman" w:cs="Times New Roman"/>
          <w:sz w:val="28"/>
          <w:lang w:eastAsia="ru-RU"/>
        </w:rPr>
        <w:t>а</w:t>
      </w:r>
      <w:r w:rsidRPr="0048171E">
        <w:rPr>
          <w:rFonts w:ascii="Times New Roman" w:hAnsi="Times New Roman" w:cs="Times New Roman"/>
          <w:sz w:val="28"/>
          <w:lang w:eastAsia="ru-RU"/>
        </w:rPr>
        <w:t xml:space="preserve"> на интерактивном столе – это развитие коммуникативных способностей. Дети работают в группе: учатся принимать решения вместе и самостоятельно, уступать друг другу, прислушиваться к мнению других, делиться своими эмоциями.</w:t>
      </w:r>
    </w:p>
    <w:p w:rsidR="0048171E" w:rsidRPr="0048171E" w:rsidRDefault="0048171E" w:rsidP="0048171E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48171E">
        <w:rPr>
          <w:rFonts w:ascii="Times New Roman" w:hAnsi="Times New Roman" w:cs="Times New Roman"/>
          <w:sz w:val="28"/>
          <w:lang w:eastAsia="ru-RU"/>
        </w:rPr>
        <w:t>Например, в приложении «Рисование» можно использовать традиционные психологические методы для ра</w:t>
      </w:r>
      <w:r>
        <w:rPr>
          <w:rFonts w:ascii="Times New Roman" w:hAnsi="Times New Roman" w:cs="Times New Roman"/>
          <w:sz w:val="28"/>
          <w:lang w:eastAsia="ru-RU"/>
        </w:rPr>
        <w:t xml:space="preserve">звития чувства взаимопонимания  - </w:t>
      </w:r>
      <w:r w:rsidRPr="0048171E">
        <w:rPr>
          <w:rFonts w:ascii="Times New Roman" w:hAnsi="Times New Roman" w:cs="Times New Roman"/>
          <w:sz w:val="28"/>
          <w:lang w:eastAsia="ru-RU"/>
        </w:rPr>
        <w:t xml:space="preserve"> игра </w:t>
      </w:r>
      <w:r w:rsidRPr="0048171E">
        <w:rPr>
          <w:rFonts w:ascii="Times New Roman" w:hAnsi="Times New Roman" w:cs="Times New Roman"/>
          <w:sz w:val="28"/>
          <w:lang w:eastAsia="ru-RU"/>
        </w:rPr>
        <w:lastRenderedPageBreak/>
        <w:t>«Продолжи рисунок», когда один ребенок начинает рисовать, а другие дети должны понять что он задумал и закончить рисунок. На столе это задание приобретает другой смысл и форму.</w:t>
      </w:r>
    </w:p>
    <w:p w:rsidR="0048171E" w:rsidRDefault="0048171E" w:rsidP="0048171E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48171E">
        <w:rPr>
          <w:rFonts w:ascii="Times New Roman" w:hAnsi="Times New Roman" w:cs="Times New Roman"/>
          <w:sz w:val="28"/>
          <w:lang w:eastAsia="ru-RU"/>
        </w:rPr>
        <w:t>Панель настройки позволяет педагогу выбрать количество воспитанников, которые одновременно смогут работать над заданием (до 8 человек), настроить громкость и ориентацию чувствительной поверхности, перейти к работе с другими приложениями.</w:t>
      </w:r>
    </w:p>
    <w:p w:rsidR="00BB5882" w:rsidRDefault="00BB5882" w:rsidP="00BB588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lang w:eastAsia="ru-RU"/>
        </w:rPr>
      </w:pPr>
      <w:r w:rsidRPr="00BB5882">
        <w:rPr>
          <w:rFonts w:ascii="Times New Roman" w:hAnsi="Times New Roman" w:cs="Times New Roman"/>
          <w:b/>
          <w:sz w:val="28"/>
          <w:lang w:eastAsia="ru-RU"/>
        </w:rPr>
        <w:t>Ее классификация:</w:t>
      </w:r>
    </w:p>
    <w:tbl>
      <w:tblPr>
        <w:tblStyle w:val="aa"/>
        <w:tblW w:w="0" w:type="auto"/>
        <w:tblLook w:val="04A0"/>
      </w:tblPr>
      <w:tblGrid>
        <w:gridCol w:w="496"/>
        <w:gridCol w:w="4477"/>
        <w:gridCol w:w="4598"/>
      </w:tblGrid>
      <w:tr w:rsidR="00983A0C" w:rsidRPr="00983A0C" w:rsidTr="00983A0C">
        <w:tc>
          <w:tcPr>
            <w:tcW w:w="392" w:type="dxa"/>
          </w:tcPr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отношению к структурным элементам образовательных систем</w:t>
            </w:r>
          </w:p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983A0C" w:rsidRDefault="00B077BA" w:rsidP="00B077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методиках, средствах, приемах, технологиях;</w:t>
            </w:r>
          </w:p>
          <w:p w:rsidR="00B077BA" w:rsidRPr="00983A0C" w:rsidRDefault="00B077BA" w:rsidP="00B077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деятельности педагогов;</w:t>
            </w:r>
          </w:p>
        </w:tc>
      </w:tr>
      <w:tr w:rsidR="00983A0C" w:rsidRPr="00983A0C" w:rsidTr="00983A0C">
        <w:tc>
          <w:tcPr>
            <w:tcW w:w="392" w:type="dxa"/>
          </w:tcPr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A42C70" w:rsidRPr="00983A0C" w:rsidRDefault="00A42C70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отношению к личностному становлению субъектов образования</w:t>
            </w:r>
          </w:p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983A0C" w:rsidRPr="00983A0C" w:rsidRDefault="00B077BA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сфере развития их знаний, умений, навыков способов деятельности, компетентности и др.</w:t>
            </w:r>
          </w:p>
        </w:tc>
      </w:tr>
      <w:tr w:rsidR="00983A0C" w:rsidRPr="00983A0C" w:rsidTr="00983A0C">
        <w:tc>
          <w:tcPr>
            <w:tcW w:w="392" w:type="dxa"/>
          </w:tcPr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A42C70" w:rsidRPr="00983A0C" w:rsidRDefault="00A42C70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области педагогического применения</w:t>
            </w:r>
          </w:p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983A0C" w:rsidRPr="00983A0C" w:rsidRDefault="00B077BA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учебном процессе;</w:t>
            </w:r>
          </w:p>
        </w:tc>
      </w:tr>
      <w:tr w:rsidR="00983A0C" w:rsidRPr="00983A0C" w:rsidTr="00983A0C">
        <w:tc>
          <w:tcPr>
            <w:tcW w:w="392" w:type="dxa"/>
          </w:tcPr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типам взаимодействия участников педагогического процесса</w:t>
            </w:r>
          </w:p>
        </w:tc>
        <w:tc>
          <w:tcPr>
            <w:tcW w:w="4643" w:type="dxa"/>
          </w:tcPr>
          <w:p w:rsidR="00983A0C" w:rsidRPr="00983A0C" w:rsidRDefault="00B077BA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групповом обучении, в семейном обучении;</w:t>
            </w:r>
          </w:p>
        </w:tc>
      </w:tr>
      <w:tr w:rsidR="00983A0C" w:rsidRPr="00983A0C" w:rsidTr="00983A0C">
        <w:tc>
          <w:tcPr>
            <w:tcW w:w="392" w:type="dxa"/>
          </w:tcPr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A42C70" w:rsidRPr="00983A0C" w:rsidRDefault="00A42C70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функциональным возможностям</w:t>
            </w:r>
          </w:p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983A0C" w:rsidRDefault="00B077BA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Нововведения – условия (обеспечивают обновление образовательной среды);</w:t>
            </w:r>
          </w:p>
          <w:p w:rsidR="00B077BA" w:rsidRPr="00983A0C" w:rsidRDefault="00B077BA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Нововведения – продукты;</w:t>
            </w:r>
          </w:p>
        </w:tc>
      </w:tr>
      <w:tr w:rsidR="00983A0C" w:rsidRPr="00983A0C" w:rsidTr="00983A0C">
        <w:tc>
          <w:tcPr>
            <w:tcW w:w="392" w:type="dxa"/>
          </w:tcPr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A42C70" w:rsidRPr="00983A0C" w:rsidRDefault="00A42C70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способам осуществления</w:t>
            </w:r>
          </w:p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983A0C" w:rsidRPr="00983A0C" w:rsidRDefault="001D410D" w:rsidP="00B077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077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понтанные</w:t>
            </w:r>
          </w:p>
        </w:tc>
      </w:tr>
      <w:tr w:rsidR="00983A0C" w:rsidRPr="00983A0C" w:rsidTr="00983A0C">
        <w:tc>
          <w:tcPr>
            <w:tcW w:w="392" w:type="dxa"/>
          </w:tcPr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A42C70" w:rsidRPr="00983A0C" w:rsidRDefault="00A42C70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масштабности распространения</w:t>
            </w:r>
          </w:p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1D410D" w:rsidRDefault="001D410D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Методическое объединение педагогов;</w:t>
            </w:r>
          </w:p>
          <w:p w:rsidR="00983A0C" w:rsidRPr="00983A0C" w:rsidRDefault="001D410D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федеральном уровне;</w:t>
            </w:r>
          </w:p>
        </w:tc>
      </w:tr>
      <w:tr w:rsidR="00983A0C" w:rsidRPr="00983A0C" w:rsidTr="00983A0C">
        <w:tc>
          <w:tcPr>
            <w:tcW w:w="392" w:type="dxa"/>
          </w:tcPr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</w:tcPr>
          <w:p w:rsidR="00A42C70" w:rsidRPr="00983A0C" w:rsidRDefault="00A42C70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масштабности (объема) нововведения </w:t>
            </w:r>
          </w:p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983A0C" w:rsidRDefault="001D410D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Локальные и единичные, не связанные  между собой преобразования в ДОУ;</w:t>
            </w:r>
          </w:p>
          <w:p w:rsidR="001D410D" w:rsidRPr="00983A0C" w:rsidRDefault="001D410D" w:rsidP="001D41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Комплексные, взаимосвязанные между собой  преобразования;</w:t>
            </w:r>
          </w:p>
        </w:tc>
      </w:tr>
      <w:tr w:rsidR="00983A0C" w:rsidRPr="00983A0C" w:rsidTr="00983A0C">
        <w:tc>
          <w:tcPr>
            <w:tcW w:w="392" w:type="dxa"/>
          </w:tcPr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</w:tcPr>
          <w:p w:rsidR="00A42C70" w:rsidRPr="00983A0C" w:rsidRDefault="00A42C70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социально-педагогической </w:t>
            </w:r>
            <w:r w:rsidRPr="00983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значимости</w:t>
            </w:r>
          </w:p>
          <w:p w:rsidR="00983A0C" w:rsidRPr="00983A0C" w:rsidRDefault="00983A0C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983A0C" w:rsidRPr="00983A0C" w:rsidRDefault="001D410D" w:rsidP="001D41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конкретных профессионально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типологических групп педагогов;</w:t>
            </w:r>
          </w:p>
        </w:tc>
      </w:tr>
      <w:tr w:rsidR="00A42C70" w:rsidRPr="00983A0C" w:rsidTr="00983A0C">
        <w:tc>
          <w:tcPr>
            <w:tcW w:w="392" w:type="dxa"/>
          </w:tcPr>
          <w:p w:rsidR="00A42C70" w:rsidRDefault="00A42C70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536" w:type="dxa"/>
          </w:tcPr>
          <w:p w:rsidR="00A42C70" w:rsidRPr="00983A0C" w:rsidRDefault="00A42C70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инновационному потенциалу</w:t>
            </w:r>
          </w:p>
        </w:tc>
        <w:tc>
          <w:tcPr>
            <w:tcW w:w="4643" w:type="dxa"/>
          </w:tcPr>
          <w:p w:rsidR="00A42C70" w:rsidRDefault="00A42C70" w:rsidP="001D41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Модификации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известного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принятого, связанные с усовершенствованием, рационализацией, видоизменением.</w:t>
            </w:r>
          </w:p>
        </w:tc>
      </w:tr>
      <w:tr w:rsidR="00A42C70" w:rsidRPr="00983A0C" w:rsidTr="00983A0C">
        <w:tc>
          <w:tcPr>
            <w:tcW w:w="392" w:type="dxa"/>
          </w:tcPr>
          <w:p w:rsidR="00A42C70" w:rsidRDefault="00A42C70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</w:tcPr>
          <w:p w:rsidR="00A42C70" w:rsidRPr="00983A0C" w:rsidRDefault="00A42C70" w:rsidP="00A42C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A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отношению к своему предшественнику </w:t>
            </w:r>
          </w:p>
          <w:p w:rsidR="00A42C70" w:rsidRPr="00983A0C" w:rsidRDefault="00A42C70" w:rsidP="00983A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A42C70" w:rsidRDefault="00A42C70" w:rsidP="001D41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Замещающим;</w:t>
            </w:r>
          </w:p>
        </w:tc>
      </w:tr>
    </w:tbl>
    <w:p w:rsidR="00983A0C" w:rsidRPr="00983A0C" w:rsidRDefault="00983A0C" w:rsidP="00983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A0C" w:rsidRPr="00983A0C" w:rsidRDefault="00983A0C" w:rsidP="00983A0C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BB5882" w:rsidRDefault="00A42C70" w:rsidP="00A42C7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Оценка инновационного потенциала  ДОУ  по отношению к этой инновации по следующим параметрам:</w:t>
      </w:r>
    </w:p>
    <w:tbl>
      <w:tblPr>
        <w:tblStyle w:val="aa"/>
        <w:tblW w:w="0" w:type="auto"/>
        <w:tblLook w:val="04A0"/>
      </w:tblPr>
      <w:tblGrid>
        <w:gridCol w:w="534"/>
        <w:gridCol w:w="3969"/>
        <w:gridCol w:w="5068"/>
      </w:tblGrid>
      <w:tr w:rsidR="00A42C70" w:rsidTr="00A42C70">
        <w:tc>
          <w:tcPr>
            <w:tcW w:w="534" w:type="dxa"/>
          </w:tcPr>
          <w:p w:rsidR="00A42C70" w:rsidRPr="00A42C70" w:rsidRDefault="00A42C70" w:rsidP="00A42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42C70"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42C70" w:rsidRPr="00A42C70" w:rsidRDefault="00A42C70" w:rsidP="00A42C70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42C70">
              <w:rPr>
                <w:rFonts w:ascii="Times New Roman" w:hAnsi="Times New Roman" w:cs="Times New Roman"/>
                <w:sz w:val="28"/>
                <w:lang w:eastAsia="ru-RU"/>
              </w:rPr>
              <w:t>Направленность инновации на удовлетворение образовательных потребностей, адресуемых образовательному учреждению, социального заказа;</w:t>
            </w:r>
          </w:p>
          <w:p w:rsidR="00A42C70" w:rsidRDefault="00A42C70" w:rsidP="00A42C70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068" w:type="dxa"/>
          </w:tcPr>
          <w:p w:rsidR="00A42C70" w:rsidRPr="00FA7DF5" w:rsidRDefault="00FA7DF5" w:rsidP="001C38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A7DF5">
              <w:rPr>
                <w:rFonts w:ascii="Times New Roman" w:hAnsi="Times New Roman" w:cs="Times New Roman"/>
                <w:sz w:val="28"/>
                <w:lang w:eastAsia="ru-RU"/>
              </w:rPr>
              <w:t xml:space="preserve">Внедрение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информационно – коммуникативных технологий </w:t>
            </w:r>
            <w:r w:rsidRPr="00FA7DF5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1C38EE">
              <w:rPr>
                <w:rFonts w:ascii="Times New Roman" w:hAnsi="Times New Roman" w:cs="Times New Roman"/>
                <w:sz w:val="28"/>
                <w:lang w:eastAsia="ru-RU"/>
              </w:rPr>
              <w:t xml:space="preserve">в </w:t>
            </w:r>
            <w:r w:rsidRPr="00FA7DF5">
              <w:rPr>
                <w:rFonts w:ascii="Times New Roman" w:hAnsi="Times New Roman" w:cs="Times New Roman"/>
                <w:sz w:val="28"/>
                <w:lang w:eastAsia="ru-RU"/>
              </w:rPr>
              <w:t>образовательный процесс ДОУ</w:t>
            </w:r>
          </w:p>
        </w:tc>
      </w:tr>
      <w:tr w:rsidR="00A42C70" w:rsidTr="00A42C70">
        <w:tc>
          <w:tcPr>
            <w:tcW w:w="534" w:type="dxa"/>
          </w:tcPr>
          <w:p w:rsidR="00A42C70" w:rsidRPr="00A42C70" w:rsidRDefault="00A42C70" w:rsidP="00A42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42C70"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A42C70" w:rsidRPr="00A42C70" w:rsidRDefault="00A42C70" w:rsidP="00A42C70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42C70">
              <w:rPr>
                <w:rFonts w:ascii="Times New Roman" w:hAnsi="Times New Roman" w:cs="Times New Roman"/>
                <w:sz w:val="28"/>
                <w:lang w:eastAsia="ru-RU"/>
              </w:rPr>
              <w:t>Ориентация инновации на решение проблем образовательного учреждения</w:t>
            </w:r>
          </w:p>
          <w:p w:rsidR="00A42C70" w:rsidRDefault="00A42C70" w:rsidP="00A42C70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068" w:type="dxa"/>
          </w:tcPr>
          <w:p w:rsidR="00A42C70" w:rsidRPr="00FA7DF5" w:rsidRDefault="00FA7DF5" w:rsidP="00FA7DF5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FA7DF5">
              <w:rPr>
                <w:rFonts w:ascii="Times New Roman" w:hAnsi="Times New Roman" w:cs="Times New Roman"/>
                <w:sz w:val="28"/>
                <w:lang w:eastAsia="ru-RU"/>
              </w:rPr>
              <w:t>Возможность повышения компетентности педагогов, модернизация образовательного процесса в ДОУ</w:t>
            </w:r>
          </w:p>
        </w:tc>
      </w:tr>
      <w:tr w:rsidR="00A42C70" w:rsidTr="00A42C70">
        <w:tc>
          <w:tcPr>
            <w:tcW w:w="534" w:type="dxa"/>
          </w:tcPr>
          <w:p w:rsidR="00A42C70" w:rsidRPr="00A42C70" w:rsidRDefault="00A42C70" w:rsidP="00A42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42C70"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A42C70" w:rsidRPr="00A42C70" w:rsidRDefault="00A42C70" w:rsidP="00A42C70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42C70">
              <w:rPr>
                <w:rFonts w:ascii="Times New Roman" w:hAnsi="Times New Roman" w:cs="Times New Roman"/>
                <w:sz w:val="28"/>
                <w:lang w:eastAsia="ru-RU"/>
              </w:rPr>
              <w:t>Ресурсные возможности образовательного учреждения;</w:t>
            </w:r>
          </w:p>
          <w:p w:rsidR="00A42C70" w:rsidRDefault="00A42C70" w:rsidP="00A42C70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068" w:type="dxa"/>
          </w:tcPr>
          <w:p w:rsidR="00514BED" w:rsidRDefault="00780EB5" w:rsidP="00514BED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514BED">
              <w:rPr>
                <w:lang w:eastAsia="ru-RU"/>
              </w:rPr>
              <w:t xml:space="preserve"> </w:t>
            </w:r>
          </w:p>
          <w:p w:rsidR="00514BED" w:rsidRPr="00514BED" w:rsidRDefault="00514BED" w:rsidP="00514BED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14BED">
              <w:rPr>
                <w:rFonts w:ascii="Times New Roman" w:hAnsi="Times New Roman" w:cs="Times New Roman"/>
                <w:sz w:val="28"/>
                <w:lang w:eastAsia="ru-RU"/>
              </w:rPr>
              <w:t xml:space="preserve">Временной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ресурс – нам важнее получение не очень объемного, но быстрого результата</w:t>
            </w:r>
            <w:r w:rsidR="00C73891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  <w:p w:rsidR="00514BED" w:rsidRDefault="00514BED" w:rsidP="00C7389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14BED">
              <w:rPr>
                <w:rFonts w:ascii="Times New Roman" w:hAnsi="Times New Roman" w:cs="Times New Roman"/>
                <w:sz w:val="28"/>
                <w:lang w:eastAsia="ru-RU"/>
              </w:rPr>
              <w:t xml:space="preserve"> Человеческий </w:t>
            </w:r>
            <w:r w:rsidR="00C73891">
              <w:rPr>
                <w:rFonts w:ascii="Times New Roman" w:hAnsi="Times New Roman" w:cs="Times New Roman"/>
                <w:sz w:val="28"/>
                <w:lang w:eastAsia="ru-RU"/>
              </w:rPr>
              <w:t>–</w:t>
            </w:r>
            <w:r w:rsidRPr="00514BED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C73891">
              <w:rPr>
                <w:rFonts w:ascii="Times New Roman" w:hAnsi="Times New Roman" w:cs="Times New Roman"/>
                <w:sz w:val="28"/>
                <w:lang w:eastAsia="ru-RU"/>
              </w:rPr>
              <w:t>есть педагогические кадры готовые применять инновацию в своей работе.</w:t>
            </w:r>
          </w:p>
          <w:p w:rsidR="00C73891" w:rsidRDefault="00C73891" w:rsidP="00C73891">
            <w:pPr>
              <w:pStyle w:val="a3"/>
              <w:rPr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Финансовый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– оснащенность оборудованием 2-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групповых помещений.</w:t>
            </w:r>
          </w:p>
        </w:tc>
      </w:tr>
      <w:tr w:rsidR="00A42C70" w:rsidTr="00A42C70">
        <w:tc>
          <w:tcPr>
            <w:tcW w:w="534" w:type="dxa"/>
          </w:tcPr>
          <w:p w:rsidR="00A42C70" w:rsidRPr="00A42C70" w:rsidRDefault="00A42C70" w:rsidP="00A42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42C70">
              <w:rPr>
                <w:rFonts w:ascii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A42C70" w:rsidRPr="00A42C70" w:rsidRDefault="00A42C70" w:rsidP="00A42C70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42C70">
              <w:rPr>
                <w:rFonts w:ascii="Times New Roman" w:hAnsi="Times New Roman" w:cs="Times New Roman"/>
                <w:sz w:val="28"/>
                <w:lang w:eastAsia="ru-RU"/>
              </w:rPr>
              <w:t xml:space="preserve">Взаимосвязь инновации с достижениями и конкурентными преимуществами образовательного учреждения за период, предшествовавший </w:t>
            </w:r>
            <w:r w:rsidRPr="00A42C70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нынешнему инновационному циклу развития;</w:t>
            </w:r>
          </w:p>
          <w:p w:rsidR="00A42C70" w:rsidRPr="00A42C70" w:rsidRDefault="00A42C70" w:rsidP="00A42C70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068" w:type="dxa"/>
          </w:tcPr>
          <w:p w:rsidR="00514BED" w:rsidRPr="00820828" w:rsidRDefault="00820828" w:rsidP="00820828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20828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Экономия денежных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, временных</w:t>
            </w:r>
            <w:r w:rsidRPr="00820828">
              <w:rPr>
                <w:rFonts w:ascii="Times New Roman" w:hAnsi="Times New Roman" w:cs="Times New Roman"/>
                <w:sz w:val="28"/>
                <w:lang w:eastAsia="ru-RU"/>
              </w:rPr>
              <w:t xml:space="preserve"> ресурсов, за счет многофункциональности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использования</w:t>
            </w:r>
          </w:p>
          <w:p w:rsidR="00A42C70" w:rsidRDefault="00A42C70" w:rsidP="00A42C70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DE726F" w:rsidRDefault="00DE726F"/>
    <w:p w:rsidR="00DE726F" w:rsidRDefault="00DE726F"/>
    <w:p w:rsidR="00C73891" w:rsidRPr="00DE726F" w:rsidRDefault="00DE726F">
      <w:pPr>
        <w:rPr>
          <w:rFonts w:ascii="Times New Roman" w:hAnsi="Times New Roman" w:cs="Times New Roman"/>
        </w:rPr>
      </w:pPr>
      <w:r w:rsidRPr="00DE726F">
        <w:rPr>
          <w:rFonts w:ascii="Times New Roman" w:hAnsi="Times New Roman" w:cs="Times New Roman"/>
          <w:sz w:val="28"/>
        </w:rPr>
        <w:t xml:space="preserve">Сегодня </w:t>
      </w:r>
      <w:proofErr w:type="spellStart"/>
      <w:r w:rsidRPr="00DE726F">
        <w:rPr>
          <w:rFonts w:ascii="Times New Roman" w:hAnsi="Times New Roman" w:cs="Times New Roman"/>
          <w:sz w:val="28"/>
        </w:rPr>
        <w:t>Multitouch</w:t>
      </w:r>
      <w:proofErr w:type="spellEnd"/>
      <w:r w:rsidRPr="00DE726F">
        <w:rPr>
          <w:rFonts w:ascii="Times New Roman" w:hAnsi="Times New Roman" w:cs="Times New Roman"/>
          <w:sz w:val="28"/>
        </w:rPr>
        <w:t xml:space="preserve"> технологии стали частью нашей жизни и воспитанники с естественным любопытством подходят к первым интерактивным столам, потому, что они знают – это нечто особенное и интересное.</w:t>
      </w:r>
      <w:r w:rsidR="00C73891" w:rsidRPr="00DE726F">
        <w:rPr>
          <w:rFonts w:ascii="Times New Roman" w:hAnsi="Times New Roman" w:cs="Times New Roman"/>
        </w:rPr>
        <w:br w:type="page"/>
      </w:r>
    </w:p>
    <w:tbl>
      <w:tblPr>
        <w:tblStyle w:val="aa"/>
        <w:tblW w:w="0" w:type="auto"/>
        <w:tblLook w:val="04A0"/>
      </w:tblPr>
      <w:tblGrid>
        <w:gridCol w:w="534"/>
        <w:gridCol w:w="3969"/>
        <w:gridCol w:w="5068"/>
      </w:tblGrid>
      <w:tr w:rsidR="00A42C70" w:rsidTr="00A42C70">
        <w:tc>
          <w:tcPr>
            <w:tcW w:w="534" w:type="dxa"/>
          </w:tcPr>
          <w:p w:rsidR="00A42C70" w:rsidRPr="00A42C70" w:rsidRDefault="00A42C70" w:rsidP="00A42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42C70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</w:tcPr>
          <w:p w:rsidR="00A42C70" w:rsidRPr="00A42C70" w:rsidRDefault="00A42C70" w:rsidP="00A42C70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42C70">
              <w:rPr>
                <w:rFonts w:ascii="Times New Roman" w:hAnsi="Times New Roman" w:cs="Times New Roman"/>
                <w:sz w:val="28"/>
                <w:lang w:eastAsia="ru-RU"/>
              </w:rPr>
              <w:t>Оценка инновационной обстановки в образовательном учреждении, инновационного потенциала коллектива, потенциальных точек роста;</w:t>
            </w:r>
          </w:p>
          <w:p w:rsidR="00A42C70" w:rsidRPr="00A42C70" w:rsidRDefault="00A42C70" w:rsidP="00A42C70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068" w:type="dxa"/>
          </w:tcPr>
          <w:p w:rsidR="00A42C70" w:rsidRDefault="001C38EE" w:rsidP="00A42C70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Инновационный потенциал коллектива:</w:t>
            </w:r>
          </w:p>
          <w:p w:rsidR="001C38EE" w:rsidRDefault="001C38EE" w:rsidP="00A42C70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Инноваторы – </w:t>
            </w:r>
            <w:r w:rsidR="004D1CAD">
              <w:rPr>
                <w:rFonts w:ascii="Times New Roman" w:hAnsi="Times New Roman" w:cs="Times New Roman"/>
                <w:sz w:val="28"/>
                <w:lang w:eastAsia="ru-RU"/>
              </w:rPr>
              <w:t>2,5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%</w:t>
            </w:r>
          </w:p>
          <w:p w:rsidR="004D1CAD" w:rsidRDefault="004D1CAD" w:rsidP="00A42C70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Ранние реализаторы -25%</w:t>
            </w:r>
          </w:p>
          <w:p w:rsidR="004D1CAD" w:rsidRDefault="004D1CAD" w:rsidP="00A42C70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Предварительное большинство – 35%</w:t>
            </w:r>
          </w:p>
          <w:p w:rsidR="004D1CAD" w:rsidRDefault="004D1CAD" w:rsidP="00A42C70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Позднее большинство -35%</w:t>
            </w:r>
          </w:p>
          <w:p w:rsidR="004D1CAD" w:rsidRDefault="004D1CAD" w:rsidP="004D1CAD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Никогда не освоят – 2,5%</w:t>
            </w:r>
          </w:p>
          <w:p w:rsidR="004D1CAD" w:rsidRDefault="004D1CAD" w:rsidP="004D1CAD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A42C70" w:rsidTr="00A42C70">
        <w:tc>
          <w:tcPr>
            <w:tcW w:w="534" w:type="dxa"/>
          </w:tcPr>
          <w:p w:rsidR="00A42C70" w:rsidRPr="00A42C70" w:rsidRDefault="00A42C70" w:rsidP="00A42C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42C70">
              <w:rPr>
                <w:rFonts w:ascii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A42C70" w:rsidRPr="00A42C70" w:rsidRDefault="00A42C70" w:rsidP="00A42C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C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Первичный прогноз восприятия возможных новшеств в сообществе образовательного учреждения, возможного сопротивления изменениям.</w:t>
            </w:r>
          </w:p>
          <w:p w:rsidR="00A42C70" w:rsidRDefault="00A42C70" w:rsidP="00A42C70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068" w:type="dxa"/>
          </w:tcPr>
          <w:p w:rsidR="00384FA5" w:rsidRDefault="00C73891" w:rsidP="00C7389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Пе</w:t>
            </w:r>
            <w:r w:rsidR="00180C9E" w:rsidRPr="00C73891">
              <w:rPr>
                <w:rFonts w:ascii="Times New Roman" w:hAnsi="Times New Roman" w:cs="Times New Roman"/>
                <w:sz w:val="28"/>
                <w:lang w:eastAsia="ru-RU"/>
              </w:rPr>
              <w:t>дагог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и</w:t>
            </w:r>
            <w:r w:rsidR="00180C9E" w:rsidRPr="00C73891">
              <w:rPr>
                <w:rFonts w:ascii="Times New Roman" w:hAnsi="Times New Roman" w:cs="Times New Roman"/>
                <w:sz w:val="28"/>
                <w:lang w:eastAsia="ru-RU"/>
              </w:rPr>
              <w:t>, которым нововведение не по силам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  - 2,5%</w:t>
            </w:r>
            <w:r w:rsidR="00180C9E" w:rsidRPr="00C73891">
              <w:rPr>
                <w:rFonts w:ascii="Times New Roman" w:hAnsi="Times New Roman" w:cs="Times New Roman"/>
                <w:sz w:val="28"/>
                <w:lang w:eastAsia="ru-RU"/>
              </w:rPr>
              <w:t xml:space="preserve">; </w:t>
            </w:r>
          </w:p>
          <w:p w:rsidR="00384FA5" w:rsidRPr="00C73891" w:rsidRDefault="00C73891" w:rsidP="00C738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Педагоги </w:t>
            </w:r>
            <w:r w:rsidR="00180C9E" w:rsidRPr="00C73891">
              <w:rPr>
                <w:rFonts w:ascii="Times New Roman" w:hAnsi="Times New Roman" w:cs="Times New Roman"/>
                <w:sz w:val="28"/>
              </w:rPr>
              <w:t xml:space="preserve"> для кого инновации оборачиваются беспокойством и исчезновением условий тихого, безмятежного, ленивого существования</w:t>
            </w:r>
            <w:r>
              <w:rPr>
                <w:rFonts w:ascii="Times New Roman" w:hAnsi="Times New Roman" w:cs="Times New Roman"/>
                <w:sz w:val="28"/>
              </w:rPr>
              <w:t>- 35%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180C9E" w:rsidRPr="00C73891">
              <w:rPr>
                <w:rFonts w:ascii="Times New Roman" w:hAnsi="Times New Roman" w:cs="Times New Roman"/>
                <w:sz w:val="28"/>
              </w:rPr>
              <w:t>;</w:t>
            </w:r>
            <w:proofErr w:type="gramEnd"/>
            <w:r w:rsidR="00180C9E" w:rsidRPr="00C7389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73891" w:rsidRPr="00C73891" w:rsidRDefault="00C73891" w:rsidP="00C7389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42C70" w:rsidRDefault="00A42C70" w:rsidP="00A42C70">
            <w:pPr>
              <w:spacing w:line="36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A42C70" w:rsidRPr="00A42C70" w:rsidRDefault="00A42C70" w:rsidP="00A42C70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BB5882" w:rsidRDefault="00BB5882" w:rsidP="0048171E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BB5882" w:rsidRDefault="00BB5882" w:rsidP="0048171E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BB5882" w:rsidRDefault="00BB5882" w:rsidP="0048171E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BB5882" w:rsidRDefault="00BB5882" w:rsidP="0048171E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BB5882" w:rsidRDefault="00BB5882" w:rsidP="0048171E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BB5882" w:rsidRDefault="00BB5882" w:rsidP="0048171E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BB5882" w:rsidRDefault="00BB5882" w:rsidP="0048171E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BB5882" w:rsidRDefault="00BB5882" w:rsidP="0048171E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BB5882" w:rsidRDefault="00BB5882" w:rsidP="0048171E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BB5882" w:rsidRPr="0048171E" w:rsidRDefault="00BB5882" w:rsidP="0048171E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48171E" w:rsidRPr="0048171E" w:rsidRDefault="0048171E" w:rsidP="0048171E">
      <w:pPr>
        <w:spacing w:line="360" w:lineRule="auto"/>
        <w:rPr>
          <w:rFonts w:ascii="Times New Roman" w:hAnsi="Times New Roman" w:cs="Times New Roman"/>
          <w:sz w:val="28"/>
        </w:rPr>
      </w:pPr>
    </w:p>
    <w:p w:rsidR="0048171E" w:rsidRPr="0048171E" w:rsidRDefault="0048171E" w:rsidP="004817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0FCE" w:rsidRPr="0048171E" w:rsidRDefault="00310FCE" w:rsidP="0048171E">
      <w:pPr>
        <w:spacing w:line="360" w:lineRule="auto"/>
        <w:rPr>
          <w:rFonts w:ascii="Times New Roman" w:hAnsi="Times New Roman" w:cs="Times New Roman"/>
          <w:sz w:val="28"/>
        </w:rPr>
      </w:pPr>
    </w:p>
    <w:sectPr w:rsidR="00310FCE" w:rsidRPr="0048171E" w:rsidSect="00BB5882">
      <w:footerReference w:type="default" r:id="rId8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0EE" w:rsidRDefault="009070EE" w:rsidP="00BB5882">
      <w:pPr>
        <w:spacing w:after="0" w:line="240" w:lineRule="auto"/>
      </w:pPr>
      <w:r>
        <w:separator/>
      </w:r>
    </w:p>
  </w:endnote>
  <w:endnote w:type="continuationSeparator" w:id="0">
    <w:p w:rsidR="009070EE" w:rsidRDefault="009070EE" w:rsidP="00BB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3349"/>
      <w:docPartObj>
        <w:docPartGallery w:val="Page Numbers (Bottom of Page)"/>
        <w:docPartUnique/>
      </w:docPartObj>
    </w:sdtPr>
    <w:sdtContent>
      <w:p w:rsidR="00A42C70" w:rsidRDefault="0095002C">
        <w:pPr>
          <w:pStyle w:val="a8"/>
          <w:jc w:val="right"/>
        </w:pPr>
        <w:fldSimple w:instr=" PAGE   \* MERGEFORMAT ">
          <w:r w:rsidR="0016576F">
            <w:rPr>
              <w:noProof/>
            </w:rPr>
            <w:t>5</w:t>
          </w:r>
        </w:fldSimple>
      </w:p>
    </w:sdtContent>
  </w:sdt>
  <w:p w:rsidR="00A42C70" w:rsidRDefault="00A42C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0EE" w:rsidRDefault="009070EE" w:rsidP="00BB5882">
      <w:pPr>
        <w:spacing w:after="0" w:line="240" w:lineRule="auto"/>
      </w:pPr>
      <w:r>
        <w:separator/>
      </w:r>
    </w:p>
  </w:footnote>
  <w:footnote w:type="continuationSeparator" w:id="0">
    <w:p w:rsidR="009070EE" w:rsidRDefault="009070EE" w:rsidP="00BB5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2A6"/>
    <w:multiLevelType w:val="hybridMultilevel"/>
    <w:tmpl w:val="164CD2B4"/>
    <w:lvl w:ilvl="0" w:tplc="E1040C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E21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6B9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AF2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A2D6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9021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0C6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E246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22C0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97D46"/>
    <w:multiLevelType w:val="hybridMultilevel"/>
    <w:tmpl w:val="76C87B9C"/>
    <w:lvl w:ilvl="0" w:tplc="B86EC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5C72"/>
    <w:multiLevelType w:val="hybridMultilevel"/>
    <w:tmpl w:val="967CC0AA"/>
    <w:lvl w:ilvl="0" w:tplc="E356E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CCA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E0C8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A9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2F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949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B4C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2B1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CF4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D3F71"/>
    <w:multiLevelType w:val="hybridMultilevel"/>
    <w:tmpl w:val="38EE7BB6"/>
    <w:lvl w:ilvl="0" w:tplc="7A8CB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A7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27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29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01F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466D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AAB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67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CD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5526D"/>
    <w:multiLevelType w:val="hybridMultilevel"/>
    <w:tmpl w:val="35209C9E"/>
    <w:lvl w:ilvl="0" w:tplc="BD563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D534D"/>
    <w:multiLevelType w:val="hybridMultilevel"/>
    <w:tmpl w:val="095A04EE"/>
    <w:lvl w:ilvl="0" w:tplc="5AE0C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547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52B5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25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21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9081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30B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E8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A6E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330CB"/>
    <w:multiLevelType w:val="hybridMultilevel"/>
    <w:tmpl w:val="3F0CFCAE"/>
    <w:lvl w:ilvl="0" w:tplc="477CED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04CB84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32266404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73F27824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89F0385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FF4F06E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2FE279E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1B8FA80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9A509910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1D562BDA"/>
    <w:multiLevelType w:val="hybridMultilevel"/>
    <w:tmpl w:val="25489FB0"/>
    <w:lvl w:ilvl="0" w:tplc="CE28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F275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968F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CEB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89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2A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49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48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866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20D82"/>
    <w:multiLevelType w:val="hybridMultilevel"/>
    <w:tmpl w:val="CB4256DE"/>
    <w:lvl w:ilvl="0" w:tplc="D682C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F2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8C4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A6A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C2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109B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EED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88D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8F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86377"/>
    <w:multiLevelType w:val="hybridMultilevel"/>
    <w:tmpl w:val="349465F0"/>
    <w:lvl w:ilvl="0" w:tplc="22880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0F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6A9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627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8B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68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22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06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04A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A4B5A"/>
    <w:multiLevelType w:val="hybridMultilevel"/>
    <w:tmpl w:val="E872EC04"/>
    <w:lvl w:ilvl="0" w:tplc="0916D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C2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103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4A2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A8C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04E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25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54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094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033716"/>
    <w:multiLevelType w:val="hybridMultilevel"/>
    <w:tmpl w:val="F3E6724E"/>
    <w:lvl w:ilvl="0" w:tplc="B5B2E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FC4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E89B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00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09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EB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0F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622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D8BE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A7E3F"/>
    <w:multiLevelType w:val="hybridMultilevel"/>
    <w:tmpl w:val="D6D2B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A6831"/>
    <w:multiLevelType w:val="hybridMultilevel"/>
    <w:tmpl w:val="E87A5268"/>
    <w:lvl w:ilvl="0" w:tplc="B86EC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1E1E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A6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9C5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0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ACC2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CA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CD8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A6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4E1741"/>
    <w:multiLevelType w:val="hybridMultilevel"/>
    <w:tmpl w:val="93F0CD3E"/>
    <w:lvl w:ilvl="0" w:tplc="7814F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6B5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AD6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EE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ADE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D81B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A4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E17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ACA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2B1C45"/>
    <w:multiLevelType w:val="hybridMultilevel"/>
    <w:tmpl w:val="5DE6C0AE"/>
    <w:lvl w:ilvl="0" w:tplc="7D0E1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07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80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126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05D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8A5D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CA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22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0D8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015271"/>
    <w:multiLevelType w:val="hybridMultilevel"/>
    <w:tmpl w:val="E87A5268"/>
    <w:lvl w:ilvl="0" w:tplc="B86EC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1E1E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A6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9C5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0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ACC2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CA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CD8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A6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345873"/>
    <w:multiLevelType w:val="hybridMultilevel"/>
    <w:tmpl w:val="E47E7B66"/>
    <w:lvl w:ilvl="0" w:tplc="6A5A6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8E4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8DC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627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A5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2C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BC7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2E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01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DE56B4"/>
    <w:multiLevelType w:val="hybridMultilevel"/>
    <w:tmpl w:val="00B4619A"/>
    <w:lvl w:ilvl="0" w:tplc="E5FC9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E22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6C2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4D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E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A1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0E5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88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A94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F84D4D"/>
    <w:multiLevelType w:val="hybridMultilevel"/>
    <w:tmpl w:val="9C3AD4C6"/>
    <w:lvl w:ilvl="0" w:tplc="6548D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4DA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6AF3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841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47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2ED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6A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62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2E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BF6C7B"/>
    <w:multiLevelType w:val="hybridMultilevel"/>
    <w:tmpl w:val="16FAF698"/>
    <w:lvl w:ilvl="0" w:tplc="E65CD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C4C59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72C88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429E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11AA86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CCCB1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1674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3CC44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02216B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15"/>
  </w:num>
  <w:num w:numId="9">
    <w:abstractNumId w:val="16"/>
  </w:num>
  <w:num w:numId="10">
    <w:abstractNumId w:val="19"/>
  </w:num>
  <w:num w:numId="11">
    <w:abstractNumId w:val="13"/>
  </w:num>
  <w:num w:numId="12">
    <w:abstractNumId w:val="5"/>
  </w:num>
  <w:num w:numId="13">
    <w:abstractNumId w:val="1"/>
  </w:num>
  <w:num w:numId="14">
    <w:abstractNumId w:val="9"/>
  </w:num>
  <w:num w:numId="15">
    <w:abstractNumId w:val="8"/>
  </w:num>
  <w:num w:numId="16">
    <w:abstractNumId w:val="11"/>
  </w:num>
  <w:num w:numId="17">
    <w:abstractNumId w:val="20"/>
  </w:num>
  <w:num w:numId="18">
    <w:abstractNumId w:val="17"/>
  </w:num>
  <w:num w:numId="19">
    <w:abstractNumId w:val="3"/>
  </w:num>
  <w:num w:numId="20">
    <w:abstractNumId w:val="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274CD"/>
    <w:rsid w:val="000274CD"/>
    <w:rsid w:val="000A48BC"/>
    <w:rsid w:val="000F71D9"/>
    <w:rsid w:val="0016576F"/>
    <w:rsid w:val="00174F64"/>
    <w:rsid w:val="00180C9E"/>
    <w:rsid w:val="001C38EE"/>
    <w:rsid w:val="001C573A"/>
    <w:rsid w:val="001D410D"/>
    <w:rsid w:val="001F5CAB"/>
    <w:rsid w:val="002977C6"/>
    <w:rsid w:val="002F3CB5"/>
    <w:rsid w:val="00310FCE"/>
    <w:rsid w:val="003461B1"/>
    <w:rsid w:val="0037760A"/>
    <w:rsid w:val="00384FA5"/>
    <w:rsid w:val="003D6C52"/>
    <w:rsid w:val="004376FF"/>
    <w:rsid w:val="0048171E"/>
    <w:rsid w:val="004A09BE"/>
    <w:rsid w:val="004D1CAD"/>
    <w:rsid w:val="00514BED"/>
    <w:rsid w:val="006233DB"/>
    <w:rsid w:val="00680A39"/>
    <w:rsid w:val="00763EA4"/>
    <w:rsid w:val="00780EB5"/>
    <w:rsid w:val="007A5E72"/>
    <w:rsid w:val="007E54BD"/>
    <w:rsid w:val="00820828"/>
    <w:rsid w:val="009070EE"/>
    <w:rsid w:val="0095002C"/>
    <w:rsid w:val="00951B3B"/>
    <w:rsid w:val="00983A0C"/>
    <w:rsid w:val="00A42C70"/>
    <w:rsid w:val="00B077BA"/>
    <w:rsid w:val="00B73704"/>
    <w:rsid w:val="00BB5882"/>
    <w:rsid w:val="00C14B54"/>
    <w:rsid w:val="00C73891"/>
    <w:rsid w:val="00CC6E98"/>
    <w:rsid w:val="00D82DEB"/>
    <w:rsid w:val="00DB1944"/>
    <w:rsid w:val="00DC4248"/>
    <w:rsid w:val="00DE726F"/>
    <w:rsid w:val="00DF5916"/>
    <w:rsid w:val="00E10191"/>
    <w:rsid w:val="00E43ABC"/>
    <w:rsid w:val="00EC7F5F"/>
    <w:rsid w:val="00FA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1B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10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588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B5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882"/>
  </w:style>
  <w:style w:type="paragraph" w:styleId="a8">
    <w:name w:val="footer"/>
    <w:basedOn w:val="a"/>
    <w:link w:val="a9"/>
    <w:uiPriority w:val="99"/>
    <w:unhideWhenUsed/>
    <w:rsid w:val="00BB5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5882"/>
  </w:style>
  <w:style w:type="table" w:styleId="aa">
    <w:name w:val="Table Grid"/>
    <w:basedOn w:val="a1"/>
    <w:uiPriority w:val="59"/>
    <w:rsid w:val="0098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E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5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722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3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290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344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51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81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425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179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7666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03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42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377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248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25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103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17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440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7E7A9-C675-485F-8FC3-8343936D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Тёма</dc:creator>
  <cp:lastModifiedBy>olgaydkina</cp:lastModifiedBy>
  <cp:revision>5</cp:revision>
  <cp:lastPrinted>2014-03-31T18:58:00Z</cp:lastPrinted>
  <dcterms:created xsi:type="dcterms:W3CDTF">2014-09-16T16:58:00Z</dcterms:created>
  <dcterms:modified xsi:type="dcterms:W3CDTF">2014-09-18T03:00:00Z</dcterms:modified>
</cp:coreProperties>
</file>