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83" w:rsidRDefault="0012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27E9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27E92">
        <w:rPr>
          <w:rFonts w:ascii="Times New Roman" w:hAnsi="Times New Roman" w:cs="Times New Roman"/>
          <w:sz w:val="28"/>
          <w:szCs w:val="28"/>
        </w:rPr>
        <w:t>Сизобугорская</w:t>
      </w:r>
      <w:proofErr w:type="spellEnd"/>
      <w:r w:rsidRPr="00127E92">
        <w:rPr>
          <w:rFonts w:ascii="Times New Roman" w:hAnsi="Times New Roman" w:cs="Times New Roman"/>
          <w:sz w:val="28"/>
          <w:szCs w:val="28"/>
        </w:rPr>
        <w:t xml:space="preserve"> СОШ» ДО</w:t>
      </w: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Pr="00127E92" w:rsidRDefault="00127E9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Pr="00127E92">
        <w:rPr>
          <w:rFonts w:ascii="Times New Roman" w:hAnsi="Times New Roman" w:cs="Times New Roman"/>
          <w:b/>
          <w:sz w:val="52"/>
          <w:szCs w:val="52"/>
        </w:rPr>
        <w:t xml:space="preserve">Методическая разработка  </w:t>
      </w:r>
    </w:p>
    <w:p w:rsidR="00127E92" w:rsidRPr="00127E92" w:rsidRDefault="00127E92">
      <w:pPr>
        <w:rPr>
          <w:rFonts w:ascii="Times New Roman" w:hAnsi="Times New Roman" w:cs="Times New Roman"/>
          <w:b/>
          <w:sz w:val="52"/>
          <w:szCs w:val="52"/>
        </w:rPr>
      </w:pPr>
      <w:r w:rsidRPr="00127E92">
        <w:rPr>
          <w:rFonts w:ascii="Times New Roman" w:hAnsi="Times New Roman" w:cs="Times New Roman"/>
          <w:b/>
          <w:sz w:val="52"/>
          <w:szCs w:val="52"/>
        </w:rPr>
        <w:t>по правилам пожарной безопасности</w:t>
      </w: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  <w:r w:rsidRPr="00127E92">
        <w:rPr>
          <w:rFonts w:ascii="Times New Roman" w:hAnsi="Times New Roman" w:cs="Times New Roman"/>
          <w:b/>
          <w:sz w:val="52"/>
          <w:szCs w:val="52"/>
        </w:rPr>
        <w:t xml:space="preserve">           для средней группы</w:t>
      </w: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Разработала: </w:t>
      </w: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Асхаровна</w:t>
      </w:r>
      <w:proofErr w:type="spellEnd"/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</w:p>
    <w:p w:rsidR="00127E92" w:rsidRDefault="00127E92">
      <w:pPr>
        <w:rPr>
          <w:rFonts w:ascii="Times New Roman" w:hAnsi="Times New Roman" w:cs="Times New Roman"/>
          <w:sz w:val="28"/>
          <w:szCs w:val="28"/>
        </w:rPr>
      </w:pPr>
      <w:r w:rsidRPr="00EC4F6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Кошкин Дом»</w:t>
      </w:r>
      <w:proofErr w:type="gramStart"/>
      <w:r w:rsidR="00EC4F6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C4F69">
        <w:rPr>
          <w:rFonts w:ascii="Times New Roman" w:hAnsi="Times New Roman" w:cs="Times New Roman"/>
          <w:sz w:val="28"/>
          <w:szCs w:val="28"/>
        </w:rPr>
        <w:t>равила Пожарной безопасности.</w:t>
      </w:r>
    </w:p>
    <w:p w:rsidR="00EC4F69" w:rsidRDefault="00EC4F69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Интеграция образовательных областей: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"Познание", "Коммуникация", "Социализация", "Безопасность".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Цель: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Формирование целостного представления о правилах обращения с огнем.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Задачи: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1. Познакомить детей с машиной </w:t>
      </w:r>
      <w:proofErr w:type="gramStart"/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специального</w:t>
      </w:r>
      <w:proofErr w:type="gramEnd"/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proofErr w:type="spellStart"/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назначения-пожарная</w:t>
      </w:r>
      <w:proofErr w:type="spellEnd"/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машина.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2. Расширить знания детей о правилах обращения с огнем.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3. Закрепить знания детей о причинах возникновения пожара, правилах пожарной безопасности и поведения в случаях возникновениях пожара.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4. Развивать способности отвечать на поставленные вопросы и поддерживать беседу.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5. Развивать внимание коммуникабельность.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6. Воспитывать культуру поведения в обращении с огнем.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Оборудование: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Пожарная машина на пульте, мяч, сюжетные картинки: "Почему возник пожар", "Правила поведения при пожаре".</w:t>
      </w: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Иллюстрации к сказке «Кошкин дом».</w:t>
      </w:r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Форма проведени</w:t>
      </w:r>
      <w:r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я</w:t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: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</w:t>
      </w: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игра</w:t>
      </w: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</w:t>
      </w: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proofErr w:type="spellStart"/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путешевствие</w:t>
      </w:r>
      <w:proofErr w:type="spellEnd"/>
      <w:proofErr w:type="gramStart"/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.</w:t>
      </w:r>
      <w:proofErr w:type="gramEnd"/>
      <w:r w:rsidRPr="00EC4F6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EC4F69">
        <w:rPr>
          <w:rStyle w:val="c3"/>
          <w:rFonts w:ascii="Times New Roman" w:hAnsi="Times New Roman" w:cs="Times New Roman"/>
          <w:b/>
          <w:bCs/>
          <w:color w:val="131313"/>
          <w:sz w:val="28"/>
          <w:szCs w:val="28"/>
          <w:shd w:val="clear" w:color="auto" w:fill="FFFFFF"/>
        </w:rPr>
        <w:t>Время:</w:t>
      </w:r>
      <w:r w:rsidRPr="00EC4F69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20 минут.</w:t>
      </w:r>
    </w:p>
    <w:p w:rsidR="00EC4F69" w:rsidRDefault="00EC4F69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</w:p>
    <w:p w:rsidR="00EC4F69" w:rsidRDefault="00EC4F69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</w:p>
    <w:p w:rsidR="00EC4F69" w:rsidRDefault="00EC4F69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Ход занятия</w:t>
      </w:r>
    </w:p>
    <w:p w:rsidR="00EC4F69" w:rsidRDefault="00EC4F69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 Ребята, посмотрите внимательно на те картинки, которые я для вас повесила</w:t>
      </w:r>
      <w:proofErr w:type="gramStart"/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.</w:t>
      </w:r>
      <w:proofErr w:type="gramEnd"/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</w:t>
      </w:r>
      <w:proofErr w:type="gramEnd"/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ети вглядываются в иллюстрации)</w:t>
      </w:r>
    </w:p>
    <w:p w:rsidR="00EC4F69" w:rsidRPr="00EC4F69" w:rsidRDefault="00EC4F69">
      <w:pPr>
        <w:rPr>
          <w:rFonts w:ascii="Times New Roman" w:hAnsi="Times New Roman" w:cs="Times New Roman"/>
          <w:sz w:val="28"/>
          <w:szCs w:val="28"/>
        </w:rPr>
      </w:pPr>
    </w:p>
    <w:p w:rsidR="00127E92" w:rsidRDefault="00EC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276350"/>
            <wp:effectExtent l="19050" t="0" r="9525" b="0"/>
            <wp:docPr id="4" name="Рисунок 0" descr="кошкин д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ин дом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4470" cy="12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6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276350"/>
            <wp:effectExtent l="19050" t="0" r="0" b="0"/>
            <wp:docPr id="6" name="Рисунок 5" descr="кошкин дом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ин дом 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6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276350"/>
            <wp:effectExtent l="19050" t="0" r="9525" b="0"/>
            <wp:docPr id="8" name="Рисунок 7" descr="кошкин до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ин дом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692" w:rsidRPr="00B7569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90625" cy="1276350"/>
            <wp:effectExtent l="19050" t="0" r="9525" b="0"/>
            <wp:docPr id="10" name="Рисунок 8" descr="кошкин до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кин дом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035" cy="127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92" w:rsidRDefault="00B7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перед собой?</w:t>
      </w:r>
    </w:p>
    <w:p w:rsidR="00B75692" w:rsidRDefault="00B7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Дети:- Мы видим, как горит дом, помещение. Как пламя быстро поглощает всё здание целиком.</w:t>
      </w:r>
    </w:p>
    <w:p w:rsidR="00B75692" w:rsidRDefault="00B75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Правильно, ребята, перед нами «Пожар»! Сегодня мы с вами </w:t>
      </w:r>
      <w:r w:rsidR="00D1054F">
        <w:rPr>
          <w:rFonts w:ascii="Times New Roman" w:hAnsi="Times New Roman" w:cs="Times New Roman"/>
          <w:sz w:val="28"/>
          <w:szCs w:val="28"/>
        </w:rPr>
        <w:t>поговорим о пожаре, и в пример с вами мы возьмем сказку</w:t>
      </w:r>
      <w:r w:rsidR="000D6AF2">
        <w:rPr>
          <w:rFonts w:ascii="Times New Roman" w:hAnsi="Times New Roman" w:cs="Times New Roman"/>
          <w:sz w:val="28"/>
          <w:szCs w:val="28"/>
        </w:rPr>
        <w:t xml:space="preserve"> «Кошкин дом», все знают эту сказку? </w:t>
      </w:r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хором дети отвечают: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015D70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должны</w:t>
      </w:r>
      <w:r w:rsidR="00015D70">
        <w:rPr>
          <w:rFonts w:ascii="Times New Roman" w:hAnsi="Times New Roman" w:cs="Times New Roman"/>
          <w:sz w:val="28"/>
          <w:szCs w:val="28"/>
        </w:rPr>
        <w:t xml:space="preserve"> </w:t>
      </w:r>
      <w:r w:rsidR="00D1054F">
        <w:rPr>
          <w:rFonts w:ascii="Times New Roman" w:hAnsi="Times New Roman" w:cs="Times New Roman"/>
          <w:sz w:val="28"/>
          <w:szCs w:val="28"/>
        </w:rPr>
        <w:t xml:space="preserve">на примере этой сказки </w:t>
      </w:r>
      <w:proofErr w:type="gramStart"/>
      <w:r w:rsidR="00D1054F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D1054F">
        <w:rPr>
          <w:rFonts w:ascii="Times New Roman" w:hAnsi="Times New Roman" w:cs="Times New Roman"/>
          <w:sz w:val="28"/>
          <w:szCs w:val="28"/>
        </w:rPr>
        <w:t xml:space="preserve"> почему возникает пожар и как его 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, и постараться запомнить все правила поведения при пожаре, если все таки он возник. И так, </w:t>
      </w:r>
      <w:r w:rsidR="00015D70">
        <w:rPr>
          <w:rFonts w:ascii="Times New Roman" w:hAnsi="Times New Roman" w:cs="Times New Roman"/>
          <w:sz w:val="28"/>
          <w:szCs w:val="28"/>
        </w:rPr>
        <w:t xml:space="preserve">вперед! </w:t>
      </w:r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в поезд и едут по путям правил пожарной безопасности.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ребята, перед нами поляна, давайте выйдем с нашего поезда и сделаем небольшой привал. Ой, дети, вы ничего странного не замечаете?</w:t>
      </w:r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(Тут очень много мусора)</w:t>
      </w:r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разбросано буквально по всей поляне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давайте, мы этот мусор с вами уберем?</w:t>
      </w:r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(Давайте)</w:t>
      </w:r>
    </w:p>
    <w:p w:rsidR="000D6AF2" w:rsidRDefault="000D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как нам это лучше сделать? Как вы думаете?</w:t>
      </w:r>
    </w:p>
    <w:p w:rsidR="001B1A7A" w:rsidRDefault="001B1A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отвечают.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Поступает предложение сжечь мусор на костре.)</w:t>
      </w:r>
      <w:proofErr w:type="gramEnd"/>
    </w:p>
    <w:p w:rsidR="001B1A7A" w:rsidRDefault="001B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тут очень много сухого мусора, и если мы с вами подожжём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большая вероятность возникновения пожара. Ведь все вокруг сухое и легко воспламеняемо! Давайте, вместе подумаем, что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?!...</w:t>
      </w:r>
    </w:p>
    <w:p w:rsidR="001B1A7A" w:rsidRDefault="001B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вывешивает иллюстрации пожара в лесу)</w:t>
      </w:r>
    </w:p>
    <w:p w:rsidR="001B1A7A" w:rsidRDefault="001B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609725"/>
            <wp:effectExtent l="19050" t="0" r="9525" b="0"/>
            <wp:docPr id="11" name="Рисунок 10" descr="лесн по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н пож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609725"/>
            <wp:effectExtent l="19050" t="0" r="9525" b="0"/>
            <wp:docPr id="12" name="Рисунок 11" descr="лесн по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н пож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609725"/>
            <wp:effectExtent l="19050" t="0" r="9525" b="0"/>
            <wp:docPr id="13" name="Рисунок 12" descr="лесн.п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н.пож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92" w:rsidRDefault="001B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Вот, ребята, посмотрите, что может привести сжигание мусора в лесу или на открытой местности, вблизи с деревьями. Давайте с вами запомним раз и навсегда, жечь сухой мусор можно только в специально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места. Лучше мы с вами соберем его в целлофановый </w:t>
      </w:r>
      <w:r w:rsidR="003F1C1C">
        <w:rPr>
          <w:rFonts w:ascii="Times New Roman" w:hAnsi="Times New Roman" w:cs="Times New Roman"/>
          <w:sz w:val="28"/>
          <w:szCs w:val="28"/>
        </w:rPr>
        <w:t>мешок</w:t>
      </w:r>
      <w:proofErr w:type="gramStart"/>
      <w:r w:rsidR="003F1C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1C1C" w:rsidRDefault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 и дети едут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дальше)</w:t>
      </w:r>
    </w:p>
    <w:p w:rsidR="003F1C1C" w:rsidRDefault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пожалуйста, как произошел пожар у Кошки в доме?</w:t>
      </w:r>
    </w:p>
    <w:p w:rsidR="003F1C1C" w:rsidRDefault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(пожар произошел из-за уголька, который выпал из печки)</w:t>
      </w:r>
    </w:p>
    <w:p w:rsidR="003F1C1C" w:rsidRDefault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Как вы думаете. Соблюдала ли кошка технику безопасности?</w:t>
      </w:r>
    </w:p>
    <w:p w:rsidR="003F1C1C" w:rsidRDefault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3F1C1C" w:rsidRDefault="003F1C1C">
      <w:pPr>
        <w:rPr>
          <w:rStyle w:val="c3"/>
          <w:rFonts w:ascii="Arial" w:hAnsi="Arial" w:cs="Arial"/>
          <w:color w:val="13131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А давайте кА  мы с вами проверим свои знания по технике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1C1C">
        <w:rPr>
          <w:rStyle w:val="c3"/>
          <w:rFonts w:ascii="Arial" w:hAnsi="Arial" w:cs="Arial"/>
          <w:color w:val="131313"/>
          <w:sz w:val="20"/>
          <w:szCs w:val="20"/>
          <w:shd w:val="clear" w:color="auto" w:fill="FFFFFF"/>
        </w:rPr>
        <w:t xml:space="preserve"> </w:t>
      </w:r>
    </w:p>
    <w:p w:rsidR="003F1C1C" w:rsidRDefault="003F1C1C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3F1C1C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.</w:t>
      </w:r>
      <w:r w:rsidRPr="003F1C1C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3F1C1C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Дети: </w:t>
      </w:r>
      <w:proofErr w:type="gramStart"/>
      <w:r w:rsidRPr="003F1C1C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3F1C1C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-</w:t>
      </w:r>
      <w:proofErr w:type="gramEnd"/>
      <w:r w:rsidRPr="003F1C1C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Дети не должны брать в руки спички.</w:t>
      </w:r>
      <w:r w:rsidRPr="003F1C1C">
        <w:rPr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br/>
      </w:r>
      <w:r w:rsidRPr="003F1C1C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-Если уходишь из дома не забудь выключить электроприборы и плиту.</w:t>
      </w:r>
      <w:r w:rsidRPr="003F1C1C">
        <w:rPr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br/>
      </w:r>
      <w:r w:rsidRPr="003F1C1C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-Нельзя уходить из дома не погасив свечку.</w:t>
      </w:r>
      <w:r w:rsidRPr="003F1C1C">
        <w:rPr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br/>
      </w:r>
      <w:r w:rsidRPr="003F1C1C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-Когда уходишь из леса не забудь потушить костер.</w:t>
      </w:r>
    </w:p>
    <w:p w:rsidR="003F1C1C" w:rsidRDefault="003F1C1C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- </w:t>
      </w:r>
      <w:r w:rsidRPr="003F1C1C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Дети что же нам делать, если вдруг случиться пожар?</w:t>
      </w:r>
      <w:r w:rsidRPr="003F1C1C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</w:p>
    <w:p w:rsidR="008F0E18" w:rsidRDefault="003F1C1C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3F1C1C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(</w:t>
      </w:r>
      <w:proofErr w:type="gramStart"/>
      <w:r w:rsidRPr="003F1C1C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Дети</w:t>
      </w:r>
      <w:proofErr w:type="gramEnd"/>
      <w:r w:rsidRPr="003F1C1C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используя сюжетные картинки "Правила поведения при пожаре" рассказывают, что нужно вызвать пожарных по номеру "01" и назвать свой адрес, нужно выбежать из дома и звать на помощь, нельзя прятаться под кровати, и в шкаф и т. д.)</w:t>
      </w:r>
    </w:p>
    <w:p w:rsidR="003F1C1C" w:rsidRDefault="003F1C1C">
      <w:pPr>
        <w:rPr>
          <w:rFonts w:ascii="Arial" w:hAnsi="Arial" w:cs="Arial"/>
          <w:color w:val="131313"/>
          <w:sz w:val="20"/>
          <w:szCs w:val="20"/>
          <w:shd w:val="clear" w:color="auto" w:fill="FFFFFF"/>
        </w:rPr>
      </w:pPr>
      <w:r w:rsidRPr="003F1C1C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noProof/>
          <w:color w:val="1313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657350" cy="1266825"/>
            <wp:effectExtent l="19050" t="0" r="0" b="0"/>
            <wp:docPr id="14" name="Рисунок 13" descr="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чс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18">
        <w:rPr>
          <w:rFonts w:ascii="Arial" w:hAnsi="Arial" w:cs="Arial"/>
          <w:noProof/>
          <w:color w:val="1313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419225" cy="1266825"/>
            <wp:effectExtent l="19050" t="0" r="9525" b="0"/>
            <wp:docPr id="15" name="Рисунок 14" descr="пож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18">
        <w:rPr>
          <w:rFonts w:ascii="Arial" w:hAnsi="Arial" w:cs="Arial"/>
          <w:noProof/>
          <w:color w:val="1313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62100" cy="1266825"/>
            <wp:effectExtent l="19050" t="0" r="0" b="0"/>
            <wp:docPr id="16" name="Рисунок 15" descr="пож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18">
        <w:rPr>
          <w:rFonts w:ascii="Arial" w:hAnsi="Arial" w:cs="Arial"/>
          <w:noProof/>
          <w:color w:val="1313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009775" cy="1076325"/>
            <wp:effectExtent l="19050" t="0" r="9525" b="0"/>
            <wp:docPr id="19" name="Рисунок 18" descr="пож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18">
        <w:rPr>
          <w:rFonts w:ascii="Arial" w:hAnsi="Arial" w:cs="Arial"/>
          <w:noProof/>
          <w:color w:val="1313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600200" cy="1171575"/>
            <wp:effectExtent l="19050" t="0" r="0" b="0"/>
            <wp:docPr id="17" name="Рисунок 16" descr="пож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18">
        <w:rPr>
          <w:rFonts w:ascii="Arial" w:hAnsi="Arial" w:cs="Arial"/>
          <w:noProof/>
          <w:color w:val="1313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352550" cy="1085850"/>
            <wp:effectExtent l="19050" t="0" r="0" b="0"/>
            <wp:docPr id="20" name="Рисунок 19" descr="прав пож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 пожа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E18" w:rsidRDefault="008F0E18">
      <w:pPr>
        <w:rPr>
          <w:rFonts w:ascii="Arial" w:hAnsi="Arial" w:cs="Arial"/>
          <w:color w:val="131313"/>
          <w:sz w:val="20"/>
          <w:szCs w:val="20"/>
          <w:shd w:val="clear" w:color="auto" w:fill="FFFFFF"/>
        </w:rPr>
      </w:pPr>
    </w:p>
    <w:p w:rsidR="008F0E18" w:rsidRDefault="008F0E18">
      <w:pP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(дети рассматривают </w:t>
      </w:r>
      <w:proofErr w:type="gramStart"/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картинка</w:t>
      </w:r>
      <w:proofErr w:type="gramEnd"/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анализируя с педагогом вместе.)</w:t>
      </w:r>
    </w:p>
    <w:p w:rsidR="008F0E18" w:rsidRPr="008F0E18" w:rsidRDefault="008F0E18">
      <w:pPr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 От чего же возникает пожар? На этот вопрос я предлагаю вам ответить через игру.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proofErr w:type="gramStart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(Дети встают в круг.</w:t>
      </w:r>
      <w:proofErr w:type="gram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proofErr w:type="spellStart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Вос-ль</w:t>
      </w:r>
      <w:proofErr w:type="spell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кидает мяч и задает вопрос: "Почему возник пожар?</w:t>
      </w:r>
      <w:proofErr w:type="gramStart"/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Джамиля</w:t>
      </w:r>
      <w:proofErr w:type="spell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, почему возник пожар? (дети играли спичками).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</w:t>
      </w:r>
      <w:proofErr w:type="spellStart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Дарина</w:t>
      </w:r>
      <w:proofErr w:type="spell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, почему возник пожар? (дети зажгли свечку и она упала).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</w:t>
      </w:r>
      <w:proofErr w:type="spellStart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Тагир</w:t>
      </w:r>
      <w:proofErr w:type="spell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, почему возник пожар? (забыли выключить утюг).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</w:t>
      </w:r>
      <w:proofErr w:type="spellStart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Рауан</w:t>
      </w:r>
      <w:proofErr w:type="spell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, почему возник пожар? (сушили белье над плитой).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</w:t>
      </w:r>
      <w:proofErr w:type="spellStart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Камиль</w:t>
      </w:r>
      <w:proofErr w:type="spellEnd"/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, почему возник пожар? (не потушили в лесу костер) и т. д.)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- Дети, так значит огонь это плохо?</w:t>
      </w:r>
      <w:r w:rsidRPr="008F0E1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br/>
      </w:r>
    </w:p>
    <w:p w:rsidR="008F0E18" w:rsidRDefault="008F0E18">
      <w:pPr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</w:pPr>
      <w:r w:rsidRPr="008F0E18">
        <w:rPr>
          <w:rStyle w:val="c3"/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Дети: </w:t>
      </w:r>
      <w:r w:rsidRPr="008F0E18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Когда пожар огонь опасен.</w:t>
      </w:r>
      <w:r w:rsidRPr="008F0E18">
        <w:rPr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(Дети рассматривают сюжет</w:t>
      </w:r>
      <w:r w:rsidRPr="008F0E18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ные картинки "Почему возник пожар" и обсуждают: огонь все сжег в доме, когда дети взяли для игры спички; огонь сжег весь лес, когда туристы забыли потушить к</w:t>
      </w:r>
      <w:r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остер или бросили горящую сигаре</w:t>
      </w:r>
      <w:r w:rsidRPr="008F0E18"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  <w:t>ту, погибли животные, насекомые, растения и т. д.)</w:t>
      </w:r>
    </w:p>
    <w:p w:rsidR="008F0E18" w:rsidRDefault="008F0E18">
      <w:pPr>
        <w:rPr>
          <w:rStyle w:val="c0"/>
          <w:rFonts w:ascii="Times New Roman" w:hAnsi="Times New Roman" w:cs="Times New Roman"/>
          <w:i/>
          <w:iCs/>
          <w:color w:val="131313"/>
          <w:sz w:val="28"/>
          <w:szCs w:val="28"/>
          <w:shd w:val="clear" w:color="auto" w:fill="FFFFFF"/>
        </w:rPr>
      </w:pPr>
    </w:p>
    <w:p w:rsidR="008F0E18" w:rsidRDefault="008F0E18">
      <w:pP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  <w:t xml:space="preserve">- Правильно, ребята! </w:t>
      </w:r>
      <w:proofErr w:type="gramStart"/>
      <w: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  <w:t>Ну</w:t>
      </w:r>
      <w:proofErr w:type="gramEnd"/>
      <w: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  <w:t xml:space="preserve"> вот и молодцы! А сейчас я хочу познакомить вас с правилами поведения при возникновении пожара.</w:t>
      </w:r>
      <w:r w:rsidR="00D1054F"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  <w:t xml:space="preserve"> Послушайте меня и запомните их раз и навсегда!</w:t>
      </w:r>
    </w:p>
    <w:p w:rsidR="00D1054F" w:rsidRDefault="00D1054F">
      <w:pP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  <w:t>(педагог вывешивает плакат « Правила поведения при пожаре»)</w:t>
      </w:r>
    </w:p>
    <w:p w:rsidR="00D1054F" w:rsidRDefault="00D1054F">
      <w:pPr>
        <w:rPr>
          <w:rStyle w:val="c0"/>
          <w:rFonts w:ascii="Times New Roman" w:hAnsi="Times New Roman" w:cs="Times New Roman"/>
          <w:iCs/>
          <w:color w:val="131313"/>
          <w:sz w:val="28"/>
          <w:szCs w:val="28"/>
          <w:shd w:val="clear" w:color="auto" w:fill="FFFFFF"/>
        </w:rPr>
      </w:pPr>
    </w:p>
    <w:p w:rsidR="00D1054F" w:rsidRDefault="00D1054F">
      <w:pP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3131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19750" cy="2657475"/>
            <wp:effectExtent l="19050" t="0" r="0" b="0"/>
            <wp:docPr id="21" name="Рисунок 20" descr="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54F" w:rsidRDefault="00D1054F">
      <w:pP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lastRenderedPageBreak/>
        <w:t xml:space="preserve">- Ну вот, ребята, мы с вами теперь знаем, как нужно вести себя при пожаре! А про сказку «Кошкин дом», тоже не забывайте, ведь она поучительная! И всегда читая </w:t>
      </w:r>
      <w:proofErr w:type="gramStart"/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ее</w:t>
      </w:r>
      <w:proofErr w:type="gramEnd"/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помните, что пожар лучше предотвратить, чем тушить!</w:t>
      </w:r>
    </w:p>
    <w:p w:rsidR="00B75692" w:rsidRPr="00D1054F" w:rsidRDefault="00D1054F" w:rsidP="00D1054F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D1054F">
        <w:rPr>
          <w:color w:val="131313"/>
          <w:sz w:val="28"/>
          <w:szCs w:val="28"/>
          <w:shd w:val="clear" w:color="auto" w:fill="FFFFFF"/>
        </w:rPr>
        <w:br/>
      </w:r>
      <w:r>
        <w:rPr>
          <w:rStyle w:val="c3"/>
          <w:color w:val="131313"/>
          <w:sz w:val="28"/>
          <w:szCs w:val="28"/>
          <w:shd w:val="clear" w:color="auto" w:fill="FFFFFF"/>
        </w:rPr>
        <w:t xml:space="preserve">                   </w:t>
      </w:r>
      <w:r w:rsidRPr="00D1054F">
        <w:rPr>
          <w:rStyle w:val="c3"/>
          <w:color w:val="131313"/>
          <w:sz w:val="28"/>
          <w:szCs w:val="28"/>
          <w:shd w:val="clear" w:color="auto" w:fill="FFFFFF"/>
        </w:rPr>
        <w:t>С огнем никогда и нигде не шалите!</w:t>
      </w:r>
      <w:r w:rsidRPr="00D1054F">
        <w:rPr>
          <w:color w:val="131313"/>
          <w:sz w:val="28"/>
          <w:szCs w:val="28"/>
          <w:shd w:val="clear" w:color="auto" w:fill="FFFFFF"/>
        </w:rPr>
        <w:br/>
      </w:r>
      <w:r>
        <w:rPr>
          <w:rStyle w:val="c3"/>
          <w:color w:val="131313"/>
          <w:sz w:val="28"/>
          <w:szCs w:val="28"/>
          <w:shd w:val="clear" w:color="auto" w:fill="FFFFFF"/>
        </w:rPr>
        <w:t xml:space="preserve">                   </w:t>
      </w:r>
      <w:r w:rsidRPr="00D1054F">
        <w:rPr>
          <w:rStyle w:val="c3"/>
          <w:color w:val="131313"/>
          <w:sz w:val="28"/>
          <w:szCs w:val="28"/>
          <w:shd w:val="clear" w:color="auto" w:fill="FFFFFF"/>
        </w:rPr>
        <w:t>Для забавы, для игры спички в руки не берите!</w:t>
      </w:r>
      <w:r w:rsidRPr="00D1054F">
        <w:rPr>
          <w:color w:val="131313"/>
          <w:sz w:val="28"/>
          <w:szCs w:val="28"/>
          <w:shd w:val="clear" w:color="auto" w:fill="FFFFFF"/>
        </w:rPr>
        <w:br/>
      </w:r>
      <w:r>
        <w:rPr>
          <w:rStyle w:val="c3"/>
          <w:color w:val="131313"/>
          <w:sz w:val="28"/>
          <w:szCs w:val="28"/>
          <w:shd w:val="clear" w:color="auto" w:fill="FFFFFF"/>
        </w:rPr>
        <w:t xml:space="preserve">                   </w:t>
      </w:r>
      <w:r w:rsidRPr="00D1054F">
        <w:rPr>
          <w:rStyle w:val="c3"/>
          <w:color w:val="131313"/>
          <w:sz w:val="28"/>
          <w:szCs w:val="28"/>
          <w:shd w:val="clear" w:color="auto" w:fill="FFFFFF"/>
        </w:rPr>
        <w:t>Сам огонь не разжигай и друзьям не позволяй!</w:t>
      </w:r>
      <w:r w:rsidRPr="00D1054F">
        <w:rPr>
          <w:color w:val="131313"/>
          <w:sz w:val="28"/>
          <w:szCs w:val="28"/>
          <w:shd w:val="clear" w:color="auto" w:fill="FFFFFF"/>
        </w:rPr>
        <w:br/>
      </w:r>
      <w:r>
        <w:rPr>
          <w:rStyle w:val="apple-style-span"/>
          <w:color w:val="131313"/>
          <w:sz w:val="28"/>
          <w:szCs w:val="28"/>
          <w:shd w:val="clear" w:color="auto" w:fill="FFFFFF"/>
        </w:rPr>
        <w:t xml:space="preserve">                   </w:t>
      </w:r>
      <w:r w:rsidRPr="00D1054F">
        <w:rPr>
          <w:rStyle w:val="apple-style-span"/>
          <w:color w:val="131313"/>
          <w:sz w:val="28"/>
          <w:szCs w:val="28"/>
          <w:shd w:val="clear" w:color="auto" w:fill="FFFFFF"/>
        </w:rPr>
        <w:t>Телевизор и утюг пусть включает взрослый друг!</w:t>
      </w:r>
    </w:p>
    <w:p w:rsidR="00B75692" w:rsidRPr="00D1054F" w:rsidRDefault="00B75692">
      <w:pPr>
        <w:rPr>
          <w:rFonts w:ascii="Times New Roman" w:hAnsi="Times New Roman" w:cs="Times New Roman"/>
          <w:sz w:val="28"/>
          <w:szCs w:val="28"/>
        </w:rPr>
      </w:pPr>
    </w:p>
    <w:sectPr w:rsidR="00B75692" w:rsidRPr="00D1054F" w:rsidSect="00D7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92"/>
    <w:rsid w:val="00015D70"/>
    <w:rsid w:val="000D6AF2"/>
    <w:rsid w:val="00127E92"/>
    <w:rsid w:val="001B1A7A"/>
    <w:rsid w:val="003F1C1C"/>
    <w:rsid w:val="008F0E18"/>
    <w:rsid w:val="00B75692"/>
    <w:rsid w:val="00D1054F"/>
    <w:rsid w:val="00D74183"/>
    <w:rsid w:val="00E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C4F69"/>
  </w:style>
  <w:style w:type="paragraph" w:styleId="a3">
    <w:name w:val="Balloon Text"/>
    <w:basedOn w:val="a"/>
    <w:link w:val="a4"/>
    <w:uiPriority w:val="99"/>
    <w:semiHidden/>
    <w:unhideWhenUsed/>
    <w:rsid w:val="00EC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6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F1C1C"/>
  </w:style>
  <w:style w:type="paragraph" w:customStyle="1" w:styleId="c10">
    <w:name w:val="c10"/>
    <w:basedOn w:val="a"/>
    <w:rsid w:val="00D1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0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Аина</dc:creator>
  <cp:lastModifiedBy>Аина</cp:lastModifiedBy>
  <cp:revision>1</cp:revision>
  <dcterms:created xsi:type="dcterms:W3CDTF">2014-09-18T18:39:00Z</dcterms:created>
  <dcterms:modified xsi:type="dcterms:W3CDTF">2014-09-18T20:07:00Z</dcterms:modified>
</cp:coreProperties>
</file>