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87D" w:rsidRDefault="0083287D" w:rsidP="0083287D">
      <w:pPr>
        <w:tabs>
          <w:tab w:val="right" w:pos="0"/>
        </w:tabs>
        <w:ind w:left="284"/>
        <w:jc w:val="center"/>
        <w:rPr>
          <w:b/>
          <w:sz w:val="44"/>
          <w:szCs w:val="44"/>
        </w:rPr>
      </w:pPr>
    </w:p>
    <w:p w:rsidR="0083287D" w:rsidRDefault="0083287D" w:rsidP="0083287D">
      <w:pPr>
        <w:tabs>
          <w:tab w:val="right" w:pos="0"/>
        </w:tabs>
        <w:spacing w:before="100" w:beforeAutospacing="1" w:after="100" w:afterAutospacing="1"/>
        <w:ind w:left="284"/>
        <w:jc w:val="center"/>
        <w:rPr>
          <w:b/>
          <w:sz w:val="44"/>
          <w:szCs w:val="44"/>
        </w:rPr>
      </w:pPr>
    </w:p>
    <w:p w:rsidR="0083287D" w:rsidRPr="0083287D" w:rsidRDefault="0083287D" w:rsidP="0083287D">
      <w:pPr>
        <w:tabs>
          <w:tab w:val="right" w:pos="0"/>
        </w:tabs>
        <w:ind w:left="284"/>
        <w:jc w:val="center"/>
        <w:rPr>
          <w:b/>
          <w:sz w:val="44"/>
          <w:szCs w:val="44"/>
        </w:rPr>
      </w:pPr>
      <w:r w:rsidRPr="0083287D">
        <w:rPr>
          <w:b/>
          <w:sz w:val="44"/>
          <w:szCs w:val="44"/>
        </w:rPr>
        <w:t>Практикум</w:t>
      </w:r>
      <w:bookmarkStart w:id="0" w:name="_GoBack"/>
      <w:bookmarkEnd w:id="0"/>
    </w:p>
    <w:p w:rsidR="0083287D" w:rsidRPr="0083287D" w:rsidRDefault="0083287D" w:rsidP="0083287D">
      <w:pPr>
        <w:tabs>
          <w:tab w:val="right" w:pos="0"/>
        </w:tabs>
        <w:ind w:left="284"/>
        <w:jc w:val="center"/>
        <w:rPr>
          <w:b/>
          <w:sz w:val="32"/>
          <w:szCs w:val="32"/>
        </w:rPr>
      </w:pPr>
      <w:r w:rsidRPr="0083287D">
        <w:rPr>
          <w:b/>
          <w:sz w:val="32"/>
          <w:szCs w:val="32"/>
        </w:rPr>
        <w:t>«Русские народные и подвижные игры с детьми дошкольного возраста»</w:t>
      </w:r>
      <w:r w:rsidR="004045E5">
        <w:rPr>
          <w:b/>
          <w:sz w:val="32"/>
          <w:szCs w:val="32"/>
        </w:rPr>
        <w:t xml:space="preserve"> </w:t>
      </w:r>
      <w:proofErr w:type="gramStart"/>
      <w:r w:rsidR="004045E5">
        <w:rPr>
          <w:b/>
          <w:sz w:val="32"/>
          <w:szCs w:val="32"/>
        </w:rPr>
        <w:t xml:space="preserve">( </w:t>
      </w:r>
      <w:proofErr w:type="gramEnd"/>
      <w:r w:rsidR="004045E5">
        <w:rPr>
          <w:b/>
          <w:sz w:val="32"/>
          <w:szCs w:val="32"/>
        </w:rPr>
        <w:t>презентация прилагается)</w:t>
      </w:r>
    </w:p>
    <w:p w:rsidR="0048221F" w:rsidRDefault="0048221F" w:rsidP="0083287D">
      <w:pPr>
        <w:tabs>
          <w:tab w:val="right" w:pos="0"/>
        </w:tabs>
        <w:ind w:left="284"/>
      </w:pPr>
    </w:p>
    <w:p w:rsidR="0083287D" w:rsidRPr="0083287D" w:rsidRDefault="0083287D" w:rsidP="0083287D">
      <w:pPr>
        <w:widowControl w:val="0"/>
        <w:tabs>
          <w:tab w:val="right" w:pos="0"/>
        </w:tabs>
        <w:ind w:left="284"/>
        <w:jc w:val="both"/>
        <w:rPr>
          <w:sz w:val="28"/>
          <w:szCs w:val="28"/>
          <w:lang w:bidi="ru-RU"/>
        </w:rPr>
      </w:pPr>
      <w:r w:rsidRPr="0083287D">
        <w:rPr>
          <w:sz w:val="28"/>
          <w:szCs w:val="28"/>
          <w:lang w:bidi="ru-RU"/>
        </w:rPr>
        <w:t>Подвижная игра — естественный спутник жиз</w:t>
      </w:r>
      <w:r w:rsidRPr="0083287D">
        <w:rPr>
          <w:sz w:val="28"/>
          <w:szCs w:val="28"/>
          <w:lang w:bidi="ru-RU"/>
        </w:rPr>
        <w:softHyphen/>
        <w:t>ни ребенка, источник радостных эмоций, обла</w:t>
      </w:r>
      <w:r w:rsidRPr="0083287D">
        <w:rPr>
          <w:sz w:val="28"/>
          <w:szCs w:val="28"/>
          <w:lang w:bidi="ru-RU"/>
        </w:rPr>
        <w:softHyphen/>
        <w:t>дающий великой воспитательной силой. Народные подвижные игры являются тради</w:t>
      </w:r>
      <w:r w:rsidRPr="0083287D">
        <w:rPr>
          <w:sz w:val="28"/>
          <w:szCs w:val="28"/>
          <w:lang w:bidi="ru-RU"/>
        </w:rPr>
        <w:softHyphen/>
        <w:t xml:space="preserve">ционным средством педагогики. </w:t>
      </w:r>
      <w:proofErr w:type="gramStart"/>
      <w:r w:rsidRPr="0083287D">
        <w:rPr>
          <w:sz w:val="28"/>
          <w:szCs w:val="28"/>
          <w:lang w:bidi="ru-RU"/>
        </w:rPr>
        <w:t>Испокон веков в них ярко отражался образ жизни людей, их быт, труд, национальные устои, представ</w:t>
      </w:r>
      <w:r w:rsidRPr="0083287D">
        <w:rPr>
          <w:sz w:val="28"/>
          <w:szCs w:val="28"/>
          <w:lang w:bidi="ru-RU"/>
        </w:rPr>
        <w:softHyphen/>
        <w:t xml:space="preserve">ления о чести, смелости, мужестве, желание обладать силой, ловкостью, выносливостью, быстротой и красотой движений, проявлять смекалку, выдержку, творческую выдумку, находчивость, волю и стремление к победе. </w:t>
      </w:r>
      <w:proofErr w:type="gramEnd"/>
    </w:p>
    <w:p w:rsidR="0083287D" w:rsidRPr="0083287D" w:rsidRDefault="0083287D" w:rsidP="0083287D">
      <w:pPr>
        <w:widowControl w:val="0"/>
        <w:tabs>
          <w:tab w:val="right" w:pos="0"/>
        </w:tabs>
        <w:ind w:left="284"/>
        <w:rPr>
          <w:sz w:val="28"/>
          <w:szCs w:val="28"/>
          <w:lang w:bidi="ru-RU"/>
        </w:rPr>
      </w:pPr>
      <w:r w:rsidRPr="0083287D">
        <w:rPr>
          <w:sz w:val="28"/>
          <w:szCs w:val="28"/>
          <w:lang w:bidi="ru-RU"/>
        </w:rPr>
        <w:t xml:space="preserve">Народные игры являются неотъемлемой  </w:t>
      </w:r>
      <w:r w:rsidRPr="0083287D">
        <w:rPr>
          <w:rFonts w:eastAsia="Courier New"/>
          <w:sz w:val="28"/>
          <w:szCs w:val="28"/>
          <w:lang w:bidi="ru-RU"/>
        </w:rPr>
        <w:t>частью интернационального, художественного и физического воспитания дошкольников. Ра</w:t>
      </w:r>
      <w:r w:rsidRPr="0083287D">
        <w:rPr>
          <w:rFonts w:eastAsia="Courier New"/>
          <w:sz w:val="28"/>
          <w:szCs w:val="28"/>
          <w:lang w:bidi="ru-RU"/>
        </w:rPr>
        <w:softHyphen/>
        <w:t>дость движения сочетается с духовным обо</w:t>
      </w:r>
      <w:r w:rsidRPr="0083287D">
        <w:rPr>
          <w:rFonts w:eastAsia="Courier New"/>
          <w:sz w:val="28"/>
          <w:szCs w:val="28"/>
          <w:lang w:bidi="ru-RU"/>
        </w:rPr>
        <w:softHyphen/>
        <w:t>гащением детей. У них формируется устойчи</w:t>
      </w:r>
      <w:r w:rsidRPr="0083287D">
        <w:rPr>
          <w:rFonts w:eastAsia="Courier New"/>
          <w:sz w:val="28"/>
          <w:szCs w:val="28"/>
          <w:lang w:bidi="ru-RU"/>
        </w:rPr>
        <w:softHyphen/>
        <w:t>вое, заинтересованное, уважительное отноше</w:t>
      </w:r>
      <w:r w:rsidRPr="0083287D">
        <w:rPr>
          <w:rFonts w:eastAsia="Courier New"/>
          <w:sz w:val="28"/>
          <w:szCs w:val="28"/>
          <w:lang w:bidi="ru-RU"/>
        </w:rPr>
        <w:softHyphen/>
        <w:t>ние к культуре родной страны, создается эмо</w:t>
      </w:r>
      <w:r w:rsidRPr="0083287D">
        <w:rPr>
          <w:rFonts w:eastAsia="Courier New"/>
          <w:sz w:val="28"/>
          <w:szCs w:val="28"/>
          <w:lang w:bidi="ru-RU"/>
        </w:rPr>
        <w:softHyphen/>
        <w:t>ционально положительная основа для разви</w:t>
      </w:r>
      <w:r w:rsidRPr="0083287D">
        <w:rPr>
          <w:rFonts w:eastAsia="Courier New"/>
          <w:sz w:val="28"/>
          <w:szCs w:val="28"/>
          <w:lang w:bidi="ru-RU"/>
        </w:rPr>
        <w:softHyphen/>
        <w:t>тия патриотических чувств: любви и предан</w:t>
      </w:r>
      <w:r w:rsidRPr="0083287D">
        <w:rPr>
          <w:rFonts w:eastAsia="Courier New"/>
          <w:sz w:val="28"/>
          <w:szCs w:val="28"/>
          <w:lang w:bidi="ru-RU"/>
        </w:rPr>
        <w:softHyphen/>
        <w:t>ности Родине.</w:t>
      </w:r>
    </w:p>
    <w:p w:rsidR="0083287D" w:rsidRPr="0083287D" w:rsidRDefault="0083287D" w:rsidP="0083287D">
      <w:pPr>
        <w:widowControl w:val="0"/>
        <w:tabs>
          <w:tab w:val="right" w:pos="0"/>
        </w:tabs>
        <w:ind w:left="284"/>
        <w:jc w:val="both"/>
        <w:rPr>
          <w:spacing w:val="10"/>
          <w:sz w:val="28"/>
          <w:szCs w:val="28"/>
          <w:lang w:bidi="ru-RU"/>
        </w:rPr>
      </w:pPr>
      <w:r w:rsidRPr="0083287D">
        <w:rPr>
          <w:spacing w:val="10"/>
          <w:sz w:val="28"/>
          <w:szCs w:val="28"/>
          <w:lang w:bidi="ru-RU"/>
        </w:rPr>
        <w:t>Неизгладимые впечатления дает детям зна</w:t>
      </w:r>
      <w:r w:rsidRPr="0083287D">
        <w:rPr>
          <w:spacing w:val="10"/>
          <w:sz w:val="28"/>
          <w:szCs w:val="28"/>
          <w:lang w:bidi="ru-RU"/>
        </w:rPr>
        <w:softHyphen/>
        <w:t>комство с особенностями жизни народов республик и стран. В последнее время наблюдается интенсивное взаимопроникновение национальных культур, что связано с территориальным перемещением людей разных профессий (строители, геологи, врачи, агрономы, рабочие, учителя и т. п.). Дети разных национальностей, посещая детс</w:t>
      </w:r>
      <w:r w:rsidRPr="0083287D">
        <w:rPr>
          <w:spacing w:val="10"/>
          <w:sz w:val="28"/>
          <w:szCs w:val="28"/>
          <w:lang w:bidi="ru-RU"/>
        </w:rPr>
        <w:softHyphen/>
        <w:t>кие сады, повседневно общаются, рассказыва</w:t>
      </w:r>
      <w:r w:rsidRPr="0083287D">
        <w:rPr>
          <w:spacing w:val="10"/>
          <w:sz w:val="28"/>
          <w:szCs w:val="28"/>
          <w:lang w:bidi="ru-RU"/>
        </w:rPr>
        <w:softHyphen/>
        <w:t>ют сказки, рисуют, играют в разные игры, поют и танцуют, внося в свою деятельность эле</w:t>
      </w:r>
      <w:r w:rsidRPr="0083287D">
        <w:rPr>
          <w:spacing w:val="10"/>
          <w:sz w:val="28"/>
          <w:szCs w:val="28"/>
          <w:lang w:bidi="ru-RU"/>
        </w:rPr>
        <w:softHyphen/>
        <w:t xml:space="preserve">менты национальной культуры. </w:t>
      </w:r>
      <w:proofErr w:type="gramStart"/>
      <w:r w:rsidRPr="0083287D">
        <w:rPr>
          <w:spacing w:val="10"/>
          <w:sz w:val="28"/>
          <w:szCs w:val="28"/>
          <w:lang w:bidi="ru-RU"/>
        </w:rPr>
        <w:t>Педагог помо</w:t>
      </w:r>
      <w:r w:rsidRPr="0083287D">
        <w:rPr>
          <w:spacing w:val="10"/>
          <w:sz w:val="28"/>
          <w:szCs w:val="28"/>
          <w:lang w:bidi="ru-RU"/>
        </w:rPr>
        <w:softHyphen/>
        <w:t>гает старшим дошкольникам понять, что людей разных национальностей объединяет любовь к стране, интерес к ее много</w:t>
      </w:r>
      <w:r w:rsidRPr="0083287D">
        <w:rPr>
          <w:spacing w:val="10"/>
          <w:sz w:val="28"/>
          <w:szCs w:val="28"/>
          <w:lang w:bidi="ru-RU"/>
        </w:rPr>
        <w:softHyphen/>
        <w:t>национальной культуре и искусству, братская дружба, взаимопомощь, уважение к трудяще</w:t>
      </w:r>
      <w:r w:rsidRPr="0083287D">
        <w:rPr>
          <w:spacing w:val="10"/>
          <w:sz w:val="28"/>
          <w:szCs w:val="28"/>
          <w:lang w:bidi="ru-RU"/>
        </w:rPr>
        <w:softHyphen/>
        <w:t>муся человеку; что особенности жизни и труда людей зависят от природно-климатических условий (на севере распространено оленевод</w:t>
      </w:r>
      <w:r w:rsidRPr="0083287D">
        <w:rPr>
          <w:spacing w:val="10"/>
          <w:sz w:val="28"/>
          <w:szCs w:val="28"/>
          <w:lang w:bidi="ru-RU"/>
        </w:rPr>
        <w:softHyphen/>
        <w:t>ство, рыболовство, в южных степных районах преобладает коневодство, в тайге занимаются охотой, на юге выращивают хлопок и т. д.).</w:t>
      </w:r>
      <w:proofErr w:type="gramEnd"/>
      <w:r w:rsidRPr="0083287D">
        <w:rPr>
          <w:spacing w:val="10"/>
          <w:sz w:val="28"/>
          <w:szCs w:val="28"/>
          <w:lang w:bidi="ru-RU"/>
        </w:rPr>
        <w:t xml:space="preserve"> Это находит отражение в народных песнях, сказаниях, в движениях танца и игры.</w:t>
      </w:r>
    </w:p>
    <w:p w:rsidR="0083287D" w:rsidRPr="0083287D" w:rsidRDefault="0083287D" w:rsidP="0083287D">
      <w:pPr>
        <w:widowControl w:val="0"/>
        <w:tabs>
          <w:tab w:val="right" w:pos="0"/>
        </w:tabs>
        <w:ind w:left="284"/>
        <w:jc w:val="both"/>
        <w:rPr>
          <w:spacing w:val="10"/>
          <w:sz w:val="28"/>
          <w:szCs w:val="28"/>
          <w:lang w:bidi="ru-RU"/>
        </w:rPr>
      </w:pPr>
      <w:r w:rsidRPr="0083287D">
        <w:rPr>
          <w:spacing w:val="10"/>
          <w:sz w:val="28"/>
          <w:szCs w:val="28"/>
          <w:lang w:bidi="ru-RU"/>
        </w:rPr>
        <w:t>По содержанию все народные игры класси</w:t>
      </w:r>
      <w:r w:rsidRPr="0083287D">
        <w:rPr>
          <w:spacing w:val="10"/>
          <w:sz w:val="28"/>
          <w:szCs w:val="28"/>
          <w:lang w:bidi="ru-RU"/>
        </w:rPr>
        <w:softHyphen/>
        <w:t>чески лаконичны, выразительны и доступны ребенку. Они вызывают активную работу мысли, способствуют расширению кругозора, уточнению представлений об окружающем мире, совершенствованию всех психических процессов, стимулируют переход детского организма к более высокой ступени развития. Именно поэтому игра признана ведущей деятельностью ребенка-дошкольника.</w:t>
      </w:r>
    </w:p>
    <w:p w:rsidR="0083287D" w:rsidRDefault="0083287D" w:rsidP="0083287D">
      <w:pPr>
        <w:widowControl w:val="0"/>
        <w:tabs>
          <w:tab w:val="right" w:pos="0"/>
        </w:tabs>
        <w:ind w:left="284"/>
        <w:jc w:val="both"/>
        <w:rPr>
          <w:spacing w:val="10"/>
          <w:sz w:val="28"/>
          <w:szCs w:val="28"/>
          <w:lang w:bidi="ru-RU"/>
        </w:rPr>
      </w:pPr>
      <w:r w:rsidRPr="0083287D">
        <w:rPr>
          <w:spacing w:val="10"/>
          <w:sz w:val="28"/>
          <w:szCs w:val="28"/>
          <w:lang w:bidi="ru-RU"/>
        </w:rPr>
        <w:t>Все свои жизненные впечатления и пере</w:t>
      </w:r>
      <w:r w:rsidRPr="0083287D">
        <w:rPr>
          <w:spacing w:val="10"/>
          <w:sz w:val="28"/>
          <w:szCs w:val="28"/>
          <w:lang w:bidi="ru-RU"/>
        </w:rPr>
        <w:softHyphen/>
        <w:t>живания малыши отражают в условно</w:t>
      </w:r>
      <w:r w:rsidRPr="0083287D">
        <w:rPr>
          <w:spacing w:val="10"/>
          <w:sz w:val="28"/>
          <w:szCs w:val="28"/>
          <w:lang w:bidi="ru-RU"/>
        </w:rPr>
        <w:softHyphen/>
        <w:t xml:space="preserve">-игровой форме, способствующей конкретному перевоплощению в образ («Гуси-лебеди», «Коршун и наседка», «У медведя </w:t>
      </w:r>
      <w:proofErr w:type="gramStart"/>
      <w:r w:rsidRPr="0083287D">
        <w:rPr>
          <w:spacing w:val="10"/>
          <w:sz w:val="28"/>
          <w:szCs w:val="28"/>
          <w:lang w:bidi="ru-RU"/>
        </w:rPr>
        <w:t>во</w:t>
      </w:r>
      <w:proofErr w:type="gramEnd"/>
      <w:r w:rsidRPr="0083287D">
        <w:rPr>
          <w:spacing w:val="10"/>
          <w:sz w:val="28"/>
          <w:szCs w:val="28"/>
          <w:lang w:bidi="ru-RU"/>
        </w:rPr>
        <w:t xml:space="preserve"> бору», «</w:t>
      </w:r>
      <w:proofErr w:type="spellStart"/>
      <w:r w:rsidRPr="0083287D">
        <w:rPr>
          <w:spacing w:val="10"/>
          <w:sz w:val="28"/>
          <w:szCs w:val="28"/>
          <w:lang w:bidi="ru-RU"/>
        </w:rPr>
        <w:t>Чепена</w:t>
      </w:r>
      <w:proofErr w:type="spellEnd"/>
      <w:r w:rsidRPr="0083287D">
        <w:rPr>
          <w:spacing w:val="10"/>
          <w:sz w:val="28"/>
          <w:szCs w:val="28"/>
          <w:lang w:bidi="ru-RU"/>
        </w:rPr>
        <w:t xml:space="preserve">», </w:t>
      </w:r>
    </w:p>
    <w:p w:rsidR="0083287D" w:rsidRDefault="0083287D" w:rsidP="0083287D">
      <w:pPr>
        <w:widowControl w:val="0"/>
        <w:tabs>
          <w:tab w:val="right" w:pos="0"/>
        </w:tabs>
        <w:ind w:left="284"/>
        <w:jc w:val="both"/>
        <w:rPr>
          <w:spacing w:val="10"/>
          <w:sz w:val="28"/>
          <w:szCs w:val="28"/>
          <w:lang w:bidi="ru-RU"/>
        </w:rPr>
      </w:pPr>
    </w:p>
    <w:p w:rsidR="0083287D" w:rsidRDefault="0083287D" w:rsidP="0083287D">
      <w:pPr>
        <w:widowControl w:val="0"/>
        <w:tabs>
          <w:tab w:val="right" w:pos="0"/>
        </w:tabs>
        <w:ind w:left="284"/>
        <w:jc w:val="both"/>
        <w:rPr>
          <w:spacing w:val="10"/>
          <w:sz w:val="28"/>
          <w:szCs w:val="28"/>
          <w:lang w:bidi="ru-RU"/>
        </w:rPr>
      </w:pPr>
    </w:p>
    <w:p w:rsidR="0083287D" w:rsidRDefault="0083287D" w:rsidP="0083287D">
      <w:pPr>
        <w:widowControl w:val="0"/>
        <w:tabs>
          <w:tab w:val="right" w:pos="0"/>
        </w:tabs>
        <w:ind w:left="284"/>
        <w:jc w:val="both"/>
        <w:rPr>
          <w:spacing w:val="10"/>
          <w:sz w:val="28"/>
          <w:szCs w:val="28"/>
          <w:lang w:bidi="ru-RU"/>
        </w:rPr>
      </w:pPr>
    </w:p>
    <w:p w:rsidR="0083287D" w:rsidRPr="0083287D" w:rsidRDefault="0083287D" w:rsidP="0083287D">
      <w:pPr>
        <w:widowControl w:val="0"/>
        <w:tabs>
          <w:tab w:val="right" w:pos="0"/>
        </w:tabs>
        <w:ind w:left="284"/>
        <w:jc w:val="both"/>
        <w:rPr>
          <w:spacing w:val="10"/>
          <w:sz w:val="28"/>
          <w:szCs w:val="28"/>
          <w:lang w:bidi="ru-RU"/>
        </w:rPr>
      </w:pPr>
      <w:proofErr w:type="gramStart"/>
      <w:r w:rsidRPr="0083287D">
        <w:rPr>
          <w:spacing w:val="10"/>
          <w:sz w:val="28"/>
          <w:szCs w:val="28"/>
          <w:lang w:bidi="ru-RU"/>
        </w:rPr>
        <w:t>«Олени и пастухи» и т. д.).</w:t>
      </w:r>
      <w:proofErr w:type="gramEnd"/>
      <w:r w:rsidRPr="0083287D">
        <w:rPr>
          <w:spacing w:val="10"/>
          <w:sz w:val="28"/>
          <w:szCs w:val="28"/>
          <w:lang w:bidi="ru-RU"/>
        </w:rPr>
        <w:t xml:space="preserve"> Игровая ситуация увлекает и воспитывает ребенка, а встречающиеся в некоторых играх зачины, диалоги непосредственно характери</w:t>
      </w:r>
      <w:r w:rsidRPr="0083287D">
        <w:rPr>
          <w:spacing w:val="10"/>
          <w:sz w:val="28"/>
          <w:szCs w:val="28"/>
          <w:lang w:bidi="ru-RU"/>
        </w:rPr>
        <w:softHyphen/>
        <w:t>зуют персонажей и их действия, которые надо умело подчеркнуть в образе, что требует от детей активной умственной деятельности.</w:t>
      </w:r>
    </w:p>
    <w:p w:rsidR="0083287D" w:rsidRPr="0083287D" w:rsidRDefault="0083287D" w:rsidP="0083287D">
      <w:pPr>
        <w:widowControl w:val="0"/>
        <w:tabs>
          <w:tab w:val="right" w:pos="0"/>
        </w:tabs>
        <w:ind w:left="284"/>
        <w:jc w:val="both"/>
        <w:rPr>
          <w:spacing w:val="10"/>
          <w:sz w:val="28"/>
          <w:szCs w:val="28"/>
          <w:lang w:bidi="ru-RU"/>
        </w:rPr>
      </w:pPr>
      <w:r w:rsidRPr="0083287D">
        <w:rPr>
          <w:spacing w:val="10"/>
          <w:sz w:val="28"/>
          <w:szCs w:val="28"/>
          <w:lang w:bidi="ru-RU"/>
        </w:rPr>
        <w:t>В играх, не имеющих сюжета и построенных лишь на определенных игровых заданиях, также много познавательного материала, содействующего расширению сенсорной сферы ребенка, развитию его мышления и самостоя</w:t>
      </w:r>
      <w:r w:rsidRPr="0083287D">
        <w:rPr>
          <w:spacing w:val="10"/>
          <w:sz w:val="28"/>
          <w:szCs w:val="28"/>
          <w:lang w:bidi="ru-RU"/>
        </w:rPr>
        <w:softHyphen/>
        <w:t>тельности действий. Так, например, в связи с движениями водящего и изменением игровой ситуации ребенок должен проявить более сложную, т. е. мгновенную и правильную, реакцию, поскольку лишь быстрота действий приводит к благоприятному результату («Па</w:t>
      </w:r>
      <w:r w:rsidRPr="0083287D">
        <w:rPr>
          <w:spacing w:val="10"/>
          <w:sz w:val="28"/>
          <w:szCs w:val="28"/>
          <w:lang w:bidi="ru-RU"/>
        </w:rPr>
        <w:softHyphen/>
        <w:t xml:space="preserve">лочка-выручалочка», «Пятнашки» и др.). Большое воспитательное значение заложено в </w:t>
      </w:r>
      <w:r w:rsidRPr="0083287D">
        <w:rPr>
          <w:i/>
          <w:iCs/>
          <w:sz w:val="28"/>
          <w:szCs w:val="28"/>
          <w:lang w:bidi="ru-RU"/>
        </w:rPr>
        <w:t>правилах</w:t>
      </w:r>
      <w:r w:rsidRPr="0083287D">
        <w:rPr>
          <w:spacing w:val="10"/>
          <w:sz w:val="28"/>
          <w:szCs w:val="28"/>
          <w:lang w:bidi="ru-RU"/>
        </w:rPr>
        <w:t xml:space="preserve"> игры. Они определяют весь ход игры, регулируют действия и поведение детей, их взаимоотношения, содействуют формированию воли, т. е. они обеспечивают условия, в рамках которых ребенок не может не проявить вос</w:t>
      </w:r>
      <w:r w:rsidRPr="0083287D">
        <w:rPr>
          <w:spacing w:val="10"/>
          <w:sz w:val="28"/>
          <w:szCs w:val="28"/>
          <w:lang w:bidi="ru-RU"/>
        </w:rPr>
        <w:softHyphen/>
        <w:t>питываемые у него качества. Например, в игре «Коршун и наседка» коршун должен ловить лишь одного цыпленка, стоящего в конце всей вереницы цыплят, и только после слов на</w:t>
      </w:r>
      <w:r w:rsidRPr="0083287D">
        <w:rPr>
          <w:spacing w:val="10"/>
          <w:sz w:val="28"/>
          <w:szCs w:val="28"/>
          <w:lang w:bidi="ru-RU"/>
        </w:rPr>
        <w:softHyphen/>
        <w:t>седки: «Не дам тебе своих детей ловить». Игра требует внимания, выдержки, сообразитель</w:t>
      </w:r>
      <w:r w:rsidRPr="0083287D">
        <w:rPr>
          <w:spacing w:val="10"/>
          <w:sz w:val="28"/>
          <w:szCs w:val="28"/>
          <w:lang w:bidi="ru-RU"/>
        </w:rPr>
        <w:softHyphen/>
        <w:t>ности и ловкости, умения ориентироваться в пространстве, проявления чувства коллекти</w:t>
      </w:r>
      <w:r w:rsidRPr="0083287D">
        <w:rPr>
          <w:spacing w:val="10"/>
          <w:sz w:val="28"/>
          <w:szCs w:val="28"/>
          <w:lang w:bidi="ru-RU"/>
        </w:rPr>
        <w:softHyphen/>
        <w:t xml:space="preserve">визма, слаженности действий, взаимопомощи («один </w:t>
      </w:r>
      <w:proofErr w:type="gramStart"/>
      <w:r w:rsidRPr="0083287D">
        <w:rPr>
          <w:spacing w:val="10"/>
          <w:sz w:val="28"/>
          <w:szCs w:val="28"/>
          <w:lang w:bidi="ru-RU"/>
        </w:rPr>
        <w:t>—з</w:t>
      </w:r>
      <w:proofErr w:type="gramEnd"/>
      <w:r w:rsidRPr="0083287D">
        <w:rPr>
          <w:spacing w:val="10"/>
          <w:sz w:val="28"/>
          <w:szCs w:val="28"/>
          <w:lang w:bidi="ru-RU"/>
        </w:rPr>
        <w:t>а всех и все — за одного» — цып</w:t>
      </w:r>
      <w:r w:rsidRPr="0083287D">
        <w:rPr>
          <w:spacing w:val="10"/>
          <w:sz w:val="28"/>
          <w:szCs w:val="28"/>
          <w:lang w:bidi="ru-RU"/>
        </w:rPr>
        <w:softHyphen/>
        <w:t>лята), ответственности, смелости, находчи</w:t>
      </w:r>
      <w:r w:rsidRPr="0083287D">
        <w:rPr>
          <w:spacing w:val="10"/>
          <w:sz w:val="28"/>
          <w:szCs w:val="28"/>
          <w:lang w:bidi="ru-RU"/>
        </w:rPr>
        <w:softHyphen/>
        <w:t>вости (наседка).</w:t>
      </w:r>
    </w:p>
    <w:p w:rsidR="0083287D" w:rsidRPr="0083287D" w:rsidRDefault="0083287D" w:rsidP="0083287D">
      <w:pPr>
        <w:widowControl w:val="0"/>
        <w:tabs>
          <w:tab w:val="right" w:pos="0"/>
        </w:tabs>
        <w:ind w:left="284"/>
        <w:jc w:val="both"/>
        <w:rPr>
          <w:spacing w:val="10"/>
          <w:sz w:val="28"/>
          <w:szCs w:val="28"/>
          <w:lang w:bidi="ru-RU"/>
        </w:rPr>
      </w:pPr>
      <w:r w:rsidRPr="0083287D">
        <w:rPr>
          <w:spacing w:val="10"/>
          <w:sz w:val="28"/>
          <w:szCs w:val="28"/>
          <w:lang w:bidi="ru-RU"/>
        </w:rPr>
        <w:t>В народных играх много юмора, шуток, со</w:t>
      </w:r>
      <w:r w:rsidRPr="0083287D">
        <w:rPr>
          <w:spacing w:val="10"/>
          <w:sz w:val="28"/>
          <w:szCs w:val="28"/>
          <w:lang w:bidi="ru-RU"/>
        </w:rPr>
        <w:softHyphen/>
        <w:t>ревновательного задора; движения точны и образны, часто сопровождаются неожидан</w:t>
      </w:r>
      <w:r w:rsidRPr="0083287D">
        <w:rPr>
          <w:spacing w:val="10"/>
          <w:sz w:val="28"/>
          <w:szCs w:val="28"/>
          <w:lang w:bidi="ru-RU"/>
        </w:rPr>
        <w:softHyphen/>
        <w:t xml:space="preserve">ными веселыми моментами, заманчивыми и любимыми детьми считалками, жеребьевками, </w:t>
      </w:r>
      <w:proofErr w:type="spellStart"/>
      <w:r w:rsidRPr="0083287D">
        <w:rPr>
          <w:spacing w:val="10"/>
          <w:sz w:val="28"/>
          <w:szCs w:val="28"/>
          <w:lang w:bidi="ru-RU"/>
        </w:rPr>
        <w:t>потешками</w:t>
      </w:r>
      <w:proofErr w:type="spellEnd"/>
      <w:r w:rsidRPr="0083287D">
        <w:rPr>
          <w:spacing w:val="10"/>
          <w:sz w:val="28"/>
          <w:szCs w:val="28"/>
          <w:lang w:bidi="ru-RU"/>
        </w:rPr>
        <w:t>. Они сохраняют свою художествен</w:t>
      </w:r>
      <w:r w:rsidRPr="0083287D">
        <w:rPr>
          <w:spacing w:val="10"/>
          <w:sz w:val="28"/>
          <w:szCs w:val="28"/>
          <w:lang w:bidi="ru-RU"/>
        </w:rPr>
        <w:softHyphen/>
        <w:t>ную прелесть, эстетическое значение и состав</w:t>
      </w:r>
      <w:r w:rsidRPr="0083287D">
        <w:rPr>
          <w:spacing w:val="10"/>
          <w:sz w:val="28"/>
          <w:szCs w:val="28"/>
          <w:lang w:bidi="ru-RU"/>
        </w:rPr>
        <w:softHyphen/>
        <w:t>ляют ценнейший, неповторимый игровой фольклор. Так, например, зачины, которые, по определению русского фольклориста Г. А. Виноградова, являются как бы игровой прелюдией, дают возможность быстро орга</w:t>
      </w:r>
      <w:r w:rsidRPr="0083287D">
        <w:rPr>
          <w:spacing w:val="10"/>
          <w:sz w:val="28"/>
          <w:szCs w:val="28"/>
          <w:lang w:bidi="ru-RU"/>
        </w:rPr>
        <w:softHyphen/>
        <w:t>низовать игроков, настроить их на объектив</w:t>
      </w:r>
      <w:r w:rsidRPr="0083287D">
        <w:rPr>
          <w:spacing w:val="10"/>
          <w:sz w:val="28"/>
          <w:szCs w:val="28"/>
          <w:lang w:bidi="ru-RU"/>
        </w:rPr>
        <w:softHyphen/>
        <w:t>ный выбор водящего, безоговорочное и точ</w:t>
      </w:r>
      <w:r w:rsidRPr="0083287D">
        <w:rPr>
          <w:spacing w:val="10"/>
          <w:sz w:val="28"/>
          <w:szCs w:val="28"/>
          <w:lang w:bidi="ru-RU"/>
        </w:rPr>
        <w:softHyphen/>
        <w:t xml:space="preserve">ное выполнение правил. Этому способствуют ритмичность, напевность или характерное скандирование </w:t>
      </w:r>
      <w:r w:rsidRPr="0083287D">
        <w:rPr>
          <w:i/>
          <w:iCs/>
          <w:spacing w:val="10"/>
          <w:sz w:val="28"/>
          <w:szCs w:val="28"/>
          <w:lang w:bidi="ru-RU"/>
        </w:rPr>
        <w:t>считалок,</w:t>
      </w:r>
      <w:r w:rsidRPr="0083287D">
        <w:rPr>
          <w:spacing w:val="10"/>
          <w:sz w:val="28"/>
          <w:szCs w:val="28"/>
          <w:lang w:bidi="ru-RU"/>
        </w:rPr>
        <w:t xml:space="preserve"> предшествующих игре:</w:t>
      </w:r>
    </w:p>
    <w:p w:rsidR="0083287D" w:rsidRPr="0083287D" w:rsidRDefault="0083287D" w:rsidP="0083287D">
      <w:pPr>
        <w:widowControl w:val="0"/>
        <w:tabs>
          <w:tab w:val="right" w:pos="0"/>
        </w:tabs>
        <w:ind w:left="284"/>
        <w:jc w:val="both"/>
        <w:rPr>
          <w:i/>
          <w:iCs/>
          <w:sz w:val="28"/>
          <w:szCs w:val="28"/>
          <w:lang w:bidi="ru-RU"/>
        </w:rPr>
      </w:pPr>
      <w:r w:rsidRPr="0083287D">
        <w:rPr>
          <w:i/>
          <w:iCs/>
          <w:sz w:val="28"/>
          <w:szCs w:val="28"/>
          <w:lang w:bidi="ru-RU"/>
        </w:rPr>
        <w:t>Катился горох по блюду,</w:t>
      </w:r>
    </w:p>
    <w:p w:rsidR="0083287D" w:rsidRPr="0083287D" w:rsidRDefault="0083287D" w:rsidP="0083287D">
      <w:pPr>
        <w:widowControl w:val="0"/>
        <w:tabs>
          <w:tab w:val="right" w:pos="0"/>
        </w:tabs>
        <w:ind w:left="284"/>
        <w:jc w:val="both"/>
        <w:rPr>
          <w:i/>
          <w:iCs/>
          <w:sz w:val="28"/>
          <w:szCs w:val="28"/>
          <w:lang w:bidi="ru-RU"/>
        </w:rPr>
      </w:pPr>
      <w:r w:rsidRPr="0083287D">
        <w:rPr>
          <w:i/>
          <w:iCs/>
          <w:sz w:val="28"/>
          <w:szCs w:val="28"/>
          <w:lang w:bidi="ru-RU"/>
        </w:rPr>
        <w:t>Ты води, а я не буду.</w:t>
      </w:r>
    </w:p>
    <w:p w:rsidR="0083287D" w:rsidRPr="0083287D" w:rsidRDefault="0083287D" w:rsidP="0083287D">
      <w:pPr>
        <w:widowControl w:val="0"/>
        <w:tabs>
          <w:tab w:val="right" w:pos="0"/>
        </w:tabs>
        <w:ind w:left="284"/>
        <w:jc w:val="both"/>
        <w:rPr>
          <w:i/>
          <w:iCs/>
          <w:sz w:val="28"/>
          <w:szCs w:val="28"/>
          <w:lang w:bidi="ru-RU"/>
        </w:rPr>
      </w:pPr>
    </w:p>
    <w:p w:rsidR="0083287D" w:rsidRPr="0083287D" w:rsidRDefault="0083287D" w:rsidP="0083287D">
      <w:pPr>
        <w:widowControl w:val="0"/>
        <w:tabs>
          <w:tab w:val="right" w:pos="0"/>
        </w:tabs>
        <w:ind w:left="284"/>
        <w:jc w:val="both"/>
        <w:rPr>
          <w:i/>
          <w:iCs/>
          <w:sz w:val="28"/>
          <w:szCs w:val="28"/>
          <w:lang w:bidi="ru-RU"/>
        </w:rPr>
      </w:pPr>
      <w:r w:rsidRPr="0083287D">
        <w:rPr>
          <w:i/>
          <w:iCs/>
          <w:sz w:val="28"/>
          <w:szCs w:val="28"/>
          <w:lang w:bidi="ru-RU"/>
        </w:rPr>
        <w:t>Я куплю себе дуду</w:t>
      </w:r>
    </w:p>
    <w:p w:rsidR="0083287D" w:rsidRPr="0083287D" w:rsidRDefault="0083287D" w:rsidP="0083287D">
      <w:pPr>
        <w:widowControl w:val="0"/>
        <w:tabs>
          <w:tab w:val="right" w:pos="0"/>
        </w:tabs>
        <w:ind w:left="284"/>
        <w:rPr>
          <w:i/>
          <w:iCs/>
          <w:sz w:val="28"/>
          <w:szCs w:val="28"/>
          <w:lang w:bidi="ru-RU"/>
        </w:rPr>
      </w:pPr>
      <w:r w:rsidRPr="0083287D">
        <w:rPr>
          <w:i/>
          <w:iCs/>
          <w:sz w:val="28"/>
          <w:szCs w:val="28"/>
          <w:lang w:bidi="ru-RU"/>
        </w:rPr>
        <w:t xml:space="preserve"> И по улице пойду, </w:t>
      </w:r>
    </w:p>
    <w:p w:rsidR="0083287D" w:rsidRPr="0083287D" w:rsidRDefault="0083287D" w:rsidP="0083287D">
      <w:pPr>
        <w:widowControl w:val="0"/>
        <w:tabs>
          <w:tab w:val="right" w:pos="0"/>
        </w:tabs>
        <w:ind w:left="284"/>
        <w:rPr>
          <w:i/>
          <w:iCs/>
          <w:sz w:val="28"/>
          <w:szCs w:val="28"/>
          <w:lang w:bidi="ru-RU"/>
        </w:rPr>
      </w:pPr>
      <w:r w:rsidRPr="0083287D">
        <w:rPr>
          <w:i/>
          <w:iCs/>
          <w:sz w:val="28"/>
          <w:szCs w:val="28"/>
          <w:lang w:bidi="ru-RU"/>
        </w:rPr>
        <w:t xml:space="preserve">Громче, дудочка, дуди: </w:t>
      </w:r>
    </w:p>
    <w:p w:rsidR="0083287D" w:rsidRPr="0083287D" w:rsidRDefault="0083287D" w:rsidP="0083287D">
      <w:pPr>
        <w:widowControl w:val="0"/>
        <w:tabs>
          <w:tab w:val="right" w:pos="0"/>
        </w:tabs>
        <w:ind w:left="284"/>
        <w:rPr>
          <w:i/>
          <w:iCs/>
          <w:sz w:val="28"/>
          <w:szCs w:val="28"/>
          <w:lang w:bidi="ru-RU"/>
        </w:rPr>
      </w:pPr>
      <w:r w:rsidRPr="0083287D">
        <w:rPr>
          <w:i/>
          <w:iCs/>
          <w:sz w:val="28"/>
          <w:szCs w:val="28"/>
          <w:lang w:bidi="ru-RU"/>
        </w:rPr>
        <w:t>Мы играем, ты води.</w:t>
      </w:r>
    </w:p>
    <w:p w:rsidR="0083287D" w:rsidRPr="0083287D" w:rsidRDefault="0083287D" w:rsidP="0083287D">
      <w:pPr>
        <w:widowControl w:val="0"/>
        <w:tabs>
          <w:tab w:val="right" w:pos="0"/>
        </w:tabs>
        <w:ind w:left="284"/>
        <w:rPr>
          <w:i/>
          <w:iCs/>
          <w:sz w:val="28"/>
          <w:szCs w:val="28"/>
          <w:lang w:bidi="ru-RU"/>
        </w:rPr>
      </w:pPr>
    </w:p>
    <w:p w:rsidR="0083287D" w:rsidRPr="0083287D" w:rsidRDefault="0083287D" w:rsidP="0083287D">
      <w:pPr>
        <w:widowControl w:val="0"/>
        <w:tabs>
          <w:tab w:val="right" w:pos="0"/>
        </w:tabs>
        <w:ind w:left="284"/>
        <w:jc w:val="both"/>
        <w:rPr>
          <w:i/>
          <w:iCs/>
          <w:sz w:val="28"/>
          <w:szCs w:val="28"/>
          <w:lang w:bidi="ru-RU"/>
        </w:rPr>
      </w:pPr>
      <w:r w:rsidRPr="0083287D">
        <w:rPr>
          <w:i/>
          <w:iCs/>
          <w:sz w:val="28"/>
          <w:szCs w:val="28"/>
          <w:lang w:bidi="ru-RU"/>
        </w:rPr>
        <w:t>Шла кукушка мимо сети,</w:t>
      </w:r>
    </w:p>
    <w:p w:rsidR="0083287D" w:rsidRPr="0083287D" w:rsidRDefault="0083287D" w:rsidP="0083287D">
      <w:pPr>
        <w:widowControl w:val="0"/>
        <w:tabs>
          <w:tab w:val="right" w:pos="0"/>
        </w:tabs>
        <w:ind w:left="284"/>
        <w:jc w:val="both"/>
        <w:rPr>
          <w:i/>
          <w:iCs/>
          <w:sz w:val="28"/>
          <w:szCs w:val="28"/>
          <w:lang w:bidi="ru-RU"/>
        </w:rPr>
      </w:pPr>
      <w:r w:rsidRPr="0083287D">
        <w:rPr>
          <w:i/>
          <w:iCs/>
          <w:sz w:val="28"/>
          <w:szCs w:val="28"/>
          <w:lang w:bidi="ru-RU"/>
        </w:rPr>
        <w:t>А за нею малы дети,</w:t>
      </w:r>
    </w:p>
    <w:p w:rsidR="0083287D" w:rsidRDefault="0083287D" w:rsidP="0083287D">
      <w:pPr>
        <w:widowControl w:val="0"/>
        <w:tabs>
          <w:tab w:val="right" w:pos="0"/>
        </w:tabs>
        <w:ind w:left="284"/>
        <w:jc w:val="both"/>
        <w:rPr>
          <w:i/>
          <w:iCs/>
          <w:sz w:val="28"/>
          <w:szCs w:val="28"/>
          <w:lang w:bidi="ru-RU"/>
        </w:rPr>
      </w:pPr>
    </w:p>
    <w:p w:rsidR="0083287D" w:rsidRDefault="0083287D" w:rsidP="0083287D">
      <w:pPr>
        <w:widowControl w:val="0"/>
        <w:tabs>
          <w:tab w:val="right" w:pos="0"/>
        </w:tabs>
        <w:ind w:left="284"/>
        <w:jc w:val="both"/>
        <w:rPr>
          <w:i/>
          <w:iCs/>
          <w:sz w:val="28"/>
          <w:szCs w:val="28"/>
          <w:lang w:bidi="ru-RU"/>
        </w:rPr>
      </w:pPr>
    </w:p>
    <w:p w:rsidR="0083287D" w:rsidRPr="0083287D" w:rsidRDefault="0083287D" w:rsidP="0083287D">
      <w:pPr>
        <w:widowControl w:val="0"/>
        <w:tabs>
          <w:tab w:val="right" w:pos="0"/>
        </w:tabs>
        <w:ind w:left="284"/>
        <w:jc w:val="both"/>
        <w:rPr>
          <w:i/>
          <w:iCs/>
          <w:sz w:val="28"/>
          <w:szCs w:val="28"/>
          <w:lang w:bidi="ru-RU"/>
        </w:rPr>
      </w:pPr>
      <w:r w:rsidRPr="0083287D">
        <w:rPr>
          <w:i/>
          <w:iCs/>
          <w:sz w:val="28"/>
          <w:szCs w:val="28"/>
          <w:lang w:bidi="ru-RU"/>
        </w:rPr>
        <w:t>Кукушата просят пить,</w:t>
      </w:r>
    </w:p>
    <w:p w:rsidR="0083287D" w:rsidRPr="0083287D" w:rsidRDefault="0083287D" w:rsidP="0083287D">
      <w:pPr>
        <w:widowControl w:val="0"/>
        <w:tabs>
          <w:tab w:val="right" w:pos="0"/>
        </w:tabs>
        <w:spacing w:after="180"/>
        <w:ind w:left="284"/>
        <w:jc w:val="both"/>
        <w:rPr>
          <w:i/>
          <w:iCs/>
          <w:sz w:val="28"/>
          <w:szCs w:val="28"/>
          <w:lang w:bidi="ru-RU"/>
        </w:rPr>
      </w:pPr>
      <w:r w:rsidRPr="0083287D">
        <w:rPr>
          <w:i/>
          <w:iCs/>
          <w:sz w:val="28"/>
          <w:szCs w:val="28"/>
          <w:lang w:bidi="ru-RU"/>
        </w:rPr>
        <w:t>Выходи</w:t>
      </w:r>
      <w:r w:rsidRPr="0083287D">
        <w:rPr>
          <w:spacing w:val="10"/>
          <w:sz w:val="28"/>
          <w:szCs w:val="28"/>
          <w:lang w:bidi="ru-RU"/>
        </w:rPr>
        <w:t xml:space="preserve"> — </w:t>
      </w:r>
      <w:r w:rsidRPr="0083287D">
        <w:rPr>
          <w:i/>
          <w:iCs/>
          <w:sz w:val="28"/>
          <w:szCs w:val="28"/>
          <w:lang w:bidi="ru-RU"/>
        </w:rPr>
        <w:t>тебе водить.</w:t>
      </w:r>
    </w:p>
    <w:p w:rsidR="0083287D" w:rsidRPr="0083287D" w:rsidRDefault="0083287D" w:rsidP="0083287D">
      <w:pPr>
        <w:widowControl w:val="0"/>
        <w:tabs>
          <w:tab w:val="right" w:pos="0"/>
        </w:tabs>
        <w:spacing w:after="180"/>
        <w:ind w:left="284"/>
        <w:jc w:val="both"/>
        <w:rPr>
          <w:spacing w:val="10"/>
          <w:sz w:val="28"/>
          <w:szCs w:val="28"/>
          <w:lang w:bidi="ru-RU"/>
        </w:rPr>
      </w:pPr>
      <w:r w:rsidRPr="0083287D">
        <w:rPr>
          <w:spacing w:val="10"/>
          <w:sz w:val="28"/>
          <w:szCs w:val="28"/>
          <w:lang w:bidi="ru-RU"/>
        </w:rPr>
        <w:t xml:space="preserve">Помимо считалок, существуют и </w:t>
      </w:r>
      <w:r w:rsidRPr="0083287D">
        <w:rPr>
          <w:i/>
          <w:iCs/>
          <w:sz w:val="28"/>
          <w:szCs w:val="28"/>
          <w:lang w:bidi="ru-RU"/>
        </w:rPr>
        <w:t xml:space="preserve">жеребьевки, </w:t>
      </w:r>
      <w:r w:rsidRPr="0083287D">
        <w:rPr>
          <w:spacing w:val="10"/>
          <w:sz w:val="28"/>
          <w:szCs w:val="28"/>
          <w:lang w:bidi="ru-RU"/>
        </w:rPr>
        <w:t>которые также создают эмоциональное на</w:t>
      </w:r>
      <w:r w:rsidRPr="0083287D">
        <w:rPr>
          <w:spacing w:val="10"/>
          <w:sz w:val="28"/>
          <w:szCs w:val="28"/>
          <w:lang w:bidi="ru-RU"/>
        </w:rPr>
        <w:softHyphen/>
        <w:t>строение и увлекают самим процессом игры. Они применяются в тех случаях, когда детям необходимо разделиться на команды. На</w:t>
      </w:r>
      <w:r w:rsidRPr="0083287D">
        <w:rPr>
          <w:spacing w:val="10"/>
          <w:sz w:val="28"/>
          <w:szCs w:val="28"/>
          <w:lang w:bidi="ru-RU"/>
        </w:rPr>
        <w:softHyphen/>
        <w:t>пример, игроки выбирают путем считалки сначала двух детей, а они, договорившись, кто из них как будет называться, встают в пару и, подняв вверх соединенные руки, образуют воротца. Остальные играющие друг за другом проходят или пробегают в эти во</w:t>
      </w:r>
      <w:r w:rsidRPr="0083287D">
        <w:rPr>
          <w:spacing w:val="10"/>
          <w:sz w:val="28"/>
          <w:szCs w:val="28"/>
          <w:lang w:bidi="ru-RU"/>
        </w:rPr>
        <w:softHyphen/>
        <w:t>ротца. Последнего ворота задерживают: иг</w:t>
      </w:r>
      <w:r w:rsidRPr="0083287D">
        <w:rPr>
          <w:spacing w:val="10"/>
          <w:sz w:val="28"/>
          <w:szCs w:val="28"/>
          <w:lang w:bidi="ru-RU"/>
        </w:rPr>
        <w:softHyphen/>
        <w:t>роки опускают руки и тихо спрашивают:</w:t>
      </w:r>
    </w:p>
    <w:p w:rsidR="0083287D" w:rsidRPr="0083287D" w:rsidRDefault="0083287D" w:rsidP="0083287D">
      <w:pPr>
        <w:widowControl w:val="0"/>
        <w:tabs>
          <w:tab w:val="right" w:pos="0"/>
        </w:tabs>
        <w:ind w:left="284"/>
        <w:jc w:val="both"/>
        <w:rPr>
          <w:i/>
          <w:iCs/>
          <w:sz w:val="28"/>
          <w:szCs w:val="28"/>
          <w:lang w:bidi="ru-RU"/>
        </w:rPr>
      </w:pPr>
      <w:r w:rsidRPr="0083287D">
        <w:rPr>
          <w:i/>
          <w:iCs/>
          <w:sz w:val="28"/>
          <w:szCs w:val="28"/>
          <w:lang w:bidi="ru-RU"/>
        </w:rPr>
        <w:t>Конь вороной остался под горой.</w:t>
      </w:r>
    </w:p>
    <w:p w:rsidR="0083287D" w:rsidRPr="0083287D" w:rsidRDefault="0083287D" w:rsidP="0083287D">
      <w:pPr>
        <w:widowControl w:val="0"/>
        <w:tabs>
          <w:tab w:val="right" w:pos="0"/>
        </w:tabs>
        <w:ind w:left="284"/>
        <w:jc w:val="both"/>
        <w:rPr>
          <w:i/>
          <w:iCs/>
          <w:sz w:val="28"/>
          <w:szCs w:val="28"/>
          <w:lang w:bidi="ru-RU"/>
        </w:rPr>
      </w:pPr>
      <w:proofErr w:type="gramStart"/>
      <w:r w:rsidRPr="0083287D">
        <w:rPr>
          <w:i/>
          <w:iCs/>
          <w:sz w:val="28"/>
          <w:szCs w:val="28"/>
          <w:lang w:bidi="ru-RU"/>
        </w:rPr>
        <w:t>Выбираешь</w:t>
      </w:r>
      <w:proofErr w:type="gramEnd"/>
      <w:r w:rsidRPr="0083287D">
        <w:rPr>
          <w:i/>
          <w:iCs/>
          <w:sz w:val="28"/>
          <w:szCs w:val="28"/>
          <w:lang w:bidi="ru-RU"/>
        </w:rPr>
        <w:t xml:space="preserve"> какого коня:</w:t>
      </w:r>
    </w:p>
    <w:p w:rsidR="0083287D" w:rsidRPr="0083287D" w:rsidRDefault="0083287D" w:rsidP="0083287D">
      <w:pPr>
        <w:widowControl w:val="0"/>
        <w:tabs>
          <w:tab w:val="right" w:pos="0"/>
        </w:tabs>
        <w:spacing w:after="180"/>
        <w:ind w:left="284"/>
        <w:jc w:val="both"/>
        <w:rPr>
          <w:i/>
          <w:iCs/>
          <w:sz w:val="28"/>
          <w:szCs w:val="28"/>
          <w:lang w:bidi="ru-RU"/>
        </w:rPr>
      </w:pPr>
      <w:r w:rsidRPr="0083287D">
        <w:rPr>
          <w:i/>
          <w:iCs/>
          <w:sz w:val="28"/>
          <w:szCs w:val="28"/>
          <w:lang w:bidi="ru-RU"/>
        </w:rPr>
        <w:t>Сивого или златогривого?</w:t>
      </w:r>
    </w:p>
    <w:p w:rsidR="0083287D" w:rsidRPr="0083287D" w:rsidRDefault="0083287D" w:rsidP="0083287D">
      <w:pPr>
        <w:widowControl w:val="0"/>
        <w:tabs>
          <w:tab w:val="right" w:pos="0"/>
        </w:tabs>
        <w:ind w:left="284"/>
        <w:jc w:val="both"/>
        <w:rPr>
          <w:spacing w:val="10"/>
          <w:sz w:val="28"/>
          <w:szCs w:val="28"/>
          <w:lang w:bidi="ru-RU"/>
        </w:rPr>
      </w:pPr>
      <w:r w:rsidRPr="0083287D">
        <w:rPr>
          <w:spacing w:val="10"/>
          <w:sz w:val="28"/>
          <w:szCs w:val="28"/>
          <w:lang w:bidi="ru-RU"/>
        </w:rPr>
        <w:t xml:space="preserve">Играющий встает позади того, кого выбрал. Таким способом все дети делятся на две </w:t>
      </w:r>
      <w:proofErr w:type="gramStart"/>
      <w:r w:rsidRPr="0083287D">
        <w:rPr>
          <w:spacing w:val="10"/>
          <w:sz w:val="28"/>
          <w:szCs w:val="28"/>
          <w:lang w:bidi="ru-RU"/>
        </w:rPr>
        <w:t>команды</w:t>
      </w:r>
      <w:proofErr w:type="gramEnd"/>
      <w:r w:rsidRPr="0083287D">
        <w:rPr>
          <w:spacing w:val="10"/>
          <w:sz w:val="28"/>
          <w:szCs w:val="28"/>
          <w:lang w:bidi="ru-RU"/>
        </w:rPr>
        <w:t xml:space="preserve"> и начинается игра. В жеребьевке могут быть и более короткие загадки: «Красное яблочко или золотое блюдечко?», «Ниточка или иголочка?» и т. п.</w:t>
      </w:r>
    </w:p>
    <w:p w:rsidR="0083287D" w:rsidRPr="0083287D" w:rsidRDefault="0083287D" w:rsidP="0083287D">
      <w:pPr>
        <w:widowControl w:val="0"/>
        <w:tabs>
          <w:tab w:val="right" w:pos="0"/>
        </w:tabs>
        <w:spacing w:after="180"/>
        <w:ind w:left="284"/>
        <w:jc w:val="both"/>
        <w:rPr>
          <w:spacing w:val="10"/>
          <w:sz w:val="28"/>
          <w:szCs w:val="28"/>
          <w:lang w:bidi="ru-RU"/>
        </w:rPr>
      </w:pPr>
      <w:r w:rsidRPr="0083287D">
        <w:rPr>
          <w:spacing w:val="10"/>
          <w:sz w:val="28"/>
          <w:szCs w:val="28"/>
          <w:lang w:bidi="ru-RU"/>
        </w:rPr>
        <w:t xml:space="preserve">В некоторых народных играх перед их началом применяются </w:t>
      </w:r>
      <w:proofErr w:type="gramStart"/>
      <w:r w:rsidRPr="0083287D">
        <w:rPr>
          <w:spacing w:val="10"/>
          <w:sz w:val="28"/>
          <w:szCs w:val="28"/>
          <w:lang w:bidi="ru-RU"/>
        </w:rPr>
        <w:t>забавные</w:t>
      </w:r>
      <w:proofErr w:type="gramEnd"/>
      <w:r w:rsidRPr="0083287D">
        <w:rPr>
          <w:spacing w:val="10"/>
          <w:sz w:val="28"/>
          <w:szCs w:val="28"/>
          <w:lang w:bidi="ru-RU"/>
        </w:rPr>
        <w:t xml:space="preserve"> </w:t>
      </w:r>
      <w:proofErr w:type="spellStart"/>
      <w:r w:rsidRPr="0083287D">
        <w:rPr>
          <w:i/>
          <w:iCs/>
          <w:sz w:val="28"/>
          <w:szCs w:val="28"/>
          <w:lang w:bidi="ru-RU"/>
        </w:rPr>
        <w:t>певалки</w:t>
      </w:r>
      <w:proofErr w:type="spellEnd"/>
      <w:r w:rsidRPr="0083287D">
        <w:rPr>
          <w:i/>
          <w:iCs/>
          <w:sz w:val="28"/>
          <w:szCs w:val="28"/>
          <w:lang w:bidi="ru-RU"/>
        </w:rPr>
        <w:t>.</w:t>
      </w:r>
      <w:r w:rsidRPr="0083287D">
        <w:rPr>
          <w:spacing w:val="10"/>
          <w:sz w:val="28"/>
          <w:szCs w:val="28"/>
          <w:lang w:bidi="ru-RU"/>
        </w:rPr>
        <w:t xml:space="preserve"> Например, выбирая водящего, все играющие садятся в круг и нараспев говорят:</w:t>
      </w:r>
    </w:p>
    <w:p w:rsidR="0083287D" w:rsidRPr="0083287D" w:rsidRDefault="0083287D" w:rsidP="0083287D">
      <w:pPr>
        <w:widowControl w:val="0"/>
        <w:tabs>
          <w:tab w:val="right" w:pos="0"/>
        </w:tabs>
        <w:ind w:left="284"/>
        <w:jc w:val="both"/>
        <w:rPr>
          <w:i/>
          <w:iCs/>
          <w:sz w:val="28"/>
          <w:szCs w:val="28"/>
          <w:lang w:bidi="ru-RU"/>
        </w:rPr>
      </w:pPr>
      <w:r w:rsidRPr="0083287D">
        <w:rPr>
          <w:i/>
          <w:iCs/>
          <w:sz w:val="28"/>
          <w:szCs w:val="28"/>
          <w:lang w:bidi="ru-RU"/>
        </w:rPr>
        <w:t>Кто засмеется,</w:t>
      </w:r>
    </w:p>
    <w:p w:rsidR="0083287D" w:rsidRPr="0083287D" w:rsidRDefault="0083287D" w:rsidP="0083287D">
      <w:pPr>
        <w:widowControl w:val="0"/>
        <w:tabs>
          <w:tab w:val="right" w:pos="0"/>
        </w:tabs>
        <w:ind w:left="284"/>
        <w:jc w:val="both"/>
        <w:rPr>
          <w:i/>
          <w:iCs/>
          <w:sz w:val="28"/>
          <w:szCs w:val="28"/>
          <w:lang w:bidi="ru-RU"/>
        </w:rPr>
      </w:pPr>
      <w:r w:rsidRPr="0083287D">
        <w:rPr>
          <w:i/>
          <w:iCs/>
          <w:sz w:val="28"/>
          <w:szCs w:val="28"/>
          <w:lang w:bidi="ru-RU"/>
        </w:rPr>
        <w:t>Губа задерется.</w:t>
      </w:r>
    </w:p>
    <w:p w:rsidR="0083287D" w:rsidRPr="0083287D" w:rsidRDefault="0083287D" w:rsidP="0083287D">
      <w:pPr>
        <w:widowControl w:val="0"/>
        <w:tabs>
          <w:tab w:val="right" w:pos="0"/>
        </w:tabs>
        <w:ind w:left="284"/>
        <w:jc w:val="both"/>
        <w:rPr>
          <w:i/>
          <w:iCs/>
          <w:sz w:val="28"/>
          <w:szCs w:val="28"/>
          <w:lang w:bidi="ru-RU"/>
        </w:rPr>
      </w:pPr>
      <w:r w:rsidRPr="0083287D">
        <w:rPr>
          <w:i/>
          <w:iCs/>
          <w:sz w:val="28"/>
          <w:szCs w:val="28"/>
          <w:lang w:bidi="ru-RU"/>
        </w:rPr>
        <w:t>Раз, два, три, четыре, пять,</w:t>
      </w:r>
    </w:p>
    <w:p w:rsidR="0083287D" w:rsidRPr="0083287D" w:rsidRDefault="0083287D" w:rsidP="0083287D">
      <w:pPr>
        <w:widowControl w:val="0"/>
        <w:tabs>
          <w:tab w:val="right" w:pos="0"/>
        </w:tabs>
        <w:spacing w:after="184"/>
        <w:ind w:left="284"/>
        <w:jc w:val="both"/>
        <w:rPr>
          <w:i/>
          <w:iCs/>
          <w:sz w:val="28"/>
          <w:szCs w:val="28"/>
          <w:lang w:bidi="ru-RU"/>
        </w:rPr>
      </w:pPr>
      <w:r w:rsidRPr="0083287D">
        <w:rPr>
          <w:i/>
          <w:iCs/>
          <w:sz w:val="28"/>
          <w:szCs w:val="28"/>
          <w:lang w:bidi="ru-RU"/>
        </w:rPr>
        <w:t>С этих пор молчать!</w:t>
      </w:r>
    </w:p>
    <w:p w:rsidR="0083287D" w:rsidRPr="0083287D" w:rsidRDefault="0083287D" w:rsidP="0083287D">
      <w:pPr>
        <w:widowControl w:val="0"/>
        <w:tabs>
          <w:tab w:val="right" w:pos="0"/>
        </w:tabs>
        <w:spacing w:after="176"/>
        <w:ind w:left="284"/>
        <w:jc w:val="both"/>
        <w:rPr>
          <w:spacing w:val="10"/>
          <w:sz w:val="28"/>
          <w:szCs w:val="28"/>
          <w:lang w:bidi="ru-RU"/>
        </w:rPr>
      </w:pPr>
      <w:r w:rsidRPr="0083287D">
        <w:rPr>
          <w:spacing w:val="10"/>
          <w:sz w:val="28"/>
          <w:szCs w:val="28"/>
          <w:lang w:bidi="ru-RU"/>
        </w:rPr>
        <w:t>Все стараются не проронить ни слова и не засмеяться. Самый выдержанный из детей становится водящим. Постепенно «Молчанка» приобрела вид самостоятельной игры. На</w:t>
      </w:r>
      <w:r w:rsidRPr="0083287D">
        <w:rPr>
          <w:spacing w:val="10"/>
          <w:sz w:val="28"/>
          <w:szCs w:val="28"/>
          <w:lang w:bidi="ru-RU"/>
        </w:rPr>
        <w:softHyphen/>
        <w:t>пример, перед началом все садятся и хором произносят:</w:t>
      </w:r>
    </w:p>
    <w:p w:rsidR="0083287D" w:rsidRPr="0083287D" w:rsidRDefault="0083287D" w:rsidP="0083287D">
      <w:pPr>
        <w:widowControl w:val="0"/>
        <w:tabs>
          <w:tab w:val="right" w:pos="0"/>
        </w:tabs>
        <w:ind w:left="284"/>
        <w:jc w:val="both"/>
        <w:rPr>
          <w:i/>
          <w:iCs/>
          <w:sz w:val="28"/>
          <w:szCs w:val="28"/>
          <w:lang w:bidi="ru-RU"/>
        </w:rPr>
      </w:pPr>
      <w:proofErr w:type="spellStart"/>
      <w:r w:rsidRPr="0083287D">
        <w:rPr>
          <w:i/>
          <w:iCs/>
          <w:sz w:val="28"/>
          <w:szCs w:val="28"/>
          <w:lang w:bidi="ru-RU"/>
        </w:rPr>
        <w:t>Первенчики</w:t>
      </w:r>
      <w:proofErr w:type="spellEnd"/>
      <w:r w:rsidRPr="0083287D">
        <w:rPr>
          <w:i/>
          <w:iCs/>
          <w:sz w:val="28"/>
          <w:szCs w:val="28"/>
          <w:lang w:bidi="ru-RU"/>
        </w:rPr>
        <w:t>, бубенчики,</w:t>
      </w:r>
    </w:p>
    <w:p w:rsidR="0083287D" w:rsidRPr="0083287D" w:rsidRDefault="0083287D" w:rsidP="0083287D">
      <w:pPr>
        <w:widowControl w:val="0"/>
        <w:tabs>
          <w:tab w:val="right" w:pos="0"/>
        </w:tabs>
        <w:ind w:left="284"/>
        <w:rPr>
          <w:i/>
          <w:iCs/>
          <w:sz w:val="28"/>
          <w:szCs w:val="28"/>
          <w:lang w:bidi="ru-RU"/>
        </w:rPr>
      </w:pPr>
      <w:r w:rsidRPr="0083287D">
        <w:rPr>
          <w:i/>
          <w:iCs/>
          <w:sz w:val="28"/>
          <w:szCs w:val="28"/>
          <w:lang w:bidi="ru-RU"/>
        </w:rPr>
        <w:t xml:space="preserve">Летали </w:t>
      </w:r>
      <w:proofErr w:type="spellStart"/>
      <w:r w:rsidRPr="0083287D">
        <w:rPr>
          <w:i/>
          <w:iCs/>
          <w:sz w:val="28"/>
          <w:szCs w:val="28"/>
          <w:lang w:bidi="ru-RU"/>
        </w:rPr>
        <w:t>голубенчики</w:t>
      </w:r>
      <w:proofErr w:type="spellEnd"/>
      <w:r w:rsidRPr="0083287D">
        <w:rPr>
          <w:i/>
          <w:iCs/>
          <w:sz w:val="28"/>
          <w:szCs w:val="28"/>
          <w:lang w:bidi="ru-RU"/>
        </w:rPr>
        <w:t xml:space="preserve"> </w:t>
      </w:r>
    </w:p>
    <w:p w:rsidR="0083287D" w:rsidRPr="0083287D" w:rsidRDefault="0083287D" w:rsidP="0083287D">
      <w:pPr>
        <w:widowControl w:val="0"/>
        <w:tabs>
          <w:tab w:val="right" w:pos="0"/>
        </w:tabs>
        <w:ind w:left="284"/>
        <w:rPr>
          <w:i/>
          <w:iCs/>
          <w:sz w:val="28"/>
          <w:szCs w:val="28"/>
          <w:lang w:bidi="ru-RU"/>
        </w:rPr>
      </w:pPr>
      <w:r w:rsidRPr="0083287D">
        <w:rPr>
          <w:i/>
          <w:iCs/>
          <w:sz w:val="28"/>
          <w:szCs w:val="28"/>
          <w:lang w:bidi="ru-RU"/>
        </w:rPr>
        <w:t>По свежей росе,</w:t>
      </w:r>
    </w:p>
    <w:p w:rsidR="0083287D" w:rsidRPr="0083287D" w:rsidRDefault="0083287D" w:rsidP="0083287D">
      <w:pPr>
        <w:widowControl w:val="0"/>
        <w:tabs>
          <w:tab w:val="right" w:pos="0"/>
        </w:tabs>
        <w:ind w:left="284"/>
        <w:jc w:val="both"/>
        <w:rPr>
          <w:i/>
          <w:iCs/>
          <w:sz w:val="28"/>
          <w:szCs w:val="28"/>
          <w:lang w:bidi="ru-RU"/>
        </w:rPr>
      </w:pPr>
      <w:r w:rsidRPr="0083287D">
        <w:rPr>
          <w:i/>
          <w:iCs/>
          <w:sz w:val="28"/>
          <w:szCs w:val="28"/>
          <w:lang w:bidi="ru-RU"/>
        </w:rPr>
        <w:t>По чужой полосе.</w:t>
      </w:r>
    </w:p>
    <w:p w:rsidR="0083287D" w:rsidRPr="0083287D" w:rsidRDefault="0083287D" w:rsidP="0083287D">
      <w:pPr>
        <w:widowControl w:val="0"/>
        <w:tabs>
          <w:tab w:val="right" w:pos="0"/>
        </w:tabs>
        <w:ind w:left="284"/>
        <w:jc w:val="both"/>
        <w:rPr>
          <w:i/>
          <w:iCs/>
          <w:sz w:val="28"/>
          <w:szCs w:val="28"/>
          <w:lang w:bidi="ru-RU"/>
        </w:rPr>
      </w:pPr>
      <w:r w:rsidRPr="0083287D">
        <w:rPr>
          <w:i/>
          <w:iCs/>
          <w:sz w:val="28"/>
          <w:szCs w:val="28"/>
          <w:lang w:bidi="ru-RU"/>
        </w:rPr>
        <w:t>Там чашки, орешки,</w:t>
      </w:r>
    </w:p>
    <w:p w:rsidR="0083287D" w:rsidRPr="0083287D" w:rsidRDefault="0083287D" w:rsidP="0083287D">
      <w:pPr>
        <w:widowControl w:val="0"/>
        <w:tabs>
          <w:tab w:val="right" w:pos="0"/>
        </w:tabs>
        <w:ind w:left="284"/>
        <w:jc w:val="both"/>
        <w:rPr>
          <w:i/>
          <w:iCs/>
          <w:sz w:val="28"/>
          <w:szCs w:val="28"/>
          <w:lang w:bidi="ru-RU"/>
        </w:rPr>
      </w:pPr>
      <w:r w:rsidRPr="0083287D">
        <w:rPr>
          <w:i/>
          <w:iCs/>
          <w:sz w:val="28"/>
          <w:szCs w:val="28"/>
          <w:lang w:bidi="ru-RU"/>
        </w:rPr>
        <w:t>Медок, сахарок,</w:t>
      </w:r>
    </w:p>
    <w:p w:rsidR="0083287D" w:rsidRPr="0083287D" w:rsidRDefault="0083287D" w:rsidP="0083287D">
      <w:pPr>
        <w:widowControl w:val="0"/>
        <w:tabs>
          <w:tab w:val="right" w:pos="0"/>
        </w:tabs>
        <w:spacing w:after="180"/>
        <w:ind w:left="284"/>
        <w:jc w:val="both"/>
        <w:rPr>
          <w:i/>
          <w:iCs/>
          <w:sz w:val="28"/>
          <w:szCs w:val="28"/>
          <w:lang w:bidi="ru-RU"/>
        </w:rPr>
      </w:pPr>
      <w:r w:rsidRPr="0083287D">
        <w:rPr>
          <w:i/>
          <w:iCs/>
          <w:sz w:val="28"/>
          <w:szCs w:val="28"/>
          <w:lang w:bidi="ru-RU"/>
        </w:rPr>
        <w:t>Молчок!</w:t>
      </w:r>
    </w:p>
    <w:p w:rsidR="0083287D" w:rsidRPr="0083287D" w:rsidRDefault="0083287D" w:rsidP="0083287D">
      <w:pPr>
        <w:widowControl w:val="0"/>
        <w:tabs>
          <w:tab w:val="right" w:pos="0"/>
        </w:tabs>
        <w:ind w:left="284"/>
        <w:jc w:val="both"/>
        <w:rPr>
          <w:spacing w:val="10"/>
          <w:sz w:val="28"/>
          <w:szCs w:val="28"/>
          <w:lang w:bidi="ru-RU"/>
        </w:rPr>
      </w:pPr>
      <w:r w:rsidRPr="0083287D">
        <w:rPr>
          <w:spacing w:val="10"/>
          <w:sz w:val="28"/>
          <w:szCs w:val="28"/>
          <w:lang w:bidi="ru-RU"/>
        </w:rPr>
        <w:t>Тому, кто не выдержит и засмеется, назна</w:t>
      </w:r>
      <w:r w:rsidRPr="0083287D">
        <w:rPr>
          <w:spacing w:val="10"/>
          <w:sz w:val="28"/>
          <w:szCs w:val="28"/>
          <w:lang w:bidi="ru-RU"/>
        </w:rPr>
        <w:softHyphen/>
        <w:t>чают фант и предлагают исполнить танец, спеть песенку и т. д.</w:t>
      </w:r>
    </w:p>
    <w:p w:rsidR="0083287D" w:rsidRPr="0083287D" w:rsidRDefault="0083287D" w:rsidP="0083287D">
      <w:pPr>
        <w:widowControl w:val="0"/>
        <w:tabs>
          <w:tab w:val="right" w:pos="0"/>
        </w:tabs>
        <w:spacing w:after="180"/>
        <w:ind w:left="284"/>
        <w:jc w:val="both"/>
        <w:rPr>
          <w:spacing w:val="10"/>
          <w:sz w:val="28"/>
          <w:szCs w:val="28"/>
          <w:lang w:bidi="ru-RU"/>
        </w:rPr>
      </w:pPr>
      <w:proofErr w:type="spellStart"/>
      <w:r w:rsidRPr="0083287D">
        <w:rPr>
          <w:spacing w:val="10"/>
          <w:sz w:val="28"/>
          <w:szCs w:val="28"/>
          <w:lang w:bidi="ru-RU"/>
        </w:rPr>
        <w:t>Певалки</w:t>
      </w:r>
      <w:proofErr w:type="spellEnd"/>
      <w:r w:rsidRPr="0083287D">
        <w:rPr>
          <w:spacing w:val="10"/>
          <w:sz w:val="28"/>
          <w:szCs w:val="28"/>
          <w:lang w:bidi="ru-RU"/>
        </w:rPr>
        <w:t xml:space="preserve"> имеют место и в самом содержании народных игр. Например, в игре «Уголки» водящий подходит к кому-либо </w:t>
      </w:r>
      <w:proofErr w:type="gramStart"/>
      <w:r w:rsidRPr="0083287D">
        <w:rPr>
          <w:spacing w:val="10"/>
          <w:sz w:val="28"/>
          <w:szCs w:val="28"/>
          <w:lang w:bidi="ru-RU"/>
        </w:rPr>
        <w:t>из</w:t>
      </w:r>
      <w:proofErr w:type="gramEnd"/>
      <w:r w:rsidRPr="0083287D">
        <w:rPr>
          <w:spacing w:val="10"/>
          <w:sz w:val="28"/>
          <w:szCs w:val="28"/>
          <w:lang w:bidi="ru-RU"/>
        </w:rPr>
        <w:t xml:space="preserve"> стоящих в «уголке» (очерченном на земле круге) и говорит:</w:t>
      </w:r>
    </w:p>
    <w:p w:rsidR="0083287D" w:rsidRPr="0083287D" w:rsidRDefault="0083287D" w:rsidP="0083287D">
      <w:pPr>
        <w:widowControl w:val="0"/>
        <w:tabs>
          <w:tab w:val="right" w:pos="0"/>
        </w:tabs>
        <w:ind w:left="284"/>
        <w:jc w:val="both"/>
        <w:rPr>
          <w:i/>
          <w:iCs/>
          <w:sz w:val="28"/>
          <w:szCs w:val="28"/>
          <w:lang w:bidi="ru-RU"/>
        </w:rPr>
      </w:pPr>
      <w:r w:rsidRPr="0083287D">
        <w:rPr>
          <w:i/>
          <w:iCs/>
          <w:sz w:val="28"/>
          <w:szCs w:val="28"/>
          <w:lang w:bidi="ru-RU"/>
        </w:rPr>
        <w:t>Мышка, мышка,</w:t>
      </w:r>
    </w:p>
    <w:p w:rsidR="0083287D" w:rsidRDefault="0083287D" w:rsidP="0083287D">
      <w:pPr>
        <w:widowControl w:val="0"/>
        <w:tabs>
          <w:tab w:val="right" w:pos="0"/>
        </w:tabs>
        <w:ind w:left="284"/>
        <w:rPr>
          <w:i/>
          <w:iCs/>
          <w:sz w:val="28"/>
          <w:szCs w:val="28"/>
          <w:lang w:bidi="ru-RU"/>
        </w:rPr>
      </w:pPr>
    </w:p>
    <w:p w:rsidR="0083287D" w:rsidRDefault="0083287D" w:rsidP="0083287D">
      <w:pPr>
        <w:widowControl w:val="0"/>
        <w:tabs>
          <w:tab w:val="right" w:pos="0"/>
        </w:tabs>
        <w:ind w:left="284"/>
        <w:rPr>
          <w:i/>
          <w:iCs/>
          <w:sz w:val="28"/>
          <w:szCs w:val="28"/>
          <w:lang w:bidi="ru-RU"/>
        </w:rPr>
      </w:pPr>
    </w:p>
    <w:p w:rsidR="0083287D" w:rsidRPr="0083287D" w:rsidRDefault="0083287D" w:rsidP="0083287D">
      <w:pPr>
        <w:widowControl w:val="0"/>
        <w:tabs>
          <w:tab w:val="right" w:pos="0"/>
        </w:tabs>
        <w:ind w:left="284"/>
        <w:rPr>
          <w:i/>
          <w:iCs/>
          <w:sz w:val="28"/>
          <w:szCs w:val="28"/>
          <w:lang w:bidi="ru-RU"/>
        </w:rPr>
      </w:pPr>
      <w:r w:rsidRPr="0083287D">
        <w:rPr>
          <w:i/>
          <w:iCs/>
          <w:sz w:val="28"/>
          <w:szCs w:val="28"/>
          <w:lang w:bidi="ru-RU"/>
        </w:rPr>
        <w:t>Продай уголок да шильце,</w:t>
      </w:r>
    </w:p>
    <w:p w:rsidR="0083287D" w:rsidRPr="0083287D" w:rsidRDefault="0083287D" w:rsidP="0083287D">
      <w:pPr>
        <w:widowControl w:val="0"/>
        <w:tabs>
          <w:tab w:val="right" w:pos="0"/>
        </w:tabs>
        <w:ind w:left="284"/>
        <w:jc w:val="both"/>
        <w:rPr>
          <w:i/>
          <w:iCs/>
          <w:sz w:val="28"/>
          <w:szCs w:val="28"/>
          <w:lang w:bidi="ru-RU"/>
        </w:rPr>
      </w:pPr>
      <w:r w:rsidRPr="0083287D">
        <w:rPr>
          <w:i/>
          <w:iCs/>
          <w:sz w:val="28"/>
          <w:szCs w:val="28"/>
          <w:lang w:bidi="ru-RU"/>
        </w:rPr>
        <w:t>За мыльце,</w:t>
      </w:r>
    </w:p>
    <w:p w:rsidR="0083287D" w:rsidRPr="0083287D" w:rsidRDefault="0083287D" w:rsidP="0083287D">
      <w:pPr>
        <w:widowControl w:val="0"/>
        <w:tabs>
          <w:tab w:val="right" w:pos="0"/>
        </w:tabs>
        <w:ind w:left="284"/>
        <w:jc w:val="both"/>
        <w:rPr>
          <w:i/>
          <w:iCs/>
          <w:sz w:val="28"/>
          <w:szCs w:val="28"/>
          <w:lang w:bidi="ru-RU"/>
        </w:rPr>
      </w:pPr>
      <w:r w:rsidRPr="0083287D">
        <w:rPr>
          <w:i/>
          <w:iCs/>
          <w:sz w:val="28"/>
          <w:szCs w:val="28"/>
          <w:lang w:bidi="ru-RU"/>
        </w:rPr>
        <w:t>За белое полотенце,</w:t>
      </w:r>
    </w:p>
    <w:p w:rsidR="0083287D" w:rsidRPr="0083287D" w:rsidRDefault="0083287D" w:rsidP="0083287D">
      <w:pPr>
        <w:widowControl w:val="0"/>
        <w:tabs>
          <w:tab w:val="right" w:pos="0"/>
        </w:tabs>
        <w:spacing w:after="180"/>
        <w:ind w:left="284"/>
        <w:jc w:val="both"/>
        <w:rPr>
          <w:i/>
          <w:iCs/>
          <w:sz w:val="28"/>
          <w:szCs w:val="28"/>
          <w:lang w:bidi="ru-RU"/>
        </w:rPr>
      </w:pPr>
      <w:r w:rsidRPr="0083287D">
        <w:rPr>
          <w:i/>
          <w:iCs/>
          <w:sz w:val="28"/>
          <w:szCs w:val="28"/>
          <w:lang w:bidi="ru-RU"/>
        </w:rPr>
        <w:t>За зеркальце!</w:t>
      </w:r>
    </w:p>
    <w:p w:rsidR="0083287D" w:rsidRPr="0083287D" w:rsidRDefault="0083287D" w:rsidP="0083287D">
      <w:pPr>
        <w:widowControl w:val="0"/>
        <w:tabs>
          <w:tab w:val="right" w:pos="0"/>
        </w:tabs>
        <w:ind w:left="284"/>
        <w:jc w:val="both"/>
        <w:rPr>
          <w:spacing w:val="10"/>
          <w:sz w:val="28"/>
          <w:szCs w:val="28"/>
          <w:lang w:bidi="ru-RU"/>
        </w:rPr>
      </w:pPr>
      <w:r w:rsidRPr="0083287D">
        <w:rPr>
          <w:spacing w:val="10"/>
          <w:sz w:val="28"/>
          <w:szCs w:val="28"/>
          <w:lang w:bidi="ru-RU"/>
        </w:rPr>
        <w:t>После этих слов все играющие меняются уголками (перебегают), а водящий старается занять свободный уголок.</w:t>
      </w:r>
    </w:p>
    <w:p w:rsidR="0083287D" w:rsidRPr="0083287D" w:rsidRDefault="0083287D" w:rsidP="0083287D">
      <w:pPr>
        <w:widowControl w:val="0"/>
        <w:tabs>
          <w:tab w:val="right" w:pos="0"/>
        </w:tabs>
        <w:ind w:left="284"/>
        <w:jc w:val="both"/>
        <w:rPr>
          <w:spacing w:val="10"/>
          <w:sz w:val="28"/>
          <w:szCs w:val="28"/>
          <w:lang w:bidi="ru-RU"/>
        </w:rPr>
      </w:pPr>
      <w:r w:rsidRPr="0083287D">
        <w:rPr>
          <w:rFonts w:eastAsia="Constantia"/>
          <w:sz w:val="28"/>
          <w:szCs w:val="28"/>
          <w:lang w:bidi="ru-RU"/>
        </w:rPr>
        <w:t xml:space="preserve">В </w:t>
      </w:r>
      <w:r w:rsidRPr="0083287D">
        <w:rPr>
          <w:spacing w:val="10"/>
          <w:sz w:val="28"/>
          <w:szCs w:val="28"/>
          <w:lang w:bidi="ru-RU"/>
        </w:rPr>
        <w:t>игре «Ключи» содержание игровых дей</w:t>
      </w:r>
      <w:r w:rsidRPr="0083287D">
        <w:rPr>
          <w:spacing w:val="10"/>
          <w:sz w:val="28"/>
          <w:szCs w:val="28"/>
          <w:lang w:bidi="ru-RU"/>
        </w:rPr>
        <w:softHyphen/>
        <w:t>ствий аналогично: водящий подходит к игро</w:t>
      </w:r>
      <w:r w:rsidRPr="0083287D">
        <w:rPr>
          <w:spacing w:val="10"/>
          <w:sz w:val="28"/>
          <w:szCs w:val="28"/>
          <w:lang w:bidi="ru-RU"/>
        </w:rPr>
        <w:softHyphen/>
        <w:t xml:space="preserve">ку, стоящему в кругу </w:t>
      </w:r>
      <w:proofErr w:type="gramStart"/>
      <w:r w:rsidRPr="0083287D">
        <w:rPr>
          <w:spacing w:val="10"/>
          <w:sz w:val="28"/>
          <w:szCs w:val="28"/>
          <w:lang w:bidi="ru-RU"/>
        </w:rPr>
        <w:t>среди</w:t>
      </w:r>
      <w:proofErr w:type="gramEnd"/>
      <w:r w:rsidRPr="0083287D">
        <w:rPr>
          <w:spacing w:val="10"/>
          <w:sz w:val="28"/>
          <w:szCs w:val="28"/>
          <w:lang w:bidi="ru-RU"/>
        </w:rPr>
        <w:t xml:space="preserve"> играющих, и</w:t>
      </w:r>
    </w:p>
    <w:p w:rsidR="0083287D" w:rsidRPr="0083287D" w:rsidRDefault="0083287D" w:rsidP="0083287D">
      <w:pPr>
        <w:widowControl w:val="0"/>
        <w:tabs>
          <w:tab w:val="right" w:pos="0"/>
          <w:tab w:val="left" w:pos="1450"/>
        </w:tabs>
        <w:ind w:left="284"/>
        <w:jc w:val="both"/>
        <w:rPr>
          <w:spacing w:val="10"/>
          <w:sz w:val="28"/>
          <w:szCs w:val="28"/>
          <w:lang w:bidi="ru-RU"/>
        </w:rPr>
      </w:pPr>
      <w:r w:rsidRPr="0083287D">
        <w:rPr>
          <w:spacing w:val="10"/>
          <w:sz w:val="28"/>
          <w:szCs w:val="28"/>
          <w:lang w:bidi="ru-RU"/>
        </w:rPr>
        <w:t>спрашивает: «Где ключи?» Тот отвечает, указывая рукой направление: «Там постучи». В это время все меняются местами.</w:t>
      </w:r>
    </w:p>
    <w:p w:rsidR="0083287D" w:rsidRPr="0083287D" w:rsidRDefault="0083287D" w:rsidP="0083287D">
      <w:pPr>
        <w:widowControl w:val="0"/>
        <w:tabs>
          <w:tab w:val="right" w:pos="0"/>
        </w:tabs>
        <w:ind w:left="284"/>
        <w:jc w:val="both"/>
        <w:rPr>
          <w:spacing w:val="10"/>
          <w:sz w:val="28"/>
          <w:szCs w:val="28"/>
          <w:lang w:bidi="ru-RU"/>
        </w:rPr>
      </w:pPr>
      <w:r w:rsidRPr="0083287D">
        <w:rPr>
          <w:spacing w:val="10"/>
          <w:sz w:val="28"/>
          <w:szCs w:val="28"/>
          <w:lang w:bidi="ru-RU"/>
        </w:rPr>
        <w:t>В игре «Жмурки» водящему завязывают гла</w:t>
      </w:r>
      <w:r w:rsidRPr="0083287D">
        <w:rPr>
          <w:spacing w:val="10"/>
          <w:sz w:val="28"/>
          <w:szCs w:val="28"/>
          <w:lang w:bidi="ru-RU"/>
        </w:rPr>
        <w:softHyphen/>
        <w:t xml:space="preserve">за, а затем происходит такой диалог: «Кот, кот, на чем стоишь?» </w:t>
      </w:r>
      <w:proofErr w:type="spellStart"/>
      <w:r w:rsidRPr="0083287D">
        <w:rPr>
          <w:spacing w:val="10"/>
          <w:sz w:val="28"/>
          <w:szCs w:val="28"/>
          <w:lang w:bidi="ru-RU"/>
        </w:rPr>
        <w:t>Жмурка</w:t>
      </w:r>
      <w:proofErr w:type="spellEnd"/>
      <w:r w:rsidRPr="0083287D">
        <w:rPr>
          <w:spacing w:val="10"/>
          <w:sz w:val="28"/>
          <w:szCs w:val="28"/>
          <w:lang w:bidi="ru-RU"/>
        </w:rPr>
        <w:t xml:space="preserve">: «На квашне». «Что в квашне?» </w:t>
      </w:r>
      <w:proofErr w:type="spellStart"/>
      <w:r w:rsidRPr="0083287D">
        <w:rPr>
          <w:spacing w:val="10"/>
          <w:sz w:val="28"/>
          <w:szCs w:val="28"/>
          <w:lang w:bidi="ru-RU"/>
        </w:rPr>
        <w:t>Жмурка</w:t>
      </w:r>
      <w:proofErr w:type="spellEnd"/>
      <w:r w:rsidRPr="0083287D">
        <w:rPr>
          <w:spacing w:val="10"/>
          <w:sz w:val="28"/>
          <w:szCs w:val="28"/>
          <w:lang w:bidi="ru-RU"/>
        </w:rPr>
        <w:t xml:space="preserve">: «Квас». «Лови мышей, а не нас». После чего начинается игра: все разбегаются, </w:t>
      </w:r>
      <w:proofErr w:type="spellStart"/>
      <w:r w:rsidRPr="0083287D">
        <w:rPr>
          <w:spacing w:val="10"/>
          <w:sz w:val="28"/>
          <w:szCs w:val="28"/>
          <w:lang w:bidi="ru-RU"/>
        </w:rPr>
        <w:t>жмурка</w:t>
      </w:r>
      <w:proofErr w:type="spellEnd"/>
      <w:r w:rsidRPr="0083287D">
        <w:rPr>
          <w:spacing w:val="10"/>
          <w:sz w:val="28"/>
          <w:szCs w:val="28"/>
          <w:lang w:bidi="ru-RU"/>
        </w:rPr>
        <w:t xml:space="preserve"> ловит.</w:t>
      </w:r>
    </w:p>
    <w:p w:rsidR="0083287D" w:rsidRPr="0083287D" w:rsidRDefault="0083287D" w:rsidP="0083287D">
      <w:pPr>
        <w:widowControl w:val="0"/>
        <w:tabs>
          <w:tab w:val="right" w:pos="0"/>
        </w:tabs>
        <w:ind w:left="284"/>
        <w:jc w:val="both"/>
        <w:rPr>
          <w:spacing w:val="10"/>
          <w:sz w:val="28"/>
          <w:szCs w:val="28"/>
          <w:lang w:bidi="ru-RU"/>
        </w:rPr>
      </w:pPr>
      <w:r w:rsidRPr="0083287D">
        <w:rPr>
          <w:spacing w:val="10"/>
          <w:sz w:val="28"/>
          <w:szCs w:val="28"/>
          <w:lang w:bidi="ru-RU"/>
        </w:rPr>
        <w:t xml:space="preserve">Эти четкие считалки, напевно-забавные </w:t>
      </w:r>
      <w:proofErr w:type="spellStart"/>
      <w:r w:rsidRPr="0083287D">
        <w:rPr>
          <w:spacing w:val="10"/>
          <w:sz w:val="28"/>
          <w:szCs w:val="28"/>
          <w:lang w:bidi="ru-RU"/>
        </w:rPr>
        <w:t>певалки</w:t>
      </w:r>
      <w:proofErr w:type="spellEnd"/>
      <w:r w:rsidRPr="0083287D">
        <w:rPr>
          <w:spacing w:val="10"/>
          <w:sz w:val="28"/>
          <w:szCs w:val="28"/>
          <w:lang w:bidi="ru-RU"/>
        </w:rPr>
        <w:t>, занимательные диалоги быстро и проч</w:t>
      </w:r>
      <w:r w:rsidRPr="0083287D">
        <w:rPr>
          <w:spacing w:val="10"/>
          <w:sz w:val="28"/>
          <w:szCs w:val="28"/>
          <w:lang w:bidi="ru-RU"/>
        </w:rPr>
        <w:softHyphen/>
        <w:t>но запоминаются и с удовольствием про</w:t>
      </w:r>
      <w:r w:rsidRPr="0083287D">
        <w:rPr>
          <w:spacing w:val="10"/>
          <w:sz w:val="28"/>
          <w:szCs w:val="28"/>
          <w:lang w:bidi="ru-RU"/>
        </w:rPr>
        <w:softHyphen/>
        <w:t>говариваются детьми в их повседневных иг</w:t>
      </w:r>
      <w:r w:rsidRPr="0083287D">
        <w:rPr>
          <w:spacing w:val="10"/>
          <w:sz w:val="28"/>
          <w:szCs w:val="28"/>
          <w:lang w:bidi="ru-RU"/>
        </w:rPr>
        <w:softHyphen/>
        <w:t>рах. Народный фольклор устно передается от поколения к поколению и никогда не стареет.</w:t>
      </w:r>
    </w:p>
    <w:p w:rsidR="0083287D" w:rsidRPr="0083287D" w:rsidRDefault="0083287D" w:rsidP="0083287D">
      <w:pPr>
        <w:widowControl w:val="0"/>
        <w:tabs>
          <w:tab w:val="right" w:pos="0"/>
        </w:tabs>
        <w:ind w:left="284"/>
        <w:jc w:val="both"/>
        <w:rPr>
          <w:spacing w:val="10"/>
          <w:sz w:val="28"/>
          <w:szCs w:val="28"/>
          <w:lang w:bidi="ru-RU"/>
        </w:rPr>
      </w:pPr>
      <w:r w:rsidRPr="0083287D">
        <w:rPr>
          <w:spacing w:val="10"/>
          <w:sz w:val="28"/>
          <w:szCs w:val="28"/>
          <w:lang w:bidi="ru-RU"/>
        </w:rPr>
        <w:t>Основным условием успешного внедрения народных игр в жизнь дошкольников всегда было и остается глубокое знание и свободное владение обширным игровым репертуаром, а также методикой педагогического руковод</w:t>
      </w:r>
      <w:r w:rsidRPr="0083287D">
        <w:rPr>
          <w:spacing w:val="10"/>
          <w:sz w:val="28"/>
          <w:szCs w:val="28"/>
          <w:lang w:bidi="ru-RU"/>
        </w:rPr>
        <w:softHyphen/>
        <w:t>ства. Воспитатель, творчески используя игру как эмоционально-образное средство влияния на детей, пробуждает у них интерес, вообра</w:t>
      </w:r>
      <w:r w:rsidRPr="0083287D">
        <w:rPr>
          <w:spacing w:val="10"/>
          <w:sz w:val="28"/>
          <w:szCs w:val="28"/>
          <w:lang w:bidi="ru-RU"/>
        </w:rPr>
        <w:softHyphen/>
        <w:t>жение, добиваясь активного выполнения иг</w:t>
      </w:r>
      <w:r w:rsidRPr="0083287D">
        <w:rPr>
          <w:spacing w:val="10"/>
          <w:sz w:val="28"/>
          <w:szCs w:val="28"/>
          <w:lang w:bidi="ru-RU"/>
        </w:rPr>
        <w:softHyphen/>
        <w:t>ровых действий.</w:t>
      </w:r>
    </w:p>
    <w:p w:rsidR="0083287D" w:rsidRPr="0083287D" w:rsidRDefault="0083287D" w:rsidP="0083287D">
      <w:pPr>
        <w:widowControl w:val="0"/>
        <w:tabs>
          <w:tab w:val="right" w:pos="0"/>
        </w:tabs>
        <w:ind w:left="284"/>
        <w:jc w:val="both"/>
        <w:rPr>
          <w:spacing w:val="10"/>
          <w:sz w:val="28"/>
          <w:szCs w:val="28"/>
          <w:lang w:bidi="ru-RU"/>
        </w:rPr>
      </w:pPr>
      <w:proofErr w:type="gramStart"/>
      <w:r w:rsidRPr="0083287D">
        <w:rPr>
          <w:spacing w:val="10"/>
          <w:sz w:val="28"/>
          <w:szCs w:val="28"/>
          <w:lang w:bidi="ru-RU"/>
        </w:rPr>
        <w:t>В ходе игры педагог привлекает внимание ребят к ее содержанию, следит за точностью движений, которые должны соответствовать правилам, за дозировкой физической на</w:t>
      </w:r>
      <w:r w:rsidRPr="0083287D">
        <w:rPr>
          <w:spacing w:val="10"/>
          <w:sz w:val="28"/>
          <w:szCs w:val="28"/>
          <w:lang w:bidi="ru-RU"/>
        </w:rPr>
        <w:softHyphen/>
        <w:t>грузки, делает краткие указания, поддержи</w:t>
      </w:r>
      <w:r w:rsidRPr="0083287D">
        <w:rPr>
          <w:spacing w:val="10"/>
          <w:sz w:val="28"/>
          <w:szCs w:val="28"/>
          <w:lang w:bidi="ru-RU"/>
        </w:rPr>
        <w:softHyphen/>
        <w:t>вает и регулирует эмоционально-положи</w:t>
      </w:r>
      <w:r w:rsidRPr="0083287D">
        <w:rPr>
          <w:spacing w:val="10"/>
          <w:sz w:val="28"/>
          <w:szCs w:val="28"/>
          <w:lang w:bidi="ru-RU"/>
        </w:rPr>
        <w:softHyphen/>
        <w:t>тельное настроение и взаимоотношения играю</w:t>
      </w:r>
      <w:r w:rsidRPr="0083287D">
        <w:rPr>
          <w:spacing w:val="10"/>
          <w:sz w:val="28"/>
          <w:szCs w:val="28"/>
          <w:lang w:bidi="ru-RU"/>
        </w:rPr>
        <w:softHyphen/>
        <w:t>щих, приучает их ловко и стремительно дей</w:t>
      </w:r>
      <w:r w:rsidRPr="0083287D">
        <w:rPr>
          <w:spacing w:val="10"/>
          <w:sz w:val="28"/>
          <w:szCs w:val="28"/>
          <w:lang w:bidi="ru-RU"/>
        </w:rPr>
        <w:softHyphen/>
        <w:t>ствовать в создавшейся игровой ситуации, оказывать товарищескую поддержку, доби</w:t>
      </w:r>
      <w:r w:rsidRPr="0083287D">
        <w:rPr>
          <w:spacing w:val="10"/>
          <w:sz w:val="28"/>
          <w:szCs w:val="28"/>
          <w:lang w:bidi="ru-RU"/>
        </w:rPr>
        <w:softHyphen/>
        <w:t>ваться достижения общей цели и при этом испытывать радость.</w:t>
      </w:r>
      <w:proofErr w:type="gramEnd"/>
      <w:r w:rsidRPr="0083287D">
        <w:rPr>
          <w:spacing w:val="10"/>
          <w:sz w:val="28"/>
          <w:szCs w:val="28"/>
          <w:lang w:bidi="ru-RU"/>
        </w:rPr>
        <w:t xml:space="preserve"> Одним словом, задача педагога заключается в том, чтобы научить детей самостоятельно и с удовольствием играть.</w:t>
      </w:r>
    </w:p>
    <w:p w:rsidR="0083287D" w:rsidRPr="0083287D" w:rsidRDefault="0083287D" w:rsidP="0083287D">
      <w:pPr>
        <w:widowControl w:val="0"/>
        <w:tabs>
          <w:tab w:val="right" w:pos="0"/>
        </w:tabs>
        <w:ind w:left="284"/>
        <w:jc w:val="both"/>
        <w:rPr>
          <w:rFonts w:eastAsia="Courier New"/>
          <w:sz w:val="28"/>
          <w:szCs w:val="28"/>
          <w:lang w:bidi="ru-RU"/>
        </w:rPr>
      </w:pPr>
      <w:r w:rsidRPr="0083287D">
        <w:rPr>
          <w:rFonts w:eastAsia="Courier New"/>
          <w:sz w:val="28"/>
          <w:szCs w:val="28"/>
          <w:lang w:bidi="ru-RU"/>
        </w:rPr>
        <w:t xml:space="preserve">Объясняя новую народную игру, в которой есть зачин (считалка, </w:t>
      </w:r>
      <w:proofErr w:type="spellStart"/>
      <w:r w:rsidRPr="0083287D">
        <w:rPr>
          <w:rFonts w:eastAsia="Courier New"/>
          <w:sz w:val="28"/>
          <w:szCs w:val="28"/>
          <w:lang w:bidi="ru-RU"/>
        </w:rPr>
        <w:t>певалка</w:t>
      </w:r>
      <w:proofErr w:type="spellEnd"/>
      <w:r w:rsidRPr="0083287D">
        <w:rPr>
          <w:rFonts w:eastAsia="Courier New"/>
          <w:sz w:val="28"/>
          <w:szCs w:val="28"/>
          <w:lang w:bidi="ru-RU"/>
        </w:rPr>
        <w:t xml:space="preserve"> или жеребьев</w:t>
      </w:r>
      <w:r w:rsidRPr="0083287D">
        <w:rPr>
          <w:rFonts w:eastAsia="Courier New"/>
          <w:sz w:val="28"/>
          <w:szCs w:val="28"/>
          <w:lang w:bidi="ru-RU"/>
        </w:rPr>
        <w:softHyphen/>
        <w:t>ка), взрослому не следует предварительно разучивать с детьми текст, его желательно ввести в ход игры неожиданно. Такой прием доставит детям большое удовольствие и избавит их от скучного трафаретного зна</w:t>
      </w:r>
      <w:r w:rsidRPr="0083287D">
        <w:rPr>
          <w:rFonts w:eastAsia="Courier New"/>
          <w:sz w:val="28"/>
          <w:szCs w:val="28"/>
          <w:lang w:bidi="ru-RU"/>
        </w:rPr>
        <w:softHyphen/>
        <w:t>комства с игровым элементом. Ребята, вслу</w:t>
      </w:r>
      <w:r w:rsidRPr="0083287D">
        <w:rPr>
          <w:rFonts w:eastAsia="Courier New"/>
          <w:sz w:val="28"/>
          <w:szCs w:val="28"/>
          <w:lang w:bidi="ru-RU"/>
        </w:rPr>
        <w:softHyphen/>
        <w:t>шиваясь в ритмичное сочетание слов, при повторении игры легко запоминают зачин. Объяснение новой игры может проходить по-разному, в зависимости от ее вида и со</w:t>
      </w:r>
      <w:r w:rsidRPr="0083287D">
        <w:rPr>
          <w:rFonts w:eastAsia="Courier New"/>
          <w:sz w:val="28"/>
          <w:szCs w:val="28"/>
          <w:lang w:bidi="ru-RU"/>
        </w:rPr>
        <w:softHyphen/>
        <w:t>держания.</w:t>
      </w:r>
    </w:p>
    <w:p w:rsidR="0083287D" w:rsidRPr="0083287D" w:rsidRDefault="0083287D" w:rsidP="0083287D">
      <w:pPr>
        <w:widowControl w:val="0"/>
        <w:tabs>
          <w:tab w:val="right" w:pos="0"/>
        </w:tabs>
        <w:ind w:left="284"/>
        <w:jc w:val="both"/>
        <w:rPr>
          <w:rFonts w:eastAsia="Courier New"/>
          <w:sz w:val="28"/>
          <w:szCs w:val="28"/>
          <w:lang w:bidi="ru-RU"/>
        </w:rPr>
      </w:pPr>
    </w:p>
    <w:p w:rsidR="0083287D" w:rsidRDefault="0083287D" w:rsidP="0083287D">
      <w:pPr>
        <w:widowControl w:val="0"/>
        <w:tabs>
          <w:tab w:val="right" w:pos="0"/>
        </w:tabs>
        <w:ind w:left="284"/>
        <w:jc w:val="both"/>
        <w:rPr>
          <w:spacing w:val="10"/>
          <w:sz w:val="28"/>
          <w:szCs w:val="28"/>
          <w:lang w:bidi="ru-RU"/>
        </w:rPr>
      </w:pPr>
      <w:r w:rsidRPr="0083287D">
        <w:rPr>
          <w:spacing w:val="10"/>
          <w:sz w:val="28"/>
          <w:szCs w:val="28"/>
          <w:lang w:bidi="ru-RU"/>
        </w:rPr>
        <w:t xml:space="preserve">Так, несюжетная игра объясняется кратко, лаконично, </w:t>
      </w:r>
      <w:proofErr w:type="gramStart"/>
      <w:r w:rsidRPr="0083287D">
        <w:rPr>
          <w:spacing w:val="10"/>
          <w:sz w:val="28"/>
          <w:szCs w:val="28"/>
          <w:lang w:bidi="ru-RU"/>
        </w:rPr>
        <w:t>эмоционально-выразитель</w:t>
      </w:r>
      <w:r w:rsidRPr="0083287D">
        <w:rPr>
          <w:spacing w:val="10"/>
          <w:sz w:val="28"/>
          <w:szCs w:val="28"/>
          <w:lang w:bidi="ru-RU"/>
        </w:rPr>
        <w:softHyphen/>
        <w:t>но</w:t>
      </w:r>
      <w:proofErr w:type="gramEnd"/>
      <w:r w:rsidRPr="0083287D">
        <w:rPr>
          <w:spacing w:val="10"/>
          <w:sz w:val="28"/>
          <w:szCs w:val="28"/>
          <w:lang w:bidi="ru-RU"/>
        </w:rPr>
        <w:t>. Воспитатель дает представление о ее со</w:t>
      </w:r>
      <w:r w:rsidRPr="0083287D">
        <w:rPr>
          <w:spacing w:val="10"/>
          <w:sz w:val="28"/>
          <w:szCs w:val="28"/>
          <w:lang w:bidi="ru-RU"/>
        </w:rPr>
        <w:softHyphen/>
        <w:t>держании, последовательности игровых дейст</w:t>
      </w:r>
      <w:r w:rsidRPr="0083287D">
        <w:rPr>
          <w:spacing w:val="10"/>
          <w:sz w:val="28"/>
          <w:szCs w:val="28"/>
          <w:lang w:bidi="ru-RU"/>
        </w:rPr>
        <w:softHyphen/>
        <w:t xml:space="preserve">вий, расположении игроков и атрибутов, правилах игры. Он может задать один-два уточняющих вопроса, чтобы </w:t>
      </w:r>
    </w:p>
    <w:p w:rsidR="0083287D" w:rsidRDefault="0083287D" w:rsidP="0083287D">
      <w:pPr>
        <w:widowControl w:val="0"/>
        <w:tabs>
          <w:tab w:val="right" w:pos="0"/>
        </w:tabs>
        <w:ind w:left="284"/>
        <w:jc w:val="both"/>
        <w:rPr>
          <w:spacing w:val="10"/>
          <w:sz w:val="28"/>
          <w:szCs w:val="28"/>
          <w:lang w:bidi="ru-RU"/>
        </w:rPr>
      </w:pPr>
    </w:p>
    <w:p w:rsidR="0083287D" w:rsidRDefault="0083287D" w:rsidP="0083287D">
      <w:pPr>
        <w:widowControl w:val="0"/>
        <w:tabs>
          <w:tab w:val="right" w:pos="0"/>
        </w:tabs>
        <w:ind w:left="284"/>
        <w:jc w:val="both"/>
        <w:rPr>
          <w:spacing w:val="10"/>
          <w:sz w:val="28"/>
          <w:szCs w:val="28"/>
          <w:lang w:bidi="ru-RU"/>
        </w:rPr>
      </w:pPr>
    </w:p>
    <w:p w:rsidR="0083287D" w:rsidRPr="0083287D" w:rsidRDefault="0083287D" w:rsidP="0083287D">
      <w:pPr>
        <w:widowControl w:val="0"/>
        <w:tabs>
          <w:tab w:val="right" w:pos="0"/>
        </w:tabs>
        <w:ind w:left="284"/>
        <w:jc w:val="both"/>
        <w:rPr>
          <w:spacing w:val="10"/>
          <w:sz w:val="28"/>
          <w:szCs w:val="28"/>
          <w:lang w:bidi="ru-RU"/>
        </w:rPr>
      </w:pPr>
      <w:r w:rsidRPr="0083287D">
        <w:rPr>
          <w:spacing w:val="10"/>
          <w:sz w:val="28"/>
          <w:szCs w:val="28"/>
          <w:lang w:bidi="ru-RU"/>
        </w:rPr>
        <w:t>убедиться, что ребята поняли его правильно. Основная часть времени предоставляется конкретным игровым действиям детей. В конце игры сле</w:t>
      </w:r>
      <w:r w:rsidRPr="0083287D">
        <w:rPr>
          <w:spacing w:val="10"/>
          <w:sz w:val="28"/>
          <w:szCs w:val="28"/>
          <w:lang w:bidi="ru-RU"/>
        </w:rPr>
        <w:softHyphen/>
        <w:t>дует положительно оценить поступки тех ребят, кто проявил определенные качества: смелость, ловкость, выдержку, товарищескую взаимопомощь.</w:t>
      </w:r>
    </w:p>
    <w:p w:rsidR="0083287D" w:rsidRPr="0083287D" w:rsidRDefault="0083287D" w:rsidP="0083287D">
      <w:pPr>
        <w:widowControl w:val="0"/>
        <w:tabs>
          <w:tab w:val="right" w:pos="0"/>
        </w:tabs>
        <w:ind w:left="284"/>
        <w:jc w:val="both"/>
        <w:rPr>
          <w:spacing w:val="10"/>
          <w:sz w:val="28"/>
          <w:szCs w:val="28"/>
          <w:lang w:bidi="ru-RU"/>
        </w:rPr>
      </w:pPr>
      <w:r w:rsidRPr="0083287D">
        <w:rPr>
          <w:spacing w:val="10"/>
          <w:sz w:val="28"/>
          <w:szCs w:val="28"/>
          <w:lang w:bidi="ru-RU"/>
        </w:rPr>
        <w:t>Сюжетную народную игру тоже можно объ</w:t>
      </w:r>
      <w:r w:rsidRPr="0083287D">
        <w:rPr>
          <w:spacing w:val="10"/>
          <w:sz w:val="28"/>
          <w:szCs w:val="28"/>
          <w:lang w:bidi="ru-RU"/>
        </w:rPr>
        <w:softHyphen/>
        <w:t>яснять по-разному. Например, воспитатель предварительно рассказывает о жизни того народа, в чью игру им предстоит играть, показывает иллюстрации, предметы быта и искусства, заинтересовывает национальными обычаями, фольклором. Или можно образно, но кратко рассказать о сюжете игры, по</w:t>
      </w:r>
      <w:r w:rsidRPr="0083287D">
        <w:rPr>
          <w:spacing w:val="10"/>
          <w:sz w:val="28"/>
          <w:szCs w:val="28"/>
          <w:lang w:bidi="ru-RU"/>
        </w:rPr>
        <w:softHyphen/>
        <w:t>яснить роль водящего, дать прослушать диа</w:t>
      </w:r>
      <w:r w:rsidRPr="0083287D">
        <w:rPr>
          <w:spacing w:val="10"/>
          <w:sz w:val="28"/>
          <w:szCs w:val="28"/>
          <w:lang w:bidi="ru-RU"/>
        </w:rPr>
        <w:softHyphen/>
        <w:t>лог, если он имеется («Гуси-лебеди», «Редь</w:t>
      </w:r>
      <w:r w:rsidRPr="0083287D">
        <w:rPr>
          <w:spacing w:val="10"/>
          <w:sz w:val="28"/>
          <w:szCs w:val="28"/>
          <w:lang w:bidi="ru-RU"/>
        </w:rPr>
        <w:softHyphen/>
        <w:t xml:space="preserve">ки», «Мак», «Ястреб и утки» и т. д.), и перейти к распределению ролей, которое, помимо применения считалок, проходит иногда путем </w:t>
      </w:r>
      <w:proofErr w:type="gramStart"/>
      <w:r w:rsidRPr="0083287D">
        <w:rPr>
          <w:spacing w:val="10"/>
          <w:sz w:val="28"/>
          <w:szCs w:val="28"/>
          <w:lang w:bidi="ru-RU"/>
        </w:rPr>
        <w:t>назначения</w:t>
      </w:r>
      <w:proofErr w:type="gramEnd"/>
      <w:r w:rsidRPr="0083287D">
        <w:rPr>
          <w:spacing w:val="10"/>
          <w:sz w:val="28"/>
          <w:szCs w:val="28"/>
          <w:lang w:bidi="ru-RU"/>
        </w:rPr>
        <w:t xml:space="preserve"> водящего в соответствии с педа</w:t>
      </w:r>
      <w:r w:rsidRPr="0083287D">
        <w:rPr>
          <w:spacing w:val="10"/>
          <w:sz w:val="28"/>
          <w:szCs w:val="28"/>
          <w:lang w:bidi="ru-RU"/>
        </w:rPr>
        <w:softHyphen/>
        <w:t>гогическими задачами (поощрить и активи</w:t>
      </w:r>
      <w:r w:rsidRPr="0083287D">
        <w:rPr>
          <w:spacing w:val="10"/>
          <w:sz w:val="28"/>
          <w:szCs w:val="28"/>
          <w:lang w:bidi="ru-RU"/>
        </w:rPr>
        <w:softHyphen/>
        <w:t xml:space="preserve">зировать застенчивого ребенка или, наоборот, показать на примере активного, как важно быть </w:t>
      </w:r>
      <w:proofErr w:type="gramStart"/>
      <w:r w:rsidRPr="0083287D">
        <w:rPr>
          <w:spacing w:val="10"/>
          <w:sz w:val="28"/>
          <w:szCs w:val="28"/>
          <w:lang w:bidi="ru-RU"/>
        </w:rPr>
        <w:t>смелым</w:t>
      </w:r>
      <w:proofErr w:type="gramEnd"/>
      <w:r w:rsidRPr="0083287D">
        <w:rPr>
          <w:spacing w:val="10"/>
          <w:sz w:val="28"/>
          <w:szCs w:val="28"/>
          <w:lang w:bidi="ru-RU"/>
        </w:rPr>
        <w:t xml:space="preserve"> и ловким; отклонить просьбу самоуверенного ребенка и включиться в игру самому воспитателю с целью показать ответ</w:t>
      </w:r>
      <w:r w:rsidRPr="0083287D">
        <w:rPr>
          <w:spacing w:val="10"/>
          <w:sz w:val="28"/>
          <w:szCs w:val="28"/>
          <w:lang w:bidi="ru-RU"/>
        </w:rPr>
        <w:softHyphen/>
        <w:t>ственность роли водящего, от действий кото</w:t>
      </w:r>
      <w:r w:rsidRPr="0083287D">
        <w:rPr>
          <w:spacing w:val="10"/>
          <w:sz w:val="28"/>
          <w:szCs w:val="28"/>
          <w:lang w:bidi="ru-RU"/>
        </w:rPr>
        <w:softHyphen/>
        <w:t>рого зависит, например, правильность ориен</w:t>
      </w:r>
      <w:r w:rsidRPr="0083287D">
        <w:rPr>
          <w:spacing w:val="10"/>
          <w:sz w:val="28"/>
          <w:szCs w:val="28"/>
          <w:lang w:bidi="ru-RU"/>
        </w:rPr>
        <w:softHyphen/>
        <w:t>тировки в пространстве всех остальных иг</w:t>
      </w:r>
      <w:r w:rsidRPr="0083287D">
        <w:rPr>
          <w:spacing w:val="10"/>
          <w:sz w:val="28"/>
          <w:szCs w:val="28"/>
          <w:lang w:bidi="ru-RU"/>
        </w:rPr>
        <w:softHyphen/>
        <w:t>роков).</w:t>
      </w:r>
    </w:p>
    <w:p w:rsidR="0083287D" w:rsidRPr="0083287D" w:rsidRDefault="0083287D" w:rsidP="0083287D">
      <w:pPr>
        <w:widowControl w:val="0"/>
        <w:tabs>
          <w:tab w:val="right" w:pos="0"/>
        </w:tabs>
        <w:ind w:left="284"/>
        <w:jc w:val="both"/>
        <w:rPr>
          <w:spacing w:val="10"/>
          <w:sz w:val="28"/>
          <w:szCs w:val="28"/>
          <w:lang w:bidi="ru-RU"/>
        </w:rPr>
      </w:pPr>
      <w:r w:rsidRPr="0083287D">
        <w:rPr>
          <w:spacing w:val="10"/>
          <w:sz w:val="28"/>
          <w:szCs w:val="28"/>
          <w:lang w:bidi="ru-RU"/>
        </w:rPr>
        <w:t>Педагогу следует помнить, что главная его задача заключается в том, чтобы научить детей играть активно и самостоятельно. Только в этом случае они приучаются сами в любой игровой ситуации регулировать степень внимания и мышечного напряжения, приспо</w:t>
      </w:r>
      <w:r w:rsidRPr="0083287D">
        <w:rPr>
          <w:spacing w:val="10"/>
          <w:sz w:val="28"/>
          <w:szCs w:val="28"/>
          <w:lang w:bidi="ru-RU"/>
        </w:rPr>
        <w:softHyphen/>
        <w:t>сабливаться к изменяющимся условиям окру</w:t>
      </w:r>
      <w:r w:rsidRPr="0083287D">
        <w:rPr>
          <w:rFonts w:eastAsia="Courier New"/>
          <w:sz w:val="28"/>
          <w:szCs w:val="28"/>
          <w:lang w:bidi="ru-RU"/>
        </w:rPr>
        <w:t>жающей среды, находить выход из крити</w:t>
      </w:r>
      <w:r w:rsidRPr="0083287D">
        <w:rPr>
          <w:rFonts w:eastAsia="Courier New"/>
          <w:sz w:val="28"/>
          <w:szCs w:val="28"/>
          <w:lang w:bidi="ru-RU"/>
        </w:rPr>
        <w:softHyphen/>
        <w:t>ческого положения, быстро принимать реше</w:t>
      </w:r>
      <w:r w:rsidRPr="0083287D">
        <w:rPr>
          <w:rFonts w:eastAsia="Courier New"/>
          <w:sz w:val="28"/>
          <w:szCs w:val="28"/>
          <w:lang w:bidi="ru-RU"/>
        </w:rPr>
        <w:softHyphen/>
        <w:t>ние и приводить его   в исполнение, прояв</w:t>
      </w:r>
      <w:r w:rsidRPr="0083287D">
        <w:rPr>
          <w:rFonts w:eastAsia="Courier New"/>
          <w:sz w:val="28"/>
          <w:szCs w:val="28"/>
          <w:lang w:bidi="ru-RU"/>
        </w:rPr>
        <w:softHyphen/>
        <w:t>лять инициативу, т. е. дошкольники приобре</w:t>
      </w:r>
      <w:r w:rsidRPr="0083287D">
        <w:rPr>
          <w:rFonts w:eastAsia="Courier New"/>
          <w:sz w:val="28"/>
          <w:szCs w:val="28"/>
          <w:lang w:bidi="ru-RU"/>
        </w:rPr>
        <w:softHyphen/>
        <w:t>тают важные качества, необходимые им в бу</w:t>
      </w:r>
      <w:r w:rsidRPr="0083287D">
        <w:rPr>
          <w:rFonts w:eastAsia="Courier New"/>
          <w:sz w:val="28"/>
          <w:szCs w:val="28"/>
          <w:lang w:bidi="ru-RU"/>
        </w:rPr>
        <w:softHyphen/>
        <w:t>дущей жизни.</w:t>
      </w:r>
    </w:p>
    <w:p w:rsidR="0083287D" w:rsidRPr="0083287D" w:rsidRDefault="0083287D" w:rsidP="0083287D">
      <w:pPr>
        <w:widowControl w:val="0"/>
        <w:tabs>
          <w:tab w:val="right" w:pos="0"/>
        </w:tabs>
        <w:ind w:left="284"/>
        <w:jc w:val="both"/>
        <w:rPr>
          <w:spacing w:val="10"/>
          <w:sz w:val="28"/>
          <w:szCs w:val="28"/>
          <w:lang w:bidi="ru-RU"/>
        </w:rPr>
      </w:pPr>
      <w:r w:rsidRPr="0083287D">
        <w:rPr>
          <w:spacing w:val="10"/>
          <w:sz w:val="28"/>
          <w:szCs w:val="28"/>
          <w:lang w:bidi="ru-RU"/>
        </w:rPr>
        <w:t xml:space="preserve">               Итак, народные игры в комплексе с другими воспитательными средствами представляют собой основу начального этапа формирования гармонически развитой, активной личности, сочетающей в себе духовное богатство, мо</w:t>
      </w:r>
      <w:r w:rsidRPr="0083287D">
        <w:rPr>
          <w:spacing w:val="10"/>
          <w:sz w:val="28"/>
          <w:szCs w:val="28"/>
          <w:lang w:bidi="ru-RU"/>
        </w:rPr>
        <w:softHyphen/>
        <w:t>ральную чистоту и физическое совершенство. Работая с детьми, педагогу надо помнить, что впечатления детства глубоки и неизгла</w:t>
      </w:r>
      <w:r w:rsidRPr="0083287D">
        <w:rPr>
          <w:spacing w:val="10"/>
          <w:sz w:val="28"/>
          <w:szCs w:val="28"/>
          <w:lang w:bidi="ru-RU"/>
        </w:rPr>
        <w:softHyphen/>
        <w:t>димы в памяти взрослого человека. Они образуют фундамент для развития его нрав</w:t>
      </w:r>
      <w:r w:rsidRPr="0083287D">
        <w:rPr>
          <w:spacing w:val="10"/>
          <w:sz w:val="28"/>
          <w:szCs w:val="28"/>
          <w:lang w:bidi="ru-RU"/>
        </w:rPr>
        <w:softHyphen/>
        <w:t>ственных чувств, сознания и дальнейшего проявления их в общественно полезной и твор</w:t>
      </w:r>
      <w:r w:rsidRPr="0083287D">
        <w:rPr>
          <w:spacing w:val="10"/>
          <w:sz w:val="28"/>
          <w:szCs w:val="28"/>
          <w:lang w:bidi="ru-RU"/>
        </w:rPr>
        <w:softHyphen/>
        <w:t>ческой деятельности.</w:t>
      </w:r>
    </w:p>
    <w:p w:rsidR="0083287D" w:rsidRPr="0083287D" w:rsidRDefault="0083287D" w:rsidP="008C686C">
      <w:pPr>
        <w:tabs>
          <w:tab w:val="right" w:pos="0"/>
        </w:tabs>
        <w:rPr>
          <w:rFonts w:eastAsia="Corbel"/>
          <w:sz w:val="28"/>
          <w:szCs w:val="28"/>
          <w:lang w:bidi="ru-RU"/>
        </w:rPr>
        <w:sectPr w:rsidR="0083287D" w:rsidRPr="0083287D" w:rsidSect="0083287D">
          <w:pgSz w:w="11909" w:h="16834"/>
          <w:pgMar w:top="0" w:right="849" w:bottom="1276" w:left="851" w:header="0" w:footer="3" w:gutter="0"/>
          <w:cols w:space="720"/>
        </w:sectPr>
      </w:pPr>
    </w:p>
    <w:p w:rsidR="0083287D" w:rsidRPr="0083287D" w:rsidRDefault="0083287D" w:rsidP="008C686C">
      <w:pPr>
        <w:widowControl w:val="0"/>
        <w:tabs>
          <w:tab w:val="right" w:pos="0"/>
        </w:tabs>
        <w:jc w:val="both"/>
        <w:rPr>
          <w:spacing w:val="10"/>
          <w:sz w:val="28"/>
          <w:szCs w:val="28"/>
          <w:lang w:bidi="ru-RU"/>
        </w:rPr>
      </w:pPr>
    </w:p>
    <w:p w:rsidR="004146B0" w:rsidRPr="004146B0" w:rsidRDefault="008C686C" w:rsidP="00BB1393">
      <w:pPr>
        <w:ind w:left="-567"/>
        <w:rPr>
          <w:color w:val="000000"/>
          <w:spacing w:val="10"/>
          <w:sz w:val="28"/>
          <w:szCs w:val="28"/>
          <w:lang w:bidi="ru-RU"/>
        </w:rPr>
      </w:pPr>
      <w:r>
        <w:rPr>
          <w:b/>
          <w:sz w:val="40"/>
          <w:szCs w:val="40"/>
        </w:rPr>
        <w:t xml:space="preserve">        </w:t>
      </w:r>
    </w:p>
    <w:p w:rsidR="0083287D" w:rsidRPr="008C686C" w:rsidRDefault="0083287D" w:rsidP="004146B0">
      <w:pPr>
        <w:tabs>
          <w:tab w:val="right" w:pos="0"/>
        </w:tabs>
        <w:ind w:left="3402"/>
        <w:rPr>
          <w:sz w:val="28"/>
          <w:szCs w:val="28"/>
        </w:rPr>
      </w:pPr>
    </w:p>
    <w:sectPr w:rsidR="0083287D" w:rsidRPr="008C686C" w:rsidSect="000576FA">
      <w:pgSz w:w="11906" w:h="16838"/>
      <w:pgMar w:top="1134" w:right="2408" w:bottom="1134" w:left="35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87D"/>
    <w:rsid w:val="000576FA"/>
    <w:rsid w:val="004045E5"/>
    <w:rsid w:val="004146B0"/>
    <w:rsid w:val="0048221F"/>
    <w:rsid w:val="0083287D"/>
    <w:rsid w:val="008C686C"/>
    <w:rsid w:val="00BB1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1747</Words>
  <Characters>9964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3</cp:revision>
  <dcterms:created xsi:type="dcterms:W3CDTF">2015-02-07T11:24:00Z</dcterms:created>
  <dcterms:modified xsi:type="dcterms:W3CDTF">2015-02-07T12:16:00Z</dcterms:modified>
</cp:coreProperties>
</file>