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008804"/>
        <w:docPartObj>
          <w:docPartGallery w:val="и символа"/>
          <w:docPartUnique/>
        </w:docPartObj>
      </w:sdtPr>
      <w:sdtContent>
        <w:p w:rsidR="00B44C00" w:rsidRDefault="00B44C00">
          <w:r>
            <w:rPr>
              <w:noProof/>
              <w:lang w:eastAsia="en-US"/>
            </w:rPr>
            <w:pict>
              <v:group id="_x0000_s1026" style="position:absolute;margin-left:0;margin-top:0;width:840.75pt;height:596.65pt;z-index:251660288;mso-position-horizontal:center;mso-position-horizontal-relative:page;mso-position-vertical:center;mso-position-vertical-relative:page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33C19C0F13814F4F9E5BB6D78862608F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44C00" w:rsidRDefault="00B44C00">
                              <w:pPr>
                                <w:pStyle w:val="ad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Программа «Духовно-нравственное и патриотическое воспитание детей дошкольного возраста»на 2011-2015 годы</w:t>
                              </w:r>
                            </w:p>
                          </w:sdtContent>
                        </w:sdt>
                        <w:p w:rsidR="00B44C00" w:rsidRDefault="00B44C00">
                          <w:pPr>
                            <w:pStyle w:val="ad"/>
                            <w:rPr>
                              <w:color w:val="FFFFFF" w:themeColor="background1"/>
                            </w:rPr>
                          </w:pPr>
                        </w:p>
                        <w:p w:rsidR="00B44C00" w:rsidRDefault="00B44C00">
                          <w:pPr>
                            <w:pStyle w:val="ad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CA623BEDD53A491CA37B798FB0AC4F3E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1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44C00" w:rsidRDefault="00B44C00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2011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B44C00" w:rsidRPr="00B44C00" w:rsidRDefault="00B44C00">
                          <w:pPr>
                            <w:pStyle w:val="ad"/>
                            <w:jc w:val="right"/>
                            <w:rPr>
                              <w:color w:val="FFFFFF" w:themeColor="background1"/>
                              <w:sz w:val="4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44"/>
                              </w:rPr>
                              <w:alias w:val="Автор"/>
                              <w:id w:val="16962296"/>
                              <w:placeholder>
                                <w:docPart w:val="BDD891961DEA43E3BA74C69DB1037975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Pr="00B44C00">
                                <w:rPr>
                                  <w:color w:val="FFFFFF" w:themeColor="background1"/>
                                  <w:sz w:val="44"/>
                                </w:rPr>
                                <w:t>МДОУ ДСКВ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</w:rPr>
                                <w:t xml:space="preserve"> </w:t>
                              </w:r>
                            </w:sdtContent>
                          </w:sdt>
                          <w:r w:rsidRPr="00B44C00">
                            <w:rPr>
                              <w:color w:val="FFFFFF" w:themeColor="background1"/>
                              <w:sz w:val="44"/>
                            </w:rPr>
                            <w:t>№</w:t>
                          </w:r>
                          <w:r>
                            <w:rPr>
                              <w:color w:val="FFFFFF" w:themeColor="background1"/>
                              <w:sz w:val="44"/>
                            </w:rPr>
                            <w:t xml:space="preserve"> </w:t>
                          </w:r>
                          <w:r w:rsidRPr="00B44C00">
                            <w:rPr>
                              <w:color w:val="FFFFFF" w:themeColor="background1"/>
                              <w:sz w:val="44"/>
                            </w:rPr>
                            <w:t>7 г. Ейска МО Ейский район</w:t>
                          </w:r>
                        </w:p>
                        <w:p w:rsidR="00B44C00" w:rsidRDefault="00B44C00">
                          <w:pPr>
                            <w:pStyle w:val="ad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B44C00" w:rsidRDefault="00B44C00"/>
        <w:p w:rsidR="00B44C00" w:rsidRDefault="00B44C00">
          <w:r>
            <w:br w:type="page"/>
          </w:r>
        </w:p>
      </w:sdtContent>
    </w:sdt>
    <w:p w:rsidR="00B44C00" w:rsidRDefault="00B44C00" w:rsidP="00B44C00">
      <w:pPr>
        <w:framePr w:wrap="notBeside" w:vAnchor="text" w:hAnchor="page" w:x="1487" w:y="1737"/>
      </w:pPr>
    </w:p>
    <w:tbl>
      <w:tblPr>
        <w:tblW w:w="145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66"/>
        <w:gridCol w:w="2611"/>
      </w:tblGrid>
      <w:tr w:rsidR="00C357F2" w:rsidTr="00B44C00">
        <w:trPr>
          <w:trHeight w:val="461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Паспорт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3 стр.</w:t>
            </w:r>
          </w:p>
        </w:tc>
      </w:tr>
      <w:tr w:rsidR="00C357F2" w:rsidTr="00B44C00">
        <w:trPr>
          <w:trHeight w:val="437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Пояснительная записка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5 стр.</w:t>
            </w:r>
          </w:p>
        </w:tc>
      </w:tr>
      <w:tr w:rsidR="00C357F2" w:rsidTr="00B44C00">
        <w:trPr>
          <w:trHeight w:val="437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Основные цели и задачи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6 стр.</w:t>
            </w:r>
          </w:p>
        </w:tc>
      </w:tr>
      <w:tr w:rsidR="00C357F2" w:rsidTr="00B44C00">
        <w:trPr>
          <w:trHeight w:val="432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Основные направления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7 стр.</w:t>
            </w:r>
          </w:p>
        </w:tc>
      </w:tr>
      <w:tr w:rsidR="00C357F2" w:rsidTr="00B44C00">
        <w:trPr>
          <w:trHeight w:val="437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Система программных мероприятий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7 стр.</w:t>
            </w:r>
          </w:p>
        </w:tc>
      </w:tr>
      <w:tr w:rsidR="00C357F2" w:rsidTr="00B44C00">
        <w:trPr>
          <w:trHeight w:val="437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Сроки и этапы реализации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10 стр.</w:t>
            </w:r>
          </w:p>
        </w:tc>
      </w:tr>
      <w:tr w:rsidR="00C357F2" w:rsidTr="00B44C00">
        <w:trPr>
          <w:trHeight w:val="432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Предполагаемые результаты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960" w:firstLine="0"/>
            </w:pPr>
            <w:r>
              <w:t>11 стр.</w:t>
            </w:r>
          </w:p>
        </w:tc>
      </w:tr>
      <w:tr w:rsidR="00C357F2" w:rsidTr="00B44C00">
        <w:trPr>
          <w:trHeight w:val="787"/>
          <w:jc w:val="center"/>
        </w:trPr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 w:rsidP="00951C4C">
            <w:pPr>
              <w:pStyle w:val="2"/>
              <w:framePr w:wrap="notBeside" w:vAnchor="text" w:hAnchor="page" w:x="1487" w:y="1737"/>
              <w:shd w:val="clear" w:color="auto" w:fill="auto"/>
              <w:spacing w:line="240" w:lineRule="auto"/>
              <w:ind w:left="80" w:firstLine="0"/>
            </w:pPr>
            <w:r>
              <w:t>Приложение №1.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C357F2" w:rsidP="00951C4C">
            <w:pPr>
              <w:framePr w:wrap="notBeside" w:vAnchor="text" w:hAnchor="page" w:x="1487" w:y="1737"/>
              <w:rPr>
                <w:sz w:val="10"/>
                <w:szCs w:val="10"/>
              </w:rPr>
            </w:pPr>
          </w:p>
        </w:tc>
      </w:tr>
    </w:tbl>
    <w:p w:rsidR="00C357F2" w:rsidRDefault="00C357F2">
      <w:pPr>
        <w:rPr>
          <w:sz w:val="2"/>
          <w:szCs w:val="2"/>
        </w:rPr>
      </w:pPr>
    </w:p>
    <w:p w:rsidR="00C357F2" w:rsidRDefault="00F34B65">
      <w:pPr>
        <w:pStyle w:val="40"/>
        <w:framePr w:h="263" w:vSpace="283" w:wrap="around" w:hAnchor="margin" w:x="6417" w:y="1007"/>
        <w:shd w:val="clear" w:color="auto" w:fill="auto"/>
        <w:spacing w:line="250" w:lineRule="exact"/>
        <w:ind w:left="100"/>
      </w:pPr>
      <w:r>
        <w:t>Содержание</w:t>
      </w:r>
    </w:p>
    <w:p w:rsidR="00C357F2" w:rsidRDefault="00C357F2">
      <w:pPr>
        <w:rPr>
          <w:sz w:val="2"/>
          <w:szCs w:val="2"/>
        </w:rPr>
      </w:pPr>
    </w:p>
    <w:tbl>
      <w:tblPr>
        <w:tblW w:w="146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1664"/>
      </w:tblGrid>
      <w:tr w:rsidR="00951C4C" w:rsidTr="00B871B0">
        <w:trPr>
          <w:trHeight w:val="168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P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240" w:lineRule="auto"/>
              <w:ind w:left="80" w:firstLine="0"/>
            </w:pP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40"/>
              <w:framePr w:wrap="notBeside" w:vAnchor="text" w:hAnchor="page" w:x="1348" w:y="-41"/>
              <w:shd w:val="clear" w:color="auto" w:fill="auto"/>
              <w:spacing w:before="720" w:line="240" w:lineRule="auto"/>
              <w:ind w:left="3040"/>
            </w:pPr>
            <w:r>
              <w:t>Паспорт программы</w:t>
            </w:r>
          </w:p>
        </w:tc>
      </w:tr>
      <w:tr w:rsidR="00951C4C" w:rsidTr="00B871B0">
        <w:trPr>
          <w:trHeight w:val="10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right="640" w:firstLine="0"/>
              <w:jc w:val="right"/>
            </w:pPr>
            <w:r>
              <w:t>Наименование программы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firstLine="0"/>
              <w:jc w:val="both"/>
            </w:pPr>
            <w:r>
              <w:t>Программа «Духовно-нравственное и патриотическое воспитание детей дошкольного возраста» муниципального дошкольного образовательного учреждения детского сада комбинированного вида № 7 города Ейска муниципального образования Ейский район</w:t>
            </w:r>
          </w:p>
        </w:tc>
      </w:tr>
      <w:tr w:rsidR="00951C4C" w:rsidTr="00B871B0">
        <w:trPr>
          <w:trHeight w:val="36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6" w:lineRule="exact"/>
              <w:ind w:right="640" w:firstLine="0"/>
              <w:jc w:val="right"/>
            </w:pPr>
            <w:r>
              <w:t>Основание для разработки программы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firstLine="0"/>
              <w:jc w:val="both"/>
            </w:pPr>
            <w:r>
              <w:t>Государственная программа « Патриотическое воспитание граждан Российской Федерации на 2011-2015 годы» (утв. Постановлением Правительства РФ от 05.10.20Югода №795). Постановление администрации муниципального образования Ейский район от 20.05.2011 № 441 « Об утверждении муниципальной целевой программы « Развитие системы дошкольного образования в муниципальном образовании Ейский район» на 2011-2015 годы» Информационно-методическое письмо департамента образования и науки Краснодарского края от 05.07.2010 года № 47-7427/10-14 « О духовно-нравственном воспитании детей дошкольного возраста».</w:t>
            </w:r>
          </w:p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firstLine="0"/>
              <w:jc w:val="both"/>
            </w:pPr>
            <w:r>
              <w:t>Программа «Духовно-нравственное и патриотическое воспитание детей дошкольного возраста в муниципальном образовании Ейский район» на 2011-2015 годы. (утв. Решением совета управления образования администрации МО Ейский район протокол № 2 от 12.05.2011 г.)</w:t>
            </w:r>
          </w:p>
        </w:tc>
      </w:tr>
      <w:tr w:rsidR="00951C4C" w:rsidTr="00B871B0">
        <w:trPr>
          <w:trHeight w:val="75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right="640" w:firstLine="0"/>
              <w:jc w:val="right"/>
            </w:pPr>
            <w:r>
              <w:t>Разработчики программы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6" w:lineRule="exact"/>
              <w:ind w:firstLine="0"/>
              <w:jc w:val="both"/>
            </w:pPr>
            <w:r>
              <w:t>Муниципальное дошкольное образовательное учреждение детский сад комбинированного вида № 7 города Ейска муниципального образования Ейский район</w:t>
            </w:r>
          </w:p>
        </w:tc>
      </w:tr>
      <w:tr w:rsidR="00951C4C" w:rsidTr="00B871B0">
        <w:trPr>
          <w:trHeight w:val="108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240" w:lineRule="auto"/>
              <w:ind w:right="640" w:firstLine="0"/>
              <w:jc w:val="right"/>
            </w:pPr>
            <w:r>
              <w:t>Цель программы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firstLine="0"/>
              <w:jc w:val="both"/>
            </w:pPr>
            <w:r>
              <w:t>Целью программы является духовно-нравственное воспитание детей дошкольного возраста посредством создания социально-педагогической среды, ориентированной на традиционные культурные отечественные ценности.</w:t>
            </w:r>
          </w:p>
        </w:tc>
      </w:tr>
      <w:tr w:rsidR="00951C4C" w:rsidTr="00B871B0">
        <w:trPr>
          <w:trHeight w:val="173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240" w:lineRule="auto"/>
              <w:ind w:left="380" w:firstLine="0"/>
            </w:pPr>
            <w:r>
              <w:t>Задачи программы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4C" w:rsidRDefault="00951C4C" w:rsidP="00B871B0">
            <w:pPr>
              <w:pStyle w:val="2"/>
              <w:framePr w:wrap="notBeside" w:vAnchor="text" w:hAnchor="page" w:x="1348" w:y="-41"/>
              <w:shd w:val="clear" w:color="auto" w:fill="auto"/>
              <w:spacing w:line="322" w:lineRule="exact"/>
              <w:ind w:firstLine="0"/>
              <w:jc w:val="both"/>
            </w:pPr>
            <w:r>
              <w:t>Координация деятельности МДОУ ДСКВ № 7 г. Ейска МО Ейский район в вопросах патриотического и духовно-нравственного воспитания детей дошкольного возраста:</w:t>
            </w:r>
          </w:p>
          <w:p w:rsidR="00951C4C" w:rsidRDefault="00951C4C" w:rsidP="00B871B0">
            <w:pPr>
              <w:pStyle w:val="2"/>
              <w:framePr w:wrap="notBeside" w:vAnchor="text" w:hAnchor="page" w:x="1348" w:y="-41"/>
              <w:numPr>
                <w:ilvl w:val="0"/>
                <w:numId w:val="1"/>
              </w:numPr>
              <w:shd w:val="clear" w:color="auto" w:fill="auto"/>
              <w:tabs>
                <w:tab w:val="left" w:pos="218"/>
              </w:tabs>
              <w:spacing w:line="322" w:lineRule="exact"/>
              <w:ind w:firstLine="0"/>
              <w:jc w:val="both"/>
            </w:pPr>
            <w:r>
              <w:t>организация систематической пропаганды духовных и патриотических ценностей;</w:t>
            </w:r>
          </w:p>
          <w:p w:rsidR="00951C4C" w:rsidRDefault="00951C4C" w:rsidP="00B871B0">
            <w:pPr>
              <w:pStyle w:val="2"/>
              <w:framePr w:wrap="notBeside" w:vAnchor="text" w:hAnchor="page" w:x="1348" w:y="-41"/>
              <w:numPr>
                <w:ilvl w:val="0"/>
                <w:numId w:val="1"/>
              </w:numPr>
              <w:shd w:val="clear" w:color="auto" w:fill="auto"/>
              <w:tabs>
                <w:tab w:val="left" w:pos="242"/>
              </w:tabs>
              <w:spacing w:line="322" w:lineRule="exact"/>
              <w:ind w:firstLine="0"/>
              <w:jc w:val="both"/>
            </w:pPr>
            <w:r>
              <w:t>внедрение в деятельность современных форм, методов и средств патриотического и духовно- нравственного воспитания;</w:t>
            </w:r>
          </w:p>
        </w:tc>
      </w:tr>
    </w:tbl>
    <w:p w:rsidR="00C357F2" w:rsidRDefault="00C357F2">
      <w:pPr>
        <w:rPr>
          <w:sz w:val="2"/>
          <w:szCs w:val="2"/>
        </w:rPr>
      </w:pPr>
    </w:p>
    <w:p w:rsidR="00C357F2" w:rsidRDefault="00C357F2">
      <w:pPr>
        <w:spacing w:line="360" w:lineRule="exact"/>
      </w:pPr>
    </w:p>
    <w:p w:rsidR="00C357F2" w:rsidRDefault="00F34B65">
      <w:pPr>
        <w:pStyle w:val="23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t>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1238"/>
      </w:tblGrid>
      <w:tr w:rsidR="00C357F2" w:rsidTr="00B871B0">
        <w:trPr>
          <w:trHeight w:val="141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C357F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after="60" w:line="240" w:lineRule="auto"/>
              <w:ind w:firstLine="0"/>
              <w:jc w:val="both"/>
            </w:pPr>
            <w:r>
              <w:t>формирование базовых национальных ценностей, национальных и духовных традиций;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before="60" w:line="336" w:lineRule="exact"/>
              <w:ind w:firstLine="0"/>
              <w:jc w:val="both"/>
            </w:pPr>
            <w:r>
              <w:t>формирование гражданского и патриотического сознания и самосознания детей дошкольного возраста;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</w:pPr>
            <w:r>
              <w:t>создание системы взаимодействия с семьёй в области духовно-нравственного воспитания.</w:t>
            </w:r>
          </w:p>
        </w:tc>
      </w:tr>
      <w:tr w:rsidR="00C357F2" w:rsidTr="00B871B0">
        <w:trPr>
          <w:trHeight w:val="42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Сроки реализации</w:t>
            </w: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2011-2015 годы</w:t>
            </w:r>
          </w:p>
        </w:tc>
      </w:tr>
      <w:tr w:rsidR="00C357F2" w:rsidTr="00B871B0">
        <w:trPr>
          <w:trHeight w:val="141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t>Исполнители мероприятий программы</w:t>
            </w: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t>-Муниципальное дошкольное образовательное учреждение детский сад комбинированного вида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t>№ 7 города Ейска муниципального образования Ейский район;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t>-Благочиние;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t>-другие социальные структуры.</w:t>
            </w:r>
          </w:p>
        </w:tc>
      </w:tr>
      <w:tr w:rsidR="00C357F2" w:rsidTr="00B871B0">
        <w:trPr>
          <w:trHeight w:val="39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В результате осуществления программы ожидается: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2"/>
              </w:tabs>
              <w:spacing w:before="60" w:line="336" w:lineRule="exact"/>
              <w:ind w:firstLine="0"/>
              <w:jc w:val="both"/>
            </w:pPr>
            <w:r>
              <w:t>осознание себя гражданином Росии на основе принятий общих национальных нравственных ценностей;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line="322" w:lineRule="exact"/>
              <w:ind w:firstLine="0"/>
              <w:jc w:val="both"/>
            </w:pPr>
            <w:r>
              <w:t>развитость чувства патриотизма и гражданской солидарности;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8"/>
              </w:tabs>
              <w:spacing w:line="322" w:lineRule="exact"/>
              <w:ind w:firstLine="0"/>
              <w:jc w:val="both"/>
            </w:pPr>
            <w:r>
              <w:t>формирование у дошкольников уважения к своей Родине, Кубани;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line="322" w:lineRule="exact"/>
              <w:ind w:firstLine="0"/>
              <w:jc w:val="both"/>
            </w:pPr>
            <w:r>
              <w:t>расшпрение у детей знаний государственных кубанских традиций;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line="322" w:lineRule="exact"/>
              <w:ind w:firstLine="0"/>
              <w:jc w:val="both"/>
            </w:pPr>
            <w:r>
              <w:t>приобщение дошкольников к истокам православной культуры;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8"/>
              </w:tabs>
              <w:spacing w:line="322" w:lineRule="exact"/>
              <w:ind w:firstLine="0"/>
              <w:jc w:val="both"/>
            </w:pPr>
            <w:r>
              <w:t>духовная, культурная и социальная преемственность поколений;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8"/>
              </w:tabs>
              <w:spacing w:line="322" w:lineRule="exact"/>
              <w:ind w:firstLine="0"/>
              <w:jc w:val="both"/>
            </w:pPr>
            <w:r>
              <w:t>укрепление института семьи;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line="322" w:lineRule="exact"/>
              <w:ind w:firstLine="0"/>
              <w:jc w:val="both"/>
            </w:pPr>
            <w:r>
              <w:t>возрождение и сохранение духовно-нравственных традиций семейного воспитания;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line="322" w:lineRule="exact"/>
              <w:ind w:firstLine="0"/>
              <w:jc w:val="both"/>
            </w:pPr>
            <w:r>
              <w:t>формирование у детей знаний о ценности физического и духовного здоровья;</w:t>
            </w:r>
          </w:p>
          <w:p w:rsidR="00C357F2" w:rsidRDefault="00F34B65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line="322" w:lineRule="exact"/>
              <w:ind w:firstLine="0"/>
              <w:jc w:val="both"/>
            </w:pPr>
            <w:r>
              <w:t>повышение духовно-нравственного уровня дошкольников.</w:t>
            </w:r>
          </w:p>
        </w:tc>
      </w:tr>
      <w:tr w:rsidR="00C357F2" w:rsidTr="00B871B0">
        <w:trPr>
          <w:trHeight w:val="79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t>Контроль реализации программы</w:t>
            </w: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F2" w:rsidRDefault="00F34B65">
            <w:pPr>
              <w:pStyle w:val="2"/>
              <w:framePr w:wrap="notBeside" w:vAnchor="text" w:hAnchor="text" w:xAlign="center" w:y="1"/>
              <w:shd w:val="clear" w:color="auto" w:fill="auto"/>
              <w:spacing w:line="336" w:lineRule="exact"/>
              <w:ind w:firstLine="0"/>
              <w:jc w:val="both"/>
            </w:pPr>
            <w:r>
              <w:t>Контроль реализации программы и плана основных мероприятий осуществляет МДОУ ДСКВ № 7 г. Ейска МО Ейский район.</w:t>
            </w:r>
          </w:p>
        </w:tc>
      </w:tr>
    </w:tbl>
    <w:p w:rsidR="00C357F2" w:rsidRDefault="00C357F2">
      <w:pPr>
        <w:rPr>
          <w:sz w:val="2"/>
          <w:szCs w:val="2"/>
        </w:rPr>
      </w:pPr>
    </w:p>
    <w:p w:rsidR="00C357F2" w:rsidRPr="00B871B0" w:rsidRDefault="00F34B65">
      <w:pPr>
        <w:pStyle w:val="25"/>
        <w:keepNext/>
        <w:keepLines/>
        <w:shd w:val="clear" w:color="auto" w:fill="auto"/>
        <w:spacing w:after="300" w:line="250" w:lineRule="exact"/>
        <w:ind w:left="6020"/>
        <w:rPr>
          <w:sz w:val="28"/>
        </w:rPr>
      </w:pPr>
      <w:bookmarkStart w:id="0" w:name="bookmark0"/>
      <w:r w:rsidRPr="00B871B0">
        <w:rPr>
          <w:sz w:val="28"/>
        </w:rPr>
        <w:lastRenderedPageBreak/>
        <w:t>1. Пояснительная записка</w:t>
      </w:r>
      <w:bookmarkEnd w:id="0"/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180"/>
        <w:jc w:val="both"/>
        <w:rPr>
          <w:sz w:val="28"/>
        </w:rPr>
      </w:pPr>
      <w:r w:rsidRPr="00B871B0">
        <w:rPr>
          <w:sz w:val="28"/>
        </w:rPr>
        <w:t>Программа «Духовно-нравственное и патриотическое воспитание детей дошкольного возраста» муниципального дошкольного образовательного учреждения детского сада комбинированного вида № 7 города Ейска муниципального образования Ейский район на 2011-2015 годы (далее программа) разработана на в соответствии с Конвенцией о правах ребёнка (ноябрь 1989 год), с законом Российской Федерации « Об образовании» от 10 июля 1992 года № 3266-1 ( с изменениями и дополнениями), с Федеральным Законом от 24 июня 1998 года №124-ФЗ « Об основных гарантиях прав ребёнка в Российской Федерации» (с изменениями от 20 июля 2000 года, 22 августа, 21 декабря 2004 года), Концепцией духовно-нравственного развития и воспитания личности гражданина Росии (2009 г.), Государственной программой «Патриотическое воспитание граждан РФ на 2011-2015 гг.» , утверждённой Постановлением Правительства РФ (от 5 . 10.2010 г.№ 795), Федеральным законом « О свободе совести и религиозных объединениях», договором о совместной социальной, культурно-просветительской деятельности Департамента образования и науки Краснодарского края и Екатеринодарской епархией Русской Православной Церкви, договором о совместной социальной, культурно- просветительской деятельности управления образования и Ейским благочинием.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180"/>
        <w:jc w:val="both"/>
        <w:rPr>
          <w:sz w:val="28"/>
        </w:rPr>
      </w:pPr>
      <w:r w:rsidRPr="00B871B0">
        <w:rPr>
          <w:sz w:val="28"/>
        </w:rPr>
        <w:t>Основой для разработки программы являются Постановление администрации муниципального образования Ейский район от 20.05.2011г. №441 « Об утверждении муниципальной целевой программы « Развитие системы дошкольного образования в муниципальном образовании Ейский район» на 2011-2015 годы», информационно-методическое письмо департамента образования и науки Краснодарского края от 05.07.2010 г. № 47-7427/10-14 «О духовно-нравственном воспитании детей дошкольного возраста», программа «Духовно-нравственное и патриотическое воспитание детей дошкольного возраста в муниципальном образовании Ейский район» на 2011-2015 годы. (утв. Решением совета управления образования администрации МО Ейский район протокол № 2 от 12.05.2011 г.)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180"/>
        <w:jc w:val="both"/>
        <w:rPr>
          <w:sz w:val="28"/>
        </w:rPr>
        <w:sectPr w:rsidR="00C357F2" w:rsidRPr="00B871B0" w:rsidSect="00B44C00">
          <w:type w:val="continuous"/>
          <w:pgSz w:w="16837" w:h="11905" w:orient="landscape"/>
          <w:pgMar w:top="1134" w:right="850" w:bottom="1134" w:left="1701" w:header="0" w:footer="3" w:gutter="0"/>
          <w:pgNumType w:start="2"/>
          <w:cols w:space="720"/>
          <w:noEndnote/>
          <w:titlePg/>
          <w:docGrid w:linePitch="360"/>
        </w:sectPr>
      </w:pPr>
      <w:r w:rsidRPr="00B871B0">
        <w:rPr>
          <w:sz w:val="28"/>
        </w:rPr>
        <w:t>Реализациия программы будет способствовать решению проблем формирования духовно-нравственного и патриотического воспитания детей дошкольного возраста МДОУ, обеспечению преемственности воспитательных мероприятий различных уровнейсистемы образования и культуры, координации на муниципальном уровне педагогической и просветительской джеятельности различных институтов: семьи, образовательных и социальных институтов: семьи, образовательных и социальных учреждений.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180"/>
        <w:jc w:val="both"/>
        <w:rPr>
          <w:sz w:val="28"/>
        </w:rPr>
      </w:pPr>
      <w:r w:rsidRPr="00B871B0">
        <w:rPr>
          <w:sz w:val="28"/>
        </w:rPr>
        <w:lastRenderedPageBreak/>
        <w:t xml:space="preserve">В программе определены основные пути развития муниципальной системы духовно-нравственного и патриотического воспитания детей, обозначен комплекс мер по обеспечению взаимодействия в процессе духовно-нравственного просвещения на муниципальном уровне различных социальных институтов. При уточнении и корректировке программы необходимо учитывать имеющийся практический опыт внедрения программ по </w:t>
      </w:r>
      <w:r w:rsidRPr="00B871B0">
        <w:rPr>
          <w:sz w:val="28"/>
        </w:rPr>
        <w:lastRenderedPageBreak/>
        <w:t>духовно-нравственному воспитанию в Ейском районе, а также культурно-исторические, социально-исторические особенности регионального и муниципального развития.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60" w:right="20" w:firstLine="0"/>
        <w:jc w:val="both"/>
        <w:rPr>
          <w:sz w:val="28"/>
        </w:rPr>
      </w:pPr>
      <w:r w:rsidRPr="00B871B0">
        <w:rPr>
          <w:sz w:val="28"/>
        </w:rPr>
        <w:t>За последние годы существенно деформировалась система духовного воспитания подрастающего поколения в результате кризиса социальных институтов культурной преемственности, важнейшим из которых является институт образования. Осмысление противоречивого опыта реформ в Росии приводит к необходимости постановки вопроса о духовной безопасности страны, так как без человека, его духовного здоровья, умственных и нравственных сил, само понятие « жизнь» теряет смысл.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60" w:right="20" w:firstLine="0"/>
        <w:jc w:val="both"/>
        <w:rPr>
          <w:sz w:val="28"/>
        </w:rPr>
      </w:pPr>
      <w:r w:rsidRPr="00B871B0">
        <w:rPr>
          <w:sz w:val="28"/>
        </w:rPr>
        <w:t>Проблема духовно-нравственного оздоровления общества: восстановление ценностей традиционной культуры является настолько трудной, что эффективность её решения может быть обеспечена только масштабными действиями при условии системного подхода в рамках муниципальной программы и программы МДОУ.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60" w:right="20" w:firstLine="0"/>
        <w:jc w:val="both"/>
        <w:rPr>
          <w:sz w:val="28"/>
        </w:rPr>
      </w:pPr>
      <w:r w:rsidRPr="00B871B0">
        <w:rPr>
          <w:sz w:val="28"/>
        </w:rPr>
        <w:t>Масштаб МДОУ является оптимальным в осуществлении всего комплекса мер по духовно-нравственному воспитанию и просвещению. Именно на уровне МДОУ сочетаются организационные и средовые факторы и возможности, благодаря которым решаются социальные, социально-просветительские и социально-педагогические задачи.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60" w:right="20" w:firstLine="0"/>
        <w:jc w:val="both"/>
        <w:rPr>
          <w:sz w:val="28"/>
        </w:rPr>
      </w:pPr>
      <w:r w:rsidRPr="00B871B0">
        <w:rPr>
          <w:sz w:val="28"/>
        </w:rPr>
        <w:t>В связи с этим работа по духовно-нравственному и патриотическому воспитанию включает в себя: совершенствование дошкольного образования, систему мер, адресованных семье, детям дошкольного возраста.</w:t>
      </w:r>
    </w:p>
    <w:p w:rsidR="00C357F2" w:rsidRPr="00B871B0" w:rsidRDefault="00F34B65">
      <w:pPr>
        <w:pStyle w:val="2"/>
        <w:shd w:val="clear" w:color="auto" w:fill="auto"/>
        <w:spacing w:after="357" w:line="322" w:lineRule="exact"/>
        <w:ind w:left="60" w:right="20" w:firstLine="0"/>
        <w:jc w:val="both"/>
        <w:rPr>
          <w:sz w:val="28"/>
        </w:rPr>
      </w:pPr>
      <w:r w:rsidRPr="00B871B0">
        <w:rPr>
          <w:sz w:val="28"/>
        </w:rPr>
        <w:t>Учитывая же особую роль Русской Православной Церкви в процессе историко-культурного развития и становления духовно-нравственного потенциала России, реализация процесса духовно-нравственного воспитания предполагает соблюдение принципа разделения светского и религиозного образования, а также объединение усилий представителей Благочиния в восстановлении духовно-нравственного потенциала общества. Этот фактор объясняет необходимость тесного сотрудничества МДОУ с представителями Церкви в решении программных задач духовного и нравственного воспитания детей дошкольного возраста.</w:t>
      </w:r>
    </w:p>
    <w:p w:rsidR="00C357F2" w:rsidRDefault="00F34B65">
      <w:pPr>
        <w:pStyle w:val="25"/>
        <w:keepNext/>
        <w:keepLines/>
        <w:shd w:val="clear" w:color="auto" w:fill="auto"/>
        <w:spacing w:after="300" w:line="250" w:lineRule="exact"/>
        <w:ind w:left="3620"/>
      </w:pPr>
      <w:bookmarkStart w:id="1" w:name="bookmark1"/>
      <w:r w:rsidRPr="00B871B0">
        <w:rPr>
          <w:sz w:val="28"/>
        </w:rPr>
        <w:t>2. Цель, задачи и основные направления программы</w:t>
      </w:r>
      <w:bookmarkEnd w:id="1"/>
    </w:p>
    <w:p w:rsidR="00C357F2" w:rsidRPr="00B871B0" w:rsidRDefault="00F34B65">
      <w:pPr>
        <w:pStyle w:val="2"/>
        <w:shd w:val="clear" w:color="auto" w:fill="auto"/>
        <w:spacing w:after="1857" w:line="322" w:lineRule="exact"/>
        <w:ind w:left="60" w:right="760" w:firstLine="0"/>
        <w:rPr>
          <w:sz w:val="28"/>
        </w:rPr>
      </w:pPr>
      <w:r w:rsidRPr="00B871B0">
        <w:rPr>
          <w:sz w:val="28"/>
        </w:rPr>
        <w:t>Целью программы является духовно-нравственное воспитание детей дошкольного возраста посредством создания социально-педагогической среды, ориентированной на традиционные культурные отечественные ценности.</w:t>
      </w:r>
    </w:p>
    <w:p w:rsidR="00C357F2" w:rsidRPr="00B871B0" w:rsidRDefault="00F34B65" w:rsidP="00951C4C">
      <w:pPr>
        <w:pStyle w:val="2"/>
        <w:shd w:val="clear" w:color="auto" w:fill="auto"/>
        <w:spacing w:line="322" w:lineRule="exact"/>
        <w:ind w:firstLine="0"/>
        <w:rPr>
          <w:sz w:val="28"/>
        </w:rPr>
      </w:pPr>
      <w:r w:rsidRPr="00B871B0">
        <w:rPr>
          <w:sz w:val="28"/>
        </w:rPr>
        <w:lastRenderedPageBreak/>
        <w:t>Для достижения указанной цели решаются следующие задачи: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61"/>
        </w:tabs>
        <w:spacing w:line="322" w:lineRule="exact"/>
        <w:ind w:left="40" w:right="260" w:firstLine="0"/>
        <w:rPr>
          <w:sz w:val="28"/>
        </w:rPr>
      </w:pPr>
      <w:r w:rsidRPr="00B871B0">
        <w:rPr>
          <w:sz w:val="28"/>
        </w:rPr>
        <w:t>координация деятельности МДОУ ДСКВ № 7 г. Ейска МО Ейский район в вопросах патриотического и духовно- нравственного воспитания детей дошкольного возраста: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организация систематической пропаганды духовных и патриотических ценностей;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342"/>
        </w:tabs>
        <w:spacing w:line="322" w:lineRule="exact"/>
        <w:ind w:left="40" w:right="260" w:firstLine="0"/>
        <w:rPr>
          <w:sz w:val="28"/>
        </w:rPr>
      </w:pPr>
      <w:r w:rsidRPr="00B871B0">
        <w:rPr>
          <w:sz w:val="28"/>
        </w:rPr>
        <w:t>внедрение в деятельность современных форм, методов и средств патриотического и духовно-нравственного воспитания;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формирование базовых национальных ценностей, национальных и духовных традиций;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формирование гражданского и патриотического сознания и самосознания детей дошкольного возраста;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98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создание системы взаимодействия с семьёй в области духовно-нравственного воспитания;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37"/>
        </w:tabs>
        <w:spacing w:after="357" w:line="322" w:lineRule="exact"/>
        <w:ind w:left="40" w:right="260" w:firstLine="0"/>
        <w:rPr>
          <w:sz w:val="28"/>
        </w:rPr>
      </w:pPr>
      <w:r w:rsidRPr="00B871B0">
        <w:rPr>
          <w:sz w:val="28"/>
        </w:rPr>
        <w:t>реализация системы мер по подготовке, просвещению и повышению квалификации педагогических кадров в области духовно-нравственного воспитания.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125" w:line="250" w:lineRule="exact"/>
        <w:ind w:left="4860"/>
        <w:rPr>
          <w:sz w:val="28"/>
        </w:rPr>
      </w:pPr>
      <w:bookmarkStart w:id="2" w:name="bookmark3"/>
      <w:r w:rsidRPr="00B871B0">
        <w:rPr>
          <w:sz w:val="28"/>
        </w:rPr>
        <w:t>3. Основные направления программы</w:t>
      </w:r>
      <w:bookmarkEnd w:id="2"/>
    </w:p>
    <w:p w:rsidR="00C357F2" w:rsidRDefault="00F34B65">
      <w:pPr>
        <w:pStyle w:val="50"/>
        <w:shd w:val="clear" w:color="auto" w:fill="auto"/>
        <w:spacing w:before="0" w:after="97" w:line="90" w:lineRule="exact"/>
        <w:ind w:left="8220"/>
      </w:pPr>
      <w:r>
        <w:t>\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14"/>
        </w:tabs>
        <w:spacing w:line="322" w:lineRule="exact"/>
        <w:ind w:left="720" w:right="960" w:hanging="380"/>
        <w:rPr>
          <w:sz w:val="28"/>
        </w:rPr>
      </w:pPr>
      <w:r w:rsidRPr="00B871B0">
        <w:rPr>
          <w:sz w:val="28"/>
        </w:rPr>
        <w:t>Изучение, обобщение и распространение опыта, накопленного в области духовно-нравственного воспитания в МДОУ.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05"/>
        </w:tabs>
        <w:spacing w:line="346" w:lineRule="exact"/>
        <w:ind w:left="720" w:hanging="380"/>
        <w:rPr>
          <w:sz w:val="28"/>
        </w:rPr>
      </w:pPr>
      <w:r w:rsidRPr="00B871B0">
        <w:rPr>
          <w:sz w:val="28"/>
        </w:rPr>
        <w:t>Информационно-просветительская и культурно-просветительская деятельность.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19"/>
        </w:tabs>
        <w:spacing w:line="346" w:lineRule="exact"/>
        <w:ind w:left="720" w:hanging="380"/>
        <w:rPr>
          <w:sz w:val="28"/>
        </w:rPr>
      </w:pPr>
      <w:r w:rsidRPr="00B871B0">
        <w:rPr>
          <w:sz w:val="28"/>
        </w:rPr>
        <w:t>Педагогическое сопровождение семьи в вопросах духовно-нравственного воспитания дошкольников.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00"/>
        </w:tabs>
        <w:spacing w:line="346" w:lineRule="exact"/>
        <w:ind w:left="720" w:hanging="380"/>
        <w:rPr>
          <w:sz w:val="28"/>
        </w:rPr>
      </w:pPr>
      <w:r w:rsidRPr="00B871B0">
        <w:rPr>
          <w:sz w:val="28"/>
        </w:rPr>
        <w:t>Духовно-нравственное и патриотическое воспитание в МДОУ.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14"/>
        </w:tabs>
        <w:spacing w:line="346" w:lineRule="exact"/>
        <w:ind w:left="720" w:hanging="380"/>
        <w:rPr>
          <w:sz w:val="28"/>
        </w:rPr>
      </w:pPr>
      <w:r w:rsidRPr="00B871B0">
        <w:rPr>
          <w:sz w:val="28"/>
        </w:rPr>
        <w:t>Участие в социальных и благотворительных акциях.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14"/>
        </w:tabs>
        <w:spacing w:after="300" w:line="322" w:lineRule="exact"/>
        <w:ind w:left="720" w:right="960" w:hanging="380"/>
        <w:rPr>
          <w:sz w:val="28"/>
        </w:rPr>
      </w:pPr>
      <w:r w:rsidRPr="00B871B0">
        <w:rPr>
          <w:sz w:val="28"/>
        </w:rPr>
        <w:t>Совершенствование подготовки и повышение квалификации кадров по вопросам духовно-нравственного и патириотического воспитания детей дошкольного возраста.</w:t>
      </w:r>
    </w:p>
    <w:p w:rsidR="00B871B0" w:rsidRPr="00B871B0" w:rsidRDefault="00F34B65">
      <w:pPr>
        <w:pStyle w:val="25"/>
        <w:keepNext/>
        <w:keepLines/>
        <w:shd w:val="clear" w:color="auto" w:fill="auto"/>
        <w:spacing w:after="357" w:line="322" w:lineRule="exact"/>
        <w:ind w:left="1160" w:right="1360" w:firstLine="4000"/>
        <w:rPr>
          <w:sz w:val="28"/>
        </w:rPr>
      </w:pPr>
      <w:bookmarkStart w:id="3" w:name="bookmark4"/>
      <w:r w:rsidRPr="00B871B0">
        <w:rPr>
          <w:sz w:val="28"/>
        </w:rPr>
        <w:t xml:space="preserve">4. Система программных мероприятий </w:t>
      </w:r>
    </w:p>
    <w:p w:rsidR="00C357F2" w:rsidRPr="00B871B0" w:rsidRDefault="00F34B65" w:rsidP="00B871B0">
      <w:pPr>
        <w:pStyle w:val="25"/>
        <w:keepNext/>
        <w:keepLines/>
        <w:shd w:val="clear" w:color="auto" w:fill="auto"/>
        <w:spacing w:after="357" w:line="322" w:lineRule="exact"/>
        <w:ind w:left="1160" w:right="1360" w:firstLine="258"/>
        <w:rPr>
          <w:sz w:val="28"/>
        </w:rPr>
      </w:pPr>
      <w:r w:rsidRPr="00B871B0">
        <w:rPr>
          <w:sz w:val="28"/>
        </w:rPr>
        <w:t>4.1. Нормативно-правовое и организационно-методическое обеспечение реализации программы.</w:t>
      </w:r>
      <w:bookmarkEnd w:id="3"/>
    </w:p>
    <w:p w:rsidR="00C357F2" w:rsidRPr="00B871B0" w:rsidRDefault="00F34B65">
      <w:pPr>
        <w:pStyle w:val="2"/>
        <w:shd w:val="clear" w:color="auto" w:fill="auto"/>
        <w:spacing w:line="250" w:lineRule="exact"/>
        <w:ind w:left="40" w:firstLine="0"/>
        <w:rPr>
          <w:sz w:val="28"/>
        </w:rPr>
      </w:pPr>
      <w:r w:rsidRPr="00B871B0">
        <w:rPr>
          <w:sz w:val="28"/>
        </w:rPr>
        <w:t>В программных мероприятиях предусматривается подготовка и принятие нормативных документов, включающих вопросы духовно-нравственного и патриотического воспитания детей дошкольного возраста.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80" w:right="260" w:firstLine="0"/>
        <w:rPr>
          <w:sz w:val="28"/>
        </w:rPr>
      </w:pPr>
      <w:r w:rsidRPr="00B871B0">
        <w:rPr>
          <w:sz w:val="28"/>
        </w:rPr>
        <w:lastRenderedPageBreak/>
        <w:t>Одним из важнейших направлений программы является формирование научно-теоретических и методических основ духовно-нравственного и патриотического воспитания. Это направление предполагает мобилизацию творческого потенциала педагогов в решении проблем духовно-нравственного и патриотическог воспитания, разработку методических материалов и рекомендаций с обоснованием эффективных путей приобщения дошкольников к духовно- нравственным ценностям, патриотизма, формированию позитивного поведения и отношения к миру ( Приложение №1).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80" w:right="260" w:firstLine="0"/>
        <w:rPr>
          <w:sz w:val="28"/>
        </w:rPr>
      </w:pPr>
      <w:r w:rsidRPr="00B871B0">
        <w:rPr>
          <w:sz w:val="28"/>
        </w:rPr>
        <w:t>Системой организационных мер по обеспечению реализации программы предполагается создание в МДОУ творческой группы по настоящей пограмме «Духовно-нравственное и патриотическое воспитание детей дошкольного возраста» муниципального дошкольного образовательного учреждения детского сада комбинированного вида № 7 города Ейска муниципального образования Ейский район на 2011 -2015 годы.</w:t>
      </w:r>
    </w:p>
    <w:p w:rsidR="00C357F2" w:rsidRPr="00B871B0" w:rsidRDefault="00F34B65">
      <w:pPr>
        <w:pStyle w:val="2"/>
        <w:shd w:val="clear" w:color="auto" w:fill="auto"/>
        <w:spacing w:after="357" w:line="322" w:lineRule="exact"/>
        <w:ind w:left="80" w:right="260" w:firstLine="0"/>
        <w:rPr>
          <w:sz w:val="28"/>
        </w:rPr>
      </w:pPr>
      <w:r w:rsidRPr="00B871B0">
        <w:rPr>
          <w:sz w:val="28"/>
        </w:rPr>
        <w:t>Силами творческой группы предполагается осуществление аналитической работы, уточнение и доработка содержания, а также управление программой.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314" w:line="250" w:lineRule="exact"/>
        <w:ind w:left="1860"/>
        <w:rPr>
          <w:sz w:val="28"/>
        </w:rPr>
      </w:pPr>
      <w:bookmarkStart w:id="4" w:name="bookmark5"/>
      <w:r w:rsidRPr="00B871B0">
        <w:rPr>
          <w:sz w:val="28"/>
        </w:rPr>
        <w:t>4.2. Информационно-просветительская и культурно-просветительская деятельность.</w:t>
      </w:r>
      <w:bookmarkEnd w:id="4"/>
    </w:p>
    <w:p w:rsidR="00C357F2" w:rsidRPr="00B871B0" w:rsidRDefault="00F34B65">
      <w:pPr>
        <w:pStyle w:val="2"/>
        <w:shd w:val="clear" w:color="auto" w:fill="auto"/>
        <w:spacing w:line="317" w:lineRule="exact"/>
        <w:ind w:left="80" w:right="260" w:firstLine="0"/>
        <w:rPr>
          <w:sz w:val="28"/>
        </w:rPr>
      </w:pPr>
      <w:r w:rsidRPr="00B871B0">
        <w:rPr>
          <w:sz w:val="28"/>
        </w:rPr>
        <w:t>Программа предполагает информационно-просветительскую деятельность по ознакомлению родителей с программой, её целями, задачами, содержанием и ходом реализации.</w:t>
      </w:r>
    </w:p>
    <w:p w:rsidR="00C357F2" w:rsidRPr="00B871B0" w:rsidRDefault="00F34B65">
      <w:pPr>
        <w:pStyle w:val="2"/>
        <w:shd w:val="clear" w:color="auto" w:fill="auto"/>
        <w:spacing w:line="317" w:lineRule="exact"/>
        <w:ind w:left="80" w:right="260" w:firstLine="0"/>
        <w:rPr>
          <w:sz w:val="28"/>
        </w:rPr>
      </w:pPr>
      <w:r w:rsidRPr="00B871B0">
        <w:rPr>
          <w:sz w:val="28"/>
        </w:rPr>
        <w:t>В числе просветительских мероприятий намечается: организация консультаций о патриотическом воспитании, привлечение педагогов, священослужителей, представителей общественности к обсуждению проблем.</w:t>
      </w:r>
    </w:p>
    <w:p w:rsidR="00C357F2" w:rsidRPr="00B871B0" w:rsidRDefault="00F34B65">
      <w:pPr>
        <w:pStyle w:val="2"/>
        <w:shd w:val="clear" w:color="auto" w:fill="auto"/>
        <w:spacing w:after="354" w:line="317" w:lineRule="exact"/>
        <w:ind w:left="80" w:right="260" w:firstLine="0"/>
        <w:rPr>
          <w:sz w:val="28"/>
        </w:rPr>
      </w:pPr>
      <w:r w:rsidRPr="00B871B0">
        <w:rPr>
          <w:sz w:val="28"/>
        </w:rPr>
        <w:t>Культурно-просветительское направление программы предполагает проведение мероприятий и праздников духовно- нравственной и патриотической направленности в МДОУ.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309" w:line="250" w:lineRule="exact"/>
        <w:ind w:left="80"/>
        <w:rPr>
          <w:sz w:val="28"/>
        </w:rPr>
      </w:pPr>
      <w:bookmarkStart w:id="5" w:name="bookmark6"/>
      <w:r w:rsidRPr="00B871B0">
        <w:rPr>
          <w:sz w:val="28"/>
        </w:rPr>
        <w:t>4.3. Педагогическое сопровождение семьи в вопросах духовно-нравственного и патриотического воспитания детей</w:t>
      </w:r>
      <w:bookmarkEnd w:id="5"/>
    </w:p>
    <w:p w:rsidR="00C357F2" w:rsidRPr="00B871B0" w:rsidRDefault="00F34B65">
      <w:pPr>
        <w:pStyle w:val="2"/>
        <w:shd w:val="clear" w:color="auto" w:fill="auto"/>
        <w:spacing w:line="317" w:lineRule="exact"/>
        <w:ind w:left="80" w:right="260" w:firstLine="0"/>
        <w:rPr>
          <w:sz w:val="28"/>
        </w:rPr>
      </w:pPr>
      <w:r w:rsidRPr="00B871B0">
        <w:rPr>
          <w:sz w:val="28"/>
        </w:rPr>
        <w:t>В числе мер по решению данной задачи программы предполагается проведение в МДОУ работы по просвещению семей по вопросам духовно-нравственного и патриотического воспитания, возрождению традиционного уклада жизни семьи и развитие семейных отношений на основе российских духовных и культурно-исторических традиций.</w:t>
      </w:r>
    </w:p>
    <w:p w:rsidR="00C357F2" w:rsidRPr="00B871B0" w:rsidRDefault="00F34B65">
      <w:pPr>
        <w:pStyle w:val="2"/>
        <w:shd w:val="clear" w:color="auto" w:fill="auto"/>
        <w:spacing w:after="802" w:line="317" w:lineRule="exact"/>
        <w:ind w:left="80" w:firstLine="0"/>
        <w:rPr>
          <w:sz w:val="28"/>
        </w:rPr>
      </w:pPr>
      <w:r w:rsidRPr="00B871B0">
        <w:rPr>
          <w:sz w:val="28"/>
        </w:rPr>
        <w:t>Реализация программы предполагает два этапа в работе с семьями:</w:t>
      </w:r>
    </w:p>
    <w:p w:rsidR="00C357F2" w:rsidRPr="00B871B0" w:rsidRDefault="00F34B65">
      <w:pPr>
        <w:pStyle w:val="60"/>
        <w:shd w:val="clear" w:color="auto" w:fill="auto"/>
        <w:spacing w:before="0" w:line="140" w:lineRule="exact"/>
        <w:ind w:left="12840"/>
        <w:rPr>
          <w:sz w:val="16"/>
        </w:rPr>
      </w:pPr>
      <w:r w:rsidRPr="00B871B0">
        <w:rPr>
          <w:sz w:val="16"/>
        </w:rPr>
        <w:lastRenderedPageBreak/>
        <w:t>«</w:t>
      </w:r>
    </w:p>
    <w:p w:rsidR="00C357F2" w:rsidRPr="00B871B0" w:rsidRDefault="00C357F2">
      <w:pPr>
        <w:rPr>
          <w:sz w:val="4"/>
          <w:szCs w:val="2"/>
        </w:rPr>
      </w:pPr>
    </w:p>
    <w:p w:rsidR="00C357F2" w:rsidRPr="00B871B0" w:rsidRDefault="00F34B65">
      <w:pPr>
        <w:pStyle w:val="2"/>
        <w:shd w:val="clear" w:color="auto" w:fill="auto"/>
        <w:spacing w:before="465" w:line="322" w:lineRule="exact"/>
        <w:ind w:left="1120" w:firstLine="0"/>
        <w:rPr>
          <w:sz w:val="28"/>
        </w:rPr>
      </w:pPr>
      <w:r w:rsidRPr="00B871B0">
        <w:rPr>
          <w:sz w:val="28"/>
        </w:rPr>
        <w:t>-просветительский;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20" w:firstLine="0"/>
        <w:rPr>
          <w:sz w:val="28"/>
        </w:rPr>
      </w:pPr>
      <w:r w:rsidRPr="00B871B0">
        <w:rPr>
          <w:sz w:val="28"/>
        </w:rPr>
        <w:t>-этап организации совместной деятельности семей.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20" w:right="-120" w:firstLine="0"/>
        <w:rPr>
          <w:sz w:val="28"/>
        </w:rPr>
      </w:pPr>
      <w:r w:rsidRPr="00B871B0">
        <w:rPr>
          <w:rStyle w:val="11"/>
          <w:sz w:val="28"/>
        </w:rPr>
        <w:t>Просветительский этап</w:t>
      </w:r>
      <w:r w:rsidRPr="00B871B0">
        <w:rPr>
          <w:sz w:val="28"/>
        </w:rPr>
        <w:t xml:space="preserve"> предполагает проведение отдельных консультаций, лекций для родителей по вопросам духовно-нравственного и патриотического воспитания дошкольников с привлечением в качестве лекторов медиков, педагогов, священнослужителей.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20" w:firstLine="0"/>
        <w:rPr>
          <w:sz w:val="28"/>
        </w:rPr>
      </w:pPr>
      <w:r w:rsidRPr="00B871B0">
        <w:rPr>
          <w:sz w:val="28"/>
        </w:rPr>
        <w:t>Просвещение родителей предполагает издание печатных материалов.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20" w:firstLine="0"/>
        <w:rPr>
          <w:sz w:val="28"/>
        </w:rPr>
      </w:pPr>
      <w:r w:rsidRPr="00B871B0">
        <w:rPr>
          <w:rStyle w:val="11"/>
          <w:sz w:val="28"/>
        </w:rPr>
        <w:t>Этап организации совместной деятельности семей</w:t>
      </w:r>
      <w:r w:rsidRPr="00B871B0">
        <w:rPr>
          <w:sz w:val="28"/>
        </w:rPr>
        <w:t xml:space="preserve"> предполагает: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770"/>
        </w:tabs>
        <w:spacing w:after="4" w:line="250" w:lineRule="exact"/>
        <w:ind w:left="1780" w:hanging="380"/>
        <w:rPr>
          <w:sz w:val="28"/>
        </w:rPr>
      </w:pPr>
      <w:r w:rsidRPr="00B871B0">
        <w:rPr>
          <w:sz w:val="28"/>
        </w:rPr>
        <w:t>организацию семейных гостиных;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784"/>
        </w:tabs>
        <w:spacing w:line="317" w:lineRule="exact"/>
        <w:ind w:left="1780" w:right="-120" w:hanging="380"/>
        <w:rPr>
          <w:sz w:val="28"/>
        </w:rPr>
      </w:pPr>
      <w:r w:rsidRPr="00B871B0">
        <w:rPr>
          <w:sz w:val="28"/>
        </w:rPr>
        <w:t>проведение семейных праздников светского и церковного календаря с совместным участием родителей и детей в их подготовке и проведении;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774"/>
        </w:tabs>
        <w:spacing w:after="362" w:line="250" w:lineRule="exact"/>
        <w:ind w:left="1780" w:hanging="380"/>
        <w:rPr>
          <w:sz w:val="28"/>
        </w:rPr>
      </w:pPr>
      <w:r w:rsidRPr="00B871B0">
        <w:rPr>
          <w:sz w:val="28"/>
        </w:rPr>
        <w:t>обогащение совместного досуга родителей и детей экскурсиями.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310" w:line="250" w:lineRule="exact"/>
        <w:ind w:left="5820"/>
        <w:rPr>
          <w:sz w:val="28"/>
        </w:rPr>
      </w:pPr>
      <w:bookmarkStart w:id="6" w:name="bookmark7"/>
      <w:r>
        <w:t>4</w:t>
      </w:r>
      <w:r w:rsidRPr="00B871B0">
        <w:rPr>
          <w:sz w:val="28"/>
        </w:rPr>
        <w:t>.4. Социальные и благотворительные акции</w:t>
      </w:r>
      <w:bookmarkEnd w:id="6"/>
    </w:p>
    <w:p w:rsidR="00C357F2" w:rsidRPr="00B871B0" w:rsidRDefault="00F34B65">
      <w:pPr>
        <w:pStyle w:val="2"/>
        <w:shd w:val="clear" w:color="auto" w:fill="auto"/>
        <w:spacing w:after="597" w:line="322" w:lineRule="exact"/>
        <w:ind w:left="1120" w:right="460" w:firstLine="0"/>
        <w:jc w:val="both"/>
        <w:rPr>
          <w:sz w:val="28"/>
        </w:rPr>
      </w:pPr>
      <w:r w:rsidRPr="00B871B0">
        <w:rPr>
          <w:sz w:val="28"/>
        </w:rPr>
        <w:t>Раздел « Социальные и благотворительные акции» предусматривает ряд мероприятий, направленных на развитие милосердия, благотворительности. В числе этих мероприятий участие в различных акциях и декадах милосердия: «Чужих детей не бывает», « Ветераны», «Наши корни», «Спешите делать добро» и т.д.</w:t>
      </w:r>
    </w:p>
    <w:p w:rsidR="00C357F2" w:rsidRPr="00B871B0" w:rsidRDefault="00F34B65" w:rsidP="00B871B0">
      <w:pPr>
        <w:pStyle w:val="25"/>
        <w:keepNext/>
        <w:keepLines/>
        <w:shd w:val="clear" w:color="auto" w:fill="auto"/>
        <w:spacing w:after="52" w:line="250" w:lineRule="exact"/>
        <w:ind w:left="1120"/>
        <w:rPr>
          <w:sz w:val="28"/>
        </w:rPr>
      </w:pPr>
      <w:bookmarkStart w:id="7" w:name="bookmark8"/>
      <w:r w:rsidRPr="00B871B0">
        <w:rPr>
          <w:sz w:val="28"/>
        </w:rPr>
        <w:t>4.5. Совершенствование подготовки и повышение квалификации кадров по вопросам духовно-нравственного и</w:t>
      </w:r>
      <w:bookmarkStart w:id="8" w:name="bookmark9"/>
      <w:bookmarkEnd w:id="7"/>
      <w:r w:rsidR="00B871B0">
        <w:rPr>
          <w:sz w:val="28"/>
        </w:rPr>
        <w:t xml:space="preserve"> </w:t>
      </w:r>
      <w:r w:rsidRPr="00B871B0">
        <w:rPr>
          <w:sz w:val="28"/>
        </w:rPr>
        <w:t>патириотического воспитания детей дошкольного возраста.</w:t>
      </w:r>
      <w:bookmarkEnd w:id="8"/>
    </w:p>
    <w:p w:rsidR="00C357F2" w:rsidRPr="00B871B0" w:rsidRDefault="00F34B65">
      <w:pPr>
        <w:pStyle w:val="2"/>
        <w:shd w:val="clear" w:color="auto" w:fill="auto"/>
        <w:spacing w:line="322" w:lineRule="exact"/>
        <w:ind w:left="1120" w:right="-120" w:firstLine="0"/>
        <w:jc w:val="both"/>
        <w:rPr>
          <w:sz w:val="28"/>
        </w:rPr>
      </w:pPr>
      <w:r w:rsidRPr="00B871B0">
        <w:rPr>
          <w:sz w:val="28"/>
        </w:rPr>
        <w:t>На зазных этапах реализации программы предполагается определение мер по подготовке, просвещению и повышению квалификации кадров по вопросу духовно-нравственного и патриотического воспитания дошкольников, направленных на выработку единых подходов в организации духовно-нравственного воспитания.</w:t>
      </w:r>
    </w:p>
    <w:p w:rsidR="00C357F2" w:rsidRPr="00B871B0" w:rsidRDefault="00F34B65" w:rsidP="00B871B0">
      <w:pPr>
        <w:pStyle w:val="2"/>
        <w:shd w:val="clear" w:color="auto" w:fill="auto"/>
        <w:spacing w:after="1085" w:line="322" w:lineRule="exact"/>
        <w:ind w:left="1120" w:right="-120" w:firstLine="0"/>
        <w:rPr>
          <w:sz w:val="28"/>
        </w:rPr>
      </w:pPr>
      <w:r w:rsidRPr="00B871B0">
        <w:rPr>
          <w:sz w:val="28"/>
        </w:rPr>
        <w:t xml:space="preserve">Планируется участие МДОУ в городских научно-практических педагогических конференциях, семинарах, «круглых столах» по вопросам духовно-нравственного и патриотического воспитания дошкольников с </w:t>
      </w:r>
      <w:r w:rsidRPr="00B871B0">
        <w:rPr>
          <w:sz w:val="28"/>
        </w:rPr>
        <w:lastRenderedPageBreak/>
        <w:t>привлечением</w:t>
      </w:r>
      <w:r w:rsidR="00B871B0">
        <w:rPr>
          <w:sz w:val="28"/>
        </w:rPr>
        <w:t xml:space="preserve"> </w:t>
      </w:r>
      <w:r w:rsidRPr="00B871B0">
        <w:rPr>
          <w:sz w:val="28"/>
        </w:rPr>
        <w:t>представителей духовенства, родительской общественности, общественных организаций.Планируется участие МДОУ в проведении ряда открытых мероприятий по духовно-нравственному и патриотическому воспитанию дошкольников.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305" w:line="250" w:lineRule="exact"/>
        <w:ind w:left="4860"/>
        <w:rPr>
          <w:sz w:val="28"/>
        </w:rPr>
      </w:pPr>
      <w:bookmarkStart w:id="9" w:name="bookmark10"/>
      <w:r w:rsidRPr="00B871B0">
        <w:rPr>
          <w:sz w:val="28"/>
        </w:rPr>
        <w:t>4.6. Механизм реализации программы</w:t>
      </w:r>
      <w:bookmarkEnd w:id="9"/>
    </w:p>
    <w:p w:rsidR="00C357F2" w:rsidRPr="00B871B0" w:rsidRDefault="00F34B65">
      <w:pPr>
        <w:pStyle w:val="2"/>
        <w:shd w:val="clear" w:color="auto" w:fill="auto"/>
        <w:spacing w:line="322" w:lineRule="exact"/>
        <w:ind w:left="80" w:right="260" w:firstLine="0"/>
        <w:rPr>
          <w:sz w:val="28"/>
        </w:rPr>
      </w:pPr>
      <w:r w:rsidRPr="00B871B0">
        <w:rPr>
          <w:sz w:val="28"/>
        </w:rPr>
        <w:t>Механизм реализации программы учитывает формы и методы духовно-нравственного просвещения и воспитания в МДОУ.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80" w:firstLine="0"/>
        <w:rPr>
          <w:sz w:val="28"/>
        </w:rPr>
      </w:pPr>
      <w:r w:rsidRPr="00B871B0">
        <w:rPr>
          <w:sz w:val="28"/>
        </w:rPr>
        <w:t>В осуществлении программы участвуют следующие структуры: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line="322" w:lineRule="exact"/>
        <w:ind w:left="360" w:firstLine="0"/>
        <w:rPr>
          <w:sz w:val="28"/>
        </w:rPr>
      </w:pPr>
      <w:r w:rsidRPr="00B871B0">
        <w:rPr>
          <w:sz w:val="28"/>
        </w:rPr>
        <w:t>Благочиние Ейского района,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34"/>
        </w:tabs>
        <w:spacing w:line="346" w:lineRule="exact"/>
        <w:ind w:left="360" w:firstLine="0"/>
        <w:rPr>
          <w:sz w:val="28"/>
        </w:rPr>
      </w:pPr>
      <w:r w:rsidRPr="00B871B0">
        <w:rPr>
          <w:sz w:val="28"/>
        </w:rPr>
        <w:t>УОА МО Ейский район,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line="346" w:lineRule="exact"/>
        <w:ind w:left="360" w:firstLine="0"/>
        <w:rPr>
          <w:sz w:val="28"/>
        </w:rPr>
      </w:pPr>
      <w:r w:rsidRPr="00B871B0">
        <w:rPr>
          <w:sz w:val="28"/>
        </w:rPr>
        <w:t>ИМЦ системы образования Ейский район,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39"/>
        </w:tabs>
        <w:spacing w:line="346" w:lineRule="exact"/>
        <w:ind w:left="360" w:firstLine="0"/>
        <w:rPr>
          <w:sz w:val="28"/>
        </w:rPr>
      </w:pPr>
      <w:r w:rsidRPr="00B871B0">
        <w:rPr>
          <w:sz w:val="28"/>
        </w:rPr>
        <w:t>МДОУ ДСКВ № 7 г. Ейска МО Ейский район,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725"/>
        </w:tabs>
        <w:spacing w:line="322" w:lineRule="exact"/>
        <w:ind w:left="360" w:firstLine="0"/>
        <w:rPr>
          <w:sz w:val="28"/>
        </w:rPr>
      </w:pPr>
      <w:r w:rsidRPr="00B871B0">
        <w:rPr>
          <w:sz w:val="28"/>
        </w:rPr>
        <w:t>творческие объединения педагогов.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80" w:right="260" w:firstLine="0"/>
        <w:rPr>
          <w:sz w:val="28"/>
        </w:rPr>
      </w:pPr>
      <w:r w:rsidRPr="00B871B0">
        <w:rPr>
          <w:sz w:val="28"/>
        </w:rPr>
        <w:t>Для достижения цели программы необходимо выполнение поставленных задач через реализацию основных программных мероприятий за период с 2011-2015 годы. Перечень основных программных мероприятий приведён в плане мероприятий.</w:t>
      </w:r>
    </w:p>
    <w:p w:rsidR="00C357F2" w:rsidRPr="00B871B0" w:rsidRDefault="00F34B65">
      <w:pPr>
        <w:pStyle w:val="2"/>
        <w:shd w:val="clear" w:color="auto" w:fill="auto"/>
        <w:spacing w:after="357" w:line="322" w:lineRule="exact"/>
        <w:ind w:left="80" w:right="260" w:firstLine="0"/>
        <w:rPr>
          <w:sz w:val="28"/>
        </w:rPr>
      </w:pPr>
      <w:r w:rsidRPr="00B871B0">
        <w:rPr>
          <w:sz w:val="28"/>
        </w:rPr>
        <w:t>Непосредственным исполнителем программы является МДОУ ДСКВ № 7 г. Ейска МО Ейский район. МДОУ представляет информацию о реализации мероприятий программы в УОА МО Ейский район, отражает в публичных отчётах МДОУ, освещает на сайте МДОУ, в СМИ.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309" w:line="250" w:lineRule="exact"/>
        <w:ind w:left="4560"/>
        <w:rPr>
          <w:sz w:val="28"/>
        </w:rPr>
      </w:pPr>
      <w:bookmarkStart w:id="10" w:name="bookmark11"/>
      <w:r w:rsidRPr="00B871B0">
        <w:rPr>
          <w:sz w:val="28"/>
        </w:rPr>
        <w:t>4.7. Сроки и этапы реализации программы</w:t>
      </w:r>
      <w:bookmarkEnd w:id="10"/>
    </w:p>
    <w:p w:rsidR="00C357F2" w:rsidRPr="00B871B0" w:rsidRDefault="00F34B65">
      <w:pPr>
        <w:pStyle w:val="2"/>
        <w:shd w:val="clear" w:color="auto" w:fill="auto"/>
        <w:spacing w:line="317" w:lineRule="exact"/>
        <w:ind w:left="80" w:firstLine="0"/>
        <w:rPr>
          <w:sz w:val="28"/>
        </w:rPr>
      </w:pPr>
      <w:r w:rsidRPr="00B871B0">
        <w:rPr>
          <w:sz w:val="28"/>
        </w:rPr>
        <w:t>Программа будет реализована в три этапа.</w:t>
      </w:r>
    </w:p>
    <w:p w:rsidR="00B871B0" w:rsidRDefault="00F34B65">
      <w:pPr>
        <w:pStyle w:val="2"/>
        <w:shd w:val="clear" w:color="auto" w:fill="auto"/>
        <w:spacing w:line="317" w:lineRule="exact"/>
        <w:ind w:left="80" w:right="260" w:firstLine="0"/>
        <w:rPr>
          <w:sz w:val="28"/>
        </w:rPr>
      </w:pPr>
      <w:r w:rsidRPr="00B871B0">
        <w:rPr>
          <w:sz w:val="28"/>
        </w:rPr>
        <w:t xml:space="preserve">На первом этапе (2011 г.) предполагается создание, утверждение нормативно-правовой базы. </w:t>
      </w:r>
    </w:p>
    <w:p w:rsidR="00B871B0" w:rsidRDefault="00F34B65" w:rsidP="00B871B0">
      <w:pPr>
        <w:pStyle w:val="2"/>
        <w:shd w:val="clear" w:color="auto" w:fill="auto"/>
        <w:spacing w:line="317" w:lineRule="exact"/>
        <w:ind w:left="80" w:right="260" w:firstLine="0"/>
      </w:pPr>
      <w:r w:rsidRPr="00B871B0">
        <w:rPr>
          <w:sz w:val="28"/>
        </w:rPr>
        <w:t>Второй этап (2012-2014 г.) разработка инновационных технологий, обеспечивающих работу по систематизации и пропаганде духовных и патриотических ценностей.</w:t>
      </w:r>
    </w:p>
    <w:p w:rsidR="00C357F2" w:rsidRPr="00B871B0" w:rsidRDefault="00F34B65" w:rsidP="00B871B0">
      <w:pPr>
        <w:pStyle w:val="2"/>
        <w:shd w:val="clear" w:color="auto" w:fill="auto"/>
        <w:spacing w:line="317" w:lineRule="exact"/>
        <w:ind w:left="80" w:right="260" w:firstLine="0"/>
        <w:rPr>
          <w:sz w:val="28"/>
        </w:rPr>
      </w:pPr>
      <w:r w:rsidRPr="00B871B0">
        <w:rPr>
          <w:sz w:val="28"/>
        </w:rPr>
        <w:lastRenderedPageBreak/>
        <w:t>Третий этап (2015 г.) предусматривает завершение реализации программных мероприятий, оценку эффективности реализации программы и деятельности МДОУ.</w:t>
      </w:r>
    </w:p>
    <w:p w:rsidR="00C357F2" w:rsidRPr="00B871B0" w:rsidRDefault="00F34B65">
      <w:pPr>
        <w:pStyle w:val="40"/>
        <w:shd w:val="clear" w:color="auto" w:fill="auto"/>
        <w:spacing w:after="300" w:line="250" w:lineRule="exact"/>
        <w:ind w:left="3660"/>
        <w:rPr>
          <w:sz w:val="28"/>
        </w:rPr>
      </w:pPr>
      <w:r w:rsidRPr="00B871B0">
        <w:rPr>
          <w:sz w:val="28"/>
        </w:rPr>
        <w:t>4.8. Предполагаемые результаты реализации программы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40" w:right="280" w:firstLine="0"/>
        <w:rPr>
          <w:sz w:val="28"/>
        </w:rPr>
      </w:pPr>
      <w:r w:rsidRPr="00B871B0">
        <w:rPr>
          <w:sz w:val="28"/>
        </w:rPr>
        <w:t>Каждое из направлений программы должно обеспечивать формирование и принятие дошкольниками соответствующих ценностей, опыта эмоционально-ценностного постижения действительности, потребности к сопереживанию, ответственности за свои поступки.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40" w:right="280" w:firstLine="0"/>
        <w:rPr>
          <w:sz w:val="28"/>
        </w:rPr>
      </w:pPr>
      <w:r w:rsidRPr="00B871B0">
        <w:rPr>
          <w:sz w:val="28"/>
        </w:rPr>
        <w:t>Содержание программы способствует расширению единого образовательного пространства, которое представляет широкие возможности для реализации инновационных подходов к построению воспитательного процесса, формированию у детей социальных положительных качеств, способствующих нравственному и культурному становлению личности. В результате осуществления программы ожидается: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осознание себя гражданином Росии на основе принятий общих национальных нравственных ценностей;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развитость чувства патриотизма и гражданской солидарности;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формирование у дошкольников уважения к своей Родине, Кубани;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расширение у детей знаний государственных кубанских традиций;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1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приобщение дошкольников к истокам православной культуры;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94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духовная, культурная и социальная преемственность поколений;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194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укрепление института семьи;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возрождение и сохранение духовно-нравственных традиций семейного воспитания;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line="322" w:lineRule="exact"/>
        <w:ind w:left="40" w:firstLine="0"/>
        <w:rPr>
          <w:sz w:val="28"/>
        </w:rPr>
      </w:pPr>
      <w:r w:rsidRPr="00B871B0">
        <w:rPr>
          <w:sz w:val="28"/>
        </w:rPr>
        <w:t>формирование у детей знаний о ценности физического и духовного здоровья;</w:t>
      </w:r>
    </w:p>
    <w:p w:rsidR="00C357F2" w:rsidRPr="00B871B0" w:rsidRDefault="00F34B65">
      <w:pPr>
        <w:pStyle w:val="2"/>
        <w:numPr>
          <w:ilvl w:val="0"/>
          <w:numId w:val="4"/>
        </w:numPr>
        <w:shd w:val="clear" w:color="auto" w:fill="auto"/>
        <w:tabs>
          <w:tab w:val="left" w:pos="213"/>
        </w:tabs>
        <w:spacing w:after="1916" w:line="322" w:lineRule="exact"/>
        <w:ind w:left="40" w:firstLine="0"/>
        <w:rPr>
          <w:sz w:val="28"/>
        </w:rPr>
      </w:pPr>
      <w:r w:rsidRPr="00B871B0">
        <w:rPr>
          <w:sz w:val="28"/>
        </w:rPr>
        <w:t>повышение духовно-нравственного уровня дошкольников.</w:t>
      </w:r>
    </w:p>
    <w:p w:rsidR="00C357F2" w:rsidRDefault="00C357F2">
      <w:pPr>
        <w:rPr>
          <w:sz w:val="2"/>
          <w:szCs w:val="2"/>
        </w:rPr>
        <w:sectPr w:rsidR="00C357F2" w:rsidSect="00B871B0">
          <w:footerReference w:type="even" r:id="rId9"/>
          <w:footerReference w:type="default" r:id="rId10"/>
          <w:type w:val="continuous"/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357F2" w:rsidRDefault="00C357F2">
      <w:pPr>
        <w:rPr>
          <w:sz w:val="2"/>
          <w:szCs w:val="2"/>
        </w:rPr>
      </w:pPr>
    </w:p>
    <w:p w:rsidR="00C357F2" w:rsidRPr="00B871B0" w:rsidRDefault="00F34B65">
      <w:pPr>
        <w:pStyle w:val="25"/>
        <w:keepNext/>
        <w:keepLines/>
        <w:shd w:val="clear" w:color="auto" w:fill="auto"/>
        <w:spacing w:before="527" w:after="258" w:line="250" w:lineRule="exact"/>
        <w:ind w:right="20"/>
        <w:jc w:val="right"/>
        <w:rPr>
          <w:sz w:val="28"/>
        </w:rPr>
      </w:pPr>
      <w:bookmarkStart w:id="11" w:name="bookmark12"/>
      <w:r w:rsidRPr="00B871B0">
        <w:rPr>
          <w:sz w:val="28"/>
        </w:rPr>
        <w:t>Приложение № 1.</w:t>
      </w:r>
      <w:bookmarkEnd w:id="11"/>
    </w:p>
    <w:p w:rsidR="00C357F2" w:rsidRPr="00B871B0" w:rsidRDefault="00F34B65">
      <w:pPr>
        <w:pStyle w:val="25"/>
        <w:keepNext/>
        <w:keepLines/>
        <w:shd w:val="clear" w:color="auto" w:fill="auto"/>
        <w:spacing w:after="282" w:line="374" w:lineRule="exact"/>
        <w:ind w:right="1040"/>
        <w:jc w:val="center"/>
        <w:rPr>
          <w:sz w:val="28"/>
        </w:rPr>
      </w:pPr>
      <w:bookmarkStart w:id="12" w:name="bookmark13"/>
      <w:r w:rsidRPr="00B871B0">
        <w:rPr>
          <w:sz w:val="28"/>
        </w:rPr>
        <w:t>Специфика национально-культурных, демографических, климатических условий, в которых осуществляется образовательный процесс.</w:t>
      </w:r>
      <w:bookmarkEnd w:id="12"/>
    </w:p>
    <w:p w:rsidR="00C357F2" w:rsidRPr="00B871B0" w:rsidRDefault="00F34B65">
      <w:pPr>
        <w:pStyle w:val="2"/>
        <w:shd w:val="clear" w:color="auto" w:fill="auto"/>
        <w:spacing w:line="322" w:lineRule="exact"/>
        <w:ind w:left="320" w:right="20" w:firstLine="720"/>
        <w:jc w:val="both"/>
        <w:rPr>
          <w:sz w:val="28"/>
        </w:rPr>
      </w:pPr>
      <w:r w:rsidRPr="00B871B0">
        <w:rPr>
          <w:sz w:val="28"/>
        </w:rPr>
        <w:t>Образовательная программа ДОУ учитывает климатические условия Краснодарского края - южного региона страны, демографические особенности - спрос населения на услуги дошкольных образовательных учреждений превышает предложения образовательного рынка, национально - культурные и исторические ценности Кубани. Географическое расположение города Ейска на побережье тёплого Азовского моря и на территории северо</w:t>
      </w:r>
      <w:r w:rsidRPr="00B871B0">
        <w:rPr>
          <w:sz w:val="28"/>
        </w:rPr>
        <w:softHyphen/>
        <w:t>восточной части Краснодаского края ставит педагогов перед необходимостью корректировки программного содержания методических пособий, рекомендованных примерной основной общеобразовательной программой «От рождения до школы», по образовательным областям «Физическая культура», «Познание - целостная картина мира», «Труд», «Безопасность».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320" w:right="20" w:firstLine="720"/>
        <w:jc w:val="both"/>
        <w:rPr>
          <w:sz w:val="28"/>
        </w:rPr>
      </w:pPr>
      <w:r w:rsidRPr="00B871B0">
        <w:rPr>
          <w:sz w:val="28"/>
        </w:rPr>
        <w:t>Патриотическое и духовно - нравствнное воспитание должно носить комплексный характер, осуществляться в повседневной жизни и интегрироваться во все образовательные области. При этом образовательный процессу должен осуществляться в соответствующим образом организованной развивающей среде. При создании мини-музея в нашем учреждении необходимо продумать (при ограниченном количестве помещений), где будут размещаться и храниться оригинальные образцы - экспонаты паредметов старинного кубанского быта, детские работы. Возникающий интерес детей к собирательству «предметов красоты» - один из показателей эстетической активности ребенка.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400" w:right="6120" w:hanging="360"/>
        <w:rPr>
          <w:sz w:val="28"/>
        </w:rPr>
      </w:pPr>
      <w:r w:rsidRPr="00B871B0">
        <w:rPr>
          <w:sz w:val="28"/>
        </w:rPr>
        <w:t>Основные направления работы мини - музея: сбор экспонатов, материалов по краеведению; изучение собранного материала, его размещение, хранение; создание стационарных и передвижных выставок;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320" w:right="20" w:firstLine="0"/>
        <w:jc w:val="right"/>
        <w:rPr>
          <w:sz w:val="28"/>
        </w:rPr>
      </w:pPr>
      <w:r w:rsidRPr="00B871B0">
        <w:rPr>
          <w:sz w:val="28"/>
        </w:rPr>
        <w:t>проведение занятий - посиделок, занятий - путешествий в историю отдельных вещей и традиционного быта в целом, занятий - инсценировок, экскурсий для детей, родителей и гостей дошкольного учреждения.</w:t>
      </w:r>
    </w:p>
    <w:p w:rsidR="00C357F2" w:rsidRPr="00B871B0" w:rsidRDefault="00F34B65">
      <w:pPr>
        <w:pStyle w:val="2"/>
        <w:shd w:val="clear" w:color="auto" w:fill="auto"/>
        <w:spacing w:after="913" w:line="322" w:lineRule="exact"/>
        <w:ind w:left="320" w:right="20" w:firstLine="0"/>
        <w:jc w:val="right"/>
        <w:rPr>
          <w:sz w:val="28"/>
        </w:rPr>
      </w:pPr>
      <w:r w:rsidRPr="00B871B0">
        <w:rPr>
          <w:sz w:val="28"/>
        </w:rPr>
        <w:t>Содержание части Программы по реализации краеведчесткого материала и духовно - нравственному воспитанию направлено на достижение цели по формированию целостных представлений о родном крае, освоение</w:t>
      </w:r>
    </w:p>
    <w:p w:rsidR="00C357F2" w:rsidRPr="00B871B0" w:rsidRDefault="00F34B65">
      <w:pPr>
        <w:pStyle w:val="90"/>
        <w:shd w:val="clear" w:color="auto" w:fill="auto"/>
        <w:spacing w:before="0" w:line="80" w:lineRule="exact"/>
        <w:ind w:left="13040"/>
        <w:rPr>
          <w:sz w:val="10"/>
        </w:rPr>
        <w:sectPr w:rsidR="00C357F2" w:rsidRPr="00B871B0" w:rsidSect="00B871B0">
          <w:footerReference w:type="even" r:id="rId11"/>
          <w:footerReference w:type="default" r:id="rId12"/>
          <w:pgSz w:w="16837" w:h="11905" w:orient="landscape"/>
          <w:pgMar w:top="215" w:right="1244" w:bottom="215" w:left="1299" w:header="0" w:footer="3" w:gutter="0"/>
          <w:cols w:space="720"/>
          <w:noEndnote/>
          <w:docGrid w:linePitch="360"/>
        </w:sectPr>
      </w:pPr>
      <w:r w:rsidRPr="00B871B0">
        <w:rPr>
          <w:sz w:val="10"/>
        </w:rPr>
        <w:t>%</w:t>
      </w:r>
    </w:p>
    <w:p w:rsidR="00C357F2" w:rsidRPr="00B871B0" w:rsidRDefault="00C357F2">
      <w:pPr>
        <w:rPr>
          <w:sz w:val="4"/>
          <w:szCs w:val="2"/>
        </w:rPr>
      </w:pPr>
    </w:p>
    <w:p w:rsidR="00B871B0" w:rsidRDefault="00B871B0">
      <w:pPr>
        <w:pStyle w:val="2"/>
        <w:shd w:val="clear" w:color="auto" w:fill="auto"/>
        <w:spacing w:before="469" w:line="317" w:lineRule="exact"/>
        <w:ind w:left="1100" w:right="20" w:firstLine="0"/>
        <w:rPr>
          <w:sz w:val="28"/>
        </w:rPr>
      </w:pPr>
    </w:p>
    <w:p w:rsidR="00C357F2" w:rsidRPr="00B871B0" w:rsidRDefault="00F34B65">
      <w:pPr>
        <w:pStyle w:val="2"/>
        <w:shd w:val="clear" w:color="auto" w:fill="auto"/>
        <w:spacing w:before="469" w:line="317" w:lineRule="exact"/>
        <w:ind w:left="1100" w:right="20" w:firstLine="0"/>
        <w:rPr>
          <w:sz w:val="28"/>
        </w:rPr>
      </w:pPr>
      <w:r w:rsidRPr="00B871B0">
        <w:rPr>
          <w:sz w:val="28"/>
        </w:rPr>
        <w:lastRenderedPageBreak/>
        <w:t>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59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приобщение к истории возникновения родного города, края;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50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знакомство со знаменитыми земляками и людьми, прославившими Ейск, Краснодарский край;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64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формирование представлений о достопримечательностях родного города (района), его государственных символах;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64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воспитание любви к родному дому, семье, уважения к родителям и их труду;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59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формирование и развитие познавательного интереса к народному творчеству и миру ремесел в родном крае;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859"/>
        </w:tabs>
        <w:spacing w:line="341" w:lineRule="exact"/>
        <w:ind w:left="1100" w:firstLine="380"/>
        <w:rPr>
          <w:sz w:val="28"/>
        </w:rPr>
      </w:pPr>
      <w:r w:rsidRPr="00B871B0">
        <w:rPr>
          <w:sz w:val="28"/>
        </w:rPr>
        <w:t>формирование представлений о животном и растительном мире родного края;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302"/>
        </w:tabs>
        <w:spacing w:line="341" w:lineRule="exact"/>
        <w:ind w:left="1100"/>
        <w:rPr>
          <w:sz w:val="28"/>
        </w:rPr>
      </w:pPr>
      <w:r w:rsidRPr="00B871B0">
        <w:rPr>
          <w:sz w:val="28"/>
        </w:rPr>
        <w:t>ознакомление с картой Краснодарского края, своего города, района;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096"/>
        </w:tabs>
        <w:spacing w:line="322" w:lineRule="exact"/>
        <w:ind w:left="1100" w:right="20"/>
        <w:rPr>
          <w:sz w:val="28"/>
        </w:rPr>
      </w:pPr>
      <w:r w:rsidRPr="00B871B0">
        <w:rPr>
          <w:sz w:val="28"/>
        </w:rPr>
        <w:t>формирование первичных исторических представлений о семье на Кубани (ее составе, родственных отношениях и взаимосвязях, распределении семейных обязанностей, традициях и др.);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163"/>
        </w:tabs>
        <w:spacing w:after="10" w:line="250" w:lineRule="exact"/>
        <w:ind w:left="1100"/>
        <w:rPr>
          <w:sz w:val="28"/>
        </w:rPr>
      </w:pPr>
      <w:r w:rsidRPr="00B871B0">
        <w:rPr>
          <w:sz w:val="28"/>
        </w:rPr>
        <w:t>формирование первичных представлений об обществе (ближайшем социуме и месте ребенка в нем);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096"/>
        </w:tabs>
        <w:spacing w:line="322" w:lineRule="exact"/>
        <w:ind w:left="1100" w:right="20"/>
        <w:rPr>
          <w:sz w:val="28"/>
        </w:rPr>
      </w:pPr>
      <w:r w:rsidRPr="00B871B0">
        <w:rPr>
          <w:sz w:val="28"/>
        </w:rPr>
        <w:t>формирование первичных представлений культурно - исторических и духовно - нравственных ценностях, обычаях и традициях на Кубани;</w:t>
      </w:r>
    </w:p>
    <w:p w:rsidR="00C357F2" w:rsidRPr="00B871B0" w:rsidRDefault="00F34B65">
      <w:pPr>
        <w:pStyle w:val="2"/>
        <w:numPr>
          <w:ilvl w:val="0"/>
          <w:numId w:val="5"/>
        </w:numPr>
        <w:shd w:val="clear" w:color="auto" w:fill="auto"/>
        <w:tabs>
          <w:tab w:val="left" w:pos="1096"/>
        </w:tabs>
        <w:spacing w:line="322" w:lineRule="exact"/>
        <w:ind w:left="1100" w:right="20"/>
        <w:rPr>
          <w:sz w:val="28"/>
        </w:rPr>
      </w:pPr>
      <w:r w:rsidRPr="00B871B0">
        <w:rPr>
          <w:sz w:val="28"/>
        </w:rPr>
        <w:t>приобщение к традициям народных гуляний, праздников: Рождественские святки, Пасха, Троица, Яблочный спас, Покрова.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00" w:right="20" w:firstLine="720"/>
        <w:rPr>
          <w:sz w:val="28"/>
        </w:rPr>
      </w:pPr>
      <w:r w:rsidRPr="00B871B0">
        <w:rPr>
          <w:sz w:val="28"/>
        </w:rPr>
        <w:t>Для реализации краеведческого содержания Программы разработана схема работы в ДОУ по краеведению и духовно - наравственному воспитанию.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1100" w:right="20" w:firstLine="720"/>
        <w:rPr>
          <w:sz w:val="28"/>
        </w:rPr>
      </w:pPr>
      <w:r w:rsidRPr="00B871B0">
        <w:rPr>
          <w:rStyle w:val="0pt0"/>
          <w:sz w:val="28"/>
        </w:rPr>
        <w:t>Цель программы:</w:t>
      </w:r>
      <w:r w:rsidRPr="00B871B0">
        <w:rPr>
          <w:sz w:val="28"/>
        </w:rPr>
        <w:t xml:space="preserve"> дать детям знания о родном городе и крае, развивать чувство гордости за регион, желание сохранить его чистым и красивым.</w:t>
      </w:r>
    </w:p>
    <w:p w:rsidR="00C357F2" w:rsidRPr="00B871B0" w:rsidRDefault="00F34B65">
      <w:pPr>
        <w:pStyle w:val="25"/>
        <w:keepNext/>
        <w:keepLines/>
        <w:shd w:val="clear" w:color="auto" w:fill="auto"/>
        <w:spacing w:after="0" w:line="322" w:lineRule="exact"/>
        <w:ind w:left="1100" w:firstLine="380"/>
        <w:rPr>
          <w:sz w:val="28"/>
        </w:rPr>
      </w:pPr>
      <w:bookmarkStart w:id="13" w:name="bookmark14"/>
      <w:r w:rsidRPr="00B871B0">
        <w:rPr>
          <w:sz w:val="28"/>
        </w:rPr>
        <w:t>Задачи:</w:t>
      </w:r>
      <w:bookmarkEnd w:id="13"/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1796"/>
        </w:tabs>
        <w:spacing w:line="322" w:lineRule="exact"/>
        <w:ind w:left="1100" w:right="20" w:firstLine="380"/>
        <w:rPr>
          <w:sz w:val="28"/>
        </w:rPr>
      </w:pPr>
      <w:r w:rsidRPr="00B871B0">
        <w:rPr>
          <w:sz w:val="28"/>
        </w:rPr>
        <w:t>Дать знания детям о родном городе: история, символика, достопримечательности, промышленные объекты, их вред и польза, экологическая ситуация в городе, город - курорт.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1974"/>
        </w:tabs>
        <w:spacing w:line="322" w:lineRule="exact"/>
        <w:ind w:left="1100" w:firstLine="380"/>
        <w:rPr>
          <w:sz w:val="28"/>
        </w:rPr>
      </w:pPr>
      <w:r w:rsidRPr="00B871B0">
        <w:rPr>
          <w:sz w:val="28"/>
        </w:rPr>
        <w:t>Познакомить с именами тех, кто основал и прославил город.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1906"/>
        </w:tabs>
        <w:spacing w:line="322" w:lineRule="exact"/>
        <w:ind w:left="1100" w:right="20" w:firstLine="380"/>
        <w:rPr>
          <w:sz w:val="28"/>
        </w:rPr>
      </w:pPr>
      <w:r w:rsidRPr="00B871B0">
        <w:rPr>
          <w:sz w:val="28"/>
        </w:rPr>
        <w:t>Расширить знания детей о флоре и фауне города Ейска, Краснодарского края. Познакомить с явлениями, происходящими в окружающей среде.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1806"/>
        </w:tabs>
        <w:spacing w:line="322" w:lineRule="exact"/>
        <w:ind w:left="1100" w:firstLine="380"/>
        <w:rPr>
          <w:sz w:val="28"/>
        </w:rPr>
      </w:pPr>
      <w:r w:rsidRPr="00B871B0">
        <w:rPr>
          <w:sz w:val="28"/>
        </w:rPr>
        <w:t>Учить работать с картой Краснодарского края, определять по условным знакам реки, Черное и Азовское море,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firstLine="0"/>
        <w:rPr>
          <w:sz w:val="28"/>
        </w:rPr>
      </w:pPr>
      <w:r w:rsidRPr="00B871B0">
        <w:rPr>
          <w:sz w:val="28"/>
        </w:rPr>
        <w:lastRenderedPageBreak/>
        <w:t>горы, находить города Ейск, Краснодар и 4-5 городов Краснодарского края.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806"/>
        </w:tabs>
        <w:spacing w:line="322" w:lineRule="exact"/>
        <w:ind w:left="20" w:firstLine="440"/>
        <w:jc w:val="both"/>
        <w:rPr>
          <w:sz w:val="28"/>
        </w:rPr>
      </w:pPr>
      <w:r w:rsidRPr="00B871B0">
        <w:rPr>
          <w:sz w:val="28"/>
        </w:rPr>
        <w:t>Познакомить детей с Черным и Азовским морями, их расположением на карте, уникальностью.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743"/>
        </w:tabs>
        <w:spacing w:line="322" w:lineRule="exact"/>
        <w:ind w:left="20" w:firstLine="440"/>
        <w:jc w:val="both"/>
        <w:rPr>
          <w:sz w:val="28"/>
        </w:rPr>
      </w:pPr>
      <w:r w:rsidRPr="00B871B0">
        <w:rPr>
          <w:sz w:val="28"/>
        </w:rPr>
        <w:t>Воспитывать любовь к родному городу, краю, умение видеть прекрасное, гордиться им.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801"/>
        </w:tabs>
        <w:spacing w:line="322" w:lineRule="exact"/>
        <w:ind w:left="20" w:firstLine="440"/>
        <w:jc w:val="both"/>
        <w:rPr>
          <w:sz w:val="28"/>
        </w:rPr>
      </w:pPr>
      <w:r w:rsidRPr="00B871B0">
        <w:rPr>
          <w:sz w:val="28"/>
        </w:rPr>
        <w:t>Познакомить с творчеством Ейских, Кубанских поэтов, писателей, художников, композиторов.</w:t>
      </w:r>
    </w:p>
    <w:p w:rsidR="00C357F2" w:rsidRPr="00B871B0" w:rsidRDefault="00F34B65">
      <w:pPr>
        <w:pStyle w:val="2"/>
        <w:numPr>
          <w:ilvl w:val="1"/>
          <w:numId w:val="5"/>
        </w:numPr>
        <w:shd w:val="clear" w:color="auto" w:fill="auto"/>
        <w:tabs>
          <w:tab w:val="left" w:pos="817"/>
        </w:tabs>
        <w:spacing w:line="322" w:lineRule="exact"/>
        <w:ind w:left="20" w:right="20" w:firstLine="440"/>
        <w:jc w:val="both"/>
        <w:rPr>
          <w:sz w:val="28"/>
        </w:rPr>
      </w:pPr>
      <w:r w:rsidRPr="00B871B0">
        <w:rPr>
          <w:sz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  <w:r w:rsidRPr="00B871B0">
        <w:rPr>
          <w:rStyle w:val="0pt1"/>
          <w:sz w:val="28"/>
        </w:rPr>
        <w:t>Гипотеза:</w:t>
      </w:r>
      <w:r w:rsidRPr="00B871B0">
        <w:rPr>
          <w:sz w:val="28"/>
        </w:rPr>
        <w:t xml:space="preserve"> проживая в городе Ейске, на территории уникальных мест, мы не только не посещаем их, но и мало знаем о них. В ходе реализации программы дети получат знания об истории города и края, символике, достопримечательностях, будут знать имена тех, кто основал и прославил город, начнут проявлять интерес к событиям жизни и отражать свои впечатления в продуктивной деятельности, то есть можно считать, что цель и задачи нашей программы будут выполнены.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  <w:r w:rsidRPr="00B871B0">
        <w:rPr>
          <w:sz w:val="28"/>
        </w:rPr>
        <w:t>Структура образовательного процесса подразумевает охват им всего содержания, которое ориентировано на духовное, нравственное, эстетическое воспитание и общее развитие детей дошкольного возраста, а знания, умения и навыки являются лишь средством воспитания. Используемое нами содержание воспитания предусматривает погружение ребенка в отечественную культуру (литературу, изобразительное искусство, быт, традиции) с непременным учетом этнокультурных особенностей Краснодарского края.</w:t>
      </w:r>
    </w:p>
    <w:p w:rsidR="00C357F2" w:rsidRPr="00B871B0" w:rsidRDefault="00F34B65">
      <w:pPr>
        <w:pStyle w:val="2"/>
        <w:shd w:val="clear" w:color="auto" w:fill="auto"/>
        <w:spacing w:line="322" w:lineRule="exact"/>
        <w:ind w:left="20" w:right="20" w:firstLine="1540"/>
        <w:jc w:val="both"/>
        <w:rPr>
          <w:sz w:val="28"/>
        </w:rPr>
      </w:pPr>
      <w:r w:rsidRPr="00B871B0">
        <w:rPr>
          <w:sz w:val="28"/>
        </w:rPr>
        <w:t>Содержание краеведческого материала систематизировано по тематическим блокам и представлено в возрастном аспекте:</w:t>
      </w:r>
    </w:p>
    <w:p w:rsidR="00C357F2" w:rsidRPr="00B871B0" w:rsidRDefault="00F34B65">
      <w:pPr>
        <w:pStyle w:val="2"/>
        <w:numPr>
          <w:ilvl w:val="0"/>
          <w:numId w:val="6"/>
        </w:numPr>
        <w:shd w:val="clear" w:color="auto" w:fill="auto"/>
        <w:tabs>
          <w:tab w:val="left" w:pos="878"/>
        </w:tabs>
        <w:spacing w:line="322" w:lineRule="exact"/>
        <w:ind w:left="20" w:firstLine="700"/>
        <w:jc w:val="both"/>
        <w:rPr>
          <w:sz w:val="28"/>
        </w:rPr>
      </w:pPr>
      <w:r w:rsidRPr="00B871B0">
        <w:rPr>
          <w:sz w:val="28"/>
        </w:rPr>
        <w:t>«Мой родной дом —семья» (3-й год жизни);</w:t>
      </w:r>
    </w:p>
    <w:p w:rsidR="00C357F2" w:rsidRPr="00B871B0" w:rsidRDefault="00F34B65">
      <w:pPr>
        <w:pStyle w:val="2"/>
        <w:numPr>
          <w:ilvl w:val="0"/>
          <w:numId w:val="6"/>
        </w:numPr>
        <w:shd w:val="clear" w:color="auto" w:fill="auto"/>
        <w:tabs>
          <w:tab w:val="left" w:pos="883"/>
        </w:tabs>
        <w:spacing w:line="322" w:lineRule="exact"/>
        <w:ind w:left="20" w:firstLine="700"/>
        <w:jc w:val="both"/>
        <w:rPr>
          <w:sz w:val="28"/>
        </w:rPr>
      </w:pPr>
      <w:r w:rsidRPr="00B871B0">
        <w:rPr>
          <w:sz w:val="28"/>
        </w:rPr>
        <w:t>«Мой родной дом— семья, детский сад, город Ейск» (4-й год жизни);</w:t>
      </w:r>
    </w:p>
    <w:p w:rsidR="00C357F2" w:rsidRPr="00B871B0" w:rsidRDefault="00F34B65">
      <w:pPr>
        <w:pStyle w:val="2"/>
        <w:numPr>
          <w:ilvl w:val="0"/>
          <w:numId w:val="6"/>
        </w:numPr>
        <w:shd w:val="clear" w:color="auto" w:fill="auto"/>
        <w:tabs>
          <w:tab w:val="left" w:pos="883"/>
        </w:tabs>
        <w:spacing w:line="322" w:lineRule="exact"/>
        <w:ind w:left="20" w:firstLine="700"/>
        <w:jc w:val="both"/>
        <w:rPr>
          <w:sz w:val="28"/>
        </w:rPr>
      </w:pPr>
      <w:r w:rsidRPr="00B871B0">
        <w:rPr>
          <w:sz w:val="28"/>
        </w:rPr>
        <w:t>«Мой родной дом — семья, город Ейск, Краснодарский край» (5-й год жизни);</w:t>
      </w:r>
    </w:p>
    <w:p w:rsidR="00C357F2" w:rsidRPr="00B871B0" w:rsidRDefault="00F34B65">
      <w:pPr>
        <w:pStyle w:val="2"/>
        <w:numPr>
          <w:ilvl w:val="0"/>
          <w:numId w:val="6"/>
        </w:numPr>
        <w:shd w:val="clear" w:color="auto" w:fill="auto"/>
        <w:tabs>
          <w:tab w:val="left" w:pos="878"/>
        </w:tabs>
        <w:spacing w:line="322" w:lineRule="exact"/>
        <w:ind w:left="20" w:firstLine="700"/>
        <w:jc w:val="both"/>
        <w:rPr>
          <w:sz w:val="28"/>
        </w:rPr>
      </w:pPr>
      <w:r w:rsidRPr="00B871B0">
        <w:rPr>
          <w:sz w:val="28"/>
        </w:rPr>
        <w:t>«Мой родной дом — семья, город Ейск, Краснодарский край, Россия» (6 - 7-й годы жизни).</w:t>
      </w:r>
    </w:p>
    <w:p w:rsidR="00C357F2" w:rsidRDefault="00F34B65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  <w:r w:rsidRPr="00B871B0">
        <w:rPr>
          <w:sz w:val="28"/>
        </w:rPr>
        <w:t>Вышеперечисленные задачи реализуются в педагогическом процессе детского сада в организованных формах (занятия, беседы, студии, праздники, развлечения), а также в режиме дня и самостоятельной деятельности детей. В содержании педагогического процесса приоритетным является национальная культура (искусство, быт, общение), народные календарные праздники.</w:t>
      </w:r>
    </w:p>
    <w:p w:rsidR="009C7F93" w:rsidRDefault="009C7F93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</w:p>
    <w:p w:rsidR="009C7F93" w:rsidRDefault="009C7F93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</w:p>
    <w:p w:rsidR="009C7F93" w:rsidRDefault="009C7F93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</w:p>
    <w:p w:rsidR="009C7F93" w:rsidRPr="009C7F93" w:rsidRDefault="009C7F93" w:rsidP="009C7F93">
      <w:pPr>
        <w:spacing w:before="100" w:beforeAutospacing="1"/>
        <w:ind w:firstLine="851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Специфика национально-культурных, демографических, климатических условий,</w:t>
      </w:r>
    </w:p>
    <w:p w:rsidR="009C7F93" w:rsidRPr="009C7F93" w:rsidRDefault="009C7F93" w:rsidP="009C7F93">
      <w:pPr>
        <w:spacing w:before="100" w:beforeAutospacing="1"/>
        <w:ind w:firstLine="851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в которых осуществляется образовательный процесс.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Образовательная программа ДОУ также учитывает климатические условия Краснодарского края – южного региона страны, демографические особенности - спрос населения на услуги дошкольных образовательных учреждений превышает предложения образовательного рынка, национально – культурные и исторические ценности Кубани. Географическое расположение города Ейска на побережье тёплого Азовского моря и на территории северо-восточной части Краснодарского края ставит педагогов перед необходимостью корректировки программного содержания методических пособий, рекомендованных примерной основной общеобразовательной программой «От рождения до школы», по образовательным областям «Физическая культура», «Познание – целостная картина мира», «Труд», «Безопасность».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Патриотическое и духовно – нравственное воспитание должно носить комплексный характер, осуществляться в повседневной жизни и интегрироваться во все образовательные области. При этом образовательный процессу должен осуществляться в соответствующим образом организованной развивающей среде. При создании мини-музея в МДОУ необходимо продумать (при ограниченном количестве помещений), где будут размещаться и храниться оригинальные образцы – экспонаты предметов старинного кубанского быта, детские работы. Возникающий интерес детей к собирательству «предметов красоты» - один из показателей эстетической активности ребенка.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Основные направления работы мини – музея: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· сбор экспонатов, материалов по краеведению;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· изучение собранного материала, его размещение, хранение;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· создание стационарных и передвижных выставок;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· проведение занятий – посиделок, занятий – путешествий в историю отдельных вещей и традиционного быта в целом, занятий – инсценировок, экскурсий для детей, родителей и гостей дошкольного учреждения.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Содержание части Программы по реализации краеведческого материала и духовно – нравственному воспитанию направлено на достижение цели по формированию целостных представлений о родном крае, освоение первоначальных представлений социального характера и включение детей в систему социальных отношений через решение следующих задач: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приобщение к истории возникновения родного города, края;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знакомство со знаменитыми земляками и людьми, прославившими Ейск, Краснодарский край;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представлений о достопримечательностях родного города (района), его государственных символах;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воспитание любви к родному дому, семье, уважения к родителям и их труду;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и развитие познавательного интереса к народному творчеству и миру ремесел в родном крае;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представлений о животном и растительном мире родного края;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ознакомление с картой Краснодарского края, своего города, района; 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формирование первичных исторических представлений о семье на Кубани (ее составе, родственных отношениях и взаимосвязях, распределении семейных обязанностей, традициях и др.);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формирование первичных представлений об обществе (ближайшем социуме и месте ребенка в нем);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формирование первичных представлений культурно – исторических и духовно – нравственных ценностях, обычаях и традициях на Кубани;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приобщение к традициям народных гуляний, праздников: Рождественские святки, Масленица, Пасха, Яблочный спас, Покрова.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Для реализации краеведческого содержания Программы разработана схема работы в МДОУ по краеведению и духовно – нравственному воспитанию.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программы: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 дать детям знания о родном городе и крае, развивать чувство гордости за регион, желание сохранить его чистым и красивым.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1. Дать знания детям о родном городе: история, символика, достопримечательности, промышленные объекты, их вред и польза, экологическая ситуация в городе, город - курорт.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2. Познакомить с именами тех, кто основал и прославил город.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3. Расширить знания детей о флоре и фауне города Ейска, Краснодарского края. Познакомить с явлениями, происходящими в окружающей среде.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4. Учить работать с картой Краснодарского края, определять по условным знакам реки, Черное и Азовское море, горы, находить города Ейск, Краснодар и 4-5 городов Краснодарского края.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5. Познакомить детей с Черным и Азовским морями, их расположением на карте, уникальностью.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6. Воспитывать любовь к родному городу, краю, умение видеть прекрасное, гордиться им.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7. Познакомить с творчеством Ейских, Кубанских поэтов, писателей, художников, композиторов.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8.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Гипотеза: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проживая в городе Ейске, на территории уникальных мест, мы не только не посещаем их, но и мало знаем о них. В ходе реализации программы дети получат знания об истории города и края, символике, достопримечательностях, будут знать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имена тех, кто основал и прославил город, начнут проявлять интерес к событиям жизни и отражать свои впечатления в продуктивной деятельности, то есть можно считать, что цель и задачи нашего проекта будут выполнены.</w:t>
      </w:r>
    </w:p>
    <w:p w:rsidR="009C7F93" w:rsidRPr="009C7F93" w:rsidRDefault="009C7F93" w:rsidP="009C7F93">
      <w:p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color w:val="auto"/>
          <w:sz w:val="27"/>
          <w:szCs w:val="27"/>
        </w:rPr>
        <w:t>Структура образовательного процесса подразумевает охват им всего содержания, которое ориентировано на духовное, нравственное, эстетическое воспитание и общее развитие детей дошкольного возраста, а знания, умения и навыки являются лишь средством воспитания. Используемое нами содержание воспитания предусматривает погружение ребенка в отечественную культуру (литературу, изобразительное искусство, быт, традиции) с непременным учетом этнокультурных особенностей Краснодарского края.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Содержание краеведческого материала систематизировано по тематическим блокам и представлено в возрастном аспекте: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</w:rPr>
        <w:t xml:space="preserve">•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>«Мой родной дом —семья» (3-й год жизни);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</w:rPr>
        <w:t xml:space="preserve">•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>«Мой родной дом— семья, детский сад, город Ейск» (4-й год жизни);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</w:rPr>
        <w:t xml:space="preserve">•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>«Мой родной дом — семья, город Ейск, Краснодарский край» (5-й год жизни);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</w:rPr>
        <w:t xml:space="preserve">•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>«Мой родной дом — семья, город Ейск, Краснодарский край, Россия» (6 - 7-й годы жизни).</w:t>
      </w:r>
    </w:p>
    <w:p w:rsidR="009C7F93" w:rsidRPr="009C7F93" w:rsidRDefault="009C7F93" w:rsidP="009C7F93">
      <w:pPr>
        <w:spacing w:before="100" w:beforeAutospacing="1"/>
        <w:ind w:firstLine="85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Вышеперечисленные задачи реализуются в педагогическом процессе детского сада в организованных формах (занятия, беседы, студии, праздники, развлечения), а также в режиме дня и самостоятельной деятельности детей. В содержании педагогического процесса приоритетным является национальная культура (искусство, быт, общение), народные календарные праздники.</w:t>
      </w:r>
    </w:p>
    <w:p w:rsidR="009C7F93" w:rsidRPr="009C7F93" w:rsidRDefault="009C7F93" w:rsidP="009C7F93">
      <w:pPr>
        <w:shd w:val="clear" w:color="auto" w:fill="FFFFFF"/>
        <w:spacing w:before="28" w:after="28"/>
        <w:ind w:firstLine="425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Схема реализации краеведческого материала через интеграцию в образовательные области.</w:t>
      </w:r>
    </w:p>
    <w:tbl>
      <w:tblPr>
        <w:tblW w:w="1459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36"/>
        <w:gridCol w:w="12359"/>
      </w:tblGrid>
      <w:tr w:rsidR="009C7F93" w:rsidRPr="009C7F93" w:rsidTr="009C7F93">
        <w:trPr>
          <w:trHeight w:val="10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Образовательные области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Виды деятельности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1444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Интеграция краеведческого материала в совместную деятельность с педагогом. 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«Познание»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Познавательные мероприятия: «Знакомство с трудом сельских жителей», «Путешествие в деревню», «Знакомство с историей Краснодарского края», «Как рубашка в поле выросла», «Посиделки с бабушкой Марфой», «Наш край кубанский», «Чем славится город Ейск», «Традиции и быт кубанского казачества»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Беседы: «Мой город на Азовском море», «По улицам города», «Азовское море - здравница Кубани», «Растительный мир родного края», «Животный мир Кубани», «Предприятия родного города», «Моря и крупные реки Кубани», «Народы Кубани», «Путешествие по городам Кубани», «Красная книга Краснодарского края».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Тематические развлечения об истории, традициях, культуре, быте и природе родного края.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Дидактические игры: «С какого дерева лист?», «Угадай на вкус», «Чудесный мешочек», «Части дерева», «Чей клюв», «Летает, прыгает, плавает», «Вершки — корешки», «Чьи детки», «Что едят в сыром виде, что в варенном», «Кто где живет», «Каждую птицу на место», «Что неверно», «Когда это бывает», «Чей домик?», «Пищевые цепочки», «К названному дереву беги», «Что растет в родном краю», «Собери урожай», «Кто лишний», «Найди животных нашего края», «Когда это бывает», «Грибная поляна», «Кто живёт в море», «Кому, что нужно для работы», «Заселим Азовское море», «Узнай, где я нахожусь», «Откуда хлеб пришел?» 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«Труд»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«Трудовой десант» детей и родителей (посадка деревьев и кустарников, подрезание, работа на огороде).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кормушек и скворечников для птиц.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Песочные постройки (в летний период).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Задание на лето: собрать гербарий растений Кубани. 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Ручной труд: поделки из природного материала, накопление материала для макетов «Кубанское подворье», «Подводный мир Азовского моря», «Степной мой край»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«Художественное творчество»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Тематическое творчество: «Животные, птицы, растения Кубани», «Урожай Кубани», «Строим дом», «В порту», «Ваза с колосками», «Корзина с хлебными изделиями», «Наш город», «Цветущие сады Кубани», «Улицы родного города», «Где я отдыхал», «Рисование национальных костюмов Кубани», «Хочу о добром рисовать»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Оформление альбомов и рассматривание иллюстраций, открыток о родном городе и крае.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Познакомить с декоративно – прикладным творчество Кубани: кубанская вышивка, ковань, лозоплетение, кукла – скрутка, Петриковская роспись, гончарное искусство.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Познакомить с творчеством ейских художников: Федин, 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«Безопасность»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Соблюдение элементарные правила организованного поведения в детском саду, поведения на улицах города и в транспорте, дорожного движения.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Различать и называть виды транспорта, распространенные в городе, объяснять их назначение.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Знать и соблюдать элементарные правила поведения в природе: способы безопасного взаимодействия с растениями и животными; безопасное поведение на море в летний период и в период ледостава.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Выполнять правила поведения в общественных местах, а также в ситуациях, опасных для жизни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Знать и соблюдать способы безопасного поведения в соответствии с погодными условиями: в зимний период – гололед; летние грозы и ливневые дожди с градом.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«Здоровье»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и «Физическая культура»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Игры народов Кубани «Кубанка», «Сбей папаху», «Молчанка», «Золотые ворота», «Горячо - холодно», «Медом и сахаром»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Беседы: «Полезные привычки», «Точечный массаж», «Лечебный чай», «Оказание первой помощи при солнечном и тепловом ударе» 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День здоровья, спортивные праздники, развлечения.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«Социализация»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Встречи с интересными людьми города.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Экскурсии по родному городу, в парк, детскую библиотеку.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Посещение выставок художников города.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уголка краеведения в группах старшего дошкольного возраста.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Сюжетно - ролевые игры: «Пожарные», «Защитники Родины», «Экскурсии в музей», «Экскурсии по городу». </w:t>
            </w:r>
          </w:p>
        </w:tc>
      </w:tr>
      <w:tr w:rsidR="009C7F93" w:rsidRPr="009C7F93" w:rsidTr="009C7F93">
        <w:trPr>
          <w:trHeight w:val="135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«Коммуникация», «Чтение художественной литературы»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Творческие рассказы: «Город в котором я живу», «Город будущего». Составление экосказки о городе Ейске, Азовском море, загадок о птицах, растениях.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Словотворчество детей с родителями: сочини стихи, сказку о городе Ейске.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Разучивание пословиц и поговорок, стихов.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Речевые игры народов Кубани.</w:t>
            </w:r>
          </w:p>
          <w:p w:rsidR="009C7F93" w:rsidRPr="009C7F93" w:rsidRDefault="009C7F93" w:rsidP="009C7F9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Чтение произведений поэтов и писателей Ейска, Кубани: Е. Котенко, Н. Цвирева, </w:t>
            </w:r>
          </w:p>
        </w:tc>
      </w:tr>
      <w:tr w:rsidR="009C7F93" w:rsidRPr="009C7F93" w:rsidTr="009C7F93">
        <w:trPr>
          <w:trHeight w:val="120"/>
          <w:tblCellSpacing w:w="7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«Музыка»</w:t>
            </w:r>
          </w:p>
        </w:tc>
        <w:tc>
          <w:tcPr>
            <w:tcW w:w="12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Праздники: «Край родной земля Кубанская», «Что мы знаем о родном крае», «Птицы на Кубани», «Осень на Кубани».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Развлечения: «Знакомство с творчеством композитора, художественным руководителем Государственного Кубанского казачьего хора В. Г. Захарченко», «Творчество Ейского поэта А. Г.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Мацояна», «Научи меня играть», «Узнай мелодию» «Голоса народных инструментов».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Разучивание и прослушивание стихов, песен о Ейске, Краснодарском крае. </w:t>
            </w:r>
          </w:p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Оформление папки «Песни и стихи о г. Ейске» </w:t>
            </w:r>
          </w:p>
          <w:p w:rsidR="009C7F93" w:rsidRPr="009C7F93" w:rsidRDefault="009C7F93" w:rsidP="009C7F93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Народные праздники на Кубани – Рождественские колядки, Масленица,Пасха в Кубанской семье, Яблочный спас, Покрова.</w:t>
            </w:r>
          </w:p>
        </w:tc>
      </w:tr>
    </w:tbl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Основой планирования духовно – нравственного воспитания в дошкольном учреждении должны быть праздники. Праздник, являясь традиционным элементом народной жизни, включает в себя народные, национальные и религиозные традиции региона.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Каждый праздник имеет свои традиции, характерные для нашей местности. Традиции являются одним из главных механизмов накопления, сохранения и развития культуры. Лучшее, что удается создать людям (меткое слово, новую игру, красивую форму общения и т.д.), они стремятся сохранить, а для этого снова и снова повторяют сами, одобряют и поддерживают в этом других, особенно свою подрастающую смену.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Краснодарский край издавна был краем сельскохозяйственным. Любовь к земле, извечное чувство преданности ей и ответственности за нее, знание явлений природы, во многом подкрепляющие усилия крестьянских рук, остаются той духовно-нравственной основой, без которой не существует истинная культура земледелия. Мудрость народа заложена в русском народном земледельческом календаре и сегодня заинтересованное и внимательное ознакомление с народным земледельческим календарем станет доверительным диалогом нынешнего, вступающего в жизнь молодого поколения с их далекими и близкими предками, станет той духовной осью, которая соединяет время минувшее и будущее, обеспечит органичное вхождение малыша в мир природы и культуры родного края.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На основе русского народного земледельческого календаря составляется в дошкольном учреждении свой праздничный календарь. Календарные народные праздники – уникальная возможность для детей и взрослых ежегодно погружаться в мир одних и тех же народных песен, танцев, обрядов, игр. Праздники позволяют в увлекательном, захватывающем действии в соотвествии с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возрастом детей стать посильными участниками общего события и подготовки к нему, овладеть большим репертуаром народных песен, закличек, считалок.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«Народность» праздника, то есть участие всего народа – от мала до велика, позволяет естественным путем освоить духовный опыт своего народа: дети старшего возраста, взрослые передают усвоенное малышам, заботятся о них переходя постепенно от зрелища к активным действиям, малыши осваивают все более сложный материал, подражая старшим, обретают навыки общения.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К проживанию календарного праздника дети и взрослые готовятся в течение определенного времени: разучивают песни, заклички, играют хороводы, знакомятся с обрядами, их значением в жизни человека, предметами быта и т.д. Важным условием постижения народной культуры является связь с современностью, с сегодняшней жизнью ребенка.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Но календарные праздники – это не только своеобразный итог проведенной работы с детьми по усвоению фольклорного материала, мощный фактор положительного воздействия на эмоциональную сферу ребенка, но и возможность проявить свои творческие способности в любом виде деятельности по выбору и на любом уровне, без излишних физических и психологических нагрузок.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Народные календарные праздники проводятся ежегодно совместно со взрослыми (воспитатели и родители) и детьми, как правило, на улице, по единому сценарию. Изменяется лишь долевое участие детей в них в зависимости от возраста. Детей знакомят с разнообразными стилями общения различных сословий: простонародья и дворянства. Закладываются основы вежливого поведения в различных жизненных ситуациях, а также со способами установления гуманного взаимодействия со сверстниками, с детьми разного возраста, со взрослыми.</w:t>
      </w:r>
    </w:p>
    <w:p w:rsidR="009C7F93" w:rsidRPr="009C7F93" w:rsidRDefault="009C7F93" w:rsidP="009C7F93">
      <w:pPr>
        <w:spacing w:before="28" w:after="28"/>
        <w:ind w:firstLine="720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i/>
          <w:iCs/>
          <w:sz w:val="27"/>
          <w:szCs w:val="27"/>
        </w:rPr>
        <w:t>Примерный детский народный календарь.</w:t>
      </w:r>
    </w:p>
    <w:tbl>
      <w:tblPr>
        <w:tblW w:w="1479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2"/>
        <w:gridCol w:w="11968"/>
      </w:tblGrid>
      <w:tr w:rsidR="009C7F93" w:rsidRPr="009C7F93" w:rsidTr="009C7F93">
        <w:trPr>
          <w:tblCellSpacing w:w="7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Четвертый год</w:t>
            </w:r>
          </w:p>
        </w:tc>
        <w:tc>
          <w:tcPr>
            <w:tcW w:w="1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«Осенины» (21 сентября), «Масленица», «Пасха».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Пятый год</w:t>
            </w:r>
          </w:p>
        </w:tc>
        <w:tc>
          <w:tcPr>
            <w:tcW w:w="1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«Осенины» (21 сентября), «Покров» (14 октября), «Рождество Христово», «Масленица», «Пасха», </w:t>
            </w:r>
            <w:r w:rsidRPr="009C7F9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«Яблочный спас: Медовый, Яблочный, Ореховый».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Старший дошкольный возраст</w:t>
            </w:r>
          </w:p>
        </w:tc>
        <w:tc>
          <w:tcPr>
            <w:tcW w:w="1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C7F93" w:rsidRPr="009C7F93" w:rsidRDefault="009C7F93" w:rsidP="009C7F93">
            <w:pPr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Праздники: «Осенины» (21 сентября), «Покров – конец хороводам» (14 октября), «Рождество Христово», «Масленица», «Пасха», «Яблочный спас: Медовый, Яблочный, Ореховый».</w:t>
            </w:r>
          </w:p>
        </w:tc>
      </w:tr>
    </w:tbl>
    <w:p w:rsidR="009C7F93" w:rsidRPr="009C7F93" w:rsidRDefault="009C7F93" w:rsidP="009C7F93">
      <w:pPr>
        <w:shd w:val="clear" w:color="auto" w:fill="FFFFFF"/>
        <w:spacing w:before="28" w:after="28" w:line="397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Планирование интегрированной работы по ознакомлению детей с русской праздничной культурой</w:t>
      </w:r>
    </w:p>
    <w:p w:rsidR="009C7F93" w:rsidRPr="009C7F93" w:rsidRDefault="009C7F93" w:rsidP="009C7F93">
      <w:pPr>
        <w:shd w:val="clear" w:color="auto" w:fill="FFFFFF"/>
        <w:spacing w:before="28" w:after="28" w:line="397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Осенние народные праздники</w:t>
      </w:r>
    </w:p>
    <w:tbl>
      <w:tblPr>
        <w:tblW w:w="1476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9"/>
        <w:gridCol w:w="12651"/>
      </w:tblGrid>
      <w:tr w:rsidR="009C7F93" w:rsidRPr="009C7F93" w:rsidTr="009C7F93">
        <w:trPr>
          <w:trHeight w:val="1920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Цель, программное содержание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Цель.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Закрепить собирательный образ осенних праздников; названия осенних месяцев; обрядовые действия, сопровождающие празднование осенних праздников. 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Программное содержание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. Познакомить детей с понятиями «Бабье лето», «Покров»; с осенними приметами, пословицами и поговорками русского народа.</w:t>
            </w:r>
          </w:p>
        </w:tc>
      </w:tr>
      <w:tr w:rsidR="009C7F93" w:rsidRPr="009C7F93" w:rsidTr="009C7F93">
        <w:trPr>
          <w:trHeight w:val="1950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художественной литературы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Н. Сладков «Осень на пороге»; И. Соколов-Микитов «Листопад-ничек»; А. Твардовский «Лес осенью»; русская народная сказка «Семь Симеонов — семь работников», обр. И. Карнауховой; А. Пушкин «Уж небо осенью дышало» (из поэмы «Евгений Онегин»), «Унылая пора! Очей очарованье» (из стихотворения «Осень»); А. Майков «Осень»; М. Михайлов «Лесные хоромы»; Л. Толстой «Какая бывает роса на траве»; М. Пришвин «Последние грибы», «Птицы и листья»; К. Паустовский «Прощанье с летом»; Г. Скребицкий «Четыре времени года».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20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Художественное творчество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Развитие продуктивного творчества: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осенних пейзажей, образа осени. Рисование с натуры или по представлению осенних овощей и фруктов, осенних цветов. Рисование по замыслу с целью передачи впечатлений и закрепления представлений детей о содержании осенних народных праздников. Рисование на темы «Как изменила осень природу», «Осенние натюрморты». Коллективная работа «Фантазии осени», «Осень в произведениях искусства».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C7F93" w:rsidRPr="009C7F93" w:rsidRDefault="009C7F93" w:rsidP="009C7F9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Приобщение к изобразительному искусству: 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А. Карнеев «Сборы к венцу»; К. Лебедев «Боярская свадьба»; В. Рыбинский «Невесту отпускают к венцу»; И. Прянишников «Возвращение с ярмарки»; К. Трутовский «По дороге на ярмарку»; А. Акимов «Благословение при сговоре крестьянской свадьбы»; С. Колесников «Уборка соломы»; Л. Попов «Поздняя осень» («За хворостом»); С. Виноградов «На гумне»; И.Левитан «Золотая осень», «Золотая осень. Слободка»; И. Шишкин «Рожь».</w:t>
            </w:r>
          </w:p>
        </w:tc>
      </w:tr>
      <w:tr w:rsidR="009C7F93" w:rsidRPr="009C7F93" w:rsidTr="009C7F93">
        <w:trPr>
          <w:trHeight w:val="1950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Музыка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Р. Шуман «Народная песенка», «Веселый крестьянин», «Песенка жнецов», «Деревенская песня» из музыкального цикла «Альбом для юношества»; П. Чайковский «Сентябрь. Охота», «Октябрь. Осенняя песнь», «Ноябрь. На тройке» из цикла «Времена года»;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А. Вивальди «Осень», ор. 8, № 3 (концерт фа мажор), «Сельские песни итанцы», «Охота», «Убегающий зверь», «Ружья и собаки» из цикла «Четыре времени года»; А. Лядов «Дождик, дождик», «Окликание дождя»; Д. Кабалевский «Грустный дождик»; Т. Попа-тенко «Листопад»; М. Красев «Падают листья»; С. Майкопар «Осенью», «Облака плывут»; Ц. Кюи «Осень»; Г. Свиридов «Дождик»; Т. Захарьин «Осенний дождичек».</w:t>
            </w:r>
          </w:p>
        </w:tc>
      </w:tr>
      <w:tr w:rsidR="009C7F93" w:rsidRPr="009C7F93" w:rsidTr="009C7F93">
        <w:trPr>
          <w:trHeight w:val="1950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Слушание народных песен: «Тебе песенку пою», «Серпы золотые» (жнивная), «Жито пожинали» (дожиночная), «Ой, да ты, родимая моя мамонька» (плач невесты), «Комара женить мы будем» (шуточная). Краски осени в музыке. Золотая осень — танцевальность, свежесть звучания, радость, звонкость. Осень поздняя — унылая, грустная, жалобная интонация. Пение: народные песни — «Веснушка-осень» (жнивная), «Как у нас в мастерской» (игровая), «Эй, ребята, не робейте» (трудовая), «Во горенке, во новой» (свадебная). Тематическая беседа-концерт «Осень», «Краски осени в музыке». Инсценирование народных песен: «Скок-поскок», «Гуси вы, гуси»; «Две тетери», «Хитрая сорока», «Коровушка», «Как в лесу-лесочке», «Как под наши ворота», «Как у нас-то козел», «Журавель», «Комара женить мы будем», «Ой, да мы матрешки», «Махоня», «Как у нашей Дуни». Хороводы: «Рябинушка-красавица», «Сею, вею росу» (свадебный орнаментальный хоровод).</w:t>
            </w:r>
          </w:p>
        </w:tc>
      </w:tr>
      <w:tr w:rsidR="009C7F93" w:rsidRPr="009C7F93" w:rsidTr="009C7F93">
        <w:trPr>
          <w:trHeight w:val="1950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Коммуникация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Заучивание стихотворений: А. Плещеев «Осень наступила», «Скучная картина»; К. Бальмонт «Осень»; И. Бунин «Лес точно терем расписной»; Н. Некрасов «Зеленый шум»; А. Майков «Люблю дорожкою лесной»; Ф. Тютчев «Листья»; В. Берестов «Корзинка». Беседа по картине И. Хруцкого «Цветы и плоды». 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Осенние экскурсии в природу с целью закрепления представления детей о целостности бытия человека и природы.</w:t>
            </w:r>
          </w:p>
        </w:tc>
      </w:tr>
      <w:tr w:rsidR="009C7F93" w:rsidRPr="009C7F93" w:rsidTr="009C7F93">
        <w:trPr>
          <w:trHeight w:val="1935"/>
          <w:tblCellSpacing w:w="7" w:type="dxa"/>
        </w:trPr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12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Осенние игры и состязания: «Горшки»; «Кто сильнее»; «Карусель»; «Растеряхи»; «Перетяни»; «Тяни-толкай». Игры осенних посиделок — игры-забавы: «Испорченный телефон»; «Садовник»; «Земля, вода, небо»; «Молчанка»; «Коза, коза, где твоя хозяйка». Игры-загадки: Краски; «Дед Сысой»; «Заводила»; «Круги». Игры с подражанием: «Мартышки»; «Стукалка»; «Почта»; «Перелизы»; «Кораблем». Игры-ловишки: «Колдуны»; «Жгут в кругу»; «Горячее место»; «Хвост и голова»; «Капканы»; «Золотые ворота»; «Дедушка»; «Мигалки». </w:t>
            </w:r>
          </w:p>
        </w:tc>
      </w:tr>
    </w:tbl>
    <w:p w:rsidR="009C7F93" w:rsidRPr="009C7F93" w:rsidRDefault="009C7F93" w:rsidP="009C7F93">
      <w:pPr>
        <w:shd w:val="clear" w:color="auto" w:fill="FFFFFF"/>
        <w:spacing w:before="28" w:after="240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hd w:val="clear" w:color="auto" w:fill="FFFFFF"/>
        <w:spacing w:before="28" w:after="28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Зимние народные праздники</w:t>
      </w:r>
    </w:p>
    <w:tbl>
      <w:tblPr>
        <w:tblW w:w="1476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7"/>
        <w:gridCol w:w="12623"/>
      </w:tblGrid>
      <w:tr w:rsidR="009C7F93" w:rsidRPr="009C7F93" w:rsidTr="009C7F93">
        <w:trPr>
          <w:trHeight w:val="3735"/>
          <w:tblCellSpacing w:w="7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Цель, программное содержание</w:t>
            </w:r>
          </w:p>
        </w:tc>
        <w:tc>
          <w:tcPr>
            <w:tcW w:w="1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Цель.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Дать детям представления о народных зимних праздниках: Рождество, Святки, Крещение, Проводы зимы — Масленица. 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Программное содержание.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Дать детям знания о том, что многое в жизни имеет свое начало; год тоже имеет начало, это своеобразный день рождения, который люди отмечают все вместе; это общая радость, веселье, общая надежда на благополучную жизнь в новом году. Познакомить с понятием Сочельник и содержанием праздника Рождество, его значением. Познакомить детей с обрядом колядования. Рассказать, как весело проводили раньше время между Рождеством и Крещением, называемое Святками. 18 января — последние святочные гадания. Познакомить детей с последним зимним праздником Масленица — одним из самых веселых, шумных, озорных народных праздников. Он посвящен Солнцу и завершает зимний период праздников.</w:t>
            </w:r>
          </w:p>
        </w:tc>
      </w:tr>
      <w:tr w:rsidR="009C7F93" w:rsidRPr="009C7F93" w:rsidTr="009C7F93">
        <w:trPr>
          <w:trHeight w:val="3765"/>
          <w:tblCellSpacing w:w="7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Чтение художественной литературы</w:t>
            </w:r>
          </w:p>
        </w:tc>
        <w:tc>
          <w:tcPr>
            <w:tcW w:w="1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А. Майков «Колыбельная»; В. Одоевский «Мороз Иванович»; С. Маршак «Двенадцать месяцев»; С. Есенин «Поет зима»; Ф. Тютчев «Чародейкою зимой»; Л. Толстой «Шли по лесу»; А. Фет «Что за вечер»; М. Клокова «Дед Мороз» (в сокращении); Д. Мамин-Сибиряк «Сказка про храброго зайца»; «Серая шейка»; П. Бажов «Серебряное копытце»; А. Пушкин «Зима! Крестьянин торжествуя» (из поэмы «Евгений Онегин»); русская народная сказка «По щучьему велению»; Н. Марихин «Солнечная просека»; Г. Скребицкий «Четыре времени года»; В. Бианки «Январь»; С. Маршак «После праздника» (стихи о новогодней елке); А. Мень «Свет миру» (глава «Рождество»); Л. Медведев «В сочельник»; Н. Хвостов «Сочельник в лесу»; Г. Гейне «Божья елка»; А. Плещеев «Елка в школе»; Б. Пастернак «Рождественская звезда»; О. Ефремова «Рождество Христово»; Н. Гоголь «Коляда».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208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Художественное творчество</w:t>
            </w:r>
          </w:p>
        </w:tc>
        <w:tc>
          <w:tcPr>
            <w:tcW w:w="1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Детское продуктивное творчество: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новогодних игрушек. Предметное рисование с натуры веточки ели с рождественскими украшениями. Рисование на темы «Зимний вечер», «Первый снег». Знакомство с различными способами составления оттенков холодной «зимней» гаммы. Выполнение коллективной работы на тему «Зимние забавы». Изготовление кукол для театра «Рождественский "Вертеп"». Изготовление масок для обряда колядования. Тематическое рисование на основе знакомства с лаковыми миниатюрами Палеха на сюжеты, связанные с зимними праздниками. Изготовление подарков для родителей и друзей. Коллективная работа-коллаж «Масленичные гулянья». Рисование, аппликация по замыслу «Что больше всего запомнилось из зимних народных праздников». Изготовление праздничных поздравительных рождественских открыток.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C7F93" w:rsidRPr="009C7F93" w:rsidRDefault="009C7F93" w:rsidP="009C7F9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Приобщение к изобразительному искусству: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Н. Пимоненко «Святочное гадание»; К. Брюллов «Гадающая Светлана»; С. Скирчелло «Святочное гадание. Гадание с зеркалом»; А. Васнецов «Гадание на картах»; С. Иванов «Масленица»; А. Кив-шенко «Колядки» (илл. к повести Гоголя «Ночь перед Рождеством»); И. Крамской «Святочное гадание»; Б. Кустодиев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«Ярмарка», «Балаганы», «Карусель», «Масленица»; Н. Леонова «Масленица»; В. Маковский «Балаганы на Адмиралтейской площади во время Масленицы»; В. Суриков «Взятие снежного городка»; С. Живо-товский «Святочное гадание в старину»; К. Трутовский «Колядки»; П. Каверзнев «Ряженые»; «Катание на ледянках с горы»; Е. Солнцев «Гадание»; П. Соколов «Тройка зимой»; А. Рябушкин «Катание на колесе на Масленицу»; В. Максимов «Бабушкины сказки»; И. Айвазовский «Зимой возок в степи»; В. Поленов «Зима. Имоченцы»; «Серый день. Масленица»; А. Саврасов «Зимний пейзаж».</w:t>
            </w:r>
          </w:p>
        </w:tc>
      </w:tr>
      <w:tr w:rsidR="009C7F93" w:rsidRPr="009C7F93" w:rsidTr="009C7F93">
        <w:trPr>
          <w:trHeight w:val="3750"/>
          <w:tblCellSpacing w:w="7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Музыка</w:t>
            </w:r>
          </w:p>
        </w:tc>
        <w:tc>
          <w:tcPr>
            <w:tcW w:w="1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Слушание: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П. Чайковский «Утренняя молитва», «Зимнее утро», «Камаринская» из цикла «Детский альбом»; «Январь. У Каменька», «Февраль. Масленица», «Декабрь. Святки» из цикла «Времена года»; А. Вивальди «Зима», ор. 8, № 4 (концерт фа минор); «Страшный ветер»,«Бегать и стучать от холода», «Ветра», «Кататься по льду»,«Кататься тихо и осторожно» из цикла «Четыре времени года»; Н. Римский-Корсаков, музыка из оперы «Снегурочка»; «Проводы Масленицы», «Пляска скоморохов»; М. Глинка «Камаринская»; И. Стравинский музыка из балета «Петрушка»: «Русская», «У Петрушки», «Народные гулянья на Масленой»; С. Прокофьев «Утро»; Р. Шуман «Зимой»,«Дед Мороз»; В. Моцарт «Колокольчики звенят»; Ц. Кюи «Зима»; В. Агафонников «Сани с колокольчиками»; В. Суслин «Менуэт елочных игрушек»; А. Хачатурян «Вечерняя сказка»; М. Крутицкий «Зима».</w:t>
            </w:r>
          </w:p>
          <w:p w:rsidR="009C7F93" w:rsidRPr="009C7F93" w:rsidRDefault="009C7F93" w:rsidP="009C7F93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П. Чайковский «Танец снежинок» из балета «Щелкунчик». Народные песни: «Зимушка, зимушка, ты пришла», «Ай да, масленица», «Коза-дереза», «Во горнице» (плясовые), «Веники» (шуточная). Разучивание колядок.</w:t>
            </w:r>
          </w:p>
        </w:tc>
      </w:tr>
    </w:tbl>
    <w:p w:rsidR="009C7F93" w:rsidRPr="009C7F93" w:rsidRDefault="009C7F93" w:rsidP="009C7F93">
      <w:pPr>
        <w:shd w:val="clear" w:color="auto" w:fill="FFFFFF"/>
        <w:spacing w:before="28" w:after="240"/>
        <w:jc w:val="center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hd w:val="clear" w:color="auto" w:fill="FFFFFF"/>
        <w:spacing w:before="28" w:after="240"/>
        <w:jc w:val="center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hd w:val="clear" w:color="auto" w:fill="FFFFFF"/>
        <w:spacing w:before="28" w:after="240"/>
        <w:jc w:val="center"/>
        <w:rPr>
          <w:rFonts w:ascii="Times New Roman" w:eastAsia="Times New Roman" w:hAnsi="Times New Roman" w:cs="Times New Roman"/>
          <w:color w:val="auto"/>
        </w:rPr>
      </w:pPr>
    </w:p>
    <w:p w:rsidR="009C7F93" w:rsidRDefault="009C7F93" w:rsidP="009C7F93">
      <w:pP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C7F93" w:rsidRDefault="009C7F93" w:rsidP="009C7F93">
      <w:pP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C7F93" w:rsidRDefault="009C7F93" w:rsidP="009C7F93">
      <w:pP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C7F93" w:rsidRPr="009C7F93" w:rsidRDefault="009C7F93" w:rsidP="009C7F93">
      <w:pP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Весенние народные праздники</w:t>
      </w:r>
    </w:p>
    <w:tbl>
      <w:tblPr>
        <w:tblW w:w="1476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7"/>
        <w:gridCol w:w="12653"/>
      </w:tblGrid>
      <w:tr w:rsidR="009C7F93" w:rsidRPr="009C7F93" w:rsidTr="009C7F93">
        <w:trPr>
          <w:trHeight w:val="1050"/>
          <w:tblCellSpacing w:w="7" w:type="dxa"/>
        </w:trPr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Цель, программное содержание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Цель.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Познакомить детей с весенним аграрным периодом жизни кубанского народа.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Программное содержание.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Познакомить детей с первым весенним народным праздником «Сороки» (прилет птиц). Дать представления о весенних православных праздниках Благовещение, Вербное воскресенье, Пасха. Приобщать детей к традиции изготовления «писанок» (роспись пасхальных яиц). Познакомить детей с традициями и обрядами, проходящими на Вербное воскресенье.</w:t>
            </w:r>
          </w:p>
        </w:tc>
      </w:tr>
      <w:tr w:rsidR="009C7F93" w:rsidRPr="009C7F93" w:rsidTr="009C7F93">
        <w:trPr>
          <w:trHeight w:val="1080"/>
          <w:tblCellSpacing w:w="7" w:type="dxa"/>
        </w:trPr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художественной литературы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Ф. Тютчев «Весенние воды»; В. Жуковский «Жаворонок»; С. Есенин «С добрым утром»; А. Пушкин «Великопостная молитва», «За весной, красой природы» (из поэмы «Цыгане»), «Гонимы вешними лучами» (из поэмы «Евгений Онегин»); русская народная сказка «Снегурочка»; С. Аксаков «Аленький цветочек»; Н. Некрасов «Дед Мазай и зайцы»; Н. Сладков «Медведь и солнце»; Н. Байрамов «Птичья песенка»; А. Плещеев «Весна»; В. Бианки «Молодая ворона», «Дед Мороз и весна»; Г. Скребицкий «Четыре времени года»; А. Онегов «На лесной поляне»; М. Пришвин «Весна звука»; И. Соколов-Микитов «Звуки весны»; Л. Толстой «Черемуха», «Деревья дышат», «Яблони», «Лебедь».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20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Художественное творчество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Приобщение к изобразительному искусству: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П. Александров «Катание на деревянных качелях. Пасха»; В. Башкеев «Голубая весна»; А. Венецианов «На пашне. Весна»; М. Клод «На пашне»; Б. Кустодиев «Крестьянский ход»; И. Левитан «Цветущие яблони», «Солнечный день», «Весна»; В. Маковский «Молебен на Пасхе»; Н. Плахов «Освящение семян»; К. Савицкий «Встреча иконы»; А. Саврасов «Грачи прилетели»; 3. Серебряков «Озими»; П. Соколов «Пахарь»; Н. Фокин «Мартовская ночь»; Г. Френц «Холодная весна»; К. Юон «Мартовское солнце»; А. Сухов «Зазеленело».</w:t>
            </w:r>
          </w:p>
        </w:tc>
      </w:tr>
      <w:tr w:rsidR="009C7F93" w:rsidRPr="009C7F93" w:rsidTr="009C7F9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C7F93" w:rsidRPr="009C7F93" w:rsidRDefault="009C7F93" w:rsidP="009C7F9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Развитие детского творчества: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Роспись пасхальных яиц в стиле Петрикорвской, Хохломской, Гжельской росписи. Рисование с натуры веточек вербы. Изображение солнца и солнечных дней. Рисование иллюстрации к сказке С. Маршака «Двенадцать месяцев» — подснежник. Изготовление корзиночек, подставок для пасхальных яиц. Изготовление подарков для родителей, дедушек и бабушек. Изготовление праздничных поздравительных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пасхальных открыток. Создание коллективной работы птиц, выполненных в технике оригами. Лепка из глины и соленого теста жаворонков с дальнейшим их расписыванием в стиле гжели, хохломы, филимоновской и каргапольской игрушек. Оформление интерьера групповой комнаты к празднику Пасха. Изготовление бумажных цветов для украшения пасхального кулича.</w:t>
            </w:r>
          </w:p>
        </w:tc>
      </w:tr>
      <w:tr w:rsidR="009C7F93" w:rsidRPr="009C7F93" w:rsidTr="009C7F93">
        <w:trPr>
          <w:trHeight w:val="1080"/>
          <w:tblCellSpacing w:w="7" w:type="dxa"/>
        </w:trPr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Музыка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Слушание: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П. Чайковский «Весна» из цикла «Детские песни»; «Март. Песна жаворонка», «Апрель. Подснежник», «Май. Белые ночи» из цикла «Времена года»; «Мама», «Сладкая греза», «Песня жаворонка» из цикла «Детский альбом»; «Легенда» на слова А. Плещеева; Фрагмент из первого концерта для ф-но с оркестром «Веснянка»; А. Вивальди: «Весна», ор. 8 № 1 (концерт ми мажор); «Приход весны», «Песня птиц», «Ручьи разливаются», «Гром», «Шорох листвы и растений» из цикла «Четыре времени года»; Н. Римский-Корсаков, музыка из оперы «Снегурочка»: «Пролог», «Ария Снегурочки», «Песня Леля», «Шествие царя Берендея», «Игры вокруг костра», «Заключительный хор»; А. Бородин «Солнцу красному слава!» из оперы «Князь Игорь»; С. Майкопар «Весною»; А. Гречанинов «Подснежник»; Г. Свиридов «Звонили звоны»; Р. Глиэр, ел. А. Блока «Вербочки»; музыка неизвестного автора на стихи М. Лермонтова «Молитва»; В. Мотова «Солнечный зайчик».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Слушание колокольных звонов в аудиозаписи: малиновый, пасхальный перезвоны. Н. Римский-Корсаков увертюра «Светлый праздник»; В. Филатов «Воскресение Христово». Голоса птиц в природе (аудиозапись).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Вокальные упражнения — «Что увидели в лесу» «Капель», «Проталинки», «Все растет и распускается». Разучивание весенних закличек: «Солнышко», «Жучик-крючик», «Идет матушка Весна», «Вербохлест», «Было у матушки двенадцать дочерей», «Как во поле калина».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Музыкально-ритмические движения: народные хороводы весенней тематики — «Заплетайся, плетень», «Травушка-муравушка» и др.</w:t>
            </w:r>
          </w:p>
        </w:tc>
      </w:tr>
      <w:tr w:rsidR="009C7F93" w:rsidRPr="009C7F93" w:rsidTr="009C7F93">
        <w:trPr>
          <w:trHeight w:val="1080"/>
          <w:tblCellSpacing w:w="7" w:type="dxa"/>
        </w:trPr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Коммуникация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Беседы о весенних народных праздниках и их значении - в народе сложилась традиция три раза встречать весну: 15 февраля — на Сретенье, 22 марта — на день Сорока мучеников (прилет птиц), 7 апреля — на Благовещение. Благовещение — переломный день в житейских привычках крестьян: заканчивались посиделки, начинались полевые работы.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Показать детям, как разными художественными средствами (проза, поэзия) можно говорить об одних и тех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же явлениях природы. Беседа о символе Солнца в языческой культуре древних славян — это тепло, жизнь, урожай. Символы Солнца — круг, блины, хороводы. Древний языческий обряд поклонения богу солнца — Яриле. Заучивание стихотворений: А. Пушкин «Птичка», А. Майков «Христос Воскрес!»; А. Плещеев «Уж тает снег»; А. Фет «Уж верба вся пушистая»; С. Есенин «Черемуха»; 3. Александрова «Салют весне»; Ф. Тютчев «Зима недаром злится»; С. Маршак «Снег теперь уже не тот» (в сокращении); Е. Серова «Подснежник»; П. Соловьева «Подснежник»; П. Воронько «Журавли»; А. Блок «На лугу», Е. Благинина «Черемуха».</w:t>
            </w:r>
          </w:p>
        </w:tc>
      </w:tr>
      <w:tr w:rsidR="009C7F93" w:rsidRPr="009C7F93" w:rsidTr="009C7F93">
        <w:trPr>
          <w:trHeight w:val="1065"/>
          <w:tblCellSpacing w:w="7" w:type="dxa"/>
        </w:trPr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Физическая культура</w:t>
            </w:r>
          </w:p>
        </w:tc>
        <w:tc>
          <w:tcPr>
            <w:tcW w:w="12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Народные подвижные игры весенних праздников и развлечений: «Жмурки обыкновенные», «Краски»; «Горелки», «Пятнашки», «За-ря-зареница», «Пчелки и ласточки», «Волк», «Волк во рву», «Птицелов», «Стадо», «Совушка», «Перелет птиц». Музыкально-фольклорные игры: «Гуси», «Дрема», «Молчанка», «Сиди, сиди, Яша», «Вербочка», «А мы просо сеяли», «Золотые ворота», «Карусель». </w:t>
            </w:r>
          </w:p>
        </w:tc>
      </w:tr>
    </w:tbl>
    <w:p w:rsidR="009C7F93" w:rsidRPr="009C7F93" w:rsidRDefault="009C7F93" w:rsidP="009C7F93">
      <w:pPr>
        <w:shd w:val="clear" w:color="auto" w:fill="FFFFFF"/>
        <w:spacing w:before="28" w:after="28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Летние народные праздники</w:t>
      </w:r>
    </w:p>
    <w:tbl>
      <w:tblPr>
        <w:tblW w:w="1476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1"/>
        <w:gridCol w:w="12639"/>
      </w:tblGrid>
      <w:tr w:rsidR="009C7F93" w:rsidRPr="009C7F93" w:rsidTr="009C7F93">
        <w:trPr>
          <w:trHeight w:val="1335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Цель, программное содержание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Цель.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Познакомить детей с летними обрядами народной праздничной культуры.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Программное содержание.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Познакомить детей с обрядом и атрибутами украшения летней березки. Дать представления об особенностях старинных купальских обрядов, их значении. Формировать у детей бережное отношение к природе на основе сохранения русских народных традиций общения с природой. Способствовать возрождению традиций празднования Троицы, трех Спасов.</w:t>
            </w:r>
          </w:p>
        </w:tc>
      </w:tr>
      <w:tr w:rsidR="009C7F93" w:rsidRPr="009C7F93" w:rsidTr="009C7F93">
        <w:trPr>
          <w:trHeight w:val="315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художественной литературы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Сказка «Сестрица Аленушка и братец Иванушка» (обр. М. Булатова); Сказка «Хаврошечка» (обр. А. Толстого); русская народная сказка «Василиса Прекрасная» (обр. А. Афанасьевой); русская народная сказка «Царевна-лягушка» (обр. А. Афанасьевой); А. Пушкин «Сказка о царе Салтане»; П. Ершов «Конек-Горбунок»; В. Бианки «Синичкин календарь», «Хвосты»; Н. Некрасов «Перед дождем»; А. Фет «Чудная картина»; А. Блок «На лугу»; М. Пришвин «Золотой луг», «Ребята и утята»; Н. Некрасов «Как молоком облитые» (из стихотворения «Зеленый шум»); Е. Благинина «Улетают, улетели»; К. Паустовский «Дремучий медведь»; И. Токмакова «Разговор старой Ивы с Дождем»; К. Ушинский «Утренние лучи»; Е, Пермяк «Ласточка, ласточкой»; Н. Телешов «Крупеничка»; Г. Скребицкий «Четыре времени года»; Л.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Толстой «Девочка и грибы», «Птичка», «Три медведя», «Еж и заяц», «Белка и волк», «Как ходят деревья», «Воробей и ласточки», «Какая бывает роса на траве».</w:t>
            </w:r>
          </w:p>
        </w:tc>
      </w:tr>
      <w:tr w:rsidR="009C7F93" w:rsidRPr="009C7F93" w:rsidTr="009C7F93">
        <w:trPr>
          <w:trHeight w:val="1365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Художественное творчество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Приобщение к изобразительному искусству: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В. Васнецов «Гусляры», «Баян»; А. Венецианов «Гумно. Жнецы»; А. Куинджи «Полдень. Стадо коров в Степи»;3. Серебрякова «Крестьяне» (обед в поле); И. И. Шишкин «Дорога в лесу», «Пасека в лесу»; С. Щедрин «Доение коровы»; Грейм Б. «Возвращение жнецов с поля»; Б. Кустодиев «Костер. Ночное»; К. Кольман «Лето» из серии «Вид русской деревни»; А. Куинджи «Березовая роща»; И. Левитан «Тишина», «Сумерки. Луна», «Сумерки. Стога», «Летний вечер», «Вечерний звон», «Деревня», «Саввинская слобода»; А. Саврасов «Пейзаж с дубами»; Ю. Дудов «Вечерняя зорька»; Н. Дубовский «После грозы».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Продуктивная деятельность детей: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атрибутов для украшения березки (гирлянды, фонарики, бантики, цветы, подарочные коробочки). Рисование праздничной березки, летних пейзажей, создание коллективной работы на тему «Летние игры и забавы». Создание творческих работ по темике праздника (рисование, аппликация, оригами). Изготовление декоративного панно «Яблоневый сад» или «Солнечный день» (коллаж). Изготовление различных оберегов: коробочек из бересты; бус из гороха и плотных ягод; кубанских кукол- скруток из ткани или соломы. </w:t>
            </w:r>
          </w:p>
        </w:tc>
      </w:tr>
      <w:tr w:rsidR="009C7F93" w:rsidRPr="009C7F93" w:rsidTr="009C7F93">
        <w:trPr>
          <w:trHeight w:val="1365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Слушание классических произведений: П. Чайковский «Русская пляска», «Нянина сказка», «Мужик на гармонике играет» из цикла «Детский альбом»; «Июль. Песнь косаря», «Август. Жатва» из цикла «Времена года»; плясовые мелодии на русские народные песни «Заплетайся, плетень», «На горе мы пиво варили»; А. Вивальди «Легкие дуновения», «Разные ветра», «Плач крестьянина», «Мошки и Васильки», «Летняя гроза» из цикла «Четыре времени года»; Н. Римский-Корсаков, музыка из оперы «Царская невеста»: хороводная «Яр-хмель»; Р. Щедрин, музыка из балета «Конек-Горбунок»: «Пляс Ивана», «Русская пляска»; В. Кикта «Гусли звончатые», «Гусляр Садко»; С. Майкопар «Пастушок»; С. Прокофьев «Дождь и радуга», «Ходит месяц над лугами»; Е. Тиличеева «Березка»; А. Гречанинов «В поле»; П. Булахов «Колокольчики мои, цветики степные».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Слушание народной музыки: «Как Иван да Марья» (купальская), «Ты, собачка, не плачь» (колыбельная), </w:t>
            </w: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«Вдоль по травке».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Пение: «Лето рясно в рубахе красной», «Ты коси, моя коса», «Купала, купала», «Ой, жали мы, жали» (жнивная), «Ковано, бушевало колесо» (плясовая). Разучивание песен к хороводам и инсценировкам — «Ходила младешенька по борочку», «Со вьюном я хожу», «Во поле береза стояла», обр. Н. Римского-Корсакова или обр. Г. Лобачева, «Я на горку шла», «А я по лугу», «Я гнала гусей домой».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Музыкально-ритмические движения: хороводные игры — «Капустка», «Заинька», «Колпачок», «Березка», «Мы в зеленые луга пойдем», «Сел комарик на дубочек», «Всем, Надюша, расскажи», «Козел»; хороводы — «Млада», «На горе-то калина»; парные танцы — «Выду ль я на реченьку», «На горе-то лен», «За горами, за долами», «Пойду ль, выду ль я», «По улице мостовой»; игры — «Воробей», «Звонарь», «Никонориха», «Гори, гори ясно», «Ручеек».</w:t>
            </w:r>
          </w:p>
        </w:tc>
      </w:tr>
      <w:tr w:rsidR="009C7F93" w:rsidRPr="009C7F93" w:rsidTr="009C7F93">
        <w:trPr>
          <w:trHeight w:val="1365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Коммуникация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Экологические беседы о народных традициях поведения в природе, взаимоотношении человека и естественной природы.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28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Пересказ литературных текстов, рекомендованных для детского чтения. Заучивание стихотворений наизусть: 3. Александрова «Дождик»; Е. Серова «Незабудки», «Ландыши»; И. Токмакова «Рябина», «Осина», «Яблонька», «Ели», «Ива», «Сосны», «Дуб», «Береза»; В. Жуковский «Знать, солнышко утомлено» (из стихотворения «Летний вечер»), «Птичка»; Л. Квитко «Ручеек»; Е. Благинина «Дождик, дождик». </w:t>
            </w:r>
          </w:p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Словарная работа; берег, оберег, Берегиня, амулет, талисман, специфичные названия и смысловые значения летних народных праздников.</w:t>
            </w:r>
          </w:p>
        </w:tc>
      </w:tr>
      <w:tr w:rsidR="009C7F93" w:rsidRPr="009C7F93" w:rsidTr="009C7F93">
        <w:trPr>
          <w:trHeight w:val="1350"/>
          <w:tblCellSpacing w:w="7" w:type="dxa"/>
        </w:trPr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12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C7F93" w:rsidRPr="009C7F93" w:rsidRDefault="009C7F93" w:rsidP="009C7F93">
            <w:pPr>
              <w:shd w:val="clear" w:color="auto" w:fill="FFFFFF"/>
              <w:spacing w:before="28" w:after="119"/>
              <w:rPr>
                <w:rFonts w:ascii="Times New Roman" w:eastAsia="Times New Roman" w:hAnsi="Times New Roman" w:cs="Times New Roman"/>
                <w:color w:val="auto"/>
              </w:rPr>
            </w:pPr>
            <w:r w:rsidRPr="009C7F9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Игры-ловишки: «Салки и пятнашки»; «Салки с домом»; «Салки с пленом»; «Круговые салки». Образные игры: «Хитрая лиса»; «Пчелы и медведь»; «Коршун»; «Заря-заряница»; «Башмачник». Сюжетные игры: «Волк и дети»; «У медведя во бору»; «Дедушко-медведушко»; «Гуси-лебеди»; »; «Охотники и утки». Игры-соревнования: «Лапта»; «Городки»; «Камешки». Игры-загадки: «Отгадай, что мы показываем»; «Филин или пташки»; «Иван-косарь и звери»; «В "ручки"». </w:t>
            </w:r>
          </w:p>
        </w:tc>
      </w:tr>
    </w:tbl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Рекомендации педагогам: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 в работе с детьми не забывать, что МДОУ является светским типом учреждения, поэтому основную работу следует направить на ознакомление с традициями русского народа, проживающего на территории Кубани. При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оформлении праздников необходимо использовать результаты продуктивной деятельности детей по народно-прикладному искусству. При составлении праздничных утренников и развлечений давать экологическую направленность их содержанию, подчеркнуть взаимосвязь природы и жизни людей.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При ознакомлении детей с праздниками сезонного цикла необходимо начинать знакомство с традиций русского народа, с пословицами и поговорками о времени года; использовать и закреплять их в повседневной жизни детского сада. Закреплять знания детей о различных стилях народной росписи на основе изучения росписей атрибутики православных праздников с показом лучших изделий народных мастеров. Приближать детей к пониманию взаимосвязи природных изменений и обрядовой календарно-праздничной культуры русского народа. Обратить внимание на поэтапную работу по ознакомлению детей с весенними праздниками православной культуры.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Взаимодействие с родителями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Особое внимание в работе по духовно – нравственному воспитанию и формированию любви к родному краю необходимо уделять укреплению связей с родителями. Родители должны быть не сторонними наблюдателями, а активными участниками педагогического процесса; они должны принимать участие не только в праздниках, где играют роли, читают стихи, участвуют в играх, но и проводить совместно с воспитателем занятия, активно обсуждать вопросы воспитания на педагогических советах, родительских собраниях, семинарах.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Интеграция краеведческого материала в совместную деятельность с семьей: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Привлечение родителей к подготовке и проведению народных праздников и развлечений; «День Кубанской матери» - посиделки с мамами.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Фотоальбом «Моя семья», «Путешествуем по родному городу (краю, странае)», «Символика города, края».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Консультации: «Воспитание любви к Родине», «Аптека на опушке», «Ядовитые растения», «Лекарственная кулинария», «Наедине с природой» и др.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Помощь родителей в организации экскурсий по историческим местам.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Познакомить родителей с содержанием ознакомления дошкольников с народными праздниками, обрядами гадания, умением создать в домашних условиях сказочно-праздничную атмосферу (оформление интерьера, столовый этикет, преподнесение детям подарков). Приобщать родителей к совместному с детьми празднованию народных праздников.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Дать рекомендации по использованию полученных знаний в повседневном общении с детьми: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читать художественные произведения, связанные с обрядовыми праздниками;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- рассматривать иллюстрации; вести беседы о прочитанном; выяснять, что понравилось, чем мотивируется выбор книг; формировать нравственные качества ребенка на основе бережного отношения к природе.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Познакомить с народной кулинарией Великого поста и праздничнных дней: выпекание из теста жаворонков, пасхального кулича, технология крашения яиц, украшение стола. На прогулках с детьми использовать выученные в детском саду заклички, приговорки, дразнилки, небылицы, весенние хороводные игры. Повторять с детьми дома стихи, литературные и музыкальные произведения, рекомендованные педагогами дошкольного учреждения.</w:t>
      </w:r>
    </w:p>
    <w:p w:rsidR="009C7F93" w:rsidRPr="009C7F93" w:rsidRDefault="009C7F93" w:rsidP="009C7F9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Взаимодействие с социумом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МДОУ работает в тесном контакте с культурно-образовательными учреждениями социума: наладили связь с Детской школой искусств, с Домом культуры; театральными студиями, в краеведческом музее, где дети познают историю родного города, </w:t>
      </w: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>района, края; художественный музей познакомить с декоративно – прикладным творчеством, творчеством художников города Ейска.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микро- и макроразвивающей среды по нравственно-патриотическому воспитанию детей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В детском саду необходимо создать «Уголок кубанского быта», где будут собраны предметы быта кубанского народа, старины и для сравнения предметы современности. В каждой группе детского сада есть небольшой уголок патриотического воспитания (государственная символика, литература, демонстрационный материал), кубанского быта (где-то макет кубанской хаты, где-то самовар и т.д.). Реквизит постоянно пополняется. Педагоги вместе с родителями и детьми готовят пособия по произведениям, малым фольклорным формам, в уголках для родителей постоянно помещается материал по народному календарю.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Планируемые итоговые результаты освоения по краеведению: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имеющий первичные представления о своей семье, родном крае (ближайшем социуме), природе Краснодарского края: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проявляет заботу о своей семье;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имеет первичные представления об истории родного края, одежды и быта казаков; о людях, прославивших Краснодарский край, город;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может рассказать о своем родном городе, назвать его;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знает государственную символику родного края, города;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проявляет интерес к народному творчеству, узнает и называет изделия народного промысла Краснодарского края (Петриковская роспись, игрушка из соломы и талаша, кукла – скрутка, ковань, лозоплетение, гончарный промысел и др.);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знает представителей растительного и животного мира Краснодарского края;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- имеет представление о карте родного края;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 xml:space="preserve">- эмоционально, отзывчиво участвует в подготовке и проведении народных праздников, обрядовых традициях. </w:t>
      </w:r>
    </w:p>
    <w:p w:rsidR="009C7F93" w:rsidRPr="009C7F93" w:rsidRDefault="009C7F93" w:rsidP="009C7F93">
      <w:p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Методическое обеспечение: </w:t>
      </w:r>
    </w:p>
    <w:p w:rsidR="009C7F93" w:rsidRPr="009C7F93" w:rsidRDefault="009C7F93" w:rsidP="009C7F93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Е.К. Ривина, Знакомим дошкольников с семьей и родословной, Москва, Мозаика – синтез, 2008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М.Б. Зацепина, Т.В. Антонова, Народные праздники в детском саду, Москва, Мозаикак – синтез, 2008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Е.Ю. Александрова, Е.п. Гордеева, Система патриотического воспитания в детском саду, Волгоград, «Учитель», 2007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ДОН Краснодарского края, Ты, Кубань, ты наша Родина, Краснодар, Мир Кубани, 2004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В.А. Маркова, Л.М. Данилина, З.Г. Прасолова, воспитание у дошкольников любви к малой Родине, Краснодар, Традиция, 2007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Е.А. Котенко, Замечательные люди Ейска, Ейск, Югполиграф, 2004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Энциклопедический словарь по истории Кубани (с древнейших времен до октября 1917 года), Краснодар, 1997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И.И. Степанов, Краснодарский край, Москва, Советская Россия, 1985г.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А.В. Орлова, Русское народное творчество и обрядовые праздники в детском саду, Владимир, 1995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О.Л. Князева, М.Д. Маханева, Приобщение детей к истокам русской народной культуры, санкт – Петербург, «Детство - Пресс», 1999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Е.В. Соловьева, Наследие, Москва, Обруч, 2011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Н.А. Рыжова, Л.В. Логинова, А.И. Данюкова, Мини-музей в детском саду, Москва, Линка-пресс, 2008 г.</w:t>
      </w:r>
    </w:p>
    <w:p w:rsidR="009C7F93" w:rsidRPr="009C7F93" w:rsidRDefault="009C7F93" w:rsidP="009C7F93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9C7F93">
        <w:rPr>
          <w:rFonts w:ascii="Times New Roman" w:eastAsia="Times New Roman" w:hAnsi="Times New Roman" w:cs="Times New Roman"/>
          <w:sz w:val="27"/>
          <w:szCs w:val="27"/>
        </w:rPr>
        <w:t>И.А. Панкеев, Русские народные игры, Москва, Яуза, 1998 г.</w:t>
      </w:r>
    </w:p>
    <w:p w:rsidR="009C7F93" w:rsidRPr="00B871B0" w:rsidRDefault="009C7F93">
      <w:pPr>
        <w:pStyle w:val="2"/>
        <w:shd w:val="clear" w:color="auto" w:fill="auto"/>
        <w:spacing w:line="322" w:lineRule="exact"/>
        <w:ind w:left="20" w:right="20" w:firstLine="700"/>
        <w:jc w:val="both"/>
        <w:rPr>
          <w:sz w:val="28"/>
        </w:rPr>
      </w:pPr>
    </w:p>
    <w:sectPr w:rsidR="009C7F93" w:rsidRPr="00B871B0" w:rsidSect="00B871B0">
      <w:type w:val="continuous"/>
      <w:pgSz w:w="16837" w:h="11905" w:orient="landscape"/>
      <w:pgMar w:top="715" w:right="961" w:bottom="1985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E1" w:rsidRDefault="003823E1" w:rsidP="00C357F2">
      <w:r>
        <w:separator/>
      </w:r>
    </w:p>
  </w:endnote>
  <w:endnote w:type="continuationSeparator" w:id="1">
    <w:p w:rsidR="003823E1" w:rsidRDefault="003823E1" w:rsidP="00C3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F2" w:rsidRDefault="00C357F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F2" w:rsidRDefault="00C357F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F2" w:rsidRDefault="00C357F2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F2" w:rsidRDefault="00C357F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E1" w:rsidRDefault="003823E1"/>
  </w:footnote>
  <w:footnote w:type="continuationSeparator" w:id="1">
    <w:p w:rsidR="003823E1" w:rsidRDefault="003823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99"/>
    <w:multiLevelType w:val="multilevel"/>
    <w:tmpl w:val="5E541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138FA"/>
    <w:multiLevelType w:val="multilevel"/>
    <w:tmpl w:val="0B263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10E57"/>
    <w:multiLevelType w:val="multilevel"/>
    <w:tmpl w:val="98F0D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84FBF"/>
    <w:multiLevelType w:val="multilevel"/>
    <w:tmpl w:val="2EF269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D0F62"/>
    <w:multiLevelType w:val="multilevel"/>
    <w:tmpl w:val="90524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14F29"/>
    <w:multiLevelType w:val="multilevel"/>
    <w:tmpl w:val="4E10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A26AF"/>
    <w:multiLevelType w:val="multilevel"/>
    <w:tmpl w:val="7BAC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57F2"/>
    <w:rsid w:val="003823E1"/>
    <w:rsid w:val="00583096"/>
    <w:rsid w:val="00951C4C"/>
    <w:rsid w:val="009C7F93"/>
    <w:rsid w:val="00B44C00"/>
    <w:rsid w:val="00B871B0"/>
    <w:rsid w:val="00C357F2"/>
    <w:rsid w:val="00F3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7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7F2"/>
    <w:rPr>
      <w:color w:val="3B98D3"/>
      <w:u w:val="single"/>
    </w:rPr>
  </w:style>
  <w:style w:type="character" w:customStyle="1" w:styleId="4">
    <w:name w:val="Основной текст (4)_"/>
    <w:basedOn w:val="a0"/>
    <w:link w:val="4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2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6"/>
      <w:szCs w:val="86"/>
    </w:rPr>
  </w:style>
  <w:style w:type="character" w:customStyle="1" w:styleId="a5">
    <w:name w:val="Подпись к таблице_"/>
    <w:basedOn w:val="a0"/>
    <w:link w:val="a6"/>
    <w:rsid w:val="00C357F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character" w:customStyle="1" w:styleId="20">
    <w:name w:val="Основной текст (2)_"/>
    <w:basedOn w:val="a0"/>
    <w:link w:val="21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0pt-1pt">
    <w:name w:val="Основной текст + 10 pt;Курсив;Интервал -1 pt"/>
    <w:basedOn w:val="a4"/>
    <w:rsid w:val="00C357F2"/>
    <w:rPr>
      <w:i/>
      <w:iCs/>
      <w:spacing w:val="-20"/>
      <w:sz w:val="20"/>
      <w:szCs w:val="20"/>
    </w:rPr>
  </w:style>
  <w:style w:type="character" w:customStyle="1" w:styleId="-1pt">
    <w:name w:val="Основной текст + Интервал -1 pt"/>
    <w:basedOn w:val="a4"/>
    <w:rsid w:val="00C357F2"/>
    <w:rPr>
      <w:spacing w:val="-20"/>
      <w:lang w:val="en-US"/>
    </w:rPr>
  </w:style>
  <w:style w:type="character" w:customStyle="1" w:styleId="0pt">
    <w:name w:val="Основной текст + Полужирный;Интервал 0 pt"/>
    <w:basedOn w:val="a4"/>
    <w:rsid w:val="00C357F2"/>
    <w:rPr>
      <w:b/>
      <w:bCs/>
      <w:spacing w:val="10"/>
    </w:rPr>
  </w:style>
  <w:style w:type="character" w:customStyle="1" w:styleId="a7">
    <w:name w:val="Колонтитул_"/>
    <w:basedOn w:val="a0"/>
    <w:link w:val="a8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Колонтитул + Интервал 1 pt"/>
    <w:basedOn w:val="a7"/>
    <w:rsid w:val="00C357F2"/>
    <w:rPr>
      <w:spacing w:val="20"/>
      <w:sz w:val="20"/>
      <w:szCs w:val="20"/>
    </w:rPr>
  </w:style>
  <w:style w:type="character" w:customStyle="1" w:styleId="22">
    <w:name w:val="Подпись к таблице (2)_"/>
    <w:basedOn w:val="a0"/>
    <w:link w:val="23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_"/>
    <w:basedOn w:val="a0"/>
    <w:link w:val="25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Заголовок №1_"/>
    <w:basedOn w:val="a0"/>
    <w:link w:val="1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357F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6">
    <w:name w:val="Основной текст (6)_"/>
    <w:basedOn w:val="a0"/>
    <w:link w:val="6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">
    <w:name w:val="Основной текст1"/>
    <w:basedOn w:val="a4"/>
    <w:rsid w:val="00C357F2"/>
    <w:rPr>
      <w:u w:val="single"/>
    </w:rPr>
  </w:style>
  <w:style w:type="character" w:customStyle="1" w:styleId="7">
    <w:name w:val="Основной текст (7)_"/>
    <w:basedOn w:val="a0"/>
    <w:link w:val="7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">
    <w:name w:val="Основной текст (9)_"/>
    <w:basedOn w:val="a0"/>
    <w:link w:val="90"/>
    <w:rsid w:val="00C3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0pt0">
    <w:name w:val="Основной текст + Полужирный;Интервал 0 pt"/>
    <w:basedOn w:val="a4"/>
    <w:rsid w:val="00C357F2"/>
    <w:rPr>
      <w:b/>
      <w:bCs/>
      <w:spacing w:val="10"/>
    </w:rPr>
  </w:style>
  <w:style w:type="character" w:customStyle="1" w:styleId="0pt1">
    <w:name w:val="Основной текст + Полужирный;Интервал 0 pt"/>
    <w:basedOn w:val="a4"/>
    <w:rsid w:val="00C357F2"/>
    <w:rPr>
      <w:b/>
      <w:bCs/>
      <w:spacing w:val="10"/>
    </w:rPr>
  </w:style>
  <w:style w:type="paragraph" w:customStyle="1" w:styleId="40">
    <w:name w:val="Основной текст (4)"/>
    <w:basedOn w:val="a"/>
    <w:link w:val="4"/>
    <w:rsid w:val="00C3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">
    <w:name w:val="Основной текст2"/>
    <w:basedOn w:val="a"/>
    <w:link w:val="a4"/>
    <w:rsid w:val="00C357F2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3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6"/>
      <w:szCs w:val="86"/>
    </w:rPr>
  </w:style>
  <w:style w:type="paragraph" w:customStyle="1" w:styleId="a6">
    <w:name w:val="Подпись к таблице"/>
    <w:basedOn w:val="a"/>
    <w:link w:val="a5"/>
    <w:rsid w:val="00C357F2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21">
    <w:name w:val="Основной текст (2)"/>
    <w:basedOn w:val="a"/>
    <w:link w:val="20"/>
    <w:rsid w:val="00C3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357F2"/>
    <w:pPr>
      <w:shd w:val="clear" w:color="auto" w:fill="FFFFFF"/>
      <w:spacing w:before="51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8">
    <w:name w:val="Колонтитул"/>
    <w:basedOn w:val="a"/>
    <w:link w:val="a7"/>
    <w:rsid w:val="00C357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таблице (2)"/>
    <w:basedOn w:val="a"/>
    <w:link w:val="22"/>
    <w:rsid w:val="00C3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5">
    <w:name w:val="Заголовок №2"/>
    <w:basedOn w:val="a"/>
    <w:link w:val="24"/>
    <w:rsid w:val="00C357F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rsid w:val="00C357F2"/>
    <w:pPr>
      <w:shd w:val="clear" w:color="auto" w:fill="FFFFFF"/>
      <w:spacing w:before="18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C357F2"/>
    <w:pPr>
      <w:shd w:val="clear" w:color="auto" w:fill="FFFFFF"/>
      <w:spacing w:before="180" w:after="18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60">
    <w:name w:val="Основной текст (6)"/>
    <w:basedOn w:val="a"/>
    <w:link w:val="6"/>
    <w:rsid w:val="00C357F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C357F2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90">
    <w:name w:val="Основной текст (9)"/>
    <w:basedOn w:val="a"/>
    <w:link w:val="9"/>
    <w:rsid w:val="00C357F2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9">
    <w:name w:val="header"/>
    <w:basedOn w:val="a"/>
    <w:link w:val="aa"/>
    <w:uiPriority w:val="99"/>
    <w:semiHidden/>
    <w:unhideWhenUsed/>
    <w:rsid w:val="00951C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1C4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51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1C4C"/>
    <w:rPr>
      <w:color w:val="000000"/>
    </w:rPr>
  </w:style>
  <w:style w:type="paragraph" w:styleId="ad">
    <w:name w:val="No Spacing"/>
    <w:link w:val="ae"/>
    <w:uiPriority w:val="1"/>
    <w:qFormat/>
    <w:rsid w:val="00B44C0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B44C0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44C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4C00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rsid w:val="009C7F93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C19C0F13814F4F9E5BB6D788626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2A23B-0B34-46FB-8C9E-29EF02258AD8}"/>
      </w:docPartPr>
      <w:docPartBody>
        <w:p w:rsidR="00000000" w:rsidRDefault="00166C2A" w:rsidP="00166C2A">
          <w:pPr>
            <w:pStyle w:val="33C19C0F13814F4F9E5BB6D78862608F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A623BEDD53A491CA37B798FB0AC4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811DC-42B1-414E-9418-67CE9D3FC787}"/>
      </w:docPartPr>
      <w:docPartBody>
        <w:p w:rsidR="00000000" w:rsidRDefault="00166C2A" w:rsidP="00166C2A">
          <w:pPr>
            <w:pStyle w:val="CA623BEDD53A491CA37B798FB0AC4F3E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BDD891961DEA43E3BA74C69DB1037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3D4AE-61F2-47F2-9ABE-0FC4A5F04121}"/>
      </w:docPartPr>
      <w:docPartBody>
        <w:p w:rsidR="00000000" w:rsidRDefault="00166C2A" w:rsidP="00166C2A">
          <w:pPr>
            <w:pStyle w:val="BDD891961DEA43E3BA74C69DB1037975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66C2A"/>
    <w:rsid w:val="00166C2A"/>
    <w:rsid w:val="0094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C19C0F13814F4F9E5BB6D78862608F">
    <w:name w:val="33C19C0F13814F4F9E5BB6D78862608F"/>
    <w:rsid w:val="00166C2A"/>
  </w:style>
  <w:style w:type="paragraph" w:customStyle="1" w:styleId="E0ECADFCF7434D58913EBFE9544163F3">
    <w:name w:val="E0ECADFCF7434D58913EBFE9544163F3"/>
    <w:rsid w:val="00166C2A"/>
  </w:style>
  <w:style w:type="paragraph" w:customStyle="1" w:styleId="02CD3BCEC2564F74B90D26E82305A63F">
    <w:name w:val="02CD3BCEC2564F74B90D26E82305A63F"/>
    <w:rsid w:val="00166C2A"/>
  </w:style>
  <w:style w:type="paragraph" w:customStyle="1" w:styleId="CA623BEDD53A491CA37B798FB0AC4F3E">
    <w:name w:val="CA623BEDD53A491CA37B798FB0AC4F3E"/>
    <w:rsid w:val="00166C2A"/>
  </w:style>
  <w:style w:type="paragraph" w:customStyle="1" w:styleId="BDD891961DEA43E3BA74C69DB1037975">
    <w:name w:val="BDD891961DEA43E3BA74C69DB1037975"/>
    <w:rsid w:val="00166C2A"/>
  </w:style>
  <w:style w:type="paragraph" w:customStyle="1" w:styleId="BC6C20111C294BF692882E68C4847467">
    <w:name w:val="BC6C20111C294BF692882E68C4847467"/>
    <w:rsid w:val="00166C2A"/>
  </w:style>
  <w:style w:type="paragraph" w:customStyle="1" w:styleId="0FED1EA268184D52B2B925FD9E758931">
    <w:name w:val="0FED1EA268184D52B2B925FD9E758931"/>
    <w:rsid w:val="00166C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ДСКВ</Company>
  <LinksUpToDate>false</LinksUpToDate>
  <CharactersWithSpaces>64104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«Духовно-нравственное и патриотическое воспитание детей дошкольного возраста»на 2011-2015 годы</dc:title>
  <dc:subject>муниипально</dc:subject>
  <dc:creator>МДОУ ДСКВ </dc:creator>
  <cp:lastModifiedBy>ДСКВ</cp:lastModifiedBy>
  <cp:revision>2</cp:revision>
  <dcterms:created xsi:type="dcterms:W3CDTF">2013-10-23T07:04:00Z</dcterms:created>
  <dcterms:modified xsi:type="dcterms:W3CDTF">2013-10-23T07:04:00Z</dcterms:modified>
</cp:coreProperties>
</file>