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F8" w:rsidRDefault="003668F8" w:rsidP="003668F8">
      <w:pPr>
        <w:pStyle w:val="5"/>
        <w:rPr>
          <w:sz w:val="96"/>
          <w:szCs w:val="96"/>
        </w:rPr>
      </w:pPr>
    </w:p>
    <w:p w:rsidR="003668F8" w:rsidRDefault="003668F8" w:rsidP="003668F8">
      <w:pPr>
        <w:pStyle w:val="5"/>
        <w:rPr>
          <w:sz w:val="96"/>
          <w:szCs w:val="96"/>
        </w:rPr>
      </w:pPr>
    </w:p>
    <w:p w:rsidR="003668F8" w:rsidRDefault="003668F8" w:rsidP="003668F8">
      <w:pPr>
        <w:pStyle w:val="5"/>
        <w:rPr>
          <w:sz w:val="96"/>
          <w:szCs w:val="96"/>
        </w:rPr>
      </w:pPr>
    </w:p>
    <w:p w:rsidR="003668F8" w:rsidRPr="00FD4053" w:rsidRDefault="003668F8" w:rsidP="003668F8">
      <w:pPr>
        <w:pStyle w:val="5"/>
        <w:rPr>
          <w:sz w:val="96"/>
          <w:szCs w:val="96"/>
        </w:rPr>
      </w:pPr>
      <w:r w:rsidRPr="00FD4053">
        <w:rPr>
          <w:sz w:val="96"/>
          <w:szCs w:val="96"/>
        </w:rPr>
        <w:t>Перспективное планирование</w:t>
      </w:r>
    </w:p>
    <w:p w:rsidR="003668F8" w:rsidRPr="00FD4053" w:rsidRDefault="003668F8" w:rsidP="003668F8">
      <w:pPr>
        <w:pStyle w:val="5"/>
        <w:rPr>
          <w:sz w:val="96"/>
          <w:szCs w:val="96"/>
        </w:rPr>
      </w:pPr>
      <w:r w:rsidRPr="00FD4053">
        <w:rPr>
          <w:sz w:val="96"/>
          <w:szCs w:val="96"/>
        </w:rPr>
        <w:t>по конструированию</w:t>
      </w:r>
    </w:p>
    <w:p w:rsidR="003668F8" w:rsidRPr="00FD4053" w:rsidRDefault="003668F8" w:rsidP="003668F8">
      <w:pPr>
        <w:jc w:val="center"/>
        <w:rPr>
          <w:sz w:val="96"/>
          <w:szCs w:val="96"/>
        </w:rPr>
      </w:pPr>
      <w:r w:rsidRPr="00FD4053">
        <w:rPr>
          <w:sz w:val="96"/>
          <w:szCs w:val="96"/>
        </w:rPr>
        <w:t>для детей раннего возраста.</w:t>
      </w:r>
    </w:p>
    <w:p w:rsidR="003668F8" w:rsidRPr="006D0D2F" w:rsidRDefault="003668F8" w:rsidP="003668F8">
      <w:pPr>
        <w:jc w:val="center"/>
        <w:rPr>
          <w:szCs w:val="28"/>
        </w:rPr>
      </w:pPr>
    </w:p>
    <w:p w:rsidR="003668F8" w:rsidRDefault="003668F8" w:rsidP="003668F8"/>
    <w:p w:rsidR="003668F8" w:rsidRDefault="003668F8" w:rsidP="003668F8">
      <w:pPr>
        <w:pStyle w:val="5"/>
      </w:pPr>
    </w:p>
    <w:p w:rsidR="003668F8" w:rsidRDefault="003668F8" w:rsidP="003668F8"/>
    <w:p w:rsidR="003668F8" w:rsidRDefault="003668F8" w:rsidP="003668F8">
      <w:pPr>
        <w:pStyle w:val="5"/>
      </w:pPr>
      <w:r>
        <w:t>Автор: Захарова Ирина Анатольевна</w:t>
      </w:r>
    </w:p>
    <w:p w:rsidR="003668F8" w:rsidRDefault="003668F8" w:rsidP="003668F8">
      <w:pPr>
        <w:jc w:val="center"/>
      </w:pPr>
      <w:r>
        <w:t>Место работы: МБДОУ ЦРР ДС «Белоснежка»</w:t>
      </w:r>
    </w:p>
    <w:p w:rsidR="003668F8" w:rsidRDefault="003668F8" w:rsidP="003668F8">
      <w:pPr>
        <w:pStyle w:val="5"/>
      </w:pPr>
      <w:r>
        <w:t>Должность: воспитатель</w:t>
      </w:r>
    </w:p>
    <w:p w:rsidR="003668F8" w:rsidRPr="006D0D2F" w:rsidRDefault="003668F8" w:rsidP="003668F8">
      <w:pPr>
        <w:jc w:val="center"/>
      </w:pPr>
      <w:r>
        <w:t xml:space="preserve">Адрес: 629325, г. Новый Уренгой, </w:t>
      </w:r>
      <w:proofErr w:type="spellStart"/>
      <w:r>
        <w:t>мкр</w:t>
      </w:r>
      <w:proofErr w:type="spellEnd"/>
      <w:r>
        <w:t>. Приозерный, д. 2, кВ. 4.</w:t>
      </w:r>
    </w:p>
    <w:p w:rsidR="003668F8" w:rsidRDefault="003668F8" w:rsidP="003668F8">
      <w:pPr>
        <w:pStyle w:val="5"/>
      </w:pPr>
    </w:p>
    <w:p w:rsidR="003668F8" w:rsidRPr="006D0D2F" w:rsidRDefault="003668F8" w:rsidP="003668F8"/>
    <w:p w:rsidR="003668F8" w:rsidRPr="001042F9" w:rsidRDefault="003668F8" w:rsidP="003668F8">
      <w:pPr>
        <w:pStyle w:val="5"/>
        <w:jc w:val="left"/>
      </w:pPr>
    </w:p>
    <w:tbl>
      <w:tblPr>
        <w:tblStyle w:val="a3"/>
        <w:tblW w:w="0" w:type="auto"/>
        <w:tblLook w:val="01E0"/>
      </w:tblPr>
      <w:tblGrid>
        <w:gridCol w:w="3838"/>
        <w:gridCol w:w="3838"/>
        <w:gridCol w:w="3838"/>
        <w:gridCol w:w="3838"/>
      </w:tblGrid>
      <w:tr w:rsidR="003668F8" w:rsidTr="0041212E">
        <w:tc>
          <w:tcPr>
            <w:tcW w:w="15352" w:type="dxa"/>
            <w:gridSpan w:val="4"/>
          </w:tcPr>
          <w:p w:rsidR="003668F8" w:rsidRDefault="003668F8" w:rsidP="0041212E">
            <w:pPr>
              <w:jc w:val="center"/>
            </w:pPr>
            <w:r>
              <w:lastRenderedPageBreak/>
              <w:t>Октябрь</w:t>
            </w:r>
          </w:p>
        </w:tc>
      </w:tr>
      <w:tr w:rsidR="003668F8" w:rsidTr="0041212E">
        <w:tc>
          <w:tcPr>
            <w:tcW w:w="3838" w:type="dxa"/>
          </w:tcPr>
          <w:p w:rsidR="003668F8" w:rsidRDefault="003668F8" w:rsidP="0041212E">
            <w:r>
              <w:t>Тема: «Домик для петушка»</w:t>
            </w:r>
          </w:p>
          <w:p w:rsidR="003668F8" w:rsidRDefault="003668F8" w:rsidP="0041212E">
            <w:pPr>
              <w:pStyle w:val="5"/>
              <w:jc w:val="left"/>
            </w:pPr>
            <w:r>
              <w:t>с172 Карпухина</w:t>
            </w:r>
          </w:p>
          <w:p w:rsidR="003668F8" w:rsidRPr="000F374C" w:rsidRDefault="003668F8" w:rsidP="0041212E">
            <w:r>
              <w:t>Цель: Привлечь внимание детей к строительному материалу, к его конструктивным возможностям.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«Постройка дорожки»</w:t>
            </w:r>
          </w:p>
          <w:p w:rsidR="003668F8" w:rsidRDefault="003668F8" w:rsidP="0041212E">
            <w:r>
              <w:t xml:space="preserve">с106 Новоселова </w:t>
            </w:r>
          </w:p>
          <w:p w:rsidR="003668F8" w:rsidRPr="004F3D3A" w:rsidRDefault="003668F8" w:rsidP="0041212E">
            <w:pPr>
              <w:pStyle w:val="5"/>
              <w:jc w:val="left"/>
            </w:pPr>
            <w:r>
              <w:t xml:space="preserve">Цель: Научить детей плотно прикладывать кирпичик к кирпичику, распространять постройку по поверхности; приучать играть с постройкой; </w:t>
            </w:r>
          </w:p>
        </w:tc>
        <w:tc>
          <w:tcPr>
            <w:tcW w:w="3838" w:type="dxa"/>
          </w:tcPr>
          <w:p w:rsidR="003668F8" w:rsidRDefault="003668F8" w:rsidP="0041212E">
            <w:pPr>
              <w:pStyle w:val="5"/>
              <w:jc w:val="left"/>
            </w:pPr>
            <w:r>
              <w:t>Тема: «Постройки загородки из кирпичиков»</w:t>
            </w:r>
          </w:p>
          <w:p w:rsidR="003668F8" w:rsidRDefault="003668F8" w:rsidP="0041212E">
            <w:r>
              <w:t>с107 Новоселова</w:t>
            </w:r>
          </w:p>
          <w:p w:rsidR="003668F8" w:rsidRPr="00FD4053" w:rsidRDefault="003668F8" w:rsidP="0041212E">
            <w:pPr>
              <w:pStyle w:val="5"/>
              <w:jc w:val="left"/>
            </w:pPr>
            <w:r>
              <w:t>Цель: Учить ставить кирпичики вертикально к поверхности стола на длинное ребро, играть постройкой.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«Постройка диванчика»</w:t>
            </w:r>
          </w:p>
          <w:p w:rsidR="003668F8" w:rsidRDefault="003668F8" w:rsidP="0041212E">
            <w:r>
              <w:t>с109 Новоселова</w:t>
            </w:r>
          </w:p>
          <w:p w:rsidR="003668F8" w:rsidRPr="00FD4053" w:rsidRDefault="003668F8" w:rsidP="0041212E">
            <w:pPr>
              <w:pStyle w:val="5"/>
              <w:jc w:val="left"/>
            </w:pPr>
            <w:r>
              <w:t xml:space="preserve">Цель: Научить сооружать мебель для игры с куклой, уметь правильно совершать конструктивные действия. </w:t>
            </w:r>
          </w:p>
        </w:tc>
      </w:tr>
      <w:tr w:rsidR="003668F8" w:rsidTr="0041212E">
        <w:tc>
          <w:tcPr>
            <w:tcW w:w="15352" w:type="dxa"/>
            <w:gridSpan w:val="4"/>
          </w:tcPr>
          <w:p w:rsidR="003668F8" w:rsidRDefault="003668F8" w:rsidP="0041212E">
            <w:pPr>
              <w:jc w:val="center"/>
            </w:pPr>
            <w:r>
              <w:t>Ноябрь</w:t>
            </w:r>
          </w:p>
        </w:tc>
      </w:tr>
      <w:tr w:rsidR="003668F8" w:rsidTr="0041212E">
        <w:tc>
          <w:tcPr>
            <w:tcW w:w="3838" w:type="dxa"/>
          </w:tcPr>
          <w:p w:rsidR="003668F8" w:rsidRDefault="003668F8" w:rsidP="0041212E">
            <w:r>
              <w:t>Тема: «Постройка кроватки»</w:t>
            </w:r>
          </w:p>
          <w:p w:rsidR="003668F8" w:rsidRDefault="003668F8" w:rsidP="0041212E">
            <w:pPr>
              <w:pStyle w:val="5"/>
              <w:jc w:val="left"/>
            </w:pPr>
            <w:r>
              <w:t>с109 Новоселова</w:t>
            </w:r>
          </w:p>
          <w:p w:rsidR="003668F8" w:rsidRPr="00FD4053" w:rsidRDefault="003668F8" w:rsidP="0041212E">
            <w:r>
              <w:t>Цель: Научить детей конструировать мебель для игры с сюжетной игрушкой. Постройка делается из 3 крупных кирпичиков.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«Стульчик для Кати»</w:t>
            </w:r>
          </w:p>
          <w:p w:rsidR="003668F8" w:rsidRDefault="003668F8" w:rsidP="0041212E">
            <w:pPr>
              <w:pStyle w:val="5"/>
              <w:jc w:val="left"/>
            </w:pPr>
            <w:r>
              <w:t>с177 Карпухина</w:t>
            </w:r>
          </w:p>
          <w:p w:rsidR="003668F8" w:rsidRPr="00F66325" w:rsidRDefault="003668F8" w:rsidP="0041212E">
            <w:r>
              <w:t>Цель: Познакомить детей с кубиком, побуждать детей совершать элементарные действия с одинаковыми деталями.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«Постройка башенки из кубиков»</w:t>
            </w:r>
          </w:p>
          <w:p w:rsidR="003668F8" w:rsidRDefault="003668F8" w:rsidP="0041212E">
            <w:pPr>
              <w:pStyle w:val="5"/>
              <w:jc w:val="left"/>
            </w:pPr>
            <w:r>
              <w:t>с113 Новоселова(3 изд.)</w:t>
            </w:r>
          </w:p>
          <w:p w:rsidR="003668F8" w:rsidRPr="00F66325" w:rsidRDefault="003668F8" w:rsidP="0041212E">
            <w:r>
              <w:t>Цель: Научит детей сосредоточенно играть, накладывать кубик на кубик, понимать слова «сделай» и «башня».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«Постройка башен из кубиков различной величины»</w:t>
            </w:r>
          </w:p>
          <w:p w:rsidR="003668F8" w:rsidRDefault="003668F8" w:rsidP="0041212E">
            <w:pPr>
              <w:pStyle w:val="5"/>
              <w:jc w:val="left"/>
            </w:pPr>
            <w:r>
              <w:t>с116 Новоселова(3 изд.)</w:t>
            </w:r>
          </w:p>
          <w:p w:rsidR="003668F8" w:rsidRPr="00F66325" w:rsidRDefault="003668F8" w:rsidP="0041212E">
            <w:r>
              <w:t xml:space="preserve">Цель: Учить детей различению размеров, называнию размеров «большой» и «маленький».  </w:t>
            </w:r>
          </w:p>
        </w:tc>
      </w:tr>
      <w:tr w:rsidR="003668F8" w:rsidTr="0041212E">
        <w:tc>
          <w:tcPr>
            <w:tcW w:w="15352" w:type="dxa"/>
            <w:gridSpan w:val="4"/>
          </w:tcPr>
          <w:p w:rsidR="003668F8" w:rsidRDefault="003668F8" w:rsidP="0041212E">
            <w:pPr>
              <w:jc w:val="center"/>
            </w:pPr>
            <w:r>
              <w:t>Декабрь</w:t>
            </w:r>
          </w:p>
        </w:tc>
      </w:tr>
      <w:tr w:rsidR="003668F8" w:rsidTr="0041212E">
        <w:tc>
          <w:tcPr>
            <w:tcW w:w="3838" w:type="dxa"/>
          </w:tcPr>
          <w:p w:rsidR="003668F8" w:rsidRDefault="003668F8" w:rsidP="0041212E">
            <w:r>
              <w:t>Тема: «Постройка автомобиля»</w:t>
            </w:r>
          </w:p>
          <w:p w:rsidR="003668F8" w:rsidRDefault="003668F8" w:rsidP="0041212E">
            <w:pPr>
              <w:pStyle w:val="5"/>
              <w:jc w:val="left"/>
            </w:pPr>
            <w:r>
              <w:t>с129 Новоселова (3 изд.)</w:t>
            </w:r>
          </w:p>
          <w:p w:rsidR="003668F8" w:rsidRPr="00F66325" w:rsidRDefault="003668F8" w:rsidP="0041212E">
            <w:r>
              <w:t>Цель: Научить детей устойчиво и ровно ставить кубик на кирпичик; дать понять детям, что постройку можно использовать для игры; закрепить понимание слов «построить», «кубик», «кирпичик».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«Постройка стола»</w:t>
            </w:r>
          </w:p>
          <w:p w:rsidR="003668F8" w:rsidRDefault="003668F8" w:rsidP="0041212E">
            <w:pPr>
              <w:pStyle w:val="5"/>
              <w:jc w:val="left"/>
            </w:pPr>
            <w:r>
              <w:t>с131 Новоселова (3 изд.)</w:t>
            </w:r>
          </w:p>
          <w:p w:rsidR="003668F8" w:rsidRPr="00F66325" w:rsidRDefault="003668F8" w:rsidP="0041212E">
            <w:r>
              <w:t>Цель: Учить детей накладыванию кирпичика плашмя на кубик; играть с постройкой, закрепить понимание слова «стол».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«Постройку стула»</w:t>
            </w:r>
          </w:p>
          <w:p w:rsidR="003668F8" w:rsidRDefault="003668F8" w:rsidP="0041212E">
            <w:pPr>
              <w:pStyle w:val="5"/>
              <w:jc w:val="left"/>
            </w:pPr>
            <w:r>
              <w:t>с132 Новоселова (3 изд.)</w:t>
            </w:r>
          </w:p>
          <w:p w:rsidR="003668F8" w:rsidRPr="0057450F" w:rsidRDefault="003668F8" w:rsidP="0041212E">
            <w:r>
              <w:t>Цель: Научить детей новой постройке из кубика и кирпичика, понимать слово «стул», играть с постройкой.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«Постройка стола и стула»</w:t>
            </w:r>
          </w:p>
          <w:p w:rsidR="003668F8" w:rsidRDefault="003668F8" w:rsidP="0041212E">
            <w:pPr>
              <w:pStyle w:val="5"/>
              <w:jc w:val="left"/>
            </w:pPr>
            <w:r>
              <w:t>с132 Новоселова (3 изд.)</w:t>
            </w:r>
          </w:p>
          <w:p w:rsidR="003668F8" w:rsidRPr="0057450F" w:rsidRDefault="003668F8" w:rsidP="0041212E">
            <w:r>
              <w:t>Цель: Дети должны суметь построить одновременно два предмета, несколько отличающихся по конструкции.</w:t>
            </w:r>
          </w:p>
        </w:tc>
      </w:tr>
    </w:tbl>
    <w:p w:rsidR="003668F8" w:rsidRPr="000F374C" w:rsidRDefault="003668F8" w:rsidP="003668F8"/>
    <w:p w:rsidR="003668F8" w:rsidRPr="003668F8" w:rsidRDefault="003668F8" w:rsidP="003668F8">
      <w:pPr>
        <w:jc w:val="center"/>
        <w:rPr>
          <w:szCs w:val="28"/>
        </w:rPr>
      </w:pPr>
    </w:p>
    <w:tbl>
      <w:tblPr>
        <w:tblStyle w:val="a3"/>
        <w:tblW w:w="0" w:type="auto"/>
        <w:tblLook w:val="01E0"/>
      </w:tblPr>
      <w:tblGrid>
        <w:gridCol w:w="3838"/>
        <w:gridCol w:w="3838"/>
        <w:gridCol w:w="3838"/>
        <w:gridCol w:w="3838"/>
      </w:tblGrid>
      <w:tr w:rsidR="003668F8" w:rsidTr="0041212E">
        <w:tc>
          <w:tcPr>
            <w:tcW w:w="15352" w:type="dxa"/>
            <w:gridSpan w:val="4"/>
          </w:tcPr>
          <w:p w:rsidR="003668F8" w:rsidRPr="00220127" w:rsidRDefault="003668F8" w:rsidP="0041212E">
            <w:pPr>
              <w:jc w:val="center"/>
            </w:pPr>
            <w:r>
              <w:lastRenderedPageBreak/>
              <w:t>Январь</w:t>
            </w:r>
          </w:p>
        </w:tc>
      </w:tr>
      <w:tr w:rsidR="003668F8" w:rsidTr="0041212E">
        <w:tc>
          <w:tcPr>
            <w:tcW w:w="3838" w:type="dxa"/>
          </w:tcPr>
          <w:p w:rsidR="003668F8" w:rsidRDefault="003668F8" w:rsidP="0041212E">
            <w:pPr>
              <w:pStyle w:val="5"/>
              <w:jc w:val="left"/>
            </w:pPr>
            <w:r>
              <w:t>Тема: «Постройка стола и стула» с.132 Новоселова (3 изд.)</w:t>
            </w:r>
          </w:p>
          <w:p w:rsidR="003668F8" w:rsidRPr="00220127" w:rsidRDefault="003668F8" w:rsidP="0041212E">
            <w:r>
              <w:t xml:space="preserve">Цель: Дети должны суметь построить одновременно два предмета, несколько отличающихся по конструкции. 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«Стол и стул» (стол – синий, стул – красный) с.172 Карпухина</w:t>
            </w:r>
          </w:p>
          <w:p w:rsidR="003668F8" w:rsidRDefault="003668F8" w:rsidP="0041212E">
            <w:pPr>
              <w:pStyle w:val="5"/>
              <w:jc w:val="left"/>
            </w:pPr>
            <w:r>
              <w:t>Цель: Побуждать детей выполнять постройки в одновременном действии с деталями двух видов и двух цветов, объединять постройки по смыслу сюжета.</w:t>
            </w:r>
          </w:p>
          <w:p w:rsidR="003668F8" w:rsidRPr="00220127" w:rsidRDefault="003668F8" w:rsidP="0041212E"/>
        </w:tc>
        <w:tc>
          <w:tcPr>
            <w:tcW w:w="3838" w:type="dxa"/>
          </w:tcPr>
          <w:p w:rsidR="003668F8" w:rsidRDefault="003668F8" w:rsidP="0041212E">
            <w:r>
              <w:t>Тема: «Стол и стул» (заключительное занятие).</w:t>
            </w:r>
          </w:p>
          <w:p w:rsidR="003668F8" w:rsidRPr="00A26300" w:rsidRDefault="003668F8" w:rsidP="0041212E">
            <w:pPr>
              <w:pStyle w:val="5"/>
              <w:jc w:val="left"/>
            </w:pPr>
            <w:proofErr w:type="gramStart"/>
            <w:r>
              <w:t>с</w:t>
            </w:r>
            <w:proofErr w:type="gramEnd"/>
            <w:r>
              <w:t>.172 Карпухина</w:t>
            </w:r>
          </w:p>
          <w:p w:rsidR="003668F8" w:rsidRPr="00A26300" w:rsidRDefault="003668F8" w:rsidP="0041212E">
            <w:pPr>
              <w:pStyle w:val="5"/>
              <w:jc w:val="left"/>
            </w:pPr>
            <w:r>
              <w:t>Цель: Побуждать детей активно участвовать в постройках, узнавать и называть строительные детали, цвет, отбирать для постройки только необходимые.</w:t>
            </w:r>
          </w:p>
        </w:tc>
        <w:tc>
          <w:tcPr>
            <w:tcW w:w="3838" w:type="dxa"/>
          </w:tcPr>
          <w:p w:rsidR="003668F8" w:rsidRDefault="003668F8" w:rsidP="0041212E"/>
        </w:tc>
      </w:tr>
      <w:tr w:rsidR="003668F8" w:rsidTr="0041212E">
        <w:tc>
          <w:tcPr>
            <w:tcW w:w="15352" w:type="dxa"/>
            <w:gridSpan w:val="4"/>
          </w:tcPr>
          <w:p w:rsidR="003668F8" w:rsidRDefault="003668F8" w:rsidP="0041212E">
            <w:pPr>
              <w:jc w:val="center"/>
            </w:pPr>
            <w:r>
              <w:t>Февраль</w:t>
            </w:r>
          </w:p>
        </w:tc>
      </w:tr>
      <w:tr w:rsidR="003668F8" w:rsidTr="0041212E">
        <w:tc>
          <w:tcPr>
            <w:tcW w:w="3838" w:type="dxa"/>
          </w:tcPr>
          <w:p w:rsidR="003668F8" w:rsidRDefault="003668F8" w:rsidP="0041212E">
            <w:r>
              <w:t>Тема: «Маленькая машина»</w:t>
            </w:r>
          </w:p>
          <w:p w:rsidR="003668F8" w:rsidRPr="00A26300" w:rsidRDefault="003668F8" w:rsidP="0041212E">
            <w:pPr>
              <w:pStyle w:val="5"/>
              <w:jc w:val="left"/>
            </w:pPr>
            <w:r>
              <w:t>с.174 Карпухина</w:t>
            </w:r>
          </w:p>
          <w:p w:rsidR="003668F8" w:rsidRPr="00A26300" w:rsidRDefault="003668F8" w:rsidP="0041212E">
            <w:pPr>
              <w:pStyle w:val="5"/>
              <w:jc w:val="left"/>
            </w:pPr>
            <w:r>
              <w:t xml:space="preserve">Цель: Познакомить детей с приемом накладывания деталей друг на друга с новой строительной деталью – пластиной. 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«Автобус»</w:t>
            </w:r>
          </w:p>
          <w:p w:rsidR="003668F8" w:rsidRDefault="003668F8" w:rsidP="0041212E">
            <w:pPr>
              <w:pStyle w:val="5"/>
              <w:jc w:val="left"/>
            </w:pPr>
            <w:r>
              <w:t>с.174 Карпухина</w:t>
            </w:r>
          </w:p>
          <w:p w:rsidR="003668F8" w:rsidRPr="00A26300" w:rsidRDefault="003668F8" w:rsidP="0041212E">
            <w:r>
              <w:t>Цель: продолжать знакомить детей с приёмом накладывания одной формы на другую, закреплять узнавание и название цветов.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«Автобус и грузовик»</w:t>
            </w:r>
          </w:p>
          <w:p w:rsidR="003668F8" w:rsidRDefault="003668F8" w:rsidP="0041212E">
            <w:r>
              <w:t>с174 Карпухина</w:t>
            </w:r>
          </w:p>
          <w:p w:rsidR="003668F8" w:rsidRPr="001B6241" w:rsidRDefault="003668F8" w:rsidP="0041212E">
            <w:pPr>
              <w:pStyle w:val="5"/>
              <w:jc w:val="left"/>
            </w:pPr>
            <w:r>
              <w:t xml:space="preserve">Цель: Побуждать детей выполнять постройки по словесному объяснению воспитателя, рассматривая только образец. </w:t>
            </w:r>
          </w:p>
          <w:p w:rsidR="003668F8" w:rsidRDefault="003668F8" w:rsidP="0041212E">
            <w:r>
              <w:t xml:space="preserve"> 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«Поезд»</w:t>
            </w:r>
          </w:p>
          <w:p w:rsidR="003668F8" w:rsidRDefault="003668F8" w:rsidP="0041212E">
            <w:pPr>
              <w:pStyle w:val="5"/>
              <w:jc w:val="left"/>
            </w:pPr>
            <w:r>
              <w:t>с174 Карпухина</w:t>
            </w:r>
          </w:p>
          <w:p w:rsidR="003668F8" w:rsidRPr="001B6241" w:rsidRDefault="003668F8" w:rsidP="0041212E">
            <w:r>
              <w:t>Цель: Закрепить навыки детей в постройках транспортных средств, используя кирпичики, кубики и пластины, формировать понятие величины и</w:t>
            </w:r>
            <w:r w:rsidRPr="005B2777">
              <w:t xml:space="preserve"> </w:t>
            </w:r>
            <w:r>
              <w:t xml:space="preserve">цвета. </w:t>
            </w:r>
          </w:p>
        </w:tc>
      </w:tr>
      <w:tr w:rsidR="003668F8" w:rsidTr="0041212E">
        <w:tc>
          <w:tcPr>
            <w:tcW w:w="15352" w:type="dxa"/>
            <w:gridSpan w:val="4"/>
          </w:tcPr>
          <w:p w:rsidR="003668F8" w:rsidRDefault="003668F8" w:rsidP="0041212E">
            <w:pPr>
              <w:jc w:val="center"/>
            </w:pPr>
            <w:r>
              <w:t>Март</w:t>
            </w:r>
          </w:p>
        </w:tc>
      </w:tr>
      <w:tr w:rsidR="003668F8" w:rsidTr="0041212E">
        <w:tc>
          <w:tcPr>
            <w:tcW w:w="3838" w:type="dxa"/>
          </w:tcPr>
          <w:p w:rsidR="003668F8" w:rsidRDefault="003668F8" w:rsidP="0041212E">
            <w:r>
              <w:t>Тема: «Домик с крышей»</w:t>
            </w:r>
          </w:p>
          <w:p w:rsidR="003668F8" w:rsidRPr="003668F8" w:rsidRDefault="003668F8" w:rsidP="0041212E">
            <w:pPr>
              <w:pStyle w:val="5"/>
              <w:jc w:val="left"/>
            </w:pPr>
            <w:r>
              <w:t>с174 Карпухина</w:t>
            </w:r>
          </w:p>
          <w:p w:rsidR="003668F8" w:rsidRPr="005B2777" w:rsidRDefault="003668F8" w:rsidP="0041212E">
            <w:r>
              <w:t xml:space="preserve">Цель: Познакомить детей с новой строительной деталью – призмой (крыша), продолжать совершенствовать навык </w:t>
            </w:r>
            <w:proofErr w:type="gramStart"/>
            <w:r>
              <w:t>приема</w:t>
            </w:r>
            <w:proofErr w:type="gramEnd"/>
            <w:r>
              <w:t xml:space="preserve"> прикладывая и накладывая. 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«Домик по образцу»</w:t>
            </w:r>
          </w:p>
          <w:p w:rsidR="003668F8" w:rsidRDefault="003668F8" w:rsidP="0041212E">
            <w:r>
              <w:t>(без показа)</w:t>
            </w:r>
          </w:p>
          <w:p w:rsidR="003668F8" w:rsidRDefault="003668F8" w:rsidP="0041212E">
            <w:r>
              <w:t>с174 Карпухина</w:t>
            </w:r>
          </w:p>
          <w:p w:rsidR="003668F8" w:rsidRDefault="003668F8" w:rsidP="0041212E">
            <w:r>
              <w:t xml:space="preserve">Цель: Формировать умение выполнять постройки по образцу без показа основных приемов конструирования, содействовать развитию потребности в ощени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сверстниками. 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«Домик с крышей»</w:t>
            </w:r>
          </w:p>
          <w:p w:rsidR="003668F8" w:rsidRDefault="003668F8" w:rsidP="0041212E">
            <w:r>
              <w:t>(</w:t>
            </w:r>
            <w:proofErr w:type="spellStart"/>
            <w:r>
              <w:t>усложние</w:t>
            </w:r>
            <w:proofErr w:type="spellEnd"/>
            <w:r>
              <w:t>)</w:t>
            </w:r>
          </w:p>
          <w:p w:rsidR="003668F8" w:rsidRDefault="003668F8" w:rsidP="0041212E">
            <w:r>
              <w:t>с174 Карпухина</w:t>
            </w:r>
          </w:p>
          <w:p w:rsidR="003668F8" w:rsidRPr="005B2777" w:rsidRDefault="003668F8" w:rsidP="0041212E">
            <w:pPr>
              <w:pStyle w:val="5"/>
              <w:jc w:val="left"/>
            </w:pPr>
            <w:r>
              <w:t>Цель: Продолжать знакомить детей с новой стороной деталью – призмой (крышей</w:t>
            </w:r>
            <w:r w:rsidRPr="005B2777">
              <w:t>)</w:t>
            </w:r>
            <w:r>
              <w:t>, способствовать пониманию выражения «поставь крышу сверху», побуждать различать детали по форме, величине, цвету, назв.</w:t>
            </w:r>
          </w:p>
        </w:tc>
        <w:tc>
          <w:tcPr>
            <w:tcW w:w="3838" w:type="dxa"/>
          </w:tcPr>
          <w:p w:rsidR="003668F8" w:rsidRDefault="003668F8" w:rsidP="0041212E">
            <w:r>
              <w:t>Тема: «Домик по образцу»</w:t>
            </w:r>
          </w:p>
          <w:p w:rsidR="003668F8" w:rsidRDefault="003668F8" w:rsidP="0041212E">
            <w:pPr>
              <w:pStyle w:val="5"/>
              <w:jc w:val="left"/>
            </w:pPr>
            <w:r>
              <w:t>с175 Карпухина</w:t>
            </w:r>
          </w:p>
          <w:p w:rsidR="003668F8" w:rsidRPr="001042F9" w:rsidRDefault="003668F8" w:rsidP="0041212E">
            <w:r>
              <w:t>Цель: Формировать навык постройки по образцу воспитателя без объяснения приема конструирования для развития логического мышления, развивать умение сосредоточенно рассматривать образец.</w:t>
            </w:r>
          </w:p>
        </w:tc>
      </w:tr>
      <w:tr w:rsidR="003668F8" w:rsidTr="0041212E">
        <w:tc>
          <w:tcPr>
            <w:tcW w:w="15352" w:type="dxa"/>
            <w:gridSpan w:val="4"/>
          </w:tcPr>
          <w:p w:rsidR="003668F8" w:rsidRDefault="003668F8" w:rsidP="0041212E">
            <w:pPr>
              <w:pStyle w:val="5"/>
            </w:pPr>
            <w:r>
              <w:lastRenderedPageBreak/>
              <w:t>Апрель</w:t>
            </w:r>
          </w:p>
        </w:tc>
      </w:tr>
      <w:tr w:rsidR="003668F8" w:rsidTr="0041212E">
        <w:tc>
          <w:tcPr>
            <w:tcW w:w="3838" w:type="dxa"/>
          </w:tcPr>
          <w:p w:rsidR="003668F8" w:rsidRDefault="003668F8" w:rsidP="0041212E">
            <w:pPr>
              <w:pStyle w:val="5"/>
              <w:jc w:val="left"/>
            </w:pPr>
            <w:r>
              <w:t>Тема: «Ворота и заборчик»</w:t>
            </w:r>
          </w:p>
          <w:p w:rsidR="003668F8" w:rsidRDefault="003668F8" w:rsidP="0041212E">
            <w:r>
              <w:t>с174 Карпухина</w:t>
            </w:r>
          </w:p>
          <w:p w:rsidR="003668F8" w:rsidRPr="00EC414C" w:rsidRDefault="003668F8" w:rsidP="0041212E">
            <w:pPr>
              <w:pStyle w:val="5"/>
              <w:jc w:val="left"/>
            </w:pPr>
            <w:r>
              <w:t xml:space="preserve">Цель: Формировать навык постройки по образцу воспитателя без объяснения приема конструирования для развития логического мышления, развивать умение сосредоточенно рассматривать образец, слушать и понимать взрослого. </w:t>
            </w:r>
          </w:p>
        </w:tc>
        <w:tc>
          <w:tcPr>
            <w:tcW w:w="3838" w:type="dxa"/>
          </w:tcPr>
          <w:p w:rsidR="003668F8" w:rsidRDefault="003668F8" w:rsidP="0041212E">
            <w:pPr>
              <w:pStyle w:val="5"/>
              <w:jc w:val="left"/>
            </w:pPr>
            <w:r>
              <w:t>Тема: «Большая и маленькая скамейка»</w:t>
            </w:r>
          </w:p>
          <w:p w:rsidR="003668F8" w:rsidRDefault="003668F8" w:rsidP="0041212E">
            <w:r>
              <w:t>с174 Карпухина</w:t>
            </w:r>
          </w:p>
          <w:p w:rsidR="003668F8" w:rsidRPr="00EC414C" w:rsidRDefault="003668F8" w:rsidP="0041212E">
            <w:pPr>
              <w:pStyle w:val="5"/>
              <w:jc w:val="left"/>
            </w:pPr>
            <w:r>
              <w:t>Цель: Побуждать детей к обследованию деталей и экспериментированию с ними и игрушками, закреплять величину.</w:t>
            </w:r>
          </w:p>
        </w:tc>
        <w:tc>
          <w:tcPr>
            <w:tcW w:w="3838" w:type="dxa"/>
          </w:tcPr>
          <w:p w:rsidR="003668F8" w:rsidRDefault="003668F8" w:rsidP="0041212E">
            <w:pPr>
              <w:pStyle w:val="5"/>
              <w:jc w:val="left"/>
            </w:pPr>
            <w:r>
              <w:t>Тема: «Скамеечка для матрешки»</w:t>
            </w:r>
          </w:p>
          <w:p w:rsidR="003668F8" w:rsidRDefault="003668F8" w:rsidP="0041212E">
            <w:r>
              <w:t>с174 Карпухина</w:t>
            </w:r>
          </w:p>
          <w:p w:rsidR="003668F8" w:rsidRPr="00EC414C" w:rsidRDefault="003668F8" w:rsidP="0041212E">
            <w:pPr>
              <w:pStyle w:val="5"/>
              <w:jc w:val="left"/>
            </w:pPr>
            <w:r>
              <w:t>Цель: Познакомить детей с новым действием со строительными деталями – простейшими перекрытиями, формировать аккуратность в процессе работы по образцу.</w:t>
            </w:r>
          </w:p>
        </w:tc>
        <w:tc>
          <w:tcPr>
            <w:tcW w:w="3838" w:type="dxa"/>
          </w:tcPr>
          <w:p w:rsidR="003668F8" w:rsidRDefault="003668F8" w:rsidP="0041212E">
            <w:pPr>
              <w:pStyle w:val="5"/>
              <w:jc w:val="left"/>
            </w:pPr>
            <w:r>
              <w:t>Тема</w:t>
            </w:r>
            <w:proofErr w:type="gramStart"/>
            <w:r>
              <w:t>6</w:t>
            </w:r>
            <w:proofErr w:type="gramEnd"/>
            <w:r>
              <w:t xml:space="preserve"> «Разноцветные постройки»</w:t>
            </w:r>
          </w:p>
          <w:p w:rsidR="003668F8" w:rsidRDefault="003668F8" w:rsidP="0041212E">
            <w:r>
              <w:t>с174 Карпухина</w:t>
            </w:r>
          </w:p>
          <w:p w:rsidR="003668F8" w:rsidRPr="00EC414C" w:rsidRDefault="003668F8" w:rsidP="0041212E">
            <w:pPr>
              <w:pStyle w:val="5"/>
              <w:jc w:val="left"/>
            </w:pPr>
            <w:r>
              <w:t xml:space="preserve">Цель: Закрепить навык построек из кирпичиков, пластин разных по величине и цвету, формировать умение общаться и помогать в процессе обыгрывания построек, способствовать усвоению слов – названий для обозначения строительных деталей (кирпичик, кубик).  </w:t>
            </w:r>
          </w:p>
        </w:tc>
      </w:tr>
      <w:tr w:rsidR="003668F8" w:rsidTr="0041212E">
        <w:tc>
          <w:tcPr>
            <w:tcW w:w="15352" w:type="dxa"/>
            <w:gridSpan w:val="4"/>
          </w:tcPr>
          <w:p w:rsidR="003668F8" w:rsidRDefault="003668F8" w:rsidP="0041212E">
            <w:pPr>
              <w:pStyle w:val="5"/>
            </w:pPr>
            <w:r>
              <w:t>Май</w:t>
            </w:r>
          </w:p>
        </w:tc>
      </w:tr>
      <w:tr w:rsidR="003668F8" w:rsidTr="0041212E">
        <w:tc>
          <w:tcPr>
            <w:tcW w:w="3838" w:type="dxa"/>
          </w:tcPr>
          <w:p w:rsidR="003668F8" w:rsidRDefault="003668F8" w:rsidP="0041212E">
            <w:pPr>
              <w:pStyle w:val="5"/>
              <w:jc w:val="left"/>
            </w:pPr>
            <w:r>
              <w:t>Тема: «Узкая желтая дорожка и широкая красная дорожка»</w:t>
            </w:r>
          </w:p>
          <w:p w:rsidR="003668F8" w:rsidRDefault="003668F8" w:rsidP="0041212E">
            <w:r>
              <w:t>с175 Карпухина</w:t>
            </w:r>
          </w:p>
          <w:p w:rsidR="003668F8" w:rsidRPr="000F374C" w:rsidRDefault="003668F8" w:rsidP="0041212E">
            <w:pPr>
              <w:pStyle w:val="5"/>
              <w:jc w:val="left"/>
            </w:pPr>
            <w:r>
              <w:t xml:space="preserve">Цель: Побуждать детей выполнять постройку, узнавать и называть желтый и красный цвет, совершенствовать навык детей в укладывании кирпичиков на широкую грань. Способствовать различению построек по величине.  </w:t>
            </w:r>
          </w:p>
        </w:tc>
        <w:tc>
          <w:tcPr>
            <w:tcW w:w="3838" w:type="dxa"/>
          </w:tcPr>
          <w:p w:rsidR="003668F8" w:rsidRDefault="003668F8" w:rsidP="0041212E">
            <w:pPr>
              <w:pStyle w:val="5"/>
              <w:jc w:val="left"/>
            </w:pPr>
            <w:r>
              <w:t>Тема: «Разноцветная дорожка»</w:t>
            </w:r>
          </w:p>
          <w:p w:rsidR="003668F8" w:rsidRDefault="003668F8" w:rsidP="0041212E">
            <w:r>
              <w:t>с175 Карпухина</w:t>
            </w:r>
          </w:p>
          <w:p w:rsidR="003668F8" w:rsidRPr="000F374C" w:rsidRDefault="003668F8" w:rsidP="0041212E">
            <w:pPr>
              <w:pStyle w:val="5"/>
              <w:jc w:val="left"/>
            </w:pPr>
            <w:r>
              <w:t>Цель: Побуждать детей совершать элементарные действия с кирпичиками (приставлять кирпичики друг к другу узкой короткой гранью).</w:t>
            </w:r>
          </w:p>
        </w:tc>
        <w:tc>
          <w:tcPr>
            <w:tcW w:w="3838" w:type="dxa"/>
          </w:tcPr>
          <w:p w:rsidR="003668F8" w:rsidRDefault="003668F8" w:rsidP="0041212E">
            <w:pPr>
              <w:pStyle w:val="5"/>
              <w:jc w:val="left"/>
            </w:pPr>
            <w:r>
              <w:t>Тема: «Дорожка и мячик одного цвета»</w:t>
            </w:r>
          </w:p>
          <w:p w:rsidR="003668F8" w:rsidRDefault="003668F8" w:rsidP="0041212E">
            <w:r>
              <w:t>с175 Карпухина</w:t>
            </w:r>
          </w:p>
          <w:p w:rsidR="003668F8" w:rsidRPr="000F374C" w:rsidRDefault="003668F8" w:rsidP="0041212E">
            <w:pPr>
              <w:pStyle w:val="5"/>
              <w:jc w:val="left"/>
            </w:pPr>
            <w:r>
              <w:t>Цель:  Закрепить навык разных построек из кирпичиков, узнавание и название основных цветов – желтый, красный, синий, зеленый.</w:t>
            </w:r>
          </w:p>
        </w:tc>
        <w:tc>
          <w:tcPr>
            <w:tcW w:w="3838" w:type="dxa"/>
          </w:tcPr>
          <w:p w:rsidR="003668F8" w:rsidRDefault="003668F8" w:rsidP="0041212E">
            <w:pPr>
              <w:pStyle w:val="5"/>
              <w:jc w:val="left"/>
            </w:pPr>
            <w:r>
              <w:t>Закрепление пройденного материала</w:t>
            </w:r>
          </w:p>
        </w:tc>
      </w:tr>
    </w:tbl>
    <w:p w:rsidR="003668F8" w:rsidRDefault="003668F8" w:rsidP="003668F8">
      <w:pPr>
        <w:pStyle w:val="5"/>
        <w:jc w:val="left"/>
      </w:pPr>
    </w:p>
    <w:p w:rsidR="003B68E3" w:rsidRDefault="003B68E3"/>
    <w:sectPr w:rsidR="003B68E3" w:rsidSect="003668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8F8"/>
    <w:rsid w:val="002A70B7"/>
    <w:rsid w:val="003668F8"/>
    <w:rsid w:val="003B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3668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autoRedefine/>
    <w:semiHidden/>
    <w:rsid w:val="003668F8"/>
    <w:pPr>
      <w:jc w:val="center"/>
    </w:pPr>
  </w:style>
  <w:style w:type="table" w:styleId="a3">
    <w:name w:val="Table Grid"/>
    <w:basedOn w:val="a1"/>
    <w:rsid w:val="00366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886</Words>
  <Characters>5053</Characters>
  <Application>Microsoft Office Word</Application>
  <DocSecurity>0</DocSecurity>
  <Lines>42</Lines>
  <Paragraphs>11</Paragraphs>
  <ScaleCrop>false</ScaleCrop>
  <Company>Microsoft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2015-05-18T14:17:00Z</dcterms:created>
  <dcterms:modified xsi:type="dcterms:W3CDTF">2015-05-18T14:22:00Z</dcterms:modified>
</cp:coreProperties>
</file>