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6A" w:rsidRPr="00D20181" w:rsidRDefault="00D20181" w:rsidP="00AE2036">
      <w:pPr>
        <w:spacing w:before="168"/>
        <w:jc w:val="both"/>
        <w:rPr>
          <w:b/>
          <w:color w:val="000000"/>
          <w:sz w:val="32"/>
          <w:szCs w:val="32"/>
        </w:rPr>
      </w:pPr>
      <w:r w:rsidRPr="00D20181">
        <w:rPr>
          <w:b/>
          <w:color w:val="000000"/>
          <w:sz w:val="32"/>
          <w:szCs w:val="32"/>
        </w:rPr>
        <w:t>ВВЕДЕНИЕ</w:t>
      </w:r>
    </w:p>
    <w:p w:rsidR="001120B1" w:rsidRPr="001B1DA7" w:rsidRDefault="00572F6A" w:rsidP="00AE2036">
      <w:pPr>
        <w:jc w:val="both"/>
        <w:rPr>
          <w:sz w:val="28"/>
          <w:szCs w:val="28"/>
        </w:rPr>
      </w:pPr>
      <w:r w:rsidRPr="001B1DA7">
        <w:rPr>
          <w:color w:val="000000"/>
          <w:sz w:val="28"/>
          <w:szCs w:val="28"/>
        </w:rPr>
        <w:br/>
      </w:r>
      <w:r w:rsidR="001120B1" w:rsidRPr="001B1DA7">
        <w:rPr>
          <w:sz w:val="28"/>
          <w:szCs w:val="28"/>
        </w:rPr>
        <w:t>Современные педагогические технологии в специальном образовании. Соо</w:t>
      </w:r>
      <w:r w:rsidR="001120B1" w:rsidRPr="001B1DA7">
        <w:rPr>
          <w:sz w:val="28"/>
          <w:szCs w:val="28"/>
        </w:rPr>
        <w:t>т</w:t>
      </w:r>
      <w:r w:rsidR="001120B1" w:rsidRPr="001B1DA7">
        <w:rPr>
          <w:sz w:val="28"/>
          <w:szCs w:val="28"/>
        </w:rPr>
        <w:t>ношение понятия «технология» и других педагогических понятий</w:t>
      </w:r>
      <w:r w:rsidR="00AE2036">
        <w:rPr>
          <w:sz w:val="28"/>
          <w:szCs w:val="28"/>
        </w:rPr>
        <w:t>.</w:t>
      </w:r>
      <w:r w:rsidR="001120B1" w:rsidRPr="001B1DA7">
        <w:rPr>
          <w:sz w:val="28"/>
          <w:szCs w:val="28"/>
        </w:rPr>
        <w:t xml:space="preserve"> Развитие образовательных процессов в совре</w:t>
      </w:r>
      <w:r w:rsidR="00AE2036">
        <w:rPr>
          <w:sz w:val="28"/>
          <w:szCs w:val="28"/>
        </w:rPr>
        <w:t>менном обще</w:t>
      </w:r>
      <w:r w:rsidR="001120B1" w:rsidRPr="001B1DA7">
        <w:rPr>
          <w:sz w:val="28"/>
          <w:szCs w:val="28"/>
        </w:rPr>
        <w:t>стве, огромный опыт пед</w:t>
      </w:r>
      <w:r w:rsidR="001120B1" w:rsidRPr="001B1DA7">
        <w:rPr>
          <w:sz w:val="28"/>
          <w:szCs w:val="28"/>
        </w:rPr>
        <w:t>а</w:t>
      </w:r>
      <w:r w:rsidR="001120B1" w:rsidRPr="001B1DA7">
        <w:rPr>
          <w:sz w:val="28"/>
          <w:szCs w:val="28"/>
        </w:rPr>
        <w:t>гогических инноваций, авторских школ и учителей-новаторов, результаты психолого-педагогически</w:t>
      </w:r>
      <w:r w:rsidR="00AE2036">
        <w:rPr>
          <w:sz w:val="28"/>
          <w:szCs w:val="28"/>
        </w:rPr>
        <w:t>х ис</w:t>
      </w:r>
      <w:r w:rsidR="001120B1" w:rsidRPr="001B1DA7">
        <w:rPr>
          <w:sz w:val="28"/>
          <w:szCs w:val="28"/>
        </w:rPr>
        <w:t>следований постоянно требуют обобщения и систематизации. Одним из средств решения этой</w:t>
      </w:r>
      <w:r w:rsidR="00AE2036">
        <w:rPr>
          <w:sz w:val="28"/>
          <w:szCs w:val="28"/>
        </w:rPr>
        <w:t xml:space="preserve"> проблемы является техн</w:t>
      </w:r>
      <w:r w:rsidR="00AE2036">
        <w:rPr>
          <w:sz w:val="28"/>
          <w:szCs w:val="28"/>
        </w:rPr>
        <w:t>о</w:t>
      </w:r>
      <w:r w:rsidR="00AE2036">
        <w:rPr>
          <w:sz w:val="28"/>
          <w:szCs w:val="28"/>
        </w:rPr>
        <w:t>логиче</w:t>
      </w:r>
      <w:r w:rsidR="001120B1" w:rsidRPr="001B1DA7">
        <w:rPr>
          <w:sz w:val="28"/>
          <w:szCs w:val="28"/>
        </w:rPr>
        <w:t>ский подход, применение понят</w:t>
      </w:r>
      <w:r w:rsidR="00AE2036">
        <w:rPr>
          <w:sz w:val="28"/>
          <w:szCs w:val="28"/>
        </w:rPr>
        <w:t>ия «технология» к сфере образо</w:t>
      </w:r>
      <w:r w:rsidR="001120B1" w:rsidRPr="001B1DA7">
        <w:rPr>
          <w:sz w:val="28"/>
          <w:szCs w:val="28"/>
        </w:rPr>
        <w:t>вания, к педагогическим процессам. Прежде всего, необходимо исходить из наиб</w:t>
      </w:r>
      <w:r w:rsidR="001120B1" w:rsidRPr="001B1DA7">
        <w:rPr>
          <w:sz w:val="28"/>
          <w:szCs w:val="28"/>
        </w:rPr>
        <w:t>о</w:t>
      </w:r>
      <w:r w:rsidR="001120B1" w:rsidRPr="001B1DA7">
        <w:rPr>
          <w:sz w:val="28"/>
          <w:szCs w:val="28"/>
        </w:rPr>
        <w:t>лее общего, метапредметного понимания техно</w:t>
      </w:r>
      <w:r w:rsidR="00AE2036">
        <w:rPr>
          <w:sz w:val="28"/>
          <w:szCs w:val="28"/>
        </w:rPr>
        <w:t>логии как научно или прак</w:t>
      </w:r>
      <w:r w:rsidR="001120B1" w:rsidRPr="001B1DA7">
        <w:rPr>
          <w:sz w:val="28"/>
          <w:szCs w:val="28"/>
        </w:rPr>
        <w:t>т</w:t>
      </w:r>
      <w:r w:rsidR="001120B1" w:rsidRPr="001B1DA7">
        <w:rPr>
          <w:sz w:val="28"/>
          <w:szCs w:val="28"/>
        </w:rPr>
        <w:t>и</w:t>
      </w:r>
      <w:r w:rsidR="001120B1" w:rsidRPr="001B1DA7">
        <w:rPr>
          <w:sz w:val="28"/>
          <w:szCs w:val="28"/>
        </w:rPr>
        <w:t>чески обоснованной систем</w:t>
      </w:r>
      <w:r w:rsidR="00AE2036">
        <w:rPr>
          <w:sz w:val="28"/>
          <w:szCs w:val="28"/>
        </w:rPr>
        <w:t>ы деятельности, применяемой че</w:t>
      </w:r>
      <w:r w:rsidR="001120B1" w:rsidRPr="001B1DA7">
        <w:rPr>
          <w:sz w:val="28"/>
          <w:szCs w:val="28"/>
        </w:rPr>
        <w:t>ловеком в целях преобразования окружающей сре</w:t>
      </w:r>
      <w:r w:rsidR="00AE2036">
        <w:rPr>
          <w:sz w:val="28"/>
          <w:szCs w:val="28"/>
        </w:rPr>
        <w:t>ды, производ</w:t>
      </w:r>
      <w:r w:rsidR="001120B1" w:rsidRPr="001B1DA7">
        <w:rPr>
          <w:sz w:val="28"/>
          <w:szCs w:val="28"/>
        </w:rPr>
        <w:t>ства материальных или духо</w:t>
      </w:r>
      <w:r w:rsidR="001120B1" w:rsidRPr="001B1DA7">
        <w:rPr>
          <w:sz w:val="28"/>
          <w:szCs w:val="28"/>
        </w:rPr>
        <w:t>в</w:t>
      </w:r>
      <w:r w:rsidR="001120B1" w:rsidRPr="001B1DA7">
        <w:rPr>
          <w:sz w:val="28"/>
          <w:szCs w:val="28"/>
        </w:rPr>
        <w:t>ных ценностей. Технологический подход к обучению предусматривает то</w:t>
      </w:r>
      <w:r w:rsidR="001120B1" w:rsidRPr="001B1DA7">
        <w:rPr>
          <w:sz w:val="28"/>
          <w:szCs w:val="28"/>
        </w:rPr>
        <w:t>ч</w:t>
      </w:r>
      <w:r w:rsidR="001120B1" w:rsidRPr="001B1DA7">
        <w:rPr>
          <w:sz w:val="28"/>
          <w:szCs w:val="28"/>
        </w:rPr>
        <w:t>ное инструментальное управление учеб</w:t>
      </w:r>
      <w:r w:rsidR="00AE2036">
        <w:rPr>
          <w:sz w:val="28"/>
          <w:szCs w:val="28"/>
        </w:rPr>
        <w:t>ным процессом и га</w:t>
      </w:r>
      <w:r w:rsidR="001120B1" w:rsidRPr="001B1DA7">
        <w:rPr>
          <w:sz w:val="28"/>
          <w:szCs w:val="28"/>
        </w:rPr>
        <w:t xml:space="preserve">рантированный успех поставленных учебных целей. Технологи- ческий подход позволяет: </w:t>
      </w:r>
    </w:p>
    <w:p w:rsidR="001120B1" w:rsidRPr="001B1DA7" w:rsidRDefault="00AE2036" w:rsidP="00AE20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20B1" w:rsidRPr="001B1DA7">
        <w:rPr>
          <w:sz w:val="28"/>
          <w:szCs w:val="28"/>
        </w:rPr>
        <w:t xml:space="preserve"> с большей определенностью предсказывать результаты и управлять педаг</w:t>
      </w:r>
      <w:r w:rsidR="001120B1" w:rsidRPr="001B1DA7">
        <w:rPr>
          <w:sz w:val="28"/>
          <w:szCs w:val="28"/>
        </w:rPr>
        <w:t>о</w:t>
      </w:r>
      <w:r w:rsidR="001120B1" w:rsidRPr="001B1DA7">
        <w:rPr>
          <w:sz w:val="28"/>
          <w:szCs w:val="28"/>
        </w:rPr>
        <w:t xml:space="preserve">гическими процессами; </w:t>
      </w:r>
    </w:p>
    <w:p w:rsidR="00AE2036" w:rsidRDefault="00AE2036" w:rsidP="00AE20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20B1" w:rsidRPr="001B1DA7">
        <w:rPr>
          <w:sz w:val="28"/>
          <w:szCs w:val="28"/>
        </w:rPr>
        <w:t xml:space="preserve"> анализировать и систематизировать на научной основе практический опыт и его использование; </w:t>
      </w:r>
    </w:p>
    <w:p w:rsidR="001120B1" w:rsidRPr="001B1DA7" w:rsidRDefault="00AE2036" w:rsidP="00AE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0B1" w:rsidRPr="001B1DA7">
        <w:rPr>
          <w:sz w:val="28"/>
          <w:szCs w:val="28"/>
        </w:rPr>
        <w:t>комплексно решать образовательные и социально-воспитательные пробл</w:t>
      </w:r>
      <w:r w:rsidR="001120B1" w:rsidRPr="001B1DA7">
        <w:rPr>
          <w:sz w:val="28"/>
          <w:szCs w:val="28"/>
        </w:rPr>
        <w:t>е</w:t>
      </w:r>
      <w:r w:rsidR="001120B1" w:rsidRPr="001B1DA7">
        <w:rPr>
          <w:sz w:val="28"/>
          <w:szCs w:val="28"/>
        </w:rPr>
        <w:t>мы;</w:t>
      </w:r>
    </w:p>
    <w:p w:rsidR="001120B1" w:rsidRPr="001B1DA7" w:rsidRDefault="00AE2036" w:rsidP="00AE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120B1" w:rsidRPr="001B1DA7">
        <w:rPr>
          <w:sz w:val="28"/>
          <w:szCs w:val="28"/>
        </w:rPr>
        <w:t xml:space="preserve">обеспечивать благоприятные условия для развития личности; </w:t>
      </w:r>
    </w:p>
    <w:p w:rsidR="001120B1" w:rsidRPr="001B1DA7" w:rsidRDefault="00AE2036" w:rsidP="00AE20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20B1" w:rsidRPr="001B1DA7">
        <w:rPr>
          <w:sz w:val="28"/>
          <w:szCs w:val="28"/>
        </w:rPr>
        <w:t xml:space="preserve"> оптимально использовать имеющиеся в распоряжении ресурсы; </w:t>
      </w:r>
    </w:p>
    <w:p w:rsidR="001120B1" w:rsidRPr="001B1DA7" w:rsidRDefault="00AE2036" w:rsidP="00AE20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20B1" w:rsidRPr="001B1DA7">
        <w:rPr>
          <w:sz w:val="28"/>
          <w:szCs w:val="28"/>
        </w:rPr>
        <w:t xml:space="preserve"> выбирать наиболее эффективные и разрабатывать новые технологии и м</w:t>
      </w:r>
      <w:r w:rsidR="001120B1" w:rsidRPr="001B1DA7">
        <w:rPr>
          <w:sz w:val="28"/>
          <w:szCs w:val="28"/>
        </w:rPr>
        <w:t>о</w:t>
      </w:r>
      <w:r w:rsidR="001120B1" w:rsidRPr="001B1DA7">
        <w:rPr>
          <w:sz w:val="28"/>
          <w:szCs w:val="28"/>
        </w:rPr>
        <w:t>дели д</w:t>
      </w:r>
      <w:r>
        <w:rPr>
          <w:sz w:val="28"/>
          <w:szCs w:val="28"/>
        </w:rPr>
        <w:t>ля решения возникающих социаль</w:t>
      </w:r>
      <w:r w:rsidR="001120B1" w:rsidRPr="001B1DA7">
        <w:rPr>
          <w:sz w:val="28"/>
          <w:szCs w:val="28"/>
        </w:rPr>
        <w:t>но-педагогических проблем.</w:t>
      </w:r>
    </w:p>
    <w:p w:rsidR="00572F6A" w:rsidRPr="001B1DA7" w:rsidRDefault="00AE2036" w:rsidP="00AE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20B1" w:rsidRPr="001B1DA7">
        <w:rPr>
          <w:sz w:val="28"/>
          <w:szCs w:val="28"/>
        </w:rPr>
        <w:t>Педагогическая (образоват</w:t>
      </w:r>
      <w:r>
        <w:rPr>
          <w:sz w:val="28"/>
          <w:szCs w:val="28"/>
        </w:rPr>
        <w:t>ельная) технология – это систе</w:t>
      </w:r>
      <w:r w:rsidR="001120B1" w:rsidRPr="001B1DA7">
        <w:rPr>
          <w:sz w:val="28"/>
          <w:szCs w:val="28"/>
        </w:rPr>
        <w:t>ма функционир</w:t>
      </w:r>
      <w:r w:rsidR="001120B1" w:rsidRPr="001B1DA7">
        <w:rPr>
          <w:sz w:val="28"/>
          <w:szCs w:val="28"/>
        </w:rPr>
        <w:t>о</w:t>
      </w:r>
      <w:r w:rsidR="001120B1" w:rsidRPr="001B1DA7">
        <w:rPr>
          <w:sz w:val="28"/>
          <w:szCs w:val="28"/>
        </w:rPr>
        <w:t>вания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результатам. Любая педагогическая технология охватывает о</w:t>
      </w:r>
      <w:r w:rsidR="001120B1" w:rsidRPr="001B1DA7">
        <w:rPr>
          <w:sz w:val="28"/>
          <w:szCs w:val="28"/>
        </w:rPr>
        <w:t>п</w:t>
      </w:r>
      <w:r w:rsidR="001120B1" w:rsidRPr="001B1DA7">
        <w:rPr>
          <w:sz w:val="28"/>
          <w:szCs w:val="28"/>
        </w:rPr>
        <w:t>ределенную область педагогической деятельности. Э</w:t>
      </w:r>
      <w:r>
        <w:rPr>
          <w:sz w:val="28"/>
          <w:szCs w:val="28"/>
        </w:rPr>
        <w:t>та сфера труда, с одной сто</w:t>
      </w:r>
      <w:r w:rsidR="001120B1" w:rsidRPr="001B1DA7">
        <w:rPr>
          <w:sz w:val="28"/>
          <w:szCs w:val="28"/>
        </w:rPr>
        <w:t>роны, включает в себя ряд ее соста</w:t>
      </w:r>
      <w:r>
        <w:rPr>
          <w:sz w:val="28"/>
          <w:szCs w:val="28"/>
        </w:rPr>
        <w:t>вляющих (и соответствующих тех</w:t>
      </w:r>
      <w:r w:rsidR="001120B1" w:rsidRPr="001B1DA7">
        <w:rPr>
          <w:sz w:val="28"/>
          <w:szCs w:val="28"/>
        </w:rPr>
        <w:t>нол</w:t>
      </w:r>
      <w:r w:rsidR="001120B1" w:rsidRPr="001B1DA7">
        <w:rPr>
          <w:sz w:val="28"/>
          <w:szCs w:val="28"/>
        </w:rPr>
        <w:t>о</w:t>
      </w:r>
      <w:r w:rsidR="001120B1" w:rsidRPr="001B1DA7">
        <w:rPr>
          <w:sz w:val="28"/>
          <w:szCs w:val="28"/>
        </w:rPr>
        <w:t>гий), а с другой – сама может быть включена как составная часть в деятел</w:t>
      </w:r>
      <w:r w:rsidR="001120B1" w:rsidRPr="001B1DA7">
        <w:rPr>
          <w:sz w:val="28"/>
          <w:szCs w:val="28"/>
        </w:rPr>
        <w:t>ь</w:t>
      </w:r>
      <w:r w:rsidR="001120B1" w:rsidRPr="001B1DA7">
        <w:rPr>
          <w:sz w:val="28"/>
          <w:szCs w:val="28"/>
        </w:rPr>
        <w:t>ность (технологию) более широкого (высокого) уровня.</w:t>
      </w:r>
    </w:p>
    <w:p w:rsidR="00572F6A" w:rsidRPr="001B1DA7" w:rsidRDefault="00AE2036" w:rsidP="00AE2036">
      <w:pPr>
        <w:spacing w:before="1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2F6A" w:rsidRPr="001B1DA7">
        <w:rPr>
          <w:color w:val="000000"/>
          <w:sz w:val="28"/>
          <w:szCs w:val="28"/>
        </w:rPr>
        <w:t>Принципы специального образования в коррекционно-педагогическом пр</w:t>
      </w:r>
      <w:r w:rsidR="00572F6A" w:rsidRPr="001B1DA7">
        <w:rPr>
          <w:color w:val="000000"/>
          <w:sz w:val="28"/>
          <w:szCs w:val="28"/>
        </w:rPr>
        <w:t>о</w:t>
      </w:r>
      <w:r w:rsidR="00572F6A" w:rsidRPr="001B1DA7">
        <w:rPr>
          <w:color w:val="000000"/>
          <w:sz w:val="28"/>
          <w:szCs w:val="28"/>
        </w:rPr>
        <w:t>цессе реализуются в соответствующих методах и приемах, а также в образ</w:t>
      </w:r>
      <w:r w:rsidR="00572F6A" w:rsidRPr="001B1DA7">
        <w:rPr>
          <w:color w:val="000000"/>
          <w:sz w:val="28"/>
          <w:szCs w:val="28"/>
        </w:rPr>
        <w:t>о</w:t>
      </w:r>
      <w:r w:rsidR="00572F6A" w:rsidRPr="001B1DA7">
        <w:rPr>
          <w:color w:val="000000"/>
          <w:sz w:val="28"/>
          <w:szCs w:val="28"/>
        </w:rPr>
        <w:t>вательных технологиях.</w:t>
      </w:r>
      <w:r w:rsidR="000B2941" w:rsidRPr="001B1DA7">
        <w:rPr>
          <w:color w:val="000000"/>
          <w:sz w:val="28"/>
          <w:szCs w:val="28"/>
        </w:rPr>
        <w:t xml:space="preserve"> В современных условиях в педагогическом сознании сформировано устойчивое представление о становлении, развитии и соци</w:t>
      </w:r>
      <w:r w:rsidR="000B2941" w:rsidRPr="001B1DA7">
        <w:rPr>
          <w:color w:val="000000"/>
          <w:sz w:val="28"/>
          <w:szCs w:val="28"/>
        </w:rPr>
        <w:t>а</w:t>
      </w:r>
      <w:r w:rsidR="000B2941" w:rsidRPr="001B1DA7">
        <w:rPr>
          <w:color w:val="000000"/>
          <w:sz w:val="28"/>
          <w:szCs w:val="28"/>
        </w:rPr>
        <w:t>лизации подрастающего человека как о процессе его образования, неразд</w:t>
      </w:r>
      <w:r w:rsidR="000B2941" w:rsidRPr="001B1DA7">
        <w:rPr>
          <w:color w:val="000000"/>
          <w:sz w:val="28"/>
          <w:szCs w:val="28"/>
        </w:rPr>
        <w:t>е</w:t>
      </w:r>
      <w:r w:rsidR="000B2941" w:rsidRPr="001B1DA7">
        <w:rPr>
          <w:color w:val="000000"/>
          <w:sz w:val="28"/>
          <w:szCs w:val="28"/>
        </w:rPr>
        <w:t>лимо интегрирующего обучение и воспитание</w:t>
      </w:r>
      <w:r w:rsidR="00C25037" w:rsidRPr="001B1DA7">
        <w:rPr>
          <w:color w:val="000000"/>
          <w:sz w:val="28"/>
          <w:szCs w:val="28"/>
        </w:rPr>
        <w:t xml:space="preserve">. </w:t>
      </w:r>
      <w:r w:rsidR="000B2941" w:rsidRPr="001B1DA7">
        <w:rPr>
          <w:color w:val="000000"/>
          <w:sz w:val="28"/>
          <w:szCs w:val="28"/>
        </w:rPr>
        <w:t>Разделение способов обуч</w:t>
      </w:r>
      <w:r w:rsidR="000B2941" w:rsidRPr="001B1DA7">
        <w:rPr>
          <w:color w:val="000000"/>
          <w:sz w:val="28"/>
          <w:szCs w:val="28"/>
        </w:rPr>
        <w:t>е</w:t>
      </w:r>
      <w:r w:rsidR="000B2941" w:rsidRPr="001B1DA7">
        <w:rPr>
          <w:color w:val="000000"/>
          <w:sz w:val="28"/>
          <w:szCs w:val="28"/>
        </w:rPr>
        <w:t>ния и способов воспитания становится в таком случае искусственным, пре</w:t>
      </w:r>
      <w:r w:rsidR="000B2941" w:rsidRPr="001B1DA7">
        <w:rPr>
          <w:color w:val="000000"/>
          <w:sz w:val="28"/>
          <w:szCs w:val="28"/>
        </w:rPr>
        <w:t>д</w:t>
      </w:r>
      <w:r w:rsidR="000B2941" w:rsidRPr="001B1DA7">
        <w:rPr>
          <w:color w:val="000000"/>
          <w:sz w:val="28"/>
          <w:szCs w:val="28"/>
        </w:rPr>
        <w:t>принимаемым оправданно в целях аналитического изучения различных ст</w:t>
      </w:r>
      <w:r w:rsidR="000B2941" w:rsidRPr="001B1DA7">
        <w:rPr>
          <w:color w:val="000000"/>
          <w:sz w:val="28"/>
          <w:szCs w:val="28"/>
        </w:rPr>
        <w:t>о</w:t>
      </w:r>
      <w:r w:rsidR="000B2941" w:rsidRPr="001B1DA7">
        <w:rPr>
          <w:color w:val="000000"/>
          <w:sz w:val="28"/>
          <w:szCs w:val="28"/>
        </w:rPr>
        <w:t>рон специального образовательного процесса. Поэтому правомерно испол</w:t>
      </w:r>
      <w:r w:rsidR="000B2941" w:rsidRPr="001B1DA7">
        <w:rPr>
          <w:color w:val="000000"/>
          <w:sz w:val="28"/>
          <w:szCs w:val="28"/>
        </w:rPr>
        <w:t>ь</w:t>
      </w:r>
      <w:r w:rsidR="000B2941" w:rsidRPr="001B1DA7">
        <w:rPr>
          <w:color w:val="000000"/>
          <w:sz w:val="28"/>
          <w:szCs w:val="28"/>
        </w:rPr>
        <w:t>зование понятия "образовательная (педагогическая) технология" как инте</w:t>
      </w:r>
      <w:r w:rsidR="000B2941" w:rsidRPr="001B1DA7">
        <w:rPr>
          <w:color w:val="000000"/>
          <w:sz w:val="28"/>
          <w:szCs w:val="28"/>
        </w:rPr>
        <w:t>г</w:t>
      </w:r>
      <w:r w:rsidR="000B2941" w:rsidRPr="001B1DA7">
        <w:rPr>
          <w:color w:val="000000"/>
          <w:sz w:val="28"/>
          <w:szCs w:val="28"/>
        </w:rPr>
        <w:lastRenderedPageBreak/>
        <w:t>рирующего обозначения различных способов образовательного взаимодейс</w:t>
      </w:r>
      <w:r w:rsidR="000B2941" w:rsidRPr="001B1DA7">
        <w:rPr>
          <w:color w:val="000000"/>
          <w:sz w:val="28"/>
          <w:szCs w:val="28"/>
        </w:rPr>
        <w:t>т</w:t>
      </w:r>
      <w:r w:rsidR="000B2941" w:rsidRPr="001B1DA7">
        <w:rPr>
          <w:color w:val="000000"/>
          <w:sz w:val="28"/>
          <w:szCs w:val="28"/>
        </w:rPr>
        <w:t>вия педагога и обучающихся: "Под образовательной технологией следует п</w:t>
      </w:r>
      <w:r w:rsidR="000B2941" w:rsidRPr="001B1DA7">
        <w:rPr>
          <w:color w:val="000000"/>
          <w:sz w:val="28"/>
          <w:szCs w:val="28"/>
        </w:rPr>
        <w:t>о</w:t>
      </w:r>
      <w:r w:rsidR="000B2941" w:rsidRPr="001B1DA7">
        <w:rPr>
          <w:color w:val="000000"/>
          <w:sz w:val="28"/>
          <w:szCs w:val="28"/>
        </w:rPr>
        <w:t>нимать последовательную взаимосвязанную систему действий педагога, н</w:t>
      </w:r>
      <w:r w:rsidR="000B2941" w:rsidRPr="001B1DA7">
        <w:rPr>
          <w:color w:val="000000"/>
          <w:sz w:val="28"/>
          <w:szCs w:val="28"/>
        </w:rPr>
        <w:t>а</w:t>
      </w:r>
      <w:r w:rsidR="000B2941" w:rsidRPr="001B1DA7">
        <w:rPr>
          <w:color w:val="000000"/>
          <w:sz w:val="28"/>
          <w:szCs w:val="28"/>
        </w:rPr>
        <w:t>правленных на решение педагогических задач, или как планомерное и посл</w:t>
      </w:r>
      <w:r w:rsidR="000B2941" w:rsidRPr="001B1DA7">
        <w:rPr>
          <w:color w:val="000000"/>
          <w:sz w:val="28"/>
          <w:szCs w:val="28"/>
        </w:rPr>
        <w:t>е</w:t>
      </w:r>
      <w:r w:rsidR="000B2941" w:rsidRPr="001B1DA7">
        <w:rPr>
          <w:color w:val="000000"/>
          <w:sz w:val="28"/>
          <w:szCs w:val="28"/>
        </w:rPr>
        <w:t>довательное воплощение на практике заранее спроектированного педагог</w:t>
      </w:r>
      <w:r w:rsidR="000B2941" w:rsidRPr="001B1DA7">
        <w:rPr>
          <w:color w:val="000000"/>
          <w:sz w:val="28"/>
          <w:szCs w:val="28"/>
        </w:rPr>
        <w:t>и</w:t>
      </w:r>
      <w:r w:rsidR="000B2941" w:rsidRPr="001B1DA7">
        <w:rPr>
          <w:color w:val="000000"/>
          <w:sz w:val="28"/>
          <w:szCs w:val="28"/>
        </w:rPr>
        <w:t>ческого процес</w:t>
      </w:r>
      <w:r w:rsidR="00C25037" w:rsidRPr="001B1DA7">
        <w:rPr>
          <w:color w:val="000000"/>
          <w:sz w:val="28"/>
          <w:szCs w:val="28"/>
        </w:rPr>
        <w:t>са. Педагогическая технология -</w:t>
      </w:r>
      <w:r w:rsidR="000B2941" w:rsidRPr="001B1DA7">
        <w:rPr>
          <w:color w:val="000000"/>
          <w:sz w:val="28"/>
          <w:szCs w:val="28"/>
        </w:rPr>
        <w:t xml:space="preserve"> это строго научное проект</w:t>
      </w:r>
      <w:r w:rsidR="000B2941" w:rsidRPr="001B1DA7">
        <w:rPr>
          <w:color w:val="000000"/>
          <w:sz w:val="28"/>
          <w:szCs w:val="28"/>
        </w:rPr>
        <w:t>и</w:t>
      </w:r>
      <w:r w:rsidR="000B2941" w:rsidRPr="001B1DA7">
        <w:rPr>
          <w:color w:val="000000"/>
          <w:sz w:val="28"/>
          <w:szCs w:val="28"/>
        </w:rPr>
        <w:t>рование и точное воспроизведение гарантирующих успех педагогических действий". В таком контексте возможно говорить о специальных образов</w:t>
      </w:r>
      <w:r w:rsidR="000B2941" w:rsidRPr="001B1DA7">
        <w:rPr>
          <w:color w:val="000000"/>
          <w:sz w:val="28"/>
          <w:szCs w:val="28"/>
        </w:rPr>
        <w:t>а</w:t>
      </w:r>
      <w:r w:rsidR="000B2941" w:rsidRPr="001B1DA7">
        <w:rPr>
          <w:color w:val="000000"/>
          <w:sz w:val="28"/>
          <w:szCs w:val="28"/>
        </w:rPr>
        <w:t>тельных технологиях развития и образования лиц с особыми образовател</w:t>
      </w:r>
      <w:r w:rsidR="000B2941" w:rsidRPr="001B1DA7">
        <w:rPr>
          <w:color w:val="000000"/>
          <w:sz w:val="28"/>
          <w:szCs w:val="28"/>
        </w:rPr>
        <w:t>ь</w:t>
      </w:r>
      <w:r w:rsidR="000B2941" w:rsidRPr="001B1DA7">
        <w:rPr>
          <w:color w:val="000000"/>
          <w:sz w:val="28"/>
          <w:szCs w:val="28"/>
        </w:rPr>
        <w:t>ными потребностями.  </w:t>
      </w:r>
    </w:p>
    <w:p w:rsidR="001B1DA7" w:rsidRDefault="001B1DA7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D20181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 </w:t>
      </w:r>
    </w:p>
    <w:p w:rsidR="00D20181" w:rsidRDefault="00D2018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C41354" w:rsidRPr="00D20181" w:rsidRDefault="00C41354" w:rsidP="00AE2036">
      <w:pPr>
        <w:spacing w:before="100" w:beforeAutospacing="1" w:after="100" w:afterAutospacing="1" w:line="315" w:lineRule="atLeast"/>
        <w:jc w:val="both"/>
        <w:rPr>
          <w:b/>
          <w:color w:val="000000"/>
          <w:sz w:val="32"/>
          <w:szCs w:val="32"/>
        </w:rPr>
      </w:pPr>
      <w:r w:rsidRPr="00D20181">
        <w:rPr>
          <w:b/>
          <w:color w:val="000000"/>
          <w:sz w:val="32"/>
          <w:szCs w:val="32"/>
        </w:rPr>
        <w:t>Глава 1 Технологии специального образования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Современное общество характеризуется стремительным изменением темпов жизни, технологиями, лавинообразным ростом информации, усложнением труда и социальной деятельности. Задача педагогов специальной (коррекц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онной) школы состоит в том, чтобы создать такую модель обучения детей с ОВЗ, в процессе которой у каждого обучающегося появился механизм ко</w:t>
      </w:r>
      <w:r w:rsidRPr="001B1DA7">
        <w:rPr>
          <w:color w:val="000000"/>
          <w:sz w:val="28"/>
          <w:szCs w:val="28"/>
        </w:rPr>
        <w:t>м</w:t>
      </w:r>
      <w:r w:rsidRPr="001B1DA7">
        <w:rPr>
          <w:color w:val="000000"/>
          <w:sz w:val="28"/>
          <w:szCs w:val="28"/>
        </w:rPr>
        <w:t>пенсации имеющегося дефекта, на основе чего станет возможной его инт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грация в современное общество.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 Слово «технология» происходит от греческих слов – искусство, мастерство и - учение. Поэтому термин «педагогическая технология» в буквальном пер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воде означает учение о педагогическом искусстве, мастерстве. Исходя из эт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го, можно выделить современные технологии, элементы которых возможно применять на уроках в коррекционной школе VIII вида: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1.технология разноуровневого обучения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2.коррекционно - развивающие технологии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3.технология проблемного обучения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4.метод проектов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 5.личностно-ориентированное обучение,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6.игровые технологии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7.информационно-коммуникационные технологии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8.нравственная технология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9.здоровьесберегающие технологии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Технология разноуровневого обучения.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Технология разноуровневого обучения – это технология организации учебн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 xml:space="preserve">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 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lastRenderedPageBreak/>
        <w:t>Цель данной технологии состоит в том, чтобы все школьники овладели баз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вым уровнем знаний и умений и имели возможности для своего дальнейшего развития. Работа по данной методике дает возможность развивать индивид</w:t>
      </w:r>
      <w:r w:rsidRPr="001B1DA7">
        <w:rPr>
          <w:color w:val="000000"/>
          <w:sz w:val="28"/>
          <w:szCs w:val="28"/>
        </w:rPr>
        <w:t>у</w:t>
      </w:r>
      <w:r w:rsidRPr="001B1DA7">
        <w:rPr>
          <w:color w:val="000000"/>
          <w:sz w:val="28"/>
          <w:szCs w:val="28"/>
        </w:rPr>
        <w:t>альные способности учащихся, более осознанно подходить к профессионал</w:t>
      </w:r>
      <w:r w:rsidRPr="001B1DA7">
        <w:rPr>
          <w:color w:val="000000"/>
          <w:sz w:val="28"/>
          <w:szCs w:val="28"/>
        </w:rPr>
        <w:t>ь</w:t>
      </w:r>
      <w:r w:rsidRPr="001B1DA7">
        <w:rPr>
          <w:color w:val="000000"/>
          <w:sz w:val="28"/>
          <w:szCs w:val="28"/>
        </w:rPr>
        <w:t>ному и социальному самоопределению.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Технология проблемного обучения</w:t>
      </w:r>
      <w:r w:rsidR="001120B1" w:rsidRPr="001B1DA7">
        <w:rPr>
          <w:color w:val="000000"/>
          <w:sz w:val="28"/>
          <w:szCs w:val="28"/>
        </w:rPr>
        <w:t>.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На современном уроке ключевым этапом является этап мотивации. Необх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димо выдвинуть перед детьми такую проблему, которая интересна и значима для каждого. Процесс создания мотивации требует от педагога особенного творческого подхода, нужно всё предвидеть и просчитать. От правильно п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ставленной мотивации зависит результативность всего урока.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Игровые технологии</w:t>
      </w:r>
      <w:r w:rsidR="001120B1" w:rsidRPr="001B1DA7">
        <w:rPr>
          <w:color w:val="000000"/>
          <w:sz w:val="28"/>
          <w:szCs w:val="28"/>
        </w:rPr>
        <w:t>.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 xml:space="preserve"> Практика показывает, что уроки с использованием игровых ситуаций, дел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ют увлекательным учебный процесс, способствуют появлению активного п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знавательного интереса школьников. Игровую технологию можно использ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вать в качестве проведения целого урока, например игра – путешествие.  Д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дактические игры на закрепление, повторение и обобщение материала. Кроссворды, головоломки, ребусы и т. д.  Таким образом, дидактическая игра на уроках пополняет, углубляет и расширяет знания, является  средством всестороннего развития ребёнка, его умственных, интеллектуальных и тво</w:t>
      </w:r>
      <w:r w:rsidRPr="001B1DA7">
        <w:rPr>
          <w:color w:val="000000"/>
          <w:sz w:val="28"/>
          <w:szCs w:val="28"/>
        </w:rPr>
        <w:t>р</w:t>
      </w:r>
      <w:r w:rsidRPr="001B1DA7">
        <w:rPr>
          <w:color w:val="000000"/>
          <w:sz w:val="28"/>
          <w:szCs w:val="28"/>
        </w:rPr>
        <w:t>ческих способностей, вызывать положительные эмоции, наполнять жизнь коллектива учащихся интересным содержанием, способствовать самоутве</w:t>
      </w:r>
      <w:r w:rsidRPr="001B1DA7">
        <w:rPr>
          <w:color w:val="000000"/>
          <w:sz w:val="28"/>
          <w:szCs w:val="28"/>
        </w:rPr>
        <w:t>р</w:t>
      </w:r>
      <w:r w:rsidRPr="001B1DA7">
        <w:rPr>
          <w:color w:val="000000"/>
          <w:sz w:val="28"/>
          <w:szCs w:val="28"/>
        </w:rPr>
        <w:t>ждению ребёнка. При подборе игры или задания для коррекционных занятий учитываются  интересы и склонности ребенка.</w:t>
      </w:r>
    </w:p>
    <w:p w:rsidR="00763A0D" w:rsidRPr="001B1DA7" w:rsidRDefault="00763A0D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Внедрение ИКТ в специальных (коррекционных) школах, прежде всего, даёт возможность улучшить качество обучения, повысить мотивацию к получ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нию и усвоению новых знаний учащимися с ограниченными возможностями здоровья, т.к. у них помимо системного недоразвития всех компонентов яз</w:t>
      </w:r>
      <w:r w:rsidRPr="001B1DA7">
        <w:rPr>
          <w:color w:val="000000"/>
          <w:sz w:val="28"/>
          <w:szCs w:val="28"/>
        </w:rPr>
        <w:t>ы</w:t>
      </w:r>
      <w:r w:rsidRPr="001B1DA7">
        <w:rPr>
          <w:color w:val="000000"/>
          <w:sz w:val="28"/>
          <w:szCs w:val="28"/>
        </w:rPr>
        <w:t>ковой системы имеется дефицит развития познавательной деятельности, мышления, вербальной памяти, внимания, бедный словарный запас, недост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точные представления об окружающем мире.</w:t>
      </w:r>
    </w:p>
    <w:p w:rsidR="00763A0D" w:rsidRPr="001B1DA7" w:rsidRDefault="001120B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Информационные технологии.</w:t>
      </w:r>
    </w:p>
    <w:p w:rsidR="00763A0D" w:rsidRPr="001B1DA7" w:rsidRDefault="001120B1" w:rsidP="00AE2036">
      <w:p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Н</w:t>
      </w:r>
      <w:r w:rsidR="00763A0D" w:rsidRPr="001B1DA7">
        <w:rPr>
          <w:color w:val="000000"/>
          <w:sz w:val="28"/>
          <w:szCs w:val="28"/>
        </w:rPr>
        <w:t>а уроках используются  в следующих вариантах. Самый распространенный вид - мультимедийные презентации. Подготовка презентаций – серьезный, творческий процесс, каждый элемент которого должен быть продуман и о</w:t>
      </w:r>
      <w:r w:rsidR="00763A0D" w:rsidRPr="001B1DA7">
        <w:rPr>
          <w:color w:val="000000"/>
          <w:sz w:val="28"/>
          <w:szCs w:val="28"/>
        </w:rPr>
        <w:t>с</w:t>
      </w:r>
      <w:r w:rsidR="00763A0D" w:rsidRPr="001B1DA7">
        <w:rPr>
          <w:color w:val="000000"/>
          <w:sz w:val="28"/>
          <w:szCs w:val="28"/>
        </w:rPr>
        <w:t>мыслен с точки зрения восприятия ученика.</w:t>
      </w:r>
    </w:p>
    <w:p w:rsidR="00763A0D" w:rsidRPr="001B1DA7" w:rsidRDefault="00763A0D" w:rsidP="00C25037">
      <w:pPr>
        <w:numPr>
          <w:ilvl w:val="0"/>
          <w:numId w:val="44"/>
        </w:num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lastRenderedPageBreak/>
        <w:t>Создание уроков–презентаций даёт возможность учителю использовать м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тоды активного, деятельностного обучения. Проведение таких уроков треб</w:t>
      </w:r>
      <w:r w:rsidRPr="001B1DA7">
        <w:rPr>
          <w:color w:val="000000"/>
          <w:sz w:val="28"/>
          <w:szCs w:val="28"/>
        </w:rPr>
        <w:t>у</w:t>
      </w:r>
      <w:r w:rsidRPr="001B1DA7">
        <w:rPr>
          <w:color w:val="000000"/>
          <w:sz w:val="28"/>
          <w:szCs w:val="28"/>
        </w:rPr>
        <w:t>ет от учителя специальной подготовительной работы. Уроки становятся и</w:t>
      </w:r>
      <w:r w:rsidRPr="001B1DA7">
        <w:rPr>
          <w:color w:val="000000"/>
          <w:sz w:val="28"/>
          <w:szCs w:val="28"/>
        </w:rPr>
        <w:t>н</w:t>
      </w:r>
      <w:r w:rsidRPr="001B1DA7">
        <w:rPr>
          <w:color w:val="000000"/>
          <w:sz w:val="28"/>
          <w:szCs w:val="28"/>
        </w:rPr>
        <w:t>тереснее, эмоциональнее, они позволяют учащимся в процессе восприятия задействовать зрение, слух, воображение, что позволяет глубже погрузиться в изучаемый материал. Мультимедийная презентация даёт возможность п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дать информацию в максимально наглядной и легко воспринимаемой форме.</w:t>
      </w:r>
    </w:p>
    <w:p w:rsidR="00763A0D" w:rsidRPr="001B1DA7" w:rsidRDefault="00763A0D" w:rsidP="00C25037">
      <w:pPr>
        <w:numPr>
          <w:ilvl w:val="0"/>
          <w:numId w:val="44"/>
        </w:num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Тех</w:t>
      </w:r>
      <w:r w:rsidR="001120B1" w:rsidRPr="001B1DA7">
        <w:rPr>
          <w:color w:val="000000"/>
          <w:sz w:val="28"/>
          <w:szCs w:val="28"/>
        </w:rPr>
        <w:t>нология нравственного воспитания.</w:t>
      </w:r>
    </w:p>
    <w:p w:rsidR="00763A0D" w:rsidRPr="001B1DA7" w:rsidRDefault="00763A0D" w:rsidP="00C25037">
      <w:pPr>
        <w:numPr>
          <w:ilvl w:val="0"/>
          <w:numId w:val="44"/>
        </w:num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 способствует становлению, развитию и воспитанию в ребенке благородн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го человека, путем раскрытия его личностных качеств. Развитие и становл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ние у учащихся гуманной позиции по отношению к окружающим его людям. Развивает самовоспитание. На уроках воспитывается  правильное отношение учащихся к сверстникам. Обучение «мастерству общения».</w:t>
      </w:r>
    </w:p>
    <w:p w:rsidR="00763A0D" w:rsidRPr="001B1DA7" w:rsidRDefault="00763A0D" w:rsidP="00C25037">
      <w:pPr>
        <w:numPr>
          <w:ilvl w:val="0"/>
          <w:numId w:val="44"/>
        </w:num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 xml:space="preserve">Здоровьесберегающие технологии, </w:t>
      </w:r>
    </w:p>
    <w:p w:rsidR="00763A0D" w:rsidRPr="001B1DA7" w:rsidRDefault="00763A0D" w:rsidP="00C25037">
      <w:pPr>
        <w:numPr>
          <w:ilvl w:val="0"/>
          <w:numId w:val="44"/>
        </w:num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цель которых - обеспечить школьнику возможность сохранения здоровья. Важная составная часть здоровьесберегающей работы учителя – это раци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нальная организация урока.</w:t>
      </w:r>
    </w:p>
    <w:p w:rsidR="00763A0D" w:rsidRPr="001B1DA7" w:rsidRDefault="00763A0D" w:rsidP="00C25037">
      <w:pPr>
        <w:numPr>
          <w:ilvl w:val="0"/>
          <w:numId w:val="44"/>
        </w:numPr>
        <w:spacing w:before="100" w:beforeAutospacing="1" w:after="100" w:afterAutospacing="1" w:line="315" w:lineRule="atLeast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Для повышения умственной работоспособности детей, предупреждения преждевременного наступления утомления и снятия у них мышечного стат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ческого напряжения, проводятся физкультпаузы, эмоциональную разрядку, зарядку для глаз, минутки для шутки, рефлексию, соблюдением учащимися правильной осанки. Использование здоровьесберегающих технологий обуч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ния в коррекционной школе позволяет без каких-либо особых материальных затрат не только сохранить уровень здоровья детей с ОВЗ, но и повысить э</w:t>
      </w:r>
      <w:r w:rsidRPr="001B1DA7">
        <w:rPr>
          <w:color w:val="000000"/>
          <w:sz w:val="28"/>
          <w:szCs w:val="28"/>
        </w:rPr>
        <w:t>ф</w:t>
      </w:r>
      <w:r w:rsidRPr="001B1DA7">
        <w:rPr>
          <w:color w:val="000000"/>
          <w:sz w:val="28"/>
          <w:szCs w:val="28"/>
        </w:rPr>
        <w:t>фективность учебного процесса.</w:t>
      </w:r>
    </w:p>
    <w:p w:rsidR="001B1DA7" w:rsidRDefault="001B1DA7" w:rsidP="00AE2036">
      <w:pPr>
        <w:spacing w:before="168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68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68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68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68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68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68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68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68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68"/>
        <w:jc w:val="both"/>
        <w:rPr>
          <w:color w:val="000000"/>
          <w:sz w:val="28"/>
          <w:szCs w:val="28"/>
        </w:rPr>
      </w:pPr>
    </w:p>
    <w:p w:rsidR="00D20181" w:rsidRDefault="00D20181" w:rsidP="00AE2036">
      <w:pPr>
        <w:spacing w:before="168"/>
        <w:jc w:val="both"/>
        <w:rPr>
          <w:color w:val="000000"/>
          <w:sz w:val="28"/>
          <w:szCs w:val="28"/>
        </w:rPr>
      </w:pPr>
    </w:p>
    <w:p w:rsidR="00C760A0" w:rsidRDefault="00C760A0" w:rsidP="00AE2036">
      <w:pPr>
        <w:spacing w:before="168"/>
        <w:jc w:val="both"/>
        <w:rPr>
          <w:color w:val="000000"/>
          <w:sz w:val="28"/>
          <w:szCs w:val="28"/>
        </w:rPr>
      </w:pPr>
    </w:p>
    <w:p w:rsidR="001B1DA7" w:rsidRDefault="00C41354" w:rsidP="00AE2036">
      <w:pPr>
        <w:spacing w:before="168"/>
        <w:jc w:val="both"/>
        <w:rPr>
          <w:color w:val="000000"/>
          <w:sz w:val="28"/>
          <w:szCs w:val="28"/>
        </w:rPr>
      </w:pPr>
      <w:r w:rsidRPr="00D20181">
        <w:rPr>
          <w:b/>
          <w:color w:val="000000"/>
          <w:sz w:val="32"/>
          <w:szCs w:val="32"/>
        </w:rPr>
        <w:lastRenderedPageBreak/>
        <w:t>Глава 2 Использование методов специального образования</w:t>
      </w:r>
    </w:p>
    <w:p w:rsidR="001B1DA7" w:rsidRPr="00D20181" w:rsidRDefault="001B1DA7" w:rsidP="00AE2036">
      <w:pPr>
        <w:spacing w:before="168"/>
        <w:jc w:val="both"/>
        <w:rPr>
          <w:b/>
          <w:color w:val="000000"/>
          <w:sz w:val="28"/>
          <w:szCs w:val="28"/>
        </w:rPr>
      </w:pPr>
      <w:r w:rsidRPr="00D20181">
        <w:rPr>
          <w:b/>
          <w:color w:val="000000"/>
          <w:sz w:val="28"/>
          <w:szCs w:val="28"/>
        </w:rPr>
        <w:t>2.1Принципы обучения</w:t>
      </w:r>
    </w:p>
    <w:p w:rsidR="00572F6A" w:rsidRPr="001B1DA7" w:rsidRDefault="00572F6A" w:rsidP="00AE2036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Специальная педагогика различает в процессе образования человека с ос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быми образовательными потребностями специальные образовательные те</w:t>
      </w:r>
      <w:r w:rsidRPr="001B1DA7">
        <w:rPr>
          <w:color w:val="000000"/>
          <w:sz w:val="28"/>
          <w:szCs w:val="28"/>
        </w:rPr>
        <w:t>х</w:t>
      </w:r>
      <w:r w:rsidRPr="001B1DA7">
        <w:rPr>
          <w:color w:val="000000"/>
          <w:sz w:val="28"/>
          <w:szCs w:val="28"/>
        </w:rPr>
        <w:t>нологии, методы обучения и учения и методы воспитания</w:t>
      </w:r>
      <w:r w:rsidR="00AE2036">
        <w:rPr>
          <w:color w:val="000000"/>
          <w:sz w:val="28"/>
          <w:szCs w:val="28"/>
        </w:rPr>
        <w:t>.</w:t>
      </w:r>
    </w:p>
    <w:p w:rsidR="00572F6A" w:rsidRPr="001B1DA7" w:rsidRDefault="00572F6A" w:rsidP="00AE2036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Методы обучения и учения различаются тем, что первые являются упоряд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ченными способами взаимодействия учителя и обучающихся, направленн</w:t>
      </w:r>
      <w:r w:rsidRPr="001B1DA7">
        <w:rPr>
          <w:color w:val="000000"/>
          <w:sz w:val="28"/>
          <w:szCs w:val="28"/>
        </w:rPr>
        <w:t>ы</w:t>
      </w:r>
      <w:r w:rsidRPr="001B1DA7">
        <w:rPr>
          <w:color w:val="000000"/>
          <w:sz w:val="28"/>
          <w:szCs w:val="28"/>
        </w:rPr>
        <w:t>ми на передачу знаний и умений и развитие познавательных способностей; вторые -- способами учебно-познавательной деятельности самих учащихся. Психолого-педагогические способы помощи в становлении и развитии ли</w:t>
      </w:r>
      <w:r w:rsidRPr="001B1DA7">
        <w:rPr>
          <w:color w:val="000000"/>
          <w:sz w:val="28"/>
          <w:szCs w:val="28"/>
        </w:rPr>
        <w:t>ч</w:t>
      </w:r>
      <w:r w:rsidRPr="001B1DA7">
        <w:rPr>
          <w:color w:val="000000"/>
          <w:sz w:val="28"/>
          <w:szCs w:val="28"/>
        </w:rPr>
        <w:t>ности человека с ограниченными возможностями жизнедеятельности соста</w:t>
      </w:r>
      <w:r w:rsidRPr="001B1DA7">
        <w:rPr>
          <w:color w:val="000000"/>
          <w:sz w:val="28"/>
          <w:szCs w:val="28"/>
        </w:rPr>
        <w:t>в</w:t>
      </w:r>
      <w:r w:rsidRPr="001B1DA7">
        <w:rPr>
          <w:color w:val="000000"/>
          <w:sz w:val="28"/>
          <w:szCs w:val="28"/>
        </w:rPr>
        <w:t>ляют систему методов специального воспитания.</w:t>
      </w:r>
    </w:p>
    <w:p w:rsidR="00572F6A" w:rsidRPr="001B1DA7" w:rsidRDefault="00572F6A" w:rsidP="00AE2036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Рассмотрим основные группы методов обучения и воспитания, используемые в специальных образовательных технологиях.</w:t>
      </w:r>
    </w:p>
    <w:p w:rsidR="00D20181" w:rsidRDefault="00572F6A" w:rsidP="00AE2036">
      <w:pPr>
        <w:rPr>
          <w:color w:val="41444E"/>
          <w:sz w:val="28"/>
          <w:szCs w:val="28"/>
        </w:rPr>
      </w:pPr>
      <w:r w:rsidRPr="001B1DA7">
        <w:rPr>
          <w:color w:val="000000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t>Существенной стороной процесса обучения в специальной школе являются мотивы учения. Мотивация может быть:</w:t>
      </w:r>
      <w:r w:rsidR="001120B1" w:rsidRPr="001B1DA7">
        <w:rPr>
          <w:color w:val="41444E"/>
          <w:sz w:val="28"/>
          <w:szCs w:val="28"/>
        </w:rPr>
        <w:br/>
        <w:t>- положительной — стремление к знаниям, желание получить хорошую оценку или получить одобрение (родителей, учителей, сверстников). Задача учителя в этом случае — развить и укрепить мотивы;</w:t>
      </w:r>
      <w:r w:rsidR="001120B1" w:rsidRPr="001B1DA7">
        <w:rPr>
          <w:color w:val="41444E"/>
          <w:sz w:val="28"/>
          <w:szCs w:val="28"/>
        </w:rPr>
        <w:br/>
        <w:t>- отрицательной — отрицательное отношение к школе и учебной деятельн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сти особенно часто вырабатывается у детей, которые обучались в общеобр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зовательной школе и переносили насмешки одноклассников, а порой и уч</w:t>
      </w:r>
      <w:r w:rsidR="001120B1" w:rsidRPr="001B1DA7">
        <w:rPr>
          <w:color w:val="41444E"/>
          <w:sz w:val="28"/>
          <w:szCs w:val="28"/>
        </w:rPr>
        <w:t>и</w:t>
      </w:r>
      <w:r w:rsidR="001120B1" w:rsidRPr="001B1DA7">
        <w:rPr>
          <w:color w:val="41444E"/>
          <w:sz w:val="28"/>
          <w:szCs w:val="28"/>
        </w:rPr>
        <w:t>телей. Отрицательную мотивацию необходимо нейтрализовать, после чего воспитать положительную;</w:t>
      </w:r>
      <w:r w:rsidR="001120B1" w:rsidRPr="001B1DA7">
        <w:rPr>
          <w:color w:val="41444E"/>
          <w:sz w:val="28"/>
          <w:szCs w:val="28"/>
        </w:rPr>
        <w:br/>
        <w:t>- нейтральной — при нейтральной мотивации, когда учащемуся безразлично получение знаний, ребенок не стремится к овладению специальностью и пр. В этом случае педагог-дефектолог также должен помочь ребенку выработать положительную мотивацию, сформировать положительные стереотипы в о</w:t>
      </w:r>
      <w:r w:rsidR="001120B1" w:rsidRPr="001B1DA7">
        <w:rPr>
          <w:color w:val="41444E"/>
          <w:sz w:val="28"/>
          <w:szCs w:val="28"/>
        </w:rPr>
        <w:t>т</w:t>
      </w:r>
      <w:r w:rsidR="001120B1" w:rsidRPr="001B1DA7">
        <w:rPr>
          <w:color w:val="41444E"/>
          <w:sz w:val="28"/>
          <w:szCs w:val="28"/>
        </w:rPr>
        <w:t>ношении обучения;</w:t>
      </w:r>
      <w:r w:rsidR="001120B1" w:rsidRPr="001B1DA7">
        <w:rPr>
          <w:color w:val="41444E"/>
          <w:sz w:val="28"/>
          <w:szCs w:val="28"/>
        </w:rPr>
        <w:br/>
        <w:t>- сочетающей в себе разные мотивы, то есть сложной — такая мотивация также нуждается в коррекции. Упор необходимо сделать на положительную мотивацию.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Положительную мотивацию могут выработать такие занятия, как экскурсии, активное участие во внеклассной и внешкольной работе, моделирование проблемных ситуаций.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Принципы обучения в коррекционной школе практически не отличаются от обычных дидактических принципов, но специфика обучения детей с умс</w:t>
      </w:r>
      <w:r w:rsidR="001120B1" w:rsidRPr="001B1DA7">
        <w:rPr>
          <w:color w:val="41444E"/>
          <w:sz w:val="28"/>
          <w:szCs w:val="28"/>
        </w:rPr>
        <w:t>т</w:t>
      </w:r>
      <w:r w:rsidR="001120B1" w:rsidRPr="001B1DA7">
        <w:rPr>
          <w:color w:val="41444E"/>
          <w:sz w:val="28"/>
          <w:szCs w:val="28"/>
        </w:rPr>
        <w:t>венным недоразвитием вносит в них свои коррективы. Обучение — двуст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ронний процесс, состоящий из преподавания (т.е. активной деятельности п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lastRenderedPageBreak/>
        <w:t>дагога) и учения (активного познавательного процесса, в котором проявл</w:t>
      </w:r>
      <w:r w:rsidR="001120B1" w:rsidRPr="001B1DA7">
        <w:rPr>
          <w:color w:val="41444E"/>
          <w:sz w:val="28"/>
          <w:szCs w:val="28"/>
        </w:rPr>
        <w:t>я</w:t>
      </w:r>
      <w:r w:rsidR="001120B1" w:rsidRPr="001B1DA7">
        <w:rPr>
          <w:color w:val="41444E"/>
          <w:sz w:val="28"/>
          <w:szCs w:val="28"/>
        </w:rPr>
        <w:t>ются и формируются умственные качества учащегося).</w:t>
      </w:r>
      <w:r w:rsidR="001120B1" w:rsidRPr="001B1DA7">
        <w:rPr>
          <w:color w:val="41444E"/>
          <w:sz w:val="28"/>
          <w:szCs w:val="28"/>
        </w:rPr>
        <w:br/>
        <w:t>К основным принципам обучения в специальной школе относятся следу</w:t>
      </w:r>
      <w:r w:rsidR="001120B1" w:rsidRPr="001B1DA7">
        <w:rPr>
          <w:color w:val="41444E"/>
          <w:sz w:val="28"/>
          <w:szCs w:val="28"/>
        </w:rPr>
        <w:t>ю</w:t>
      </w:r>
      <w:r w:rsidR="001120B1" w:rsidRPr="001B1DA7">
        <w:rPr>
          <w:color w:val="41444E"/>
          <w:sz w:val="28"/>
          <w:szCs w:val="28"/>
        </w:rPr>
        <w:t>щие (Обучение детей с нарушениями интеллектуального развития. Б.П. П</w:t>
      </w:r>
      <w:r w:rsidR="001120B1" w:rsidRPr="001B1DA7">
        <w:rPr>
          <w:color w:val="41444E"/>
          <w:sz w:val="28"/>
          <w:szCs w:val="28"/>
        </w:rPr>
        <w:t>у</w:t>
      </w:r>
      <w:r w:rsidR="001120B1" w:rsidRPr="001B1DA7">
        <w:rPr>
          <w:color w:val="41444E"/>
          <w:sz w:val="28"/>
          <w:szCs w:val="28"/>
        </w:rPr>
        <w:t>занов, Н.П. Коняева и др.; Под ред. Б.П. Пузанова. М., 2001. С. 60-71):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1. Принцип развивающего обучения направлен на развитие личности ребе</w:t>
      </w:r>
      <w:r w:rsidR="001120B1" w:rsidRPr="001B1DA7">
        <w:rPr>
          <w:color w:val="41444E"/>
          <w:sz w:val="28"/>
          <w:szCs w:val="28"/>
        </w:rPr>
        <w:t>н</w:t>
      </w:r>
      <w:r w:rsidR="001120B1" w:rsidRPr="001B1DA7">
        <w:rPr>
          <w:color w:val="41444E"/>
          <w:sz w:val="28"/>
          <w:szCs w:val="28"/>
        </w:rPr>
        <w:t>ка, то есть на развитие потенциальных физических и умственных возможн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стей в специально созданных педагогических условиях. Для осуществления развития ребенка-олигофрена специальная школа создает следующие усл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вия:</w:t>
      </w:r>
      <w:r w:rsidR="001120B1" w:rsidRPr="001B1DA7">
        <w:rPr>
          <w:color w:val="41444E"/>
          <w:sz w:val="28"/>
          <w:szCs w:val="28"/>
        </w:rPr>
        <w:br/>
        <w:t>- обеспечивает длительный пропедевтический период, то есть подготовку учащихся к усвоению системы профессионально-трудовых и общеобразов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тельных навыков. У детей воспитываются навыки поведения в коллективе, навыки самообслуживания;</w:t>
      </w:r>
      <w:r w:rsidR="001120B1" w:rsidRPr="001B1DA7">
        <w:rPr>
          <w:color w:val="41444E"/>
          <w:sz w:val="28"/>
          <w:szCs w:val="28"/>
        </w:rPr>
        <w:br/>
        <w:t>- трудовое обучение и воспитание — предметная ручная деятельность более доступна для понимания умственно отсталого ребенка, а следовательно, она позволяет постепенно приготовить ребенка к усвоению более сложных пон</w:t>
      </w:r>
      <w:r w:rsidR="001120B1" w:rsidRPr="001B1DA7">
        <w:rPr>
          <w:color w:val="41444E"/>
          <w:sz w:val="28"/>
          <w:szCs w:val="28"/>
        </w:rPr>
        <w:t>я</w:t>
      </w:r>
      <w:r w:rsidR="001120B1" w:rsidRPr="001B1DA7">
        <w:rPr>
          <w:color w:val="41444E"/>
          <w:sz w:val="28"/>
          <w:szCs w:val="28"/>
        </w:rPr>
        <w:t>тий, знаний.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2. Принцип воспитывающего обучения способствует воспитанию в умстве</w:t>
      </w:r>
      <w:r w:rsidR="001120B1" w:rsidRPr="001B1DA7">
        <w:rPr>
          <w:color w:val="41444E"/>
          <w:sz w:val="28"/>
          <w:szCs w:val="28"/>
        </w:rPr>
        <w:t>н</w:t>
      </w:r>
      <w:r w:rsidR="001120B1" w:rsidRPr="001B1DA7">
        <w:rPr>
          <w:color w:val="41444E"/>
          <w:sz w:val="28"/>
          <w:szCs w:val="28"/>
        </w:rPr>
        <w:t>но отсталом ребенке необходимых моральных и волевых качеств, что в итоге приводит к формированию характера. К этому принципу относятся следу</w:t>
      </w:r>
      <w:r w:rsidR="001120B1" w:rsidRPr="001B1DA7">
        <w:rPr>
          <w:color w:val="41444E"/>
          <w:sz w:val="28"/>
          <w:szCs w:val="28"/>
        </w:rPr>
        <w:t>ю</w:t>
      </w:r>
      <w:r w:rsidR="001120B1" w:rsidRPr="001B1DA7">
        <w:rPr>
          <w:color w:val="41444E"/>
          <w:sz w:val="28"/>
          <w:szCs w:val="28"/>
        </w:rPr>
        <w:t>щие направления обучения:</w:t>
      </w:r>
      <w:r w:rsidR="001120B1" w:rsidRPr="001B1DA7">
        <w:rPr>
          <w:color w:val="41444E"/>
          <w:sz w:val="28"/>
          <w:szCs w:val="28"/>
        </w:rPr>
        <w:br/>
        <w:t>- формирование научного понимания мира, законов мирового устройства, мировоззрения;</w:t>
      </w:r>
      <w:r w:rsidR="001120B1" w:rsidRPr="001B1DA7">
        <w:rPr>
          <w:color w:val="41444E"/>
          <w:sz w:val="28"/>
          <w:szCs w:val="28"/>
        </w:rPr>
        <w:br/>
        <w:t>- воспитание положительно направленных нравственных качеств ребенка — упорства, трудолюбия, дисциплинированности;</w:t>
      </w:r>
      <w:r w:rsidR="001120B1" w:rsidRPr="001B1DA7">
        <w:rPr>
          <w:color w:val="41444E"/>
          <w:sz w:val="28"/>
          <w:szCs w:val="28"/>
        </w:rPr>
        <w:br/>
        <w:t>- коррекция умственного развития включает в себя связь содержания обуч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ния со склонностями, потребностями и интересами, то есть обучение являе</w:t>
      </w:r>
      <w:r w:rsidR="001120B1" w:rsidRPr="001B1DA7">
        <w:rPr>
          <w:color w:val="41444E"/>
          <w:sz w:val="28"/>
          <w:szCs w:val="28"/>
        </w:rPr>
        <w:t>т</w:t>
      </w:r>
      <w:r w:rsidR="001120B1" w:rsidRPr="001B1DA7">
        <w:rPr>
          <w:color w:val="41444E"/>
          <w:sz w:val="28"/>
          <w:szCs w:val="28"/>
        </w:rPr>
        <w:t>ся личностно ориентированным. Данная направленность необходима в раб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те с детьми-олигофренами, которые, как уже было сказано, еще более ну</w:t>
      </w:r>
      <w:r w:rsidR="001120B1" w:rsidRPr="001B1DA7">
        <w:rPr>
          <w:color w:val="41444E"/>
          <w:sz w:val="28"/>
          <w:szCs w:val="28"/>
        </w:rPr>
        <w:t>ж</w:t>
      </w:r>
      <w:r w:rsidR="001120B1" w:rsidRPr="001B1DA7">
        <w:rPr>
          <w:color w:val="41444E"/>
          <w:sz w:val="28"/>
          <w:szCs w:val="28"/>
        </w:rPr>
        <w:t>даются в индивидуальном подходе, нежели нормальные дети;</w:t>
      </w:r>
      <w:r w:rsidR="001120B1" w:rsidRPr="001B1DA7">
        <w:rPr>
          <w:color w:val="41444E"/>
          <w:sz w:val="28"/>
          <w:szCs w:val="28"/>
        </w:rPr>
        <w:br/>
        <w:t>- каждый урок включается в коррекционно-воспитательную работу, то есть не существует уроков, направленных лишь на объяснение общеобразов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тельного материала. Обучение идет в тесной взаимосвязи с личностным ра</w:t>
      </w:r>
      <w:r w:rsidR="001120B1" w:rsidRPr="001B1DA7">
        <w:rPr>
          <w:color w:val="41444E"/>
          <w:sz w:val="28"/>
          <w:szCs w:val="28"/>
        </w:rPr>
        <w:t>з</w:t>
      </w:r>
      <w:r w:rsidR="001120B1" w:rsidRPr="001B1DA7">
        <w:rPr>
          <w:color w:val="41444E"/>
          <w:sz w:val="28"/>
          <w:szCs w:val="28"/>
        </w:rPr>
        <w:t>витием.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3. Принцип систематичности и системности в обучении. В коррекционной школе восьмого вида объем общеобразовательных предметов меньше, неж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ли в обычной общеобразовательной школе. Тем не менее, программа обуч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 xml:space="preserve">ния представляет собой систему естественных и гуманитарных знаний, а трудовое обучение позволяет применять полученные знания на практике. Преподавание ряда предметов построено на концентрическом принципе, то </w:t>
      </w:r>
      <w:r w:rsidR="001120B1" w:rsidRPr="001B1DA7">
        <w:rPr>
          <w:color w:val="41444E"/>
          <w:sz w:val="28"/>
          <w:szCs w:val="28"/>
        </w:rPr>
        <w:lastRenderedPageBreak/>
        <w:t>есть дети изучают тему или раздел последовательно в нескольких классах, с постепенным расширением и углублением предлагаемого материала.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4. Принцип научности в обучении. Научное познание — это переход от внешнего описания явления или предмета к характеристике их сущности (внутреннего строения). В результате научных знаний формируется теория. Главным звеном школьных знаний являются основные исходные положения науки, которые должны усвоить учащиеся. Особенность коррекционной школы заключается в оптимальном усвоении доступного детям-олигофренам минимума школьных предметов. При этом важно не допустить примитиви</w:t>
      </w:r>
      <w:r w:rsidR="001120B1" w:rsidRPr="001B1DA7">
        <w:rPr>
          <w:color w:val="41444E"/>
          <w:sz w:val="28"/>
          <w:szCs w:val="28"/>
        </w:rPr>
        <w:t>з</w:t>
      </w:r>
      <w:r w:rsidR="001120B1" w:rsidRPr="001B1DA7">
        <w:rPr>
          <w:color w:val="41444E"/>
          <w:sz w:val="28"/>
          <w:szCs w:val="28"/>
        </w:rPr>
        <w:t>ма в преподнесении учебного материала.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5. Принцип доступности тесно связан с принципом научности. Процесс пр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подавания знаний в коррекционной школе тесно связан с особенностями и</w:t>
      </w:r>
      <w:r w:rsidR="001120B1" w:rsidRPr="001B1DA7">
        <w:rPr>
          <w:color w:val="41444E"/>
          <w:sz w:val="28"/>
          <w:szCs w:val="28"/>
        </w:rPr>
        <w:t>н</w:t>
      </w:r>
      <w:r w:rsidR="001120B1" w:rsidRPr="001B1DA7">
        <w:rPr>
          <w:color w:val="41444E"/>
          <w:sz w:val="28"/>
          <w:szCs w:val="28"/>
        </w:rPr>
        <w:t>теллектуального развития учащихся. Доступность обучения вплотную зав</w:t>
      </w:r>
      <w:r w:rsidR="001120B1" w:rsidRPr="001B1DA7">
        <w:rPr>
          <w:color w:val="41444E"/>
          <w:sz w:val="28"/>
          <w:szCs w:val="28"/>
        </w:rPr>
        <w:t>и</w:t>
      </w:r>
      <w:r w:rsidR="001120B1" w:rsidRPr="001B1DA7">
        <w:rPr>
          <w:color w:val="41444E"/>
          <w:sz w:val="28"/>
          <w:szCs w:val="28"/>
        </w:rPr>
        <w:t>сит от связи новых знаний с особенностями мышления детей-олигофренов. Реализация этого принципа в коррекционной школе требует особого вним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ния, излишнее упрощение научных знаний может привести к примитивиз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ции процесса обучения, тогда как усложнение учебного материала — к неу</w:t>
      </w:r>
      <w:r w:rsidR="001120B1" w:rsidRPr="001B1DA7">
        <w:rPr>
          <w:color w:val="41444E"/>
          <w:sz w:val="28"/>
          <w:szCs w:val="28"/>
        </w:rPr>
        <w:t>с</w:t>
      </w:r>
      <w:r w:rsidR="001120B1" w:rsidRPr="001B1DA7">
        <w:rPr>
          <w:color w:val="41444E"/>
          <w:sz w:val="28"/>
          <w:szCs w:val="28"/>
        </w:rPr>
        <w:t>певаемости учащихся и, как следствие, к отрицательной мотивации. В спец</w:t>
      </w:r>
      <w:r w:rsidR="001120B1" w:rsidRPr="001B1DA7">
        <w:rPr>
          <w:color w:val="41444E"/>
          <w:sz w:val="28"/>
          <w:szCs w:val="28"/>
        </w:rPr>
        <w:t>и</w:t>
      </w:r>
      <w:r w:rsidR="001120B1" w:rsidRPr="001B1DA7">
        <w:rPr>
          <w:color w:val="41444E"/>
          <w:sz w:val="28"/>
          <w:szCs w:val="28"/>
        </w:rPr>
        <w:t>альной школе важна связь новых знаний с уже усвоенными, потому как н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вое содержание требует новых операций мышления и непривычных для уч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ника рассуждений, практических действий. А по причине умственных дефе</w:t>
      </w:r>
      <w:r w:rsidR="001120B1" w:rsidRPr="001B1DA7">
        <w:rPr>
          <w:color w:val="41444E"/>
          <w:sz w:val="28"/>
          <w:szCs w:val="28"/>
        </w:rPr>
        <w:t>к</w:t>
      </w:r>
      <w:r w:rsidR="001120B1" w:rsidRPr="001B1DA7">
        <w:rPr>
          <w:color w:val="41444E"/>
          <w:sz w:val="28"/>
          <w:szCs w:val="28"/>
        </w:rPr>
        <w:t>тов этот процесс у детей-олигофренов затруднен.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6. Принцип наглядности обучения является одним из важнейших в коррекц</w:t>
      </w:r>
      <w:r w:rsidR="001120B1" w:rsidRPr="001B1DA7">
        <w:rPr>
          <w:color w:val="41444E"/>
          <w:sz w:val="28"/>
          <w:szCs w:val="28"/>
        </w:rPr>
        <w:t>и</w:t>
      </w:r>
      <w:r w:rsidR="001120B1" w:rsidRPr="001B1DA7">
        <w:rPr>
          <w:color w:val="41444E"/>
          <w:sz w:val="28"/>
          <w:szCs w:val="28"/>
        </w:rPr>
        <w:t>онной школе. Абстрактное мышление умственно отсталого ребенка слабо развито, как следствие, ему необходимо связывать полученные в звуковой форме знания с представлением о реальной жизни в образной форме. Чувс</w:t>
      </w:r>
      <w:r w:rsidR="001120B1" w:rsidRPr="001B1DA7">
        <w:rPr>
          <w:color w:val="41444E"/>
          <w:sz w:val="28"/>
          <w:szCs w:val="28"/>
        </w:rPr>
        <w:t>т</w:t>
      </w:r>
      <w:r w:rsidR="001120B1" w:rsidRPr="001B1DA7">
        <w:rPr>
          <w:color w:val="41444E"/>
          <w:sz w:val="28"/>
          <w:szCs w:val="28"/>
        </w:rPr>
        <w:t>венные образы способствуют усвоению понятий, знаний, правил, теории. Одним из главных условий обучения детей-олигофренов является именно опора на чувственное познание детей, на их личный опыт. Важнейшей ст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роной организации чувственного познания и является наглядность обучения.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Наглядные пособия подразделяются на несколько групп:</w:t>
      </w:r>
      <w:r w:rsidR="001120B1" w:rsidRPr="001B1DA7">
        <w:rPr>
          <w:color w:val="41444E"/>
          <w:sz w:val="28"/>
          <w:szCs w:val="28"/>
        </w:rPr>
        <w:br/>
        <w:t>- I группа — реальные предметы или явления (растения, животные, минер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лы, насекомые), использование их позволяет сблизить теоретические знания и реальную жизнь;</w:t>
      </w:r>
      <w:r w:rsidR="001120B1" w:rsidRPr="001B1DA7">
        <w:rPr>
          <w:color w:val="41444E"/>
          <w:sz w:val="28"/>
          <w:szCs w:val="28"/>
        </w:rPr>
        <w:br/>
        <w:t>- II группа — изображения и модели предметов, явлений, которые могут з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менить реальные предметы (крупных или вымерших животных, историч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ские эпизоды, природные явления);</w:t>
      </w:r>
      <w:r w:rsidR="001120B1" w:rsidRPr="001B1DA7">
        <w:rPr>
          <w:color w:val="41444E"/>
          <w:sz w:val="28"/>
          <w:szCs w:val="28"/>
        </w:rPr>
        <w:br/>
        <w:t>- III группа — символические и схематические наглядные пособия (схемы, чертежи, карты) используются для лучшего усвоения и понимания закон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мерностей истории, математики и других предметов.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lastRenderedPageBreak/>
        <w:br/>
        <w:t>7. Принцип активности и сознательности предполагает формирование у уч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щихся сознательного понимания учебного материала, сознательного отнош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ния к учебным занятиям, познавательной активности. Механическое усво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ние приводит к быстрому забыванию полученных знаний, к неспособности применить их в реальности. Прежде всего сознательное отношение к обуч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нию предполагает развитие познавательных интересов у детей. В коррекц</w:t>
      </w:r>
      <w:r w:rsidR="001120B1" w:rsidRPr="001B1DA7">
        <w:rPr>
          <w:color w:val="41444E"/>
          <w:sz w:val="28"/>
          <w:szCs w:val="28"/>
        </w:rPr>
        <w:t>и</w:t>
      </w:r>
      <w:r w:rsidR="001120B1" w:rsidRPr="001B1DA7">
        <w:rPr>
          <w:color w:val="41444E"/>
          <w:sz w:val="28"/>
          <w:szCs w:val="28"/>
        </w:rPr>
        <w:t>онной школе, особенно на ранних ступенях, активность и сознательность формируются исключительно благодаря профессиональным навыкам педаг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га. В старших классах сознательность проявляется обычно на уроках труд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вого обучения, что связано с осознанием учащимися необходимости получ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ния профессии для дальнейшей адаптации в обществе.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8. Принцип прочности усвоения знаний является одним из важнейших. М</w:t>
      </w:r>
      <w:r w:rsidR="001120B1" w:rsidRPr="001B1DA7">
        <w:rPr>
          <w:color w:val="41444E"/>
          <w:sz w:val="28"/>
          <w:szCs w:val="28"/>
        </w:rPr>
        <w:t>и</w:t>
      </w:r>
      <w:r w:rsidR="001120B1" w:rsidRPr="001B1DA7">
        <w:rPr>
          <w:color w:val="41444E"/>
          <w:sz w:val="28"/>
          <w:szCs w:val="28"/>
        </w:rPr>
        <w:t>нимум полученных в специальной школе знаний должен стать базой для дальнейшего формирования и углубления профессиональных навыков, нео</w:t>
      </w:r>
      <w:r w:rsidR="001120B1" w:rsidRPr="001B1DA7">
        <w:rPr>
          <w:color w:val="41444E"/>
          <w:sz w:val="28"/>
          <w:szCs w:val="28"/>
        </w:rPr>
        <w:t>б</w:t>
      </w:r>
      <w:r w:rsidR="001120B1" w:rsidRPr="001B1DA7">
        <w:rPr>
          <w:color w:val="41444E"/>
          <w:sz w:val="28"/>
          <w:szCs w:val="28"/>
        </w:rPr>
        <w:t>ходимых для адаптации в самостоятельной жизни. Главное в усвоении зн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ний — это повторение. Но в специальной школе повторение имеет свои ос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бенности в связи с особенностями памяти детей-олигофренов. Прежде всего, повторение должно быть разнообразным по форме. Можно сформулировать следующие требования, предъявляемые к учебному процессу в плане про</w:t>
      </w:r>
      <w:r w:rsidR="001120B1" w:rsidRPr="001B1DA7">
        <w:rPr>
          <w:color w:val="41444E"/>
          <w:sz w:val="28"/>
          <w:szCs w:val="28"/>
        </w:rPr>
        <w:t>ч</w:t>
      </w:r>
      <w:r w:rsidR="001120B1" w:rsidRPr="001B1DA7">
        <w:rPr>
          <w:color w:val="41444E"/>
          <w:sz w:val="28"/>
          <w:szCs w:val="28"/>
        </w:rPr>
        <w:t>ности усвоения знаний: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- необходимо выделить главную мысль в том или ином учебном материале, которая определит весь путь объяснения и усвоения знаний. Понимание главной мысли способствует лучшему усвоению всего материала урока. Для усвоения материала используются объяснение на уроке, закрепление и п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вторение материала, практические работы;</w:t>
      </w:r>
      <w:r w:rsidR="001120B1" w:rsidRPr="001B1DA7">
        <w:rPr>
          <w:color w:val="41444E"/>
          <w:sz w:val="28"/>
          <w:szCs w:val="28"/>
        </w:rPr>
        <w:br/>
        <w:t>- помимо главной мысли, учащийся должен хорошо усвоить все зависимые положения того или иного предмета. Главная мысль того или иного урока должна занимать определенное место в системе уже полученных знаний, о</w:t>
      </w:r>
      <w:r w:rsidR="001120B1" w:rsidRPr="001B1DA7">
        <w:rPr>
          <w:color w:val="41444E"/>
          <w:sz w:val="28"/>
          <w:szCs w:val="28"/>
        </w:rPr>
        <w:t>б</w:t>
      </w:r>
      <w:r w:rsidR="001120B1" w:rsidRPr="001B1DA7">
        <w:rPr>
          <w:color w:val="41444E"/>
          <w:sz w:val="28"/>
          <w:szCs w:val="28"/>
        </w:rPr>
        <w:t>ретенных умений и навыков;</w:t>
      </w:r>
      <w:r w:rsidR="001120B1" w:rsidRPr="001B1DA7">
        <w:rPr>
          <w:color w:val="41444E"/>
          <w:sz w:val="28"/>
          <w:szCs w:val="28"/>
        </w:rPr>
        <w:br/>
        <w:t>- связь знания, умения и навыков с практикой обеспечивает их длительное сохранение в памяти и хорошее воспроизведение. Необходимо достичь п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нимания учащимися практического значения полученных знаний.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9. Принцип индивидуализации обучения имеет особое значение в специал</w:t>
      </w:r>
      <w:r w:rsidR="001120B1" w:rsidRPr="001B1DA7">
        <w:rPr>
          <w:color w:val="41444E"/>
          <w:sz w:val="28"/>
          <w:szCs w:val="28"/>
        </w:rPr>
        <w:t>ь</w:t>
      </w:r>
      <w:r w:rsidR="001120B1" w:rsidRPr="001B1DA7">
        <w:rPr>
          <w:color w:val="41444E"/>
          <w:sz w:val="28"/>
          <w:szCs w:val="28"/>
        </w:rPr>
        <w:t>ной школе. Помимо коллективной учебной деятельности, каждый учащийся нуждается в индивидуальном подходе, зависящем от его психофизических характеристик.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10. Принцип дифференцированного подхода в обучении в олигофренопед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гогике реализуется в следующих направлениях:</w:t>
      </w:r>
      <w:r w:rsidR="001120B1" w:rsidRPr="001B1DA7">
        <w:rPr>
          <w:color w:val="41444E"/>
          <w:sz w:val="28"/>
          <w:szCs w:val="28"/>
        </w:rPr>
        <w:br/>
        <w:t>- дифференцированный подход к содержанию образования зависит от соц</w:t>
      </w:r>
      <w:r w:rsidR="001120B1" w:rsidRPr="001B1DA7">
        <w:rPr>
          <w:color w:val="41444E"/>
          <w:sz w:val="28"/>
          <w:szCs w:val="28"/>
        </w:rPr>
        <w:t>и</w:t>
      </w:r>
      <w:r w:rsidR="001120B1" w:rsidRPr="001B1DA7">
        <w:rPr>
          <w:color w:val="41444E"/>
          <w:sz w:val="28"/>
          <w:szCs w:val="28"/>
        </w:rPr>
        <w:lastRenderedPageBreak/>
        <w:t>ально-географических, экономических и пр. условий региона;</w:t>
      </w:r>
      <w:r w:rsidR="001120B1" w:rsidRPr="001B1DA7">
        <w:rPr>
          <w:color w:val="41444E"/>
          <w:sz w:val="28"/>
          <w:szCs w:val="28"/>
        </w:rPr>
        <w:br/>
        <w:t>- разделение класса на группы по способностям и степени обучаемости.</w:t>
      </w:r>
      <w:r w:rsidR="001120B1" w:rsidRPr="001B1DA7">
        <w:rPr>
          <w:color w:val="41444E"/>
          <w:sz w:val="28"/>
          <w:szCs w:val="28"/>
        </w:rPr>
        <w:br/>
        <w:t>Совокупность методов обучения представляет собой путь познания окр</w:t>
      </w:r>
      <w:r w:rsidR="001120B1" w:rsidRPr="001B1DA7">
        <w:rPr>
          <w:color w:val="41444E"/>
          <w:sz w:val="28"/>
          <w:szCs w:val="28"/>
        </w:rPr>
        <w:t>у</w:t>
      </w:r>
      <w:r w:rsidR="001120B1" w:rsidRPr="001B1DA7">
        <w:rPr>
          <w:color w:val="41444E"/>
          <w:sz w:val="28"/>
          <w:szCs w:val="28"/>
        </w:rPr>
        <w:t>жающей действительности, который и предлагается учащимся коррекцио</w:t>
      </w:r>
      <w:r w:rsidR="001120B1" w:rsidRPr="001B1DA7">
        <w:rPr>
          <w:color w:val="41444E"/>
          <w:sz w:val="28"/>
          <w:szCs w:val="28"/>
        </w:rPr>
        <w:t>н</w:t>
      </w:r>
      <w:r w:rsidR="001120B1" w:rsidRPr="001B1DA7">
        <w:rPr>
          <w:color w:val="41444E"/>
          <w:sz w:val="28"/>
          <w:szCs w:val="28"/>
        </w:rPr>
        <w:t>ной школы.</w:t>
      </w:r>
      <w:r w:rsidR="001120B1" w:rsidRPr="001B1DA7">
        <w:rPr>
          <w:color w:val="41444E"/>
          <w:sz w:val="28"/>
          <w:szCs w:val="28"/>
        </w:rPr>
        <w:br/>
      </w:r>
    </w:p>
    <w:p w:rsidR="001120B1" w:rsidRPr="001B1DA7" w:rsidRDefault="00D77F99" w:rsidP="00AE2036">
      <w:pPr>
        <w:rPr>
          <w:color w:val="41444E"/>
          <w:sz w:val="28"/>
          <w:szCs w:val="28"/>
        </w:rPr>
      </w:pPr>
      <w:r w:rsidRPr="00D20181">
        <w:rPr>
          <w:b/>
          <w:color w:val="41444E"/>
          <w:sz w:val="28"/>
          <w:szCs w:val="28"/>
        </w:rPr>
        <w:t>2.2 Методы обучения</w:t>
      </w:r>
      <w:r w:rsidR="001120B1" w:rsidRPr="00D20181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t>Существует несколько видов классификаций методов обучения:</w:t>
      </w:r>
      <w:r w:rsidR="001120B1" w:rsidRPr="001B1DA7">
        <w:rPr>
          <w:color w:val="41444E"/>
          <w:sz w:val="28"/>
          <w:szCs w:val="28"/>
        </w:rPr>
        <w:br/>
        <w:t>1. Классификация по методам работы учащегося и педагога:</w:t>
      </w:r>
      <w:r w:rsidR="001120B1" w:rsidRPr="001B1DA7">
        <w:rPr>
          <w:color w:val="41444E"/>
          <w:sz w:val="28"/>
          <w:szCs w:val="28"/>
        </w:rPr>
        <w:br/>
        <w:t>- способы преподавания: рассказ, беседа, объяснение, то есть приемы, в к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торых основная роль принадлежит учителю. Задача ученика сводится к п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ниманию, запоминанию и воспроизведению преподаваемого материала;</w:t>
      </w:r>
      <w:r w:rsidR="001120B1" w:rsidRPr="001B1DA7">
        <w:rPr>
          <w:color w:val="41444E"/>
          <w:sz w:val="28"/>
          <w:szCs w:val="28"/>
        </w:rPr>
        <w:br/>
        <w:t>- способы учения: упражнения, самостоятельные и практические работы, то есть приемы, главная роль в которых принадлежит ученикам, учитель же контролирует усвоение знаний, помогает и поправляет учащегося.</w:t>
      </w:r>
      <w:r w:rsidR="001120B1" w:rsidRPr="001B1DA7">
        <w:rPr>
          <w:color w:val="41444E"/>
          <w:sz w:val="28"/>
          <w:szCs w:val="28"/>
        </w:rPr>
        <w:br/>
        <w:t>2. Классификация И.Я. Лернера и М.Н. Скаткина основана на внутренней х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рактеристике мыслительной деятельности учащихся.</w:t>
      </w:r>
      <w:r w:rsidR="001120B1" w:rsidRPr="001B1DA7">
        <w:rPr>
          <w:color w:val="41444E"/>
          <w:sz w:val="28"/>
          <w:szCs w:val="28"/>
        </w:rPr>
        <w:br/>
        <w:t>3. Классификация Б.П. Есипова основана на выполняемой учебной задаче на определенных типах уроков. То есть та или иная учебная задача требует о</w:t>
      </w:r>
      <w:r w:rsidR="001120B1" w:rsidRPr="001B1DA7">
        <w:rPr>
          <w:color w:val="41444E"/>
          <w:sz w:val="28"/>
          <w:szCs w:val="28"/>
        </w:rPr>
        <w:t>п</w:t>
      </w:r>
      <w:r w:rsidR="001120B1" w:rsidRPr="001B1DA7">
        <w:rPr>
          <w:color w:val="41444E"/>
          <w:sz w:val="28"/>
          <w:szCs w:val="28"/>
        </w:rPr>
        <w:t>ределенного метода.</w:t>
      </w:r>
      <w:r w:rsidR="001120B1" w:rsidRPr="001B1DA7">
        <w:rPr>
          <w:color w:val="41444E"/>
          <w:sz w:val="28"/>
          <w:szCs w:val="28"/>
        </w:rPr>
        <w:br/>
        <w:t>4. Наиболее распространена в настоящее время классификация, подразд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ляющаяся по характеру познавательной деятельности на 3 группы по мет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дам обучения: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1 словесные методы являются основной формой общения учителя с ученик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ми. К ним относятся описание, рассказ, объяснение, беседа;</w:t>
      </w:r>
      <w:r w:rsidR="001120B1" w:rsidRPr="001B1DA7">
        <w:rPr>
          <w:color w:val="41444E"/>
          <w:sz w:val="28"/>
          <w:szCs w:val="28"/>
        </w:rPr>
        <w:br/>
        <w:t>2 наглядные методы;</w:t>
      </w:r>
      <w:r w:rsidR="001120B1" w:rsidRPr="001B1DA7">
        <w:rPr>
          <w:color w:val="41444E"/>
          <w:sz w:val="28"/>
          <w:szCs w:val="28"/>
        </w:rPr>
        <w:br/>
        <w:t>3 практические методы.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Рассмотрим словесные методы подробнее. Словесные методы изложения учебного материала являются наиболее важными в процессе преподавания в коррекционной школе. Именно словесные методы способствуют установл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нию контакта педагога и учащегося, что, в свою очередь, приводит к оптим</w:t>
      </w:r>
      <w:r w:rsidR="001120B1" w:rsidRPr="001B1DA7">
        <w:rPr>
          <w:color w:val="41444E"/>
          <w:sz w:val="28"/>
          <w:szCs w:val="28"/>
        </w:rPr>
        <w:t>и</w:t>
      </w:r>
      <w:r w:rsidR="001120B1" w:rsidRPr="001B1DA7">
        <w:rPr>
          <w:color w:val="41444E"/>
          <w:sz w:val="28"/>
          <w:szCs w:val="28"/>
        </w:rPr>
        <w:t>зации процесса усвоения знаний. Помимо этого, слово учителя является о</w:t>
      </w:r>
      <w:r w:rsidR="001120B1" w:rsidRPr="001B1DA7">
        <w:rPr>
          <w:color w:val="41444E"/>
          <w:sz w:val="28"/>
          <w:szCs w:val="28"/>
        </w:rPr>
        <w:t>б</w:t>
      </w:r>
      <w:r w:rsidR="001120B1" w:rsidRPr="001B1DA7">
        <w:rPr>
          <w:color w:val="41444E"/>
          <w:sz w:val="28"/>
          <w:szCs w:val="28"/>
        </w:rPr>
        <w:t>разцом устной речи для учащихся, углубляет понимание речи окружающих, расширяет словарный запас детей. Так как значение учительской речи в пр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цессе обучения очень высоко, к устному изложению учителем учебного м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териала предъявляются некоторые требования: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- научная достоверность учебного материала, излагаемого учителем, является необходимым условием успешного обучения</w:t>
      </w:r>
      <w:r w:rsidR="001120B1" w:rsidRPr="001B1DA7">
        <w:rPr>
          <w:color w:val="41444E"/>
          <w:sz w:val="28"/>
          <w:szCs w:val="28"/>
        </w:rPr>
        <w:br/>
        <w:t>- системное и последовательное изложение материала особенно важно для преподавателей коррекционной школы, о чем говорилось выше;</w:t>
      </w:r>
      <w:r w:rsidR="001120B1" w:rsidRPr="001B1DA7">
        <w:rPr>
          <w:color w:val="41444E"/>
          <w:sz w:val="28"/>
          <w:szCs w:val="28"/>
        </w:rPr>
        <w:br/>
        <w:t>- доступность и понятность учебного материала — эти факторы также зав</w:t>
      </w:r>
      <w:r w:rsidR="001120B1" w:rsidRPr="001B1DA7">
        <w:rPr>
          <w:color w:val="41444E"/>
          <w:sz w:val="28"/>
          <w:szCs w:val="28"/>
        </w:rPr>
        <w:t>и</w:t>
      </w:r>
      <w:r w:rsidR="001120B1" w:rsidRPr="001B1DA7">
        <w:rPr>
          <w:color w:val="41444E"/>
          <w:sz w:val="28"/>
          <w:szCs w:val="28"/>
        </w:rPr>
        <w:lastRenderedPageBreak/>
        <w:t>сят от личности педагога и его способности связно, ясно и четко излагать н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вый материал, терпеливо объяснять непонятные моменты учащимся. Дети-олигофрены испытывают определенные сложности даже с усвоением огр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ниченного количества знаний;</w:t>
      </w:r>
      <w:r w:rsidR="001120B1" w:rsidRPr="001B1DA7">
        <w:rPr>
          <w:color w:val="41444E"/>
          <w:sz w:val="28"/>
          <w:szCs w:val="28"/>
        </w:rPr>
        <w:br/>
        <w:t>- излагаемый материал должен быть интересным для учащихся; сознател</w:t>
      </w:r>
      <w:r w:rsidR="001120B1" w:rsidRPr="001B1DA7">
        <w:rPr>
          <w:color w:val="41444E"/>
          <w:sz w:val="28"/>
          <w:szCs w:val="28"/>
        </w:rPr>
        <w:t>ь</w:t>
      </w:r>
      <w:r w:rsidR="001120B1" w:rsidRPr="001B1DA7">
        <w:rPr>
          <w:color w:val="41444E"/>
          <w:sz w:val="28"/>
          <w:szCs w:val="28"/>
        </w:rPr>
        <w:t>ный интерес способствует лучшему пониманию и усвоению знаний. Урок становится более интересным, а следовательно, и более эффективным в том случае, если учитель приводит примеры из окружающей жизни, трудовой деятельности, близкие учащимся;</w:t>
      </w:r>
      <w:r w:rsidR="001120B1" w:rsidRPr="001B1DA7">
        <w:rPr>
          <w:color w:val="41444E"/>
          <w:sz w:val="28"/>
          <w:szCs w:val="28"/>
        </w:rPr>
        <w:br/>
        <w:t>- устное изложение материала необходимо сочетать с наглядными и практ</w:t>
      </w:r>
      <w:r w:rsidR="001120B1" w:rsidRPr="001B1DA7">
        <w:rPr>
          <w:color w:val="41444E"/>
          <w:sz w:val="28"/>
          <w:szCs w:val="28"/>
        </w:rPr>
        <w:t>и</w:t>
      </w:r>
      <w:r w:rsidR="001120B1" w:rsidRPr="001B1DA7">
        <w:rPr>
          <w:color w:val="41444E"/>
          <w:sz w:val="28"/>
          <w:szCs w:val="28"/>
        </w:rPr>
        <w:t>ческими занятиями, то есть на уроках нужно пользоваться наглядными пос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биями, графическими и иллюстративными работами, материал нужно закр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плять с помощью самостоятельных работ и упражнений;</w:t>
      </w:r>
      <w:r w:rsidR="001120B1" w:rsidRPr="001B1DA7">
        <w:rPr>
          <w:color w:val="41444E"/>
          <w:sz w:val="28"/>
          <w:szCs w:val="28"/>
        </w:rPr>
        <w:br/>
        <w:t>- целостность, завершенность и познавательная ценность — необходимые требования к содержанию излагаемого учителем материала.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Также к необходимым качествам учителя-дефектолога относятся хорошая дикция, выразительная речь, правильное построение фраз.</w:t>
      </w:r>
      <w:r w:rsidR="001120B1" w:rsidRPr="001B1DA7">
        <w:rPr>
          <w:color w:val="41444E"/>
          <w:sz w:val="28"/>
          <w:szCs w:val="28"/>
        </w:rPr>
        <w:br/>
        <w:t>Рассказ является одним из основных методов обучения в специальной школе. Рассказом называется форма изложения учебного материала, которая пре</w:t>
      </w:r>
      <w:r w:rsidR="001120B1" w:rsidRPr="001B1DA7">
        <w:rPr>
          <w:color w:val="41444E"/>
          <w:sz w:val="28"/>
          <w:szCs w:val="28"/>
        </w:rPr>
        <w:t>д</w:t>
      </w:r>
      <w:r w:rsidR="001120B1" w:rsidRPr="001B1DA7">
        <w:rPr>
          <w:color w:val="41444E"/>
          <w:sz w:val="28"/>
          <w:szCs w:val="28"/>
        </w:rPr>
        <w:t>ставляет собой словесное описание событий, явлений, фактов. Как метод, рассказ может быть использован на различных этапах урока. Рассказ испол</w:t>
      </w:r>
      <w:r w:rsidR="001120B1" w:rsidRPr="001B1DA7">
        <w:rPr>
          <w:color w:val="41444E"/>
          <w:sz w:val="28"/>
          <w:szCs w:val="28"/>
        </w:rPr>
        <w:t>ь</w:t>
      </w:r>
      <w:r w:rsidR="001120B1" w:rsidRPr="001B1DA7">
        <w:rPr>
          <w:color w:val="41444E"/>
          <w:sz w:val="28"/>
          <w:szCs w:val="28"/>
        </w:rPr>
        <w:t>зуется для сообщения новых знаний, если материал не требует теоретических доказательств; для сообщения дополнительных знаний. Рассказ может зан</w:t>
      </w:r>
      <w:r w:rsidR="001120B1" w:rsidRPr="001B1DA7">
        <w:rPr>
          <w:color w:val="41444E"/>
          <w:sz w:val="28"/>
          <w:szCs w:val="28"/>
        </w:rPr>
        <w:t>и</w:t>
      </w:r>
      <w:r w:rsidR="001120B1" w:rsidRPr="001B1DA7">
        <w:rPr>
          <w:color w:val="41444E"/>
          <w:sz w:val="28"/>
          <w:szCs w:val="28"/>
        </w:rPr>
        <w:t>мать самостоятельное место на уроке или включаться в процесс объяснения на различных этапах. В начале урока рассказ подготавливает учащихся к у</w:t>
      </w:r>
      <w:r w:rsidR="001120B1" w:rsidRPr="001B1DA7">
        <w:rPr>
          <w:color w:val="41444E"/>
          <w:sz w:val="28"/>
          <w:szCs w:val="28"/>
        </w:rPr>
        <w:t>с</w:t>
      </w:r>
      <w:r w:rsidR="001120B1" w:rsidRPr="001B1DA7">
        <w:rPr>
          <w:color w:val="41444E"/>
          <w:sz w:val="28"/>
          <w:szCs w:val="28"/>
        </w:rPr>
        <w:t>воению нового материала, в конце — обобщает изученное, если ученики не могут этого сделать самостоятельно. В коррекционной школе к рассказу предъявляются некоторые требования. Прежде всего, рассказ должен быть четко определен по теме и содержанию. Рассказ запоминается и усваивается значительно легче, если все сведения объединены единой задачей. Излож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ние рассказа должно быть последовательным и систематичным. Эмоци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нальность также важна для рассказа. Рассказ учителя всегда должен быть адекватен конкретной ситуации, недавним событиям и психологическим особенностям учащихся. Четкость структуры обязательна для рассказа в ко</w:t>
      </w:r>
      <w:r w:rsidR="001120B1" w:rsidRPr="001B1DA7">
        <w:rPr>
          <w:color w:val="41444E"/>
          <w:sz w:val="28"/>
          <w:szCs w:val="28"/>
        </w:rPr>
        <w:t>р</w:t>
      </w:r>
      <w:r w:rsidR="001120B1" w:rsidRPr="001B1DA7">
        <w:rPr>
          <w:color w:val="41444E"/>
          <w:sz w:val="28"/>
          <w:szCs w:val="28"/>
        </w:rPr>
        <w:t>рекционной школе.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Объяснением называется метод овладения теоретическим учебным матери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лом. Для пояснения важно получение обратной связи. То есть неотъемлемой частью данного метода является постановка вопросов, помогающих понять затруднения учащихся и устранить их; самостоятельные задания также пом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гают уяснить непонятные места излагаемого материала. Обратная связь п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могает учителю совершенствовать объяснение, вносить корректировку об</w:t>
      </w:r>
      <w:r w:rsidR="001120B1" w:rsidRPr="001B1DA7">
        <w:rPr>
          <w:color w:val="41444E"/>
          <w:sz w:val="28"/>
          <w:szCs w:val="28"/>
        </w:rPr>
        <w:t>ъ</w:t>
      </w:r>
      <w:r w:rsidR="001120B1" w:rsidRPr="001B1DA7">
        <w:rPr>
          <w:color w:val="41444E"/>
          <w:sz w:val="28"/>
          <w:szCs w:val="28"/>
        </w:rPr>
        <w:t>яснений непосредственно по ходу урока.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lastRenderedPageBreak/>
        <w:br/>
        <w:t>Особенностью этого метода являются теоретические доказательства, то есть:</w:t>
      </w:r>
      <w:r w:rsidR="001120B1" w:rsidRPr="001B1DA7">
        <w:rPr>
          <w:color w:val="41444E"/>
          <w:sz w:val="28"/>
          <w:szCs w:val="28"/>
        </w:rPr>
        <w:br/>
        <w:t>- постановка познавательной задачи, адекватной уровню знаний и развития учащихся;</w:t>
      </w:r>
      <w:r w:rsidR="001120B1" w:rsidRPr="001B1DA7">
        <w:rPr>
          <w:color w:val="41444E"/>
          <w:sz w:val="28"/>
          <w:szCs w:val="28"/>
        </w:rPr>
        <w:br/>
        <w:t>- строгий подбор фактического материала;</w:t>
      </w:r>
      <w:r w:rsidR="001120B1" w:rsidRPr="001B1DA7">
        <w:rPr>
          <w:color w:val="41444E"/>
          <w:sz w:val="28"/>
          <w:szCs w:val="28"/>
        </w:rPr>
        <w:br/>
        <w:t>- определенная форма рассуждений (аналитическое и синтетическое объя</w:t>
      </w:r>
      <w:r w:rsidR="001120B1" w:rsidRPr="001B1DA7">
        <w:rPr>
          <w:color w:val="41444E"/>
          <w:sz w:val="28"/>
          <w:szCs w:val="28"/>
        </w:rPr>
        <w:t>с</w:t>
      </w:r>
      <w:r w:rsidR="001120B1" w:rsidRPr="001B1DA7">
        <w:rPr>
          <w:color w:val="41444E"/>
          <w:sz w:val="28"/>
          <w:szCs w:val="28"/>
        </w:rPr>
        <w:t>нение, наблюдения и выводы, индукция или дедукция);</w:t>
      </w:r>
      <w:r w:rsidR="001120B1" w:rsidRPr="001B1DA7">
        <w:rPr>
          <w:color w:val="41444E"/>
          <w:sz w:val="28"/>
          <w:szCs w:val="28"/>
        </w:rPr>
        <w:br/>
        <w:t>- использование иллюстративного материала (схем, рисунков, картин);</w:t>
      </w:r>
      <w:r w:rsidR="001120B1" w:rsidRPr="001B1DA7">
        <w:rPr>
          <w:color w:val="41444E"/>
          <w:sz w:val="28"/>
          <w:szCs w:val="28"/>
        </w:rPr>
        <w:br/>
        <w:t>- формулировка выводов;</w:t>
      </w:r>
      <w:r w:rsidR="001120B1" w:rsidRPr="001B1DA7">
        <w:rPr>
          <w:color w:val="41444E"/>
          <w:sz w:val="28"/>
          <w:szCs w:val="28"/>
        </w:rPr>
        <w:br/>
        <w:t>- дополнительные разъяснения, если они необходимы в связи с конкретной ситуацией обучения. Например, для слабых учащихся придется изложить часть материала на более доступном уровне.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Беседа представляет собой вопросно-ответную форму овладения материалом. Главным требованием метода беседы является система продуманных вопр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сов и предполагаемых ответов учащихся. Вопросы должны быть взаимосв</w:t>
      </w:r>
      <w:r w:rsidR="001120B1" w:rsidRPr="001B1DA7">
        <w:rPr>
          <w:color w:val="41444E"/>
          <w:sz w:val="28"/>
          <w:szCs w:val="28"/>
        </w:rPr>
        <w:t>я</w:t>
      </w:r>
      <w:r w:rsidR="001120B1" w:rsidRPr="001B1DA7">
        <w:rPr>
          <w:color w:val="41444E"/>
          <w:sz w:val="28"/>
          <w:szCs w:val="28"/>
        </w:rPr>
        <w:t>заны, подчинены идее урока, поставлены на доступном учащимся уровне. То есть для более слабых учеников следует задавать конкретные вопросы, тр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бующие односложного, краткого ответа или ответа в форме картинки, рису</w:t>
      </w:r>
      <w:r w:rsidR="001120B1" w:rsidRPr="001B1DA7">
        <w:rPr>
          <w:color w:val="41444E"/>
          <w:sz w:val="28"/>
          <w:szCs w:val="28"/>
        </w:rPr>
        <w:t>н</w:t>
      </w:r>
      <w:r w:rsidR="001120B1" w:rsidRPr="001B1DA7">
        <w:rPr>
          <w:color w:val="41444E"/>
          <w:sz w:val="28"/>
          <w:szCs w:val="28"/>
        </w:rPr>
        <w:t>ка и пр. Вопрос, заданный более сильному учащемуся, предполагает разве</w:t>
      </w:r>
      <w:r w:rsidR="001120B1" w:rsidRPr="001B1DA7">
        <w:rPr>
          <w:color w:val="41444E"/>
          <w:sz w:val="28"/>
          <w:szCs w:val="28"/>
        </w:rPr>
        <w:t>р</w:t>
      </w:r>
      <w:r w:rsidR="001120B1" w:rsidRPr="001B1DA7">
        <w:rPr>
          <w:color w:val="41444E"/>
          <w:sz w:val="28"/>
          <w:szCs w:val="28"/>
        </w:rPr>
        <w:t>нутый ответ. Предполагая строить урок в форме беседы, учитель должен продумать вопросы и возможные ответы учащихся, а также ряд уточняющих, вспомогательных вопросов на тот случай, если ответ будет неверным. В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прос должен ставиться перед всем классом, тогда учащиеся будут более а</w:t>
      </w:r>
      <w:r w:rsidR="001120B1" w:rsidRPr="001B1DA7">
        <w:rPr>
          <w:color w:val="41444E"/>
          <w:sz w:val="28"/>
          <w:szCs w:val="28"/>
        </w:rPr>
        <w:t>к</w:t>
      </w:r>
      <w:r w:rsidR="001120B1" w:rsidRPr="001B1DA7">
        <w:rPr>
          <w:color w:val="41444E"/>
          <w:sz w:val="28"/>
          <w:szCs w:val="28"/>
        </w:rPr>
        <w:t>тивно включаться в работу на уроке. Использование на уроке вопросно-ответного метода имеет ряд преимуществ: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- беседа способствует развитию речи и понимания учащихся;</w:t>
      </w:r>
      <w:r w:rsidR="001120B1" w:rsidRPr="001B1DA7">
        <w:rPr>
          <w:color w:val="41444E"/>
          <w:sz w:val="28"/>
          <w:szCs w:val="28"/>
        </w:rPr>
        <w:br/>
        <w:t>- использование различных формулировок вопросов позволяет углублять знания ученика;</w:t>
      </w:r>
      <w:r w:rsidR="001120B1" w:rsidRPr="001B1DA7">
        <w:rPr>
          <w:color w:val="41444E"/>
          <w:sz w:val="28"/>
          <w:szCs w:val="28"/>
        </w:rPr>
        <w:br/>
        <w:t>- различная степень трудности задаваемых вопросов способствует индив</w:t>
      </w:r>
      <w:r w:rsidR="001120B1" w:rsidRPr="001B1DA7">
        <w:rPr>
          <w:color w:val="41444E"/>
          <w:sz w:val="28"/>
          <w:szCs w:val="28"/>
        </w:rPr>
        <w:t>и</w:t>
      </w:r>
      <w:r w:rsidR="001120B1" w:rsidRPr="001B1DA7">
        <w:rPr>
          <w:color w:val="41444E"/>
          <w:sz w:val="28"/>
          <w:szCs w:val="28"/>
        </w:rPr>
        <w:t>дуализации обучения;</w:t>
      </w:r>
      <w:r w:rsidR="001120B1" w:rsidRPr="001B1DA7">
        <w:rPr>
          <w:color w:val="41444E"/>
          <w:sz w:val="28"/>
          <w:szCs w:val="28"/>
        </w:rPr>
        <w:br/>
        <w:t>- беседа способствует развитию связной речи у детей, способности излагать свои мысли.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Вопросы могут быть заданы как в устной, так и в письменной форме. П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следняя форма беседы позволяет работать не только над устной, но и над письменной речью учащихся. Письменные вопросы также помогают учителю понять глубину и степень усвоения учениками материала, умение логически построить свой ответ.</w:t>
      </w:r>
      <w:r w:rsidR="001120B1" w:rsidRPr="001B1DA7">
        <w:rPr>
          <w:color w:val="41444E"/>
          <w:sz w:val="28"/>
          <w:szCs w:val="28"/>
        </w:rPr>
        <w:br/>
        <w:t>Работа с учебником — один из действенных методов овладения учебным м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териалом. Основные требования по работе с учебниками и книгами:</w:t>
      </w:r>
      <w:r w:rsidR="001120B1" w:rsidRPr="001B1DA7">
        <w:rPr>
          <w:color w:val="41444E"/>
          <w:sz w:val="28"/>
          <w:szCs w:val="28"/>
        </w:rPr>
        <w:br/>
        <w:t>- каждый учащийся должен иметь учебник, уметь находить изучаемое место;</w:t>
      </w:r>
      <w:r w:rsidR="001120B1" w:rsidRPr="001B1DA7">
        <w:rPr>
          <w:color w:val="41444E"/>
          <w:sz w:val="28"/>
          <w:szCs w:val="28"/>
        </w:rPr>
        <w:br/>
        <w:t xml:space="preserve">- учитель должен провести краткий инструктаж по выполнению задания </w:t>
      </w:r>
      <w:r w:rsidR="001120B1" w:rsidRPr="001B1DA7">
        <w:rPr>
          <w:color w:val="41444E"/>
          <w:sz w:val="28"/>
          <w:szCs w:val="28"/>
        </w:rPr>
        <w:lastRenderedPageBreak/>
        <w:t>(указать тему урока, найти абзац или параграф, правило и др.), после чего проверяется, правильно ли усвоены инструкции. Учащиеся должны четко представлять характер работы: какова последовательность учебных опер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ций, какой материал необходимо воспроизвести;</w:t>
      </w:r>
      <w:r w:rsidR="001120B1" w:rsidRPr="001B1DA7">
        <w:rPr>
          <w:color w:val="41444E"/>
          <w:sz w:val="28"/>
          <w:szCs w:val="28"/>
        </w:rPr>
        <w:br/>
        <w:t>- учащиеся должны научиться находить главное, опорные пункты в процессе работы с учебником, не отвлекаясь на попутную информацию.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Метод демонстрации позволяет развивать элементарные представления уч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щихся, учит детей наблюдать предмет, явление, выделять в них основные черты, сравнивать и пр. К демонстрации предъявляются следующие требов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ния:</w:t>
      </w:r>
      <w:r w:rsidR="001120B1" w:rsidRPr="001B1DA7">
        <w:rPr>
          <w:color w:val="41444E"/>
          <w:sz w:val="28"/>
          <w:szCs w:val="28"/>
        </w:rPr>
        <w:br/>
        <w:t>- демонстрируемый объект должен быть хорошо виден всем учащимся;</w:t>
      </w:r>
      <w:r w:rsidR="001120B1" w:rsidRPr="001B1DA7">
        <w:rPr>
          <w:color w:val="41444E"/>
          <w:sz w:val="28"/>
          <w:szCs w:val="28"/>
        </w:rPr>
        <w:br/>
        <w:t>- нельзя допускать предварительный осмотр демонстрируемого учащимися. В связи с их особенностями восприятия и внимания необходимое пособие нужно показывать только в момент объяснения;</w:t>
      </w:r>
      <w:r w:rsidR="001120B1" w:rsidRPr="001B1DA7">
        <w:rPr>
          <w:color w:val="41444E"/>
          <w:sz w:val="28"/>
          <w:szCs w:val="28"/>
        </w:rPr>
        <w:br/>
        <w:t>- каждый учащийся должен действовать в соответствии с поставленной зад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чей и обращать внимание на те части демонстрируемого объекта, которые связаны с изучаемой на уроке темой;</w:t>
      </w:r>
      <w:r w:rsidR="001120B1" w:rsidRPr="001B1DA7">
        <w:rPr>
          <w:color w:val="41444E"/>
          <w:sz w:val="28"/>
          <w:szCs w:val="28"/>
        </w:rPr>
        <w:br/>
        <w:t>- учащимся необходимо давать задание описать объект словесно, это спосо</w:t>
      </w:r>
      <w:r w:rsidR="001120B1" w:rsidRPr="001B1DA7">
        <w:rPr>
          <w:color w:val="41444E"/>
          <w:sz w:val="28"/>
          <w:szCs w:val="28"/>
        </w:rPr>
        <w:t>б</w:t>
      </w:r>
      <w:r w:rsidR="001120B1" w:rsidRPr="001B1DA7">
        <w:rPr>
          <w:color w:val="41444E"/>
          <w:sz w:val="28"/>
          <w:szCs w:val="28"/>
        </w:rPr>
        <w:t>ствует развитию наблюдательности и формированию правильной, логичной речи;</w:t>
      </w:r>
      <w:r w:rsidR="001120B1" w:rsidRPr="001B1DA7">
        <w:rPr>
          <w:color w:val="41444E"/>
          <w:sz w:val="28"/>
          <w:szCs w:val="28"/>
        </w:rPr>
        <w:br/>
        <w:t>- дети должны формулировать итоги наблюдений на максимально доступном для них уровне.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Демонстрировать объект можно перед или после объяснения учебного мат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риала. Демонстрации натуральных объектов способствуют развитию пре</w:t>
      </w:r>
      <w:r w:rsidR="001120B1" w:rsidRPr="001B1DA7">
        <w:rPr>
          <w:color w:val="41444E"/>
          <w:sz w:val="28"/>
          <w:szCs w:val="28"/>
        </w:rPr>
        <w:t>д</w:t>
      </w:r>
      <w:r w:rsidR="001120B1" w:rsidRPr="001B1DA7">
        <w:rPr>
          <w:color w:val="41444E"/>
          <w:sz w:val="28"/>
          <w:szCs w:val="28"/>
        </w:rPr>
        <w:t>ставлений учащихся об окружающем мире. Исследование объектов спосо</w:t>
      </w:r>
      <w:r w:rsidR="001120B1" w:rsidRPr="001B1DA7">
        <w:rPr>
          <w:color w:val="41444E"/>
          <w:sz w:val="28"/>
          <w:szCs w:val="28"/>
        </w:rPr>
        <w:t>б</w:t>
      </w:r>
      <w:r w:rsidR="001120B1" w:rsidRPr="001B1DA7">
        <w:rPr>
          <w:color w:val="41444E"/>
          <w:sz w:val="28"/>
          <w:szCs w:val="28"/>
        </w:rPr>
        <w:t>ствует развитию круга элементарных представлений, обогащает чувственный опыт детей-олигофренов, дает конкретный материал для развития и корре</w:t>
      </w:r>
      <w:r w:rsidR="001120B1" w:rsidRPr="001B1DA7">
        <w:rPr>
          <w:color w:val="41444E"/>
          <w:sz w:val="28"/>
          <w:szCs w:val="28"/>
        </w:rPr>
        <w:t>к</w:t>
      </w:r>
      <w:r w:rsidR="001120B1" w:rsidRPr="001B1DA7">
        <w:rPr>
          <w:color w:val="41444E"/>
          <w:sz w:val="28"/>
          <w:szCs w:val="28"/>
        </w:rPr>
        <w:t>ции речи учащихся. Демонстрация моделей на начальном уровне проводится одновременно с демонстрацией натуральных объектов. Первоначально б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рутся уменьшенные копии натуральных вещей. Таким образом можно ра</w:t>
      </w:r>
      <w:r w:rsidR="001120B1" w:rsidRPr="001B1DA7">
        <w:rPr>
          <w:color w:val="41444E"/>
          <w:sz w:val="28"/>
          <w:szCs w:val="28"/>
        </w:rPr>
        <w:t>з</w:t>
      </w:r>
      <w:r w:rsidR="001120B1" w:rsidRPr="001B1DA7">
        <w:rPr>
          <w:color w:val="41444E"/>
          <w:sz w:val="28"/>
          <w:szCs w:val="28"/>
        </w:rPr>
        <w:t>вить у ребенка умение сравнивать и соотносить натуральный объект с его моделью. На следующем этапе следует перейти от работы с отдельными предметами к работе с группами предметов.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Лабораторные опыты также важны в работе с умственно отсталыми детьми. Они помогают развить навыки самостоятельной работы и наблюдательность. Первые лабораторные работы должны проводиться как работы-наблюдения, в процессе которых постепенно накапливается фактический материал. На о</w:t>
      </w:r>
      <w:r w:rsidR="001120B1" w:rsidRPr="001B1DA7">
        <w:rPr>
          <w:color w:val="41444E"/>
          <w:sz w:val="28"/>
          <w:szCs w:val="28"/>
        </w:rPr>
        <w:t>с</w:t>
      </w:r>
      <w:r w:rsidR="001120B1" w:rsidRPr="001B1DA7">
        <w:rPr>
          <w:color w:val="41444E"/>
          <w:sz w:val="28"/>
          <w:szCs w:val="28"/>
        </w:rPr>
        <w:t>новании этого материала школьники могут сделать обоснованный вывод. И еще один вид лабораторных работ применяется в обучении детей-олигофренов — работы-подтверждения сформулированных педагогом пр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вил, выводов.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lastRenderedPageBreak/>
        <w:br/>
        <w:t>Экскурсия как метод обучения получила достаточно широкое распростран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ние в специальной школе восьмого вида. Экскурсии могут быть общеобраз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вательной направленности или иметь специальное учебное назначение. Л</w:t>
      </w:r>
      <w:r w:rsidR="001120B1" w:rsidRPr="001B1DA7">
        <w:rPr>
          <w:color w:val="41444E"/>
          <w:sz w:val="28"/>
          <w:szCs w:val="28"/>
        </w:rPr>
        <w:t>ю</w:t>
      </w:r>
      <w:r w:rsidR="001120B1" w:rsidRPr="001B1DA7">
        <w:rPr>
          <w:color w:val="41444E"/>
          <w:sz w:val="28"/>
          <w:szCs w:val="28"/>
        </w:rPr>
        <w:t>бой вид экскурсии требует тщательной организационной подготовки. В пр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цессе экскурсий дети учатся наблюдать объекты в реальных условиях.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Применение наглядных методов в обучении умственно отсталых детей со</w:t>
      </w:r>
      <w:r w:rsidR="001120B1" w:rsidRPr="001B1DA7">
        <w:rPr>
          <w:color w:val="41444E"/>
          <w:sz w:val="28"/>
          <w:szCs w:val="28"/>
        </w:rPr>
        <w:t>з</w:t>
      </w:r>
      <w:r w:rsidR="001120B1" w:rsidRPr="001B1DA7">
        <w:rPr>
          <w:color w:val="41444E"/>
          <w:sz w:val="28"/>
          <w:szCs w:val="28"/>
        </w:rPr>
        <w:t>дает условия для более полного усвоения ими учебного материала. Испол</w:t>
      </w:r>
      <w:r w:rsidR="001120B1" w:rsidRPr="001B1DA7">
        <w:rPr>
          <w:color w:val="41444E"/>
          <w:sz w:val="28"/>
          <w:szCs w:val="28"/>
        </w:rPr>
        <w:t>ь</w:t>
      </w:r>
      <w:r w:rsidR="001120B1" w:rsidRPr="001B1DA7">
        <w:rPr>
          <w:color w:val="41444E"/>
          <w:sz w:val="28"/>
          <w:szCs w:val="28"/>
        </w:rPr>
        <w:t>зование наглядных методов позволяет подготовить учащихся к изучению б</w:t>
      </w:r>
      <w:r w:rsidR="001120B1" w:rsidRPr="001B1DA7">
        <w:rPr>
          <w:color w:val="41444E"/>
          <w:sz w:val="28"/>
          <w:szCs w:val="28"/>
        </w:rPr>
        <w:t>о</w:t>
      </w:r>
      <w:r w:rsidR="001120B1" w:rsidRPr="001B1DA7">
        <w:rPr>
          <w:color w:val="41444E"/>
          <w:sz w:val="28"/>
          <w:szCs w:val="28"/>
        </w:rPr>
        <w:t>лее сложной техники в профессиональном обучении. Зрительные образы изучаемого материала быстрее формируются и дольше сохраняются в пам</w:t>
      </w:r>
      <w:r w:rsidR="001120B1" w:rsidRPr="001B1DA7">
        <w:rPr>
          <w:color w:val="41444E"/>
          <w:sz w:val="28"/>
          <w:szCs w:val="28"/>
        </w:rPr>
        <w:t>я</w:t>
      </w:r>
      <w:r w:rsidR="001120B1" w:rsidRPr="001B1DA7">
        <w:rPr>
          <w:color w:val="41444E"/>
          <w:sz w:val="28"/>
          <w:szCs w:val="28"/>
        </w:rPr>
        <w:t>ти, чем создаваемые только на основе речевого сообщения; именно этим об</w:t>
      </w:r>
      <w:r w:rsidR="001120B1" w:rsidRPr="001B1DA7">
        <w:rPr>
          <w:color w:val="41444E"/>
          <w:sz w:val="28"/>
          <w:szCs w:val="28"/>
        </w:rPr>
        <w:t>ъ</w:t>
      </w:r>
      <w:r w:rsidR="001120B1" w:rsidRPr="001B1DA7">
        <w:rPr>
          <w:color w:val="41444E"/>
          <w:sz w:val="28"/>
          <w:szCs w:val="28"/>
        </w:rPr>
        <w:t>ясняется эффективность применения наглядных средств. Применяя нагля</w:t>
      </w:r>
      <w:r w:rsidR="001120B1" w:rsidRPr="001B1DA7">
        <w:rPr>
          <w:color w:val="41444E"/>
          <w:sz w:val="28"/>
          <w:szCs w:val="28"/>
        </w:rPr>
        <w:t>д</w:t>
      </w:r>
      <w:r w:rsidR="001120B1" w:rsidRPr="001B1DA7">
        <w:rPr>
          <w:color w:val="41444E"/>
          <w:sz w:val="28"/>
          <w:szCs w:val="28"/>
        </w:rPr>
        <w:t>ные средства, необходимо учесть особенности восприятия детей-олигофренов: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- неполнота формируемого образа (мелкие детали опускаются, пропорции, размеры деталей нарушаются);</w:t>
      </w:r>
      <w:r w:rsidR="001120B1" w:rsidRPr="001B1DA7">
        <w:rPr>
          <w:color w:val="41444E"/>
          <w:sz w:val="28"/>
          <w:szCs w:val="28"/>
        </w:rPr>
        <w:br/>
        <w:t>- связь восприятия с предыдущим опытом неполноценна;</w:t>
      </w:r>
      <w:r w:rsidR="001120B1" w:rsidRPr="001B1DA7">
        <w:rPr>
          <w:color w:val="41444E"/>
          <w:sz w:val="28"/>
          <w:szCs w:val="28"/>
        </w:rPr>
        <w:br/>
        <w:t>- связь между формируемым предметным образом и функциональным назн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чением предмета недостаточно осознана;</w:t>
      </w:r>
      <w:r w:rsidR="001120B1" w:rsidRPr="001B1DA7">
        <w:rPr>
          <w:color w:val="41444E"/>
          <w:sz w:val="28"/>
          <w:szCs w:val="28"/>
        </w:rPr>
        <w:br/>
        <w:t>- мысленное воссоздание образа объемного предмета вызывает трудности;</w:t>
      </w:r>
      <w:r w:rsidR="001120B1" w:rsidRPr="001B1DA7">
        <w:rPr>
          <w:color w:val="41444E"/>
          <w:sz w:val="28"/>
          <w:szCs w:val="28"/>
        </w:rPr>
        <w:br/>
        <w:t>- свойства предмета неполно отражаются в речи учащегося;</w:t>
      </w:r>
      <w:r w:rsidR="001120B1" w:rsidRPr="001B1DA7">
        <w:rPr>
          <w:color w:val="41444E"/>
          <w:sz w:val="28"/>
          <w:szCs w:val="28"/>
        </w:rPr>
        <w:br/>
        <w:t>- предметные образы с трудом удерживаются в долговременной и операти</w:t>
      </w:r>
      <w:r w:rsidR="001120B1" w:rsidRPr="001B1DA7">
        <w:rPr>
          <w:color w:val="41444E"/>
          <w:sz w:val="28"/>
          <w:szCs w:val="28"/>
        </w:rPr>
        <w:t>в</w:t>
      </w:r>
      <w:r w:rsidR="001120B1" w:rsidRPr="001B1DA7">
        <w:rPr>
          <w:color w:val="41444E"/>
          <w:sz w:val="28"/>
          <w:szCs w:val="28"/>
        </w:rPr>
        <w:t>ной памяти.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>Особенно важны наглядные пособия в преподавании предметов природове</w:t>
      </w:r>
      <w:r w:rsidR="001120B1" w:rsidRPr="001B1DA7">
        <w:rPr>
          <w:color w:val="41444E"/>
          <w:sz w:val="28"/>
          <w:szCs w:val="28"/>
        </w:rPr>
        <w:t>д</w:t>
      </w:r>
      <w:r w:rsidR="001120B1" w:rsidRPr="001B1DA7">
        <w:rPr>
          <w:color w:val="41444E"/>
          <w:sz w:val="28"/>
          <w:szCs w:val="28"/>
        </w:rPr>
        <w:t>ческого цикла, направленных на формирование естественнонаучных знаний. Тем более, что знания об окружающем мире и природе у школьников с н</w:t>
      </w:r>
      <w:r w:rsidR="001120B1" w:rsidRPr="001B1DA7">
        <w:rPr>
          <w:color w:val="41444E"/>
          <w:sz w:val="28"/>
          <w:szCs w:val="28"/>
        </w:rPr>
        <w:t>а</w:t>
      </w:r>
      <w:r w:rsidR="001120B1" w:rsidRPr="001B1DA7">
        <w:rPr>
          <w:color w:val="41444E"/>
          <w:sz w:val="28"/>
          <w:szCs w:val="28"/>
        </w:rPr>
        <w:t>рушениями интеллектуального развития ограничены по сравнению с учащ</w:t>
      </w:r>
      <w:r w:rsidR="001120B1" w:rsidRPr="001B1DA7">
        <w:rPr>
          <w:color w:val="41444E"/>
          <w:sz w:val="28"/>
          <w:szCs w:val="28"/>
        </w:rPr>
        <w:t>и</w:t>
      </w:r>
      <w:r w:rsidR="001120B1" w:rsidRPr="001B1DA7">
        <w:rPr>
          <w:color w:val="41444E"/>
          <w:sz w:val="28"/>
          <w:szCs w:val="28"/>
        </w:rPr>
        <w:t>мися других типов школ. Получаемые детьми сведения значительно меньше в объеме, ограничиваются в глубине раскрытия причинно-следственных св</w:t>
      </w:r>
      <w:r w:rsidR="001120B1" w:rsidRPr="001B1DA7">
        <w:rPr>
          <w:color w:val="41444E"/>
          <w:sz w:val="28"/>
          <w:szCs w:val="28"/>
        </w:rPr>
        <w:t>я</w:t>
      </w:r>
      <w:r w:rsidR="001120B1" w:rsidRPr="001B1DA7">
        <w:rPr>
          <w:color w:val="41444E"/>
          <w:sz w:val="28"/>
          <w:szCs w:val="28"/>
        </w:rPr>
        <w:t>зей, упрощены по структуре и содержанию предлагаемой информации. Дети с нарушениями интеллектуального развития не изучают такие предметы, как физика и химия, хотя исследования показали возможность усвоения учащ</w:t>
      </w:r>
      <w:r w:rsidR="001120B1" w:rsidRPr="001B1DA7">
        <w:rPr>
          <w:color w:val="41444E"/>
          <w:sz w:val="28"/>
          <w:szCs w:val="28"/>
        </w:rPr>
        <w:t>и</w:t>
      </w:r>
      <w:r w:rsidR="001120B1" w:rsidRPr="001B1DA7">
        <w:rPr>
          <w:color w:val="41444E"/>
          <w:sz w:val="28"/>
          <w:szCs w:val="28"/>
        </w:rPr>
        <w:t>мися элементов физики. Знания по естественным наукам в коррекционной школе восьмого вида в основном формируются на материале естествознания и географии. Но даже по этим предметам объем знаний в специальной школе ограничен, количество специальных терминов значительно уменьшено.</w:t>
      </w:r>
      <w:r w:rsidR="001120B1" w:rsidRPr="001B1DA7">
        <w:rPr>
          <w:color w:val="41444E"/>
          <w:sz w:val="28"/>
          <w:szCs w:val="28"/>
        </w:rPr>
        <w:br/>
      </w:r>
      <w:r w:rsidR="001120B1" w:rsidRPr="001B1DA7">
        <w:rPr>
          <w:color w:val="41444E"/>
          <w:sz w:val="28"/>
          <w:szCs w:val="28"/>
        </w:rPr>
        <w:br/>
        <w:t xml:space="preserve">Каждый из предметов естествоведения имеет свои специальные методы и приемы обучения, учитывающие содержание предмета и возможности школьников с нарушениями интеллекта. Содержание естествоведческого </w:t>
      </w:r>
      <w:r w:rsidR="001120B1" w:rsidRPr="001B1DA7">
        <w:rPr>
          <w:color w:val="41444E"/>
          <w:sz w:val="28"/>
          <w:szCs w:val="28"/>
        </w:rPr>
        <w:lastRenderedPageBreak/>
        <w:t>курса предусматривает усвоение элементарных естественнонаучных понятий и формирование умений оперировать ими в повседневной деятельности. Преподавание предметов направлено не только на формирование естестве</w:t>
      </w:r>
      <w:r w:rsidR="001120B1" w:rsidRPr="001B1DA7">
        <w:rPr>
          <w:color w:val="41444E"/>
          <w:sz w:val="28"/>
          <w:szCs w:val="28"/>
        </w:rPr>
        <w:t>н</w:t>
      </w:r>
      <w:r w:rsidR="001120B1" w:rsidRPr="001B1DA7">
        <w:rPr>
          <w:color w:val="41444E"/>
          <w:sz w:val="28"/>
          <w:szCs w:val="28"/>
        </w:rPr>
        <w:t>нонаучных знаний, но и на коррекцию недостатков умственного и психич</w:t>
      </w:r>
      <w:r w:rsidR="001120B1" w:rsidRPr="001B1DA7">
        <w:rPr>
          <w:color w:val="41444E"/>
          <w:sz w:val="28"/>
          <w:szCs w:val="28"/>
        </w:rPr>
        <w:t>е</w:t>
      </w:r>
      <w:r w:rsidR="001120B1" w:rsidRPr="001B1DA7">
        <w:rPr>
          <w:color w:val="41444E"/>
          <w:sz w:val="28"/>
          <w:szCs w:val="28"/>
        </w:rPr>
        <w:t>ского развития. При знакомстве с живой и неживой природой у учащихся развиваются наблюдательность, внимание, память. Наблюдения за объектами и явлениями природы, обобщение полученных материалов способствует ко</w:t>
      </w:r>
      <w:r w:rsidR="001120B1" w:rsidRPr="001B1DA7">
        <w:rPr>
          <w:color w:val="41444E"/>
          <w:sz w:val="28"/>
          <w:szCs w:val="28"/>
        </w:rPr>
        <w:t>р</w:t>
      </w:r>
      <w:r w:rsidR="001120B1" w:rsidRPr="001B1DA7">
        <w:rPr>
          <w:color w:val="41444E"/>
          <w:sz w:val="28"/>
          <w:szCs w:val="28"/>
        </w:rPr>
        <w:t>рекции мышления учащихся.</w:t>
      </w:r>
    </w:p>
    <w:p w:rsidR="00D77F99" w:rsidRPr="001B1DA7" w:rsidRDefault="00D77F99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Таким образом, в специальном образовании практически всегда используется сложное сочетание нескольких методов и приемов работы в целях достиж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ния максимального коррекционно-педагогического эффекта. Комбинации т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ких сочетаний и их адекватность той или иной педагогической ситуации и определяют специфику процесса специального образования. Можно говорить о том, что специальный образовательный процесс протекает с применением специальных образовательных (коррекционно-педагогических) технологий, а не просто отдельных сочетаний методов и приемов работы.</w:t>
      </w:r>
    </w:p>
    <w:p w:rsidR="00572F6A" w:rsidRPr="00C760A0" w:rsidRDefault="00D77F99" w:rsidP="00C760A0">
      <w:pPr>
        <w:rPr>
          <w:sz w:val="28"/>
          <w:szCs w:val="28"/>
        </w:rPr>
      </w:pPr>
      <w:r w:rsidRPr="001B1DA7">
        <w:rPr>
          <w:color w:val="000000"/>
          <w:sz w:val="28"/>
          <w:szCs w:val="28"/>
        </w:rPr>
        <w:br/>
      </w:r>
      <w:r w:rsidR="000B2941" w:rsidRPr="00D20181">
        <w:rPr>
          <w:b/>
          <w:color w:val="000000"/>
          <w:sz w:val="28"/>
          <w:szCs w:val="28"/>
        </w:rPr>
        <w:t>2.3</w:t>
      </w:r>
      <w:r w:rsidR="00572F6A" w:rsidRPr="00D20181">
        <w:rPr>
          <w:b/>
          <w:color w:val="000000"/>
          <w:sz w:val="28"/>
          <w:szCs w:val="28"/>
        </w:rPr>
        <w:t xml:space="preserve"> Методы воспитания</w:t>
      </w:r>
    </w:p>
    <w:p w:rsidR="00572F6A" w:rsidRPr="001B1DA7" w:rsidRDefault="00572F6A" w:rsidP="001B1DA7">
      <w:pPr>
        <w:spacing w:before="225" w:after="100" w:afterAutospacing="1" w:line="288" w:lineRule="atLeast"/>
        <w:ind w:right="225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В специальной педагогике процесс воспитания проходит в осложненных условиях: необходимо не только решать общепринятые в системе образ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вания воспитательные задачи, опираясь при этом на ограниченные возмо</w:t>
      </w:r>
      <w:r w:rsidRPr="001B1DA7">
        <w:rPr>
          <w:color w:val="000000"/>
          <w:sz w:val="28"/>
          <w:szCs w:val="28"/>
        </w:rPr>
        <w:t>ж</w:t>
      </w:r>
      <w:r w:rsidRPr="001B1DA7">
        <w:rPr>
          <w:color w:val="000000"/>
          <w:sz w:val="28"/>
          <w:szCs w:val="28"/>
        </w:rPr>
        <w:t>ности воспитанников, но и обеспечивать удовлетворение особых потребн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стей в воспитании применительно к каждой категории лиц с отклонениями в развитии, формировать отсутствующие по причине первичного или п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следующих отклонений в развитии социальных, в том числе коммуник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тивных, поведенческих и иных навыков, личностных качеств. Воспитание осуществляется предельно индивидуально, с учетом всех особенностей развития данного ребенка, в процессе сотрудничества педагога и ребенка, детей в классе или группе. Воспитание в системе специального образов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ния неразделимо связано со специальным обучением, коррекционной раб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той, присутствует во всех элементах жизнедеятельности ребенка на прот</w:t>
      </w:r>
      <w:r w:rsidRPr="001B1DA7">
        <w:rPr>
          <w:color w:val="000000"/>
          <w:sz w:val="28"/>
          <w:szCs w:val="28"/>
        </w:rPr>
        <w:t>я</w:t>
      </w:r>
      <w:r w:rsidRPr="001B1DA7">
        <w:rPr>
          <w:color w:val="000000"/>
          <w:sz w:val="28"/>
          <w:szCs w:val="28"/>
        </w:rPr>
        <w:t>жении всего периода бодрствования в течение дня. Оно включает в себя не только собственно традиционную для системы образования воспитател</w:t>
      </w:r>
      <w:r w:rsidRPr="001B1DA7">
        <w:rPr>
          <w:color w:val="000000"/>
          <w:sz w:val="28"/>
          <w:szCs w:val="28"/>
        </w:rPr>
        <w:t>ь</w:t>
      </w:r>
      <w:r w:rsidRPr="001B1DA7">
        <w:rPr>
          <w:color w:val="000000"/>
          <w:sz w:val="28"/>
          <w:szCs w:val="28"/>
        </w:rPr>
        <w:t>ную работу, но и учебную деятельность, коррекционно-педагогическую р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боту (за рубежом в этом случае принят термин "терапия", обозначающий любые помогающие, коррекционно-педагогические, адаптирующие дейс</w:t>
      </w:r>
      <w:r w:rsidRPr="001B1DA7">
        <w:rPr>
          <w:color w:val="000000"/>
          <w:sz w:val="28"/>
          <w:szCs w:val="28"/>
        </w:rPr>
        <w:t>т</w:t>
      </w:r>
      <w:r w:rsidRPr="001B1DA7">
        <w:rPr>
          <w:color w:val="000000"/>
          <w:sz w:val="28"/>
          <w:szCs w:val="28"/>
        </w:rPr>
        <w:t>вия по отношению к воспитаннику), уход. Педагог, воспитатель в этой с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туации находятся в процессе непрерывного творческого поиска индивид</w:t>
      </w:r>
      <w:r w:rsidRPr="001B1DA7">
        <w:rPr>
          <w:color w:val="000000"/>
          <w:sz w:val="28"/>
          <w:szCs w:val="28"/>
        </w:rPr>
        <w:t>у</w:t>
      </w:r>
      <w:r w:rsidRPr="001B1DA7">
        <w:rPr>
          <w:color w:val="000000"/>
          <w:sz w:val="28"/>
          <w:szCs w:val="28"/>
        </w:rPr>
        <w:t>альных методов, форм, средств, их сочетаний и взаимодействия, создания и реализации индивидуализированных специальных образовательных техн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логий максимально эффективной помощи ребенку с ограниченными во</w:t>
      </w:r>
      <w:r w:rsidRPr="001B1DA7">
        <w:rPr>
          <w:color w:val="000000"/>
          <w:sz w:val="28"/>
          <w:szCs w:val="28"/>
        </w:rPr>
        <w:t>з</w:t>
      </w:r>
      <w:r w:rsidRPr="001B1DA7">
        <w:rPr>
          <w:color w:val="000000"/>
          <w:sz w:val="28"/>
          <w:szCs w:val="28"/>
        </w:rPr>
        <w:t>можностями,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lastRenderedPageBreak/>
        <w:t>Учитывая особенности развития детей с ограниченными возможностями зд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ровья м принятые в общей и специальной педагогике классификации методов воспитания, остановимся на трех основных их группах, применяемых в ра</w:t>
      </w:r>
      <w:r w:rsidRPr="001B1DA7">
        <w:rPr>
          <w:color w:val="000000"/>
          <w:sz w:val="28"/>
          <w:szCs w:val="28"/>
        </w:rPr>
        <w:t>з</w:t>
      </w:r>
      <w:r w:rsidRPr="001B1DA7">
        <w:rPr>
          <w:color w:val="000000"/>
          <w:sz w:val="28"/>
          <w:szCs w:val="28"/>
        </w:rPr>
        <w:t>ной степени и в разных сочетаниях в специальном образовании: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информационные методы (беседа, консультирование, использование средств массовой информации, литературы и искусства, примеры из окружающей жизни, в том числе личный пример педагога, экскурсии, встречи и пр.);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практически-действенные методы - приучение, упражнение, воспитывающие ситуации, игра, ручной труд, изобразительная и художественная деятел</w:t>
      </w:r>
      <w:r w:rsidRPr="001B1DA7">
        <w:rPr>
          <w:color w:val="000000"/>
          <w:sz w:val="28"/>
          <w:szCs w:val="28"/>
        </w:rPr>
        <w:t>ь</w:t>
      </w:r>
      <w:r w:rsidRPr="001B1DA7">
        <w:rPr>
          <w:color w:val="000000"/>
          <w:sz w:val="28"/>
          <w:szCs w:val="28"/>
        </w:rPr>
        <w:t>ность, нетрадиционные методы - арттерапия (коррекционно-педагогическая помощь средствами искусства), иппотерапия (коррекционно-педагогическая помощь с</w:t>
      </w:r>
      <w:r w:rsidR="00E82DA2" w:rsidRPr="001B1DA7">
        <w:rPr>
          <w:color w:val="000000"/>
          <w:sz w:val="28"/>
          <w:szCs w:val="28"/>
        </w:rPr>
        <w:t>редствами верховой езды) и пр.;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побудительно-оценочные методы (педагогическое требование, поощрение, осуждение, порицание, наказание).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Как и методы обучения, методы воспитания детей с отклонениями в разв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тий, во-первых, имеют специфику в своей реализации, а во-вторых, испол</w:t>
      </w:r>
      <w:r w:rsidRPr="001B1DA7">
        <w:rPr>
          <w:color w:val="000000"/>
          <w:sz w:val="28"/>
          <w:szCs w:val="28"/>
        </w:rPr>
        <w:t>ь</w:t>
      </w:r>
      <w:r w:rsidRPr="001B1DA7">
        <w:rPr>
          <w:color w:val="000000"/>
          <w:sz w:val="28"/>
          <w:szCs w:val="28"/>
        </w:rPr>
        <w:t>зуются в целесообразных сочетаниях как между собой, так и с методами об</w:t>
      </w:r>
      <w:r w:rsidRPr="001B1DA7">
        <w:rPr>
          <w:color w:val="000000"/>
          <w:sz w:val="28"/>
          <w:szCs w:val="28"/>
        </w:rPr>
        <w:t>у</w:t>
      </w:r>
      <w:r w:rsidRPr="001B1DA7">
        <w:rPr>
          <w:color w:val="000000"/>
          <w:sz w:val="28"/>
          <w:szCs w:val="28"/>
        </w:rPr>
        <w:t>чения, будучи нередко встроенными в т или иную специальную образов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тельную технологию.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Отбор и композиция методов воспитания определяются возрастными и инд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видуальными особенностями детей, а также характером и степенью выр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женности нарушения развития, спецификой вторичных отклонений в разв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тии, участием семьи в воспитательном процессе.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Рассмотрим в качестве примера особенности реализации некоторых методов воспитания в системе специального образования.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Наиболее доступны для детей с отклонениями в развитии практически-действенные методы воспитания. Особенно эффективны они в дошкольном и младшем школьном возрасте, а также применительно к тем категориям д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тей, которые имеют нарушения интеллекта, задержку психического развития, недостатки в речевом и слуховом развитии. Метод приучения и упражнения используется при формировании устойчивых навыков социального повед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ния, санитарно-гигиенических и хозяйственно-бытовых умений, навыков с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моорганизации и др. Этот и другие практически- действенные методы (игра, воспитывающие ситуации) применяются в сочетании с различными инфо</w:t>
      </w:r>
      <w:r w:rsidRPr="001B1DA7">
        <w:rPr>
          <w:color w:val="000000"/>
          <w:sz w:val="28"/>
          <w:szCs w:val="28"/>
        </w:rPr>
        <w:t>р</w:t>
      </w:r>
      <w:r w:rsidRPr="001B1DA7">
        <w:rPr>
          <w:color w:val="000000"/>
          <w:sz w:val="28"/>
          <w:szCs w:val="28"/>
        </w:rPr>
        <w:t>мационными методами. Адекватность восприятия воспитывающей информ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ции зависит как от сложности ее содержания, так и от уровня сенсорных во</w:t>
      </w:r>
      <w:r w:rsidRPr="001B1DA7">
        <w:rPr>
          <w:color w:val="000000"/>
          <w:sz w:val="28"/>
          <w:szCs w:val="28"/>
        </w:rPr>
        <w:t>з</w:t>
      </w:r>
      <w:r w:rsidRPr="001B1DA7">
        <w:rPr>
          <w:color w:val="000000"/>
          <w:sz w:val="28"/>
          <w:szCs w:val="28"/>
        </w:rPr>
        <w:t>можностей ребенка. На начальных этапах специального образования восп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тательные возможности бесед, рассказов, разъяснений, чтения художестве</w:t>
      </w:r>
      <w:r w:rsidRPr="001B1DA7">
        <w:rPr>
          <w:color w:val="000000"/>
          <w:sz w:val="28"/>
          <w:szCs w:val="28"/>
        </w:rPr>
        <w:t>н</w:t>
      </w:r>
      <w:r w:rsidRPr="001B1DA7">
        <w:rPr>
          <w:color w:val="000000"/>
          <w:sz w:val="28"/>
          <w:szCs w:val="28"/>
        </w:rPr>
        <w:t>ной литературы значительно ниже, чем в системе массового образования. Р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чевое недоразвитие, интеллектуальная недостаточность, бедность житейск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 xml:space="preserve">го и социального опыта не позволяют большинству детей с отклонениями в </w:t>
      </w:r>
      <w:r w:rsidRPr="001B1DA7">
        <w:rPr>
          <w:color w:val="000000"/>
          <w:sz w:val="28"/>
          <w:szCs w:val="28"/>
        </w:rPr>
        <w:lastRenderedPageBreak/>
        <w:t>развитии в полной мере осваивать нравственно-этический потенциал наро</w:t>
      </w:r>
      <w:r w:rsidRPr="001B1DA7">
        <w:rPr>
          <w:color w:val="000000"/>
          <w:sz w:val="28"/>
          <w:szCs w:val="28"/>
        </w:rPr>
        <w:t>д</w:t>
      </w:r>
      <w:r w:rsidRPr="001B1DA7">
        <w:rPr>
          <w:color w:val="000000"/>
          <w:sz w:val="28"/>
          <w:szCs w:val="28"/>
        </w:rPr>
        <w:t>ных сказок, понимать прозаические и стихотворные тексты и извлекать из них поучительный смысл. В этой связи большую воспитательную значимость имеют методы, которые позволяют опираться на визуальную информацию, сопровождаемую комментариями, разъяснениями педагога, а также эффе</w:t>
      </w:r>
      <w:r w:rsidRPr="001B1DA7">
        <w:rPr>
          <w:color w:val="000000"/>
          <w:sz w:val="28"/>
          <w:szCs w:val="28"/>
        </w:rPr>
        <w:t>к</w:t>
      </w:r>
      <w:r w:rsidRPr="001B1DA7">
        <w:rPr>
          <w:color w:val="000000"/>
          <w:sz w:val="28"/>
          <w:szCs w:val="28"/>
        </w:rPr>
        <w:t>тивно использовать примеры из окружающей ребенка жизни, личного опыта педагога. Следует подчеркнуть, что для детей дошкольного и младшего школьного возраста с отклонениями в развитии действия, поступки, взгляды, суждения, привычки педагога, воспитателя являются долгое время образцом для подражания, а авторитет -- непререкаемым и неоспоримым. В отличие от обычных дети с ограниченными возможностями очень прочно психологич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ски и социально связаны с педагогом, стремятся быть во всем похожим на него. В этом контексте трудно переоценить место и роль педагога в воспит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нии детей с ограниченными возможно</w:t>
      </w:r>
      <w:r w:rsidR="00D20181">
        <w:rPr>
          <w:color w:val="000000"/>
          <w:sz w:val="28"/>
          <w:szCs w:val="28"/>
        </w:rPr>
        <w:t>стями</w:t>
      </w:r>
      <w:r w:rsidRPr="001B1DA7">
        <w:rPr>
          <w:color w:val="000000"/>
          <w:sz w:val="28"/>
          <w:szCs w:val="28"/>
        </w:rPr>
        <w:t>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Побудительно-оценочные методы (поощрение, порицание, наказание) также реализуются в практически-действенном варианте, сопровождаемом досту</w:t>
      </w:r>
      <w:r w:rsidRPr="001B1DA7">
        <w:rPr>
          <w:color w:val="000000"/>
          <w:sz w:val="28"/>
          <w:szCs w:val="28"/>
        </w:rPr>
        <w:t>п</w:t>
      </w:r>
      <w:r w:rsidRPr="001B1DA7">
        <w:rPr>
          <w:color w:val="000000"/>
          <w:sz w:val="28"/>
          <w:szCs w:val="28"/>
        </w:rPr>
        <w:t>ным для ребенка словесным поощрением ("хорошо", "верно", "молодец") и материальным. Причем степень материальной ценности поощрения пост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пенно уменьшается: лакомство, игруш</w:t>
      </w:r>
      <w:r w:rsidR="00D20181">
        <w:rPr>
          <w:color w:val="000000"/>
          <w:sz w:val="28"/>
          <w:szCs w:val="28"/>
        </w:rPr>
        <w:t>ка -</w:t>
      </w:r>
      <w:r w:rsidRPr="001B1DA7">
        <w:rPr>
          <w:color w:val="000000"/>
          <w:sz w:val="28"/>
          <w:szCs w:val="28"/>
        </w:rPr>
        <w:t xml:space="preserve"> их образные заменители (картинка с изображением лакомст</w:t>
      </w:r>
      <w:r w:rsidR="00D20181">
        <w:rPr>
          <w:color w:val="000000"/>
          <w:sz w:val="28"/>
          <w:szCs w:val="28"/>
        </w:rPr>
        <w:t>ва, игрушки) -</w:t>
      </w:r>
      <w:r w:rsidRPr="001B1DA7">
        <w:rPr>
          <w:color w:val="000000"/>
          <w:sz w:val="28"/>
          <w:szCs w:val="28"/>
        </w:rPr>
        <w:t xml:space="preserve"> абстрактный заменитель (фишка или иной символ поощрения: флажок, звез</w:t>
      </w:r>
      <w:r w:rsidR="00D20181">
        <w:rPr>
          <w:color w:val="000000"/>
          <w:sz w:val="28"/>
          <w:szCs w:val="28"/>
        </w:rPr>
        <w:t>дочка, знак &lt;+&gt; и пр.) -</w:t>
      </w:r>
      <w:r w:rsidRPr="001B1DA7">
        <w:rPr>
          <w:color w:val="000000"/>
          <w:sz w:val="28"/>
          <w:szCs w:val="28"/>
        </w:rPr>
        <w:t xml:space="preserve"> только слове</w:t>
      </w:r>
      <w:r w:rsidRPr="001B1DA7">
        <w:rPr>
          <w:color w:val="000000"/>
          <w:sz w:val="28"/>
          <w:szCs w:val="28"/>
        </w:rPr>
        <w:t>с</w:t>
      </w:r>
      <w:r w:rsidRPr="001B1DA7">
        <w:rPr>
          <w:color w:val="000000"/>
          <w:sz w:val="28"/>
          <w:szCs w:val="28"/>
        </w:rPr>
        <w:t>ное поощрение.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Методы наказания также имеют практически действенный характер, так как словесное порицание, тем более в резкой форме, категорически неприемл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мо. Ребенок, не имеющий достаточного опыта и знаний норм морали, соц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ального взаимодействия, социального поведения, не умеющий регулировать и контролировать в необходимой степени свои движения, эмоции, поступки, зачастую не может быть виноват в совершенных им осуждаемых действиях. Более того, ребенок, как правило, не может понять, чем именно недоволен взрослый, что от него требуется. Поэтому педагог, воспитатель всегда проя</w:t>
      </w:r>
      <w:r w:rsidRPr="001B1DA7">
        <w:rPr>
          <w:color w:val="000000"/>
          <w:sz w:val="28"/>
          <w:szCs w:val="28"/>
        </w:rPr>
        <w:t>в</w:t>
      </w:r>
      <w:r w:rsidRPr="001B1DA7">
        <w:rPr>
          <w:color w:val="000000"/>
          <w:sz w:val="28"/>
          <w:szCs w:val="28"/>
        </w:rPr>
        <w:t>ляют необходимую сдержанность в порицании ребенка и выражают неодо</w:t>
      </w:r>
      <w:r w:rsidRPr="001B1DA7">
        <w:rPr>
          <w:color w:val="000000"/>
          <w:sz w:val="28"/>
          <w:szCs w:val="28"/>
        </w:rPr>
        <w:t>б</w:t>
      </w:r>
      <w:r w:rsidRPr="001B1DA7">
        <w:rPr>
          <w:color w:val="000000"/>
          <w:sz w:val="28"/>
          <w:szCs w:val="28"/>
        </w:rPr>
        <w:t>рение строгим взглядом, покачиванием головой, сопровождая эти знаки н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удовольствия словами: "плохо", "некрасиво", "стыдно", "мне неприятно в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деть (слышать) это", "я огорчен (а)". В крайних случаях применяется естес</w:t>
      </w:r>
      <w:r w:rsidRPr="001B1DA7">
        <w:rPr>
          <w:color w:val="000000"/>
          <w:sz w:val="28"/>
          <w:szCs w:val="28"/>
        </w:rPr>
        <w:t>т</w:t>
      </w:r>
      <w:r w:rsidRPr="001B1DA7">
        <w:rPr>
          <w:color w:val="000000"/>
          <w:sz w:val="28"/>
          <w:szCs w:val="28"/>
        </w:rPr>
        <w:t>венное ограничение действий, привлечение ребенка к исправлению или ус</w:t>
      </w:r>
      <w:r w:rsidRPr="001B1DA7">
        <w:rPr>
          <w:color w:val="000000"/>
          <w:sz w:val="28"/>
          <w:szCs w:val="28"/>
        </w:rPr>
        <w:t>т</w:t>
      </w:r>
      <w:r w:rsidRPr="001B1DA7">
        <w:rPr>
          <w:color w:val="000000"/>
          <w:sz w:val="28"/>
          <w:szCs w:val="28"/>
        </w:rPr>
        <w:t>ранению последствий негативного поступка. По мере развития ребенка ст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новятся возможными и словесные формы наказания: словесное порицание, выговор.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В любом случае применение метода наказания эффективно лишь в том сл</w:t>
      </w:r>
      <w:r w:rsidRPr="001B1DA7">
        <w:rPr>
          <w:color w:val="000000"/>
          <w:sz w:val="28"/>
          <w:szCs w:val="28"/>
        </w:rPr>
        <w:t>у</w:t>
      </w:r>
      <w:r w:rsidRPr="001B1DA7">
        <w:rPr>
          <w:color w:val="000000"/>
          <w:sz w:val="28"/>
          <w:szCs w:val="28"/>
        </w:rPr>
        <w:t>чае, если ребенок понимает, что совершил плохой поступок; если наказание не унижает ребенка и не причиняет ему физической боли; если наказание применяется нечасто и не вырабатывается привыкание к нему.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lastRenderedPageBreak/>
        <w:t>Следует добавить, что нельзя наказывать ребенка трудом, деятельностью в це</w:t>
      </w:r>
      <w:r w:rsidR="00D20181">
        <w:rPr>
          <w:color w:val="000000"/>
          <w:sz w:val="28"/>
          <w:szCs w:val="28"/>
        </w:rPr>
        <w:t>лом, так как и то и другое -</w:t>
      </w:r>
      <w:r w:rsidRPr="001B1DA7">
        <w:rPr>
          <w:color w:val="000000"/>
          <w:sz w:val="28"/>
          <w:szCs w:val="28"/>
        </w:rPr>
        <w:t xml:space="preserve"> привлекательные для ребенка вещи и их нельзя обесценивать, используя в качестве наказания. Более действенным является лишение участия в деятельности, игре, общении.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Педагог, воспитатель никогда не должны повышать голос в общении с р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бенком, даже при его порицании. Исключением из этого правила являются только те ситуации, в которых действия ребенка несут опасность его жизни или здоровью. Непривычно громкий голос педагога, воспитателя в данном случае является для ребенка сигналом опасности, предостережения.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В подростковом и юношеском возрасте, с появлением реальных результатов коррекционно-педагогической помощи в развитии личности человека с огр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ниченными возможностями, все большее место занимают информационные и стимулирующие методы воспитания, опирающиеся на интеллектуальные и речевые Возможности воспитанников (беседы, встречи, консультирование. Привлечение средств искусства и литературы, поощрение, доверие. Пориц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ние, осуждение и пр.)</w:t>
      </w:r>
    </w:p>
    <w:p w:rsidR="00C760A0" w:rsidRDefault="00C760A0" w:rsidP="00D20181">
      <w:pPr>
        <w:spacing w:before="168"/>
        <w:jc w:val="both"/>
        <w:rPr>
          <w:color w:val="000000"/>
          <w:sz w:val="28"/>
          <w:szCs w:val="28"/>
        </w:rPr>
      </w:pPr>
    </w:p>
    <w:p w:rsidR="00572F6A" w:rsidRPr="00D20181" w:rsidRDefault="00572F6A" w:rsidP="00D20181">
      <w:pPr>
        <w:spacing w:before="168"/>
        <w:jc w:val="both"/>
        <w:rPr>
          <w:b/>
          <w:color w:val="000000"/>
          <w:sz w:val="28"/>
          <w:szCs w:val="28"/>
        </w:rPr>
      </w:pPr>
      <w:r w:rsidRPr="00D20181">
        <w:rPr>
          <w:b/>
          <w:color w:val="000000"/>
          <w:sz w:val="28"/>
          <w:szCs w:val="28"/>
        </w:rPr>
        <w:t>2.3 Средства обеспечения коррекционно-образовательного процесса в системе специального образования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Учебно-познавательная деятельность человека с особыми образовательными потребностями предполагает применение специфических приемов и средств обучения и воспитания. Принимая во внимание тот факт, что содержание должно быть усвоено детьми с тем или иным отклонением в развитии, спектр и комбинации приемов и средств обучения приобретают особое своеобразие.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Решая вопрос о средствах обучения, педагог должен исходить из содержания материала, наличия у детей необходимого опыта и знаний, а также учитывать их особенности.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Слово учителя является средством передачи детям знаний. Оно должно быть воспринято детьми. Поэтому к речи педагога, работающего в системе спец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ального образования, в силу специфики контингента обучаемых предъявл</w:t>
      </w:r>
      <w:r w:rsidRPr="001B1DA7">
        <w:rPr>
          <w:color w:val="000000"/>
          <w:sz w:val="28"/>
          <w:szCs w:val="28"/>
        </w:rPr>
        <w:t>я</w:t>
      </w:r>
      <w:r w:rsidRPr="001B1DA7">
        <w:rPr>
          <w:color w:val="000000"/>
          <w:sz w:val="28"/>
          <w:szCs w:val="28"/>
        </w:rPr>
        <w:t>ются особые требования. Речь должна звучать внятно, отчетливо, естестве</w:t>
      </w:r>
      <w:r w:rsidRPr="001B1DA7">
        <w:rPr>
          <w:color w:val="000000"/>
          <w:sz w:val="28"/>
          <w:szCs w:val="28"/>
        </w:rPr>
        <w:t>н</w:t>
      </w:r>
      <w:r w:rsidRPr="001B1DA7">
        <w:rPr>
          <w:color w:val="000000"/>
          <w:sz w:val="28"/>
          <w:szCs w:val="28"/>
        </w:rPr>
        <w:t>но. Педагог специальных образовательных учреждений должен уметь пр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гнозировать содержание и ритм учебного занятия как речевого события, вл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деть техникой речевой импровизации, находить и использовать ситуации, способствующие активизации речевой деятельности учащихся, обладать бе</w:t>
      </w:r>
      <w:r w:rsidRPr="001B1DA7">
        <w:rPr>
          <w:color w:val="000000"/>
          <w:sz w:val="28"/>
          <w:szCs w:val="28"/>
        </w:rPr>
        <w:t>з</w:t>
      </w:r>
      <w:r w:rsidRPr="001B1DA7">
        <w:rPr>
          <w:color w:val="000000"/>
          <w:sz w:val="28"/>
          <w:szCs w:val="28"/>
        </w:rPr>
        <w:t>дефектным произношением, умением строить краткие и точные фразы.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В специальном образовании помимо словесной речи учителя используются и дру</w:t>
      </w:r>
      <w:r w:rsidR="00D20181">
        <w:rPr>
          <w:color w:val="000000"/>
          <w:sz w:val="28"/>
          <w:szCs w:val="28"/>
        </w:rPr>
        <w:t>гие ее виды. К ним относятся т</w:t>
      </w:r>
      <w:r w:rsidRPr="001B1DA7">
        <w:rPr>
          <w:color w:val="000000"/>
          <w:sz w:val="28"/>
          <w:szCs w:val="28"/>
        </w:rPr>
        <w:t>актильная и жестовая речь, применяемые в обучении лиц, имеющих нарушения слуха. Жестовая речь применяется в обучении и других категорий лиц с отклонениями в развитии</w:t>
      </w:r>
      <w:r w:rsidR="00D20181">
        <w:rPr>
          <w:color w:val="000000"/>
          <w:sz w:val="28"/>
          <w:szCs w:val="28"/>
        </w:rPr>
        <w:t>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lastRenderedPageBreak/>
        <w:t>Еще одно средство, упрощающее процесс восприятия неслышащими инфо</w:t>
      </w:r>
      <w:r w:rsidRPr="001B1DA7">
        <w:rPr>
          <w:color w:val="000000"/>
          <w:sz w:val="28"/>
          <w:szCs w:val="28"/>
        </w:rPr>
        <w:t>р</w:t>
      </w:r>
      <w:r w:rsidRPr="001B1DA7">
        <w:rPr>
          <w:color w:val="000000"/>
          <w:sz w:val="28"/>
          <w:szCs w:val="28"/>
        </w:rPr>
        <w:t>мации - зрительное восприятие устной речи - "чтение с лица". Зрительное восприятие устной речи в большинстве литературных источников принято называть чтением с губ.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Современная специальная педагогика в поиске таких форм и средств все ч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ще обращается к различным видам искусства как к средству развития и ко</w:t>
      </w:r>
      <w:r w:rsidRPr="001B1DA7">
        <w:rPr>
          <w:color w:val="000000"/>
          <w:sz w:val="28"/>
          <w:szCs w:val="28"/>
        </w:rPr>
        <w:t>р</w:t>
      </w:r>
      <w:r w:rsidRPr="001B1DA7">
        <w:rPr>
          <w:color w:val="000000"/>
          <w:sz w:val="28"/>
          <w:szCs w:val="28"/>
        </w:rPr>
        <w:t>рекции.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Существует несколько направлений в применении различных видов искусс</w:t>
      </w:r>
      <w:r w:rsidRPr="001B1DA7">
        <w:rPr>
          <w:color w:val="000000"/>
          <w:sz w:val="28"/>
          <w:szCs w:val="28"/>
        </w:rPr>
        <w:t>т</w:t>
      </w:r>
      <w:r w:rsidRPr="001B1DA7">
        <w:rPr>
          <w:color w:val="000000"/>
          <w:sz w:val="28"/>
          <w:szCs w:val="28"/>
        </w:rPr>
        <w:t>ва в коррекционно-педагогическом процессе: психофизиологическое (св</w:t>
      </w:r>
      <w:r w:rsidRPr="001B1DA7">
        <w:rPr>
          <w:color w:val="000000"/>
          <w:sz w:val="28"/>
          <w:szCs w:val="28"/>
        </w:rPr>
        <w:t>я</w:t>
      </w:r>
      <w:r w:rsidRPr="001B1DA7">
        <w:rPr>
          <w:color w:val="000000"/>
          <w:sz w:val="28"/>
          <w:szCs w:val="28"/>
        </w:rPr>
        <w:t>занное с коррекцией психосоматических нарушений), психотерапевтическое (связанное с воздействием на когнитивную и эмоционально-волевую сферы), психологическое (выполняющее катарсистическую, регулятивную, коммун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кативную функции), социально-педагогическое (развитие эстетических п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требностей, расширение общего и художественного кругозора, активизация потенциальных возможностей ребенка в практической художественной де</w:t>
      </w:r>
      <w:r w:rsidRPr="001B1DA7">
        <w:rPr>
          <w:color w:val="000000"/>
          <w:sz w:val="28"/>
          <w:szCs w:val="28"/>
        </w:rPr>
        <w:t>я</w:t>
      </w:r>
      <w:r w:rsidRPr="001B1DA7">
        <w:rPr>
          <w:color w:val="000000"/>
          <w:sz w:val="28"/>
          <w:szCs w:val="28"/>
        </w:rPr>
        <w:t>тельности и творчестве). Реализация этих направлений осуществляется через определенные методики, которые используются в артпедагогике и в арттер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пии</w:t>
      </w:r>
      <w:r w:rsidR="00D20181">
        <w:rPr>
          <w:color w:val="000000"/>
          <w:sz w:val="28"/>
          <w:szCs w:val="28"/>
        </w:rPr>
        <w:t>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Широкое распространение в системе специального образования получило использование музыкальных средств воспитания. Занятия оказывают пол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жительное влияние на совершенствование ритмико-мелодической стороны устной речи учащихся, развитие их слухового восприятия. Музыкальная де</w:t>
      </w:r>
      <w:r w:rsidRPr="001B1DA7">
        <w:rPr>
          <w:color w:val="000000"/>
          <w:sz w:val="28"/>
          <w:szCs w:val="28"/>
        </w:rPr>
        <w:t>я</w:t>
      </w:r>
      <w:r w:rsidRPr="001B1DA7">
        <w:rPr>
          <w:color w:val="000000"/>
          <w:sz w:val="28"/>
          <w:szCs w:val="28"/>
        </w:rPr>
        <w:t>тельность имеет место не только на занятиях, но и вне занятий, в культурно-досуговых формах работы (праздниках и развлечениях, тематических веч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рах, концертах и др.).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Изобразительные средства выступают не только как богатейший источник знаний об окружающей действительности, о мире красок, образов, но и как способ выражения своих чувств, впечатлений, эмоций, своего внутреннего мира.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Ручной труд как вид декоративно-прикладного искусства развивает истор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ку, координацию движений, формирует трудовые навыки, приобщает к кул</w:t>
      </w:r>
      <w:r w:rsidRPr="001B1DA7">
        <w:rPr>
          <w:color w:val="000000"/>
          <w:sz w:val="28"/>
          <w:szCs w:val="28"/>
        </w:rPr>
        <w:t>ь</w:t>
      </w:r>
      <w:r w:rsidRPr="001B1DA7">
        <w:rPr>
          <w:color w:val="000000"/>
          <w:sz w:val="28"/>
          <w:szCs w:val="28"/>
        </w:rPr>
        <w:t>туре и искусству народа, края, страны, знакомит с искусством художестве</w:t>
      </w:r>
      <w:r w:rsidRPr="001B1DA7">
        <w:rPr>
          <w:color w:val="000000"/>
          <w:sz w:val="28"/>
          <w:szCs w:val="28"/>
        </w:rPr>
        <w:t>н</w:t>
      </w:r>
      <w:r w:rsidRPr="001B1DA7">
        <w:rPr>
          <w:color w:val="000000"/>
          <w:sz w:val="28"/>
          <w:szCs w:val="28"/>
        </w:rPr>
        <w:t>ных ремесел, расширяет кругозор и речевой запас.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Художественно-речевая деятельность помогает детям с отклонениями в ра</w:t>
      </w:r>
      <w:r w:rsidRPr="001B1DA7">
        <w:rPr>
          <w:color w:val="000000"/>
          <w:sz w:val="28"/>
          <w:szCs w:val="28"/>
        </w:rPr>
        <w:t>з</w:t>
      </w:r>
      <w:r w:rsidRPr="001B1DA7">
        <w:rPr>
          <w:color w:val="000000"/>
          <w:sz w:val="28"/>
          <w:szCs w:val="28"/>
        </w:rPr>
        <w:t>витии совершенствовать свои речевые навыки, преодолевать страх и неув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ренность в процессе пользования речью, развивает способность чувствовать красоту языка, поэтического и художественного слова, духовно обогащает детей, вызывает у них интерес к литературному чтению.</w:t>
      </w:r>
    </w:p>
    <w:p w:rsidR="00572F6A" w:rsidRPr="001B1DA7" w:rsidRDefault="00D20181" w:rsidP="00D20181">
      <w:pPr>
        <w:spacing w:before="1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572F6A" w:rsidRPr="001B1DA7">
        <w:rPr>
          <w:color w:val="000000"/>
          <w:sz w:val="28"/>
          <w:szCs w:val="28"/>
        </w:rPr>
        <w:t>еатрализованно-игровая деятельность. Основной язык театрального иску</w:t>
      </w:r>
      <w:r w:rsidR="00572F6A" w:rsidRPr="001B1DA7">
        <w:rPr>
          <w:color w:val="000000"/>
          <w:sz w:val="28"/>
          <w:szCs w:val="28"/>
        </w:rPr>
        <w:t>с</w:t>
      </w:r>
      <w:r w:rsidR="00572F6A" w:rsidRPr="001B1DA7">
        <w:rPr>
          <w:color w:val="000000"/>
          <w:sz w:val="28"/>
          <w:szCs w:val="28"/>
        </w:rPr>
        <w:t>ства - действие, основные признаки - диалог и игра. Приобщение к миру т</w:t>
      </w:r>
      <w:r w:rsidR="00572F6A" w:rsidRPr="001B1DA7">
        <w:rPr>
          <w:color w:val="000000"/>
          <w:sz w:val="28"/>
          <w:szCs w:val="28"/>
        </w:rPr>
        <w:t>е</w:t>
      </w:r>
      <w:r w:rsidR="00572F6A" w:rsidRPr="001B1DA7">
        <w:rPr>
          <w:color w:val="000000"/>
          <w:sz w:val="28"/>
          <w:szCs w:val="28"/>
        </w:rPr>
        <w:lastRenderedPageBreak/>
        <w:t>атра позволяет воспитывать положительные личностные качества, нравс</w:t>
      </w:r>
      <w:r w:rsidR="00572F6A" w:rsidRPr="001B1DA7">
        <w:rPr>
          <w:color w:val="000000"/>
          <w:sz w:val="28"/>
          <w:szCs w:val="28"/>
        </w:rPr>
        <w:t>т</w:t>
      </w:r>
      <w:r w:rsidR="00572F6A" w:rsidRPr="001B1DA7">
        <w:rPr>
          <w:color w:val="000000"/>
          <w:sz w:val="28"/>
          <w:szCs w:val="28"/>
        </w:rPr>
        <w:t>венно-этические основы, развивать психические функции.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В арсенале средств, используемых для обеспечения коррекционно-образовательного процесса в системе специального образования, имеется п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чатная продукция: книги, пособия, журналы, рабочие тетради, при этом ос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бая роль принадлежит учебникам.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Учебники, издаваемые для различных категорий детей с отклонениями в ра</w:t>
      </w:r>
      <w:r w:rsidRPr="001B1DA7">
        <w:rPr>
          <w:color w:val="000000"/>
          <w:sz w:val="28"/>
          <w:szCs w:val="28"/>
        </w:rPr>
        <w:t>з</w:t>
      </w:r>
      <w:r w:rsidRPr="001B1DA7">
        <w:rPr>
          <w:color w:val="000000"/>
          <w:sz w:val="28"/>
          <w:szCs w:val="28"/>
        </w:rPr>
        <w:t>витии, имеют свою специфику, обусловленную особенностями развития д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тей. По сравнению с соответствующими учебниками массовой школы они модифицированы в зависимости от характера и степени тяжести дефекта у обучающихся, их возраста, характера учебного предмета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Применение наглядности в системе специального образования не самоцель, а средство более полного и глубокого осмысления учебного материала, пон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мания устного слова, сказанного учителем, и письменного слова, закрепле</w:t>
      </w:r>
      <w:r w:rsidRPr="001B1DA7">
        <w:rPr>
          <w:color w:val="000000"/>
          <w:sz w:val="28"/>
          <w:szCs w:val="28"/>
        </w:rPr>
        <w:t>н</w:t>
      </w:r>
      <w:r w:rsidRPr="001B1DA7">
        <w:rPr>
          <w:color w:val="000000"/>
          <w:sz w:val="28"/>
          <w:szCs w:val="28"/>
        </w:rPr>
        <w:t>ного в печатной продукции. Особенностями применения наглядных средств в специальном образовании являются: стремление к возможно большей естес</w:t>
      </w:r>
      <w:r w:rsidRPr="001B1DA7">
        <w:rPr>
          <w:color w:val="000000"/>
          <w:sz w:val="28"/>
          <w:szCs w:val="28"/>
        </w:rPr>
        <w:t>т</w:t>
      </w:r>
      <w:r w:rsidRPr="001B1DA7">
        <w:rPr>
          <w:color w:val="000000"/>
          <w:sz w:val="28"/>
          <w:szCs w:val="28"/>
        </w:rPr>
        <w:t>венности, натуральности предлагаемых для ознакомления и исследования объектов и предметов; наглядно-действенный характер знакомства и иссл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дования предъявляемых предметов, объектов (ребенок по возможности до</w:t>
      </w:r>
      <w:r w:rsidRPr="001B1DA7">
        <w:rPr>
          <w:color w:val="000000"/>
          <w:sz w:val="28"/>
          <w:szCs w:val="28"/>
        </w:rPr>
        <w:t>л</w:t>
      </w:r>
      <w:r w:rsidRPr="001B1DA7">
        <w:rPr>
          <w:color w:val="000000"/>
          <w:sz w:val="28"/>
          <w:szCs w:val="28"/>
        </w:rPr>
        <w:t>жен получить максимально полную информацию об объекте, с использов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нием всех сохранных анализаторов, включая осязание, обоняние и вкус); воспринимаемые чувственно-наглядные образы, признаки предметов, явл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ний должны быть закреплены в слове.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Наилучшим средством для реализации наглядно-практических методов об</w:t>
      </w:r>
      <w:r w:rsidRPr="001B1DA7">
        <w:rPr>
          <w:color w:val="000000"/>
          <w:sz w:val="28"/>
          <w:szCs w:val="28"/>
        </w:rPr>
        <w:t>у</w:t>
      </w:r>
      <w:r w:rsidRPr="001B1DA7">
        <w:rPr>
          <w:color w:val="000000"/>
          <w:sz w:val="28"/>
          <w:szCs w:val="28"/>
        </w:rPr>
        <w:t>чения в специальном образовании является дидактический материал. Дида</w:t>
      </w:r>
      <w:r w:rsidRPr="001B1DA7">
        <w:rPr>
          <w:color w:val="000000"/>
          <w:sz w:val="28"/>
          <w:szCs w:val="28"/>
        </w:rPr>
        <w:t>к</w:t>
      </w:r>
      <w:r w:rsidRPr="001B1DA7">
        <w:rPr>
          <w:color w:val="000000"/>
          <w:sz w:val="28"/>
          <w:szCs w:val="28"/>
        </w:rPr>
        <w:t>тический материал, используемый в коррекционно-образовательном проце</w:t>
      </w:r>
      <w:r w:rsidRPr="001B1DA7">
        <w:rPr>
          <w:color w:val="000000"/>
          <w:sz w:val="28"/>
          <w:szCs w:val="28"/>
        </w:rPr>
        <w:t>с</w:t>
      </w:r>
      <w:r w:rsidRPr="001B1DA7">
        <w:rPr>
          <w:color w:val="000000"/>
          <w:sz w:val="28"/>
          <w:szCs w:val="28"/>
        </w:rPr>
        <w:t>се, бывает предметным, изобразительным и словесным.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Предметный дидактический материал по мере продвижения по годам обуч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ния становится все более отвлеченным, абстрактным, представляя собой в конце концов "материализованные абстракции", т. е. воплощенные в пре</w:t>
      </w:r>
      <w:r w:rsidRPr="001B1DA7">
        <w:rPr>
          <w:color w:val="000000"/>
          <w:sz w:val="28"/>
          <w:szCs w:val="28"/>
        </w:rPr>
        <w:t>д</w:t>
      </w:r>
      <w:r w:rsidRPr="001B1DA7">
        <w:rPr>
          <w:color w:val="000000"/>
          <w:sz w:val="28"/>
          <w:szCs w:val="28"/>
        </w:rPr>
        <w:t>метном материале наиболее общие, сущностные характеристики тех или иных объектов, предметов или их совокупностей, действий и операций с н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ми. Применение предметного дидактического материала позволяет сочетать зрительное восприятие с осязательным и кинестетическим, обеспечивает взаимосвязь умственной работы с практической деятельностью, а также формирование необходимых умений и навыков, устойчивого произвольного внимания.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 xml:space="preserve">Изобразительный дидактический материал (рисунки, серии картинок, схемы, чертежи, предметные карты) является более абстрактным по отношению к предметному. Его применение способствует развитию наблюдательности и </w:t>
      </w:r>
      <w:r w:rsidRPr="001B1DA7">
        <w:rPr>
          <w:color w:val="000000"/>
          <w:sz w:val="28"/>
          <w:szCs w:val="28"/>
        </w:rPr>
        <w:lastRenderedPageBreak/>
        <w:t>внимания, умению сравнивать, анализировать, выстраивать логическую п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следовательность.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Словесный дидактический материал - это раздаточные карточки с заданиями, упражнениями, примерами, задачами, поручениями. Этот вид дидактическ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го материала используется тогда, когда ребенок с отклонением в развитии начинает овладевать чтением и письмом. Словесный дидактический матер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ал развивает самостоятельность, обеспечивает выбор оптимального уровня сложности задания и темпа его выполнения, позволяет рационально орган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зовать индивидуальную самостоятельную работу.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Для развития мыслительных операций учащихся, поэтапного формирования умственных действий, обобщения изученного учебного материала особую значимость приобретает использование такого средства наглядности, как м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делирование. Под моделированием понимается система действий по п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строению, преобразованию и использованию наглядно воспринимаемой си</w:t>
      </w:r>
      <w:r w:rsidRPr="001B1DA7">
        <w:rPr>
          <w:color w:val="000000"/>
          <w:sz w:val="28"/>
          <w:szCs w:val="28"/>
        </w:rPr>
        <w:t>с</w:t>
      </w:r>
      <w:r w:rsidRPr="001B1DA7">
        <w:rPr>
          <w:color w:val="000000"/>
          <w:sz w:val="28"/>
          <w:szCs w:val="28"/>
        </w:rPr>
        <w:t>темы (модели).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Достаточно широкое использование в системе специального образования п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лучили технические средства обучения (ТСО). Применение их играет ва</w:t>
      </w:r>
      <w:r w:rsidRPr="001B1DA7">
        <w:rPr>
          <w:color w:val="000000"/>
          <w:sz w:val="28"/>
          <w:szCs w:val="28"/>
        </w:rPr>
        <w:t>ж</w:t>
      </w:r>
      <w:r w:rsidRPr="001B1DA7">
        <w:rPr>
          <w:color w:val="000000"/>
          <w:sz w:val="28"/>
          <w:szCs w:val="28"/>
        </w:rPr>
        <w:t>ную роль для коррекции и компенсации недостатков развития детей. К ТСО относится аппаратура, предназначенная для более эффективного и качес</w:t>
      </w:r>
      <w:r w:rsidRPr="001B1DA7">
        <w:rPr>
          <w:color w:val="000000"/>
          <w:sz w:val="28"/>
          <w:szCs w:val="28"/>
        </w:rPr>
        <w:t>т</w:t>
      </w:r>
      <w:r w:rsidRPr="001B1DA7">
        <w:rPr>
          <w:color w:val="000000"/>
          <w:sz w:val="28"/>
          <w:szCs w:val="28"/>
        </w:rPr>
        <w:t>венного усвоения и закрепления в доступной форме предъявляемого уч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щимся материала.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В ходе организации коррекционно-образовательного процесса используются разнообразные аудиовизуальные средства: кинофильмы, диафильмы, кодоп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зитивы, диапозитивы и др.; а также средства, корригирующие проявления дефекта: звукоусиливающая аппаратура индивидуального и коллективного использования (при обучении лиц с нарушением слуха), лупы, очки, монок</w:t>
      </w:r>
      <w:r w:rsidRPr="001B1DA7">
        <w:rPr>
          <w:color w:val="000000"/>
          <w:sz w:val="28"/>
          <w:szCs w:val="28"/>
        </w:rPr>
        <w:t>у</w:t>
      </w:r>
      <w:r w:rsidRPr="001B1DA7">
        <w:rPr>
          <w:color w:val="000000"/>
          <w:sz w:val="28"/>
          <w:szCs w:val="28"/>
        </w:rPr>
        <w:t>ляры и бинокуляры, приспособления для вдевания нитки в иголку, трости для обеспечения возможности самостоятельного передвижения (для лиц с нарушениями зрения).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В обучении различных категорий лиц, имеющих особые образовательные п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требности, все шире применяется новое мощное и многообещающее средство - персональные компьютеры.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Одной из основных целей применения компьютеров в коррекционно-образовательном процессе является ориентация на наиболее полное испол</w:t>
      </w:r>
      <w:r w:rsidRPr="001B1DA7">
        <w:rPr>
          <w:color w:val="000000"/>
          <w:sz w:val="28"/>
          <w:szCs w:val="28"/>
        </w:rPr>
        <w:t>ь</w:t>
      </w:r>
      <w:r w:rsidRPr="001B1DA7">
        <w:rPr>
          <w:color w:val="000000"/>
          <w:sz w:val="28"/>
          <w:szCs w:val="28"/>
        </w:rPr>
        <w:t>зование тех физических возможностей, которые имеются у детей. В частн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сти, это относится к таким устройствам ввода и вывода данных, которые ра</w:t>
      </w:r>
      <w:r w:rsidRPr="001B1DA7">
        <w:rPr>
          <w:color w:val="000000"/>
          <w:sz w:val="28"/>
          <w:szCs w:val="28"/>
        </w:rPr>
        <w:t>с</w:t>
      </w:r>
      <w:r w:rsidRPr="001B1DA7">
        <w:rPr>
          <w:color w:val="000000"/>
          <w:sz w:val="28"/>
          <w:szCs w:val="28"/>
        </w:rPr>
        <w:t>считаны на сохранные анализаторы</w:t>
      </w:r>
      <w:r w:rsidR="00D20181">
        <w:rPr>
          <w:color w:val="000000"/>
          <w:sz w:val="28"/>
          <w:szCs w:val="28"/>
        </w:rPr>
        <w:t>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Для этих целей разрабатываются и создаются специальные устройства, п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>зволяющие лицам с отклонениями в развитии работать с компьютером в р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жиме, отличающемся от обычного, например, вводить информацию при п</w:t>
      </w:r>
      <w:r w:rsidRPr="001B1DA7">
        <w:rPr>
          <w:color w:val="000000"/>
          <w:sz w:val="28"/>
          <w:szCs w:val="28"/>
        </w:rPr>
        <w:t>о</w:t>
      </w:r>
      <w:r w:rsidRPr="001B1DA7">
        <w:rPr>
          <w:color w:val="000000"/>
          <w:sz w:val="28"/>
          <w:szCs w:val="28"/>
        </w:rPr>
        <w:t xml:space="preserve">мощи речи, движения глаз или просто прикасаясь к экрану монитора. Это </w:t>
      </w:r>
      <w:r w:rsidRPr="001B1DA7">
        <w:rPr>
          <w:color w:val="000000"/>
          <w:sz w:val="28"/>
          <w:szCs w:val="28"/>
        </w:rPr>
        <w:lastRenderedPageBreak/>
        <w:t>расширяет возможности обучения лиц с тяжелыми и сложными нарушени</w:t>
      </w:r>
      <w:r w:rsidRPr="001B1DA7">
        <w:rPr>
          <w:color w:val="000000"/>
          <w:sz w:val="28"/>
          <w:szCs w:val="28"/>
        </w:rPr>
        <w:t>я</w:t>
      </w:r>
      <w:r w:rsidRPr="001B1DA7">
        <w:rPr>
          <w:color w:val="000000"/>
          <w:sz w:val="28"/>
          <w:szCs w:val="28"/>
        </w:rPr>
        <w:t>ми опорно-двигательного аппарата, а также с комбинированными наруш</w:t>
      </w:r>
      <w:r w:rsidRPr="001B1DA7">
        <w:rPr>
          <w:color w:val="000000"/>
          <w:sz w:val="28"/>
          <w:szCs w:val="28"/>
        </w:rPr>
        <w:t>е</w:t>
      </w:r>
      <w:r w:rsidRPr="001B1DA7">
        <w:rPr>
          <w:color w:val="000000"/>
          <w:sz w:val="28"/>
          <w:szCs w:val="28"/>
        </w:rPr>
        <w:t>ниями.</w:t>
      </w:r>
    </w:p>
    <w:p w:rsidR="00572F6A" w:rsidRPr="001B1DA7" w:rsidRDefault="00572F6A" w:rsidP="00D20181">
      <w:pPr>
        <w:spacing w:before="168"/>
        <w:jc w:val="both"/>
        <w:rPr>
          <w:color w:val="000000"/>
          <w:sz w:val="28"/>
          <w:szCs w:val="28"/>
        </w:rPr>
      </w:pPr>
      <w:r w:rsidRPr="001B1DA7">
        <w:rPr>
          <w:color w:val="000000"/>
          <w:sz w:val="28"/>
          <w:szCs w:val="28"/>
        </w:rPr>
        <w:t>При обучении слепых используются компьютеры, оснащенные дополнител</w:t>
      </w:r>
      <w:r w:rsidRPr="001B1DA7">
        <w:rPr>
          <w:color w:val="000000"/>
          <w:sz w:val="28"/>
          <w:szCs w:val="28"/>
        </w:rPr>
        <w:t>ь</w:t>
      </w:r>
      <w:r w:rsidRPr="001B1DA7">
        <w:rPr>
          <w:color w:val="000000"/>
          <w:sz w:val="28"/>
          <w:szCs w:val="28"/>
        </w:rPr>
        <w:t>ной специфической периферией: клавиатурой, позволяющей при нажатии на клавишу с буквенным обозначением услышать, какая клавиша нажата, и в случае обнаружения ошибки внести соответствующие исправления; печ</w:t>
      </w:r>
      <w:r w:rsidRPr="001B1DA7">
        <w:rPr>
          <w:color w:val="000000"/>
          <w:sz w:val="28"/>
          <w:szCs w:val="28"/>
        </w:rPr>
        <w:t>а</w:t>
      </w:r>
      <w:r w:rsidRPr="001B1DA7">
        <w:rPr>
          <w:color w:val="000000"/>
          <w:sz w:val="28"/>
          <w:szCs w:val="28"/>
        </w:rPr>
        <w:t>тающим устройством, выводящим текст по системе Брайля.</w:t>
      </w:r>
    </w:p>
    <w:p w:rsidR="00572F6A" w:rsidRPr="00D20181" w:rsidRDefault="00572F6A" w:rsidP="00D20181">
      <w:pPr>
        <w:spacing w:before="168"/>
        <w:jc w:val="both"/>
        <w:rPr>
          <w:b/>
          <w:color w:val="000000"/>
          <w:sz w:val="32"/>
          <w:szCs w:val="32"/>
        </w:rPr>
      </w:pPr>
      <w:r w:rsidRPr="00D20181">
        <w:rPr>
          <w:b/>
          <w:color w:val="000000"/>
          <w:sz w:val="32"/>
          <w:szCs w:val="32"/>
        </w:rPr>
        <w:t>Заключение</w:t>
      </w:r>
    </w:p>
    <w:p w:rsidR="001B1DA7" w:rsidRPr="001B1DA7" w:rsidRDefault="00572F6A" w:rsidP="00D20181">
      <w:pPr>
        <w:jc w:val="both"/>
        <w:rPr>
          <w:sz w:val="28"/>
          <w:szCs w:val="28"/>
        </w:rPr>
      </w:pPr>
      <w:r w:rsidRPr="001B1DA7">
        <w:rPr>
          <w:color w:val="000000"/>
          <w:sz w:val="28"/>
          <w:szCs w:val="28"/>
        </w:rPr>
        <w:t>Изучение научной и методической литературы позволило сделать вывод о том, что технология обучения в специальном образовании - это такая орган</w:t>
      </w:r>
      <w:r w:rsidRPr="001B1DA7">
        <w:rPr>
          <w:color w:val="000000"/>
          <w:sz w:val="28"/>
          <w:szCs w:val="28"/>
        </w:rPr>
        <w:t>и</w:t>
      </w:r>
      <w:r w:rsidRPr="001B1DA7">
        <w:rPr>
          <w:color w:val="000000"/>
          <w:sz w:val="28"/>
          <w:szCs w:val="28"/>
        </w:rPr>
        <w:t>зация учебного процесса, при которой невозможно неучастие в познавател</w:t>
      </w:r>
      <w:r w:rsidRPr="001B1DA7">
        <w:rPr>
          <w:color w:val="000000"/>
          <w:sz w:val="28"/>
          <w:szCs w:val="28"/>
        </w:rPr>
        <w:t>ь</w:t>
      </w:r>
      <w:r w:rsidRPr="001B1DA7">
        <w:rPr>
          <w:color w:val="000000"/>
          <w:sz w:val="28"/>
          <w:szCs w:val="28"/>
        </w:rPr>
        <w:t>ном процессе: каждый ученик либо имеет определенное ролевое задание, в котором он должен публично отчитаться, либо от его деятельности зависит качество выполнения поставленной перед группой познавательной задач</w:t>
      </w:r>
    </w:p>
    <w:p w:rsidR="001B1DA7" w:rsidRDefault="001B1DA7" w:rsidP="001B1DA7">
      <w:pPr>
        <w:spacing w:before="168"/>
        <w:jc w:val="both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8F0EB6" w:rsidRDefault="008F0EB6" w:rsidP="00D20181">
      <w:pPr>
        <w:spacing w:before="168"/>
        <w:rPr>
          <w:color w:val="000000"/>
          <w:sz w:val="28"/>
          <w:szCs w:val="28"/>
        </w:rPr>
      </w:pPr>
    </w:p>
    <w:p w:rsidR="00A143F3" w:rsidRPr="00DA5F8E" w:rsidRDefault="00A143F3" w:rsidP="0030286E">
      <w:pPr>
        <w:spacing w:before="100" w:beforeAutospacing="1" w:after="100" w:afterAutospacing="1" w:line="360" w:lineRule="auto"/>
        <w:jc w:val="both"/>
      </w:pPr>
    </w:p>
    <w:sectPr w:rsidR="00A143F3" w:rsidRPr="00DA5F8E" w:rsidSect="0030286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466" w:rsidRDefault="00221466">
      <w:r>
        <w:separator/>
      </w:r>
    </w:p>
  </w:endnote>
  <w:endnote w:type="continuationSeparator" w:id="1">
    <w:p w:rsidR="00221466" w:rsidRDefault="00221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R Cyr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6E" w:rsidRDefault="00C607A4" w:rsidP="00A04F4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0286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0286E">
      <w:rPr>
        <w:rStyle w:val="aa"/>
        <w:noProof/>
      </w:rPr>
      <w:t>2</w:t>
    </w:r>
    <w:r>
      <w:rPr>
        <w:rStyle w:val="aa"/>
      </w:rPr>
      <w:fldChar w:fldCharType="end"/>
    </w:r>
  </w:p>
  <w:p w:rsidR="0030286E" w:rsidRDefault="0030286E" w:rsidP="004815D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11" w:rsidRDefault="00C607A4">
    <w:pPr>
      <w:pStyle w:val="a8"/>
      <w:jc w:val="center"/>
    </w:pPr>
    <w:fldSimple w:instr=" PAGE   \* MERGEFORMAT ">
      <w:r w:rsidR="00C760A0">
        <w:rPr>
          <w:noProof/>
        </w:rPr>
        <w:t>2</w:t>
      </w:r>
    </w:fldSimple>
  </w:p>
  <w:p w:rsidR="0030286E" w:rsidRDefault="0030286E" w:rsidP="004815D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466" w:rsidRDefault="00221466">
      <w:r>
        <w:separator/>
      </w:r>
    </w:p>
  </w:footnote>
  <w:footnote w:type="continuationSeparator" w:id="1">
    <w:p w:rsidR="00221466" w:rsidRDefault="00221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D0FCEC"/>
    <w:lvl w:ilvl="0">
      <w:numFmt w:val="bullet"/>
      <w:lvlText w:val="*"/>
      <w:lvlJc w:val="left"/>
    </w:lvl>
  </w:abstractNum>
  <w:abstractNum w:abstractNumId="1">
    <w:nsid w:val="019A1B60"/>
    <w:multiLevelType w:val="multilevel"/>
    <w:tmpl w:val="103C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871A1"/>
    <w:multiLevelType w:val="hybridMultilevel"/>
    <w:tmpl w:val="09FA1B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670F3B"/>
    <w:multiLevelType w:val="hybridMultilevel"/>
    <w:tmpl w:val="180CFE32"/>
    <w:lvl w:ilvl="0" w:tplc="538A55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918174D"/>
    <w:multiLevelType w:val="hybridMultilevel"/>
    <w:tmpl w:val="9AF67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3D4C3D"/>
    <w:multiLevelType w:val="hybridMultilevel"/>
    <w:tmpl w:val="E988CE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1B32349"/>
    <w:multiLevelType w:val="multilevel"/>
    <w:tmpl w:val="AC98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4302FAD"/>
    <w:multiLevelType w:val="hybridMultilevel"/>
    <w:tmpl w:val="7DC6A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2F5054"/>
    <w:multiLevelType w:val="hybridMultilevel"/>
    <w:tmpl w:val="D5107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893D1F"/>
    <w:multiLevelType w:val="hybridMultilevel"/>
    <w:tmpl w:val="26F87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C4D9E"/>
    <w:multiLevelType w:val="hybridMultilevel"/>
    <w:tmpl w:val="C1C423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6E75403"/>
    <w:multiLevelType w:val="hybridMultilevel"/>
    <w:tmpl w:val="7A686696"/>
    <w:lvl w:ilvl="0" w:tplc="07F49A38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1D9F0A20"/>
    <w:multiLevelType w:val="multilevel"/>
    <w:tmpl w:val="37DE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526FB"/>
    <w:multiLevelType w:val="hybridMultilevel"/>
    <w:tmpl w:val="556454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4BC701A"/>
    <w:multiLevelType w:val="multilevel"/>
    <w:tmpl w:val="A1B0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C749B2"/>
    <w:multiLevelType w:val="hybridMultilevel"/>
    <w:tmpl w:val="36C0ADD2"/>
    <w:lvl w:ilvl="0" w:tplc="538A55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3AF0B88"/>
    <w:multiLevelType w:val="hybridMultilevel"/>
    <w:tmpl w:val="4A62EE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4FB4ED5"/>
    <w:multiLevelType w:val="hybridMultilevel"/>
    <w:tmpl w:val="221E4C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879433D"/>
    <w:multiLevelType w:val="hybridMultilevel"/>
    <w:tmpl w:val="635C2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D426A1"/>
    <w:multiLevelType w:val="hybridMultilevel"/>
    <w:tmpl w:val="5D0E6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070B78"/>
    <w:multiLevelType w:val="hybridMultilevel"/>
    <w:tmpl w:val="62C0B7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5895A6E"/>
    <w:multiLevelType w:val="hybridMultilevel"/>
    <w:tmpl w:val="F3885D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6185A9E"/>
    <w:multiLevelType w:val="hybridMultilevel"/>
    <w:tmpl w:val="1D247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A9582A"/>
    <w:multiLevelType w:val="hybridMultilevel"/>
    <w:tmpl w:val="64E66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3D6240"/>
    <w:multiLevelType w:val="hybridMultilevel"/>
    <w:tmpl w:val="D422A9E4"/>
    <w:lvl w:ilvl="0" w:tplc="07F49A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D32DF0"/>
    <w:multiLevelType w:val="hybridMultilevel"/>
    <w:tmpl w:val="9DD6C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CE0221"/>
    <w:multiLevelType w:val="hybridMultilevel"/>
    <w:tmpl w:val="92EAC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252EFA"/>
    <w:multiLevelType w:val="hybridMultilevel"/>
    <w:tmpl w:val="B4607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E3671"/>
    <w:multiLevelType w:val="multilevel"/>
    <w:tmpl w:val="9662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E53E7B"/>
    <w:multiLevelType w:val="hybridMultilevel"/>
    <w:tmpl w:val="62549C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47E7220"/>
    <w:multiLevelType w:val="hybridMultilevel"/>
    <w:tmpl w:val="FA2C1D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9CF7775"/>
    <w:multiLevelType w:val="hybridMultilevel"/>
    <w:tmpl w:val="38C2F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A33E8C"/>
    <w:multiLevelType w:val="multilevel"/>
    <w:tmpl w:val="A1B0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B3D5D98"/>
    <w:multiLevelType w:val="hybridMultilevel"/>
    <w:tmpl w:val="103C4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114D9C"/>
    <w:multiLevelType w:val="singleLevel"/>
    <w:tmpl w:val="464C2248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5">
    <w:nsid w:val="6F130387"/>
    <w:multiLevelType w:val="hybridMultilevel"/>
    <w:tmpl w:val="22740D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674005C"/>
    <w:multiLevelType w:val="hybridMultilevel"/>
    <w:tmpl w:val="8592AB34"/>
    <w:lvl w:ilvl="0" w:tplc="538A55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7E42A68"/>
    <w:multiLevelType w:val="hybridMultilevel"/>
    <w:tmpl w:val="2788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985A73"/>
    <w:multiLevelType w:val="hybridMultilevel"/>
    <w:tmpl w:val="767AB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55F83"/>
    <w:multiLevelType w:val="hybridMultilevel"/>
    <w:tmpl w:val="F40C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C800802"/>
    <w:multiLevelType w:val="multilevel"/>
    <w:tmpl w:val="BF4C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B36E65"/>
    <w:multiLevelType w:val="hybridMultilevel"/>
    <w:tmpl w:val="C1AA28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14"/>
  </w:num>
  <w:num w:numId="4">
    <w:abstractNumId w:val="11"/>
  </w:num>
  <w:num w:numId="5">
    <w:abstractNumId w:val="24"/>
  </w:num>
  <w:num w:numId="6">
    <w:abstractNumId w:val="25"/>
  </w:num>
  <w:num w:numId="7">
    <w:abstractNumId w:val="2"/>
  </w:num>
  <w:num w:numId="8">
    <w:abstractNumId w:val="19"/>
  </w:num>
  <w:num w:numId="9">
    <w:abstractNumId w:val="33"/>
  </w:num>
  <w:num w:numId="10">
    <w:abstractNumId w:val="4"/>
  </w:num>
  <w:num w:numId="11">
    <w:abstractNumId w:val="8"/>
  </w:num>
  <w:num w:numId="12">
    <w:abstractNumId w:val="22"/>
  </w:num>
  <w:num w:numId="13">
    <w:abstractNumId w:val="23"/>
  </w:num>
  <w:num w:numId="14">
    <w:abstractNumId w:val="9"/>
  </w:num>
  <w:num w:numId="15">
    <w:abstractNumId w:val="18"/>
  </w:num>
  <w:num w:numId="16">
    <w:abstractNumId w:val="1"/>
  </w:num>
  <w:num w:numId="17">
    <w:abstractNumId w:val="27"/>
  </w:num>
  <w:num w:numId="18">
    <w:abstractNumId w:val="39"/>
  </w:num>
  <w:num w:numId="19">
    <w:abstractNumId w:val="5"/>
  </w:num>
  <w:num w:numId="20">
    <w:abstractNumId w:val="10"/>
  </w:num>
  <w:num w:numId="21">
    <w:abstractNumId w:val="13"/>
  </w:num>
  <w:num w:numId="22">
    <w:abstractNumId w:val="21"/>
  </w:num>
  <w:num w:numId="23">
    <w:abstractNumId w:val="31"/>
  </w:num>
  <w:num w:numId="24">
    <w:abstractNumId w:val="26"/>
  </w:num>
  <w:num w:numId="25">
    <w:abstractNumId w:val="7"/>
  </w:num>
  <w:num w:numId="26">
    <w:abstractNumId w:val="41"/>
  </w:num>
  <w:num w:numId="27">
    <w:abstractNumId w:val="17"/>
  </w:num>
  <w:num w:numId="28">
    <w:abstractNumId w:val="20"/>
  </w:num>
  <w:num w:numId="29">
    <w:abstractNumId w:val="35"/>
  </w:num>
  <w:num w:numId="30">
    <w:abstractNumId w:val="37"/>
  </w:num>
  <w:num w:numId="31">
    <w:abstractNumId w:val="36"/>
  </w:num>
  <w:num w:numId="32">
    <w:abstractNumId w:val="16"/>
  </w:num>
  <w:num w:numId="33">
    <w:abstractNumId w:val="29"/>
  </w:num>
  <w:num w:numId="34">
    <w:abstractNumId w:val="3"/>
  </w:num>
  <w:num w:numId="35">
    <w:abstractNumId w:val="15"/>
  </w:num>
  <w:num w:numId="36">
    <w:abstractNumId w:val="30"/>
  </w:num>
  <w:num w:numId="37">
    <w:abstractNumId w:val="28"/>
  </w:num>
  <w:num w:numId="38">
    <w:abstractNumId w:val="40"/>
  </w:num>
  <w:num w:numId="39">
    <w:abstractNumId w:val="12"/>
  </w:num>
  <w:num w:numId="40">
    <w:abstractNumId w:val="0"/>
    <w:lvlOverride w:ilvl="0">
      <w:lvl w:ilvl="0">
        <w:numFmt w:val="bullet"/>
        <w:lvlText w:val="■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■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3">
    <w:abstractNumId w:val="0"/>
    <w:lvlOverride w:ilvl="0">
      <w:lvl w:ilvl="0">
        <w:numFmt w:val="bullet"/>
        <w:lvlText w:val="•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44">
    <w:abstractNumId w:val="34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930"/>
    <w:rsid w:val="000011D9"/>
    <w:rsid w:val="00021199"/>
    <w:rsid w:val="00034313"/>
    <w:rsid w:val="000422D1"/>
    <w:rsid w:val="000453AA"/>
    <w:rsid w:val="0004672C"/>
    <w:rsid w:val="0006401E"/>
    <w:rsid w:val="00080D99"/>
    <w:rsid w:val="000833FB"/>
    <w:rsid w:val="00093035"/>
    <w:rsid w:val="000A0514"/>
    <w:rsid w:val="000A22F5"/>
    <w:rsid w:val="000A2CB3"/>
    <w:rsid w:val="000B08E0"/>
    <w:rsid w:val="000B2941"/>
    <w:rsid w:val="000D2607"/>
    <w:rsid w:val="000D6247"/>
    <w:rsid w:val="0010168C"/>
    <w:rsid w:val="0011190E"/>
    <w:rsid w:val="001120B1"/>
    <w:rsid w:val="0011363F"/>
    <w:rsid w:val="00130C4F"/>
    <w:rsid w:val="0013539B"/>
    <w:rsid w:val="00140613"/>
    <w:rsid w:val="00141FCD"/>
    <w:rsid w:val="00147F49"/>
    <w:rsid w:val="00160AD2"/>
    <w:rsid w:val="00161421"/>
    <w:rsid w:val="001635FF"/>
    <w:rsid w:val="00165510"/>
    <w:rsid w:val="00165D00"/>
    <w:rsid w:val="00173F23"/>
    <w:rsid w:val="00182A10"/>
    <w:rsid w:val="00183C12"/>
    <w:rsid w:val="00187785"/>
    <w:rsid w:val="00193E26"/>
    <w:rsid w:val="001941ED"/>
    <w:rsid w:val="001A3DDA"/>
    <w:rsid w:val="001A53E5"/>
    <w:rsid w:val="001B14F7"/>
    <w:rsid w:val="001B175B"/>
    <w:rsid w:val="001B1DA7"/>
    <w:rsid w:val="001C58DC"/>
    <w:rsid w:val="001C595C"/>
    <w:rsid w:val="001D14E4"/>
    <w:rsid w:val="001D1F45"/>
    <w:rsid w:val="001D55BE"/>
    <w:rsid w:val="001D55BF"/>
    <w:rsid w:val="001E0486"/>
    <w:rsid w:val="001E1418"/>
    <w:rsid w:val="001E20D1"/>
    <w:rsid w:val="001E5811"/>
    <w:rsid w:val="001F32E0"/>
    <w:rsid w:val="00204C2C"/>
    <w:rsid w:val="002058AC"/>
    <w:rsid w:val="00210327"/>
    <w:rsid w:val="00213E42"/>
    <w:rsid w:val="002173E7"/>
    <w:rsid w:val="00221466"/>
    <w:rsid w:val="00223DDC"/>
    <w:rsid w:val="00237BAD"/>
    <w:rsid w:val="00244918"/>
    <w:rsid w:val="002465ED"/>
    <w:rsid w:val="00267F87"/>
    <w:rsid w:val="00271782"/>
    <w:rsid w:val="002719E9"/>
    <w:rsid w:val="00275FBF"/>
    <w:rsid w:val="00282440"/>
    <w:rsid w:val="002833C9"/>
    <w:rsid w:val="00283F8F"/>
    <w:rsid w:val="002A5710"/>
    <w:rsid w:val="002A7246"/>
    <w:rsid w:val="002A7326"/>
    <w:rsid w:val="002B5596"/>
    <w:rsid w:val="002B768F"/>
    <w:rsid w:val="002C5681"/>
    <w:rsid w:val="002E41EA"/>
    <w:rsid w:val="002E438F"/>
    <w:rsid w:val="00301068"/>
    <w:rsid w:val="0030286E"/>
    <w:rsid w:val="00302C5D"/>
    <w:rsid w:val="00305D18"/>
    <w:rsid w:val="003214D2"/>
    <w:rsid w:val="00324ABC"/>
    <w:rsid w:val="00324CC6"/>
    <w:rsid w:val="00330DA1"/>
    <w:rsid w:val="00345815"/>
    <w:rsid w:val="0034618E"/>
    <w:rsid w:val="0034789F"/>
    <w:rsid w:val="00353BF4"/>
    <w:rsid w:val="0036362B"/>
    <w:rsid w:val="00370331"/>
    <w:rsid w:val="00370C47"/>
    <w:rsid w:val="00370D48"/>
    <w:rsid w:val="00381CDD"/>
    <w:rsid w:val="003B5308"/>
    <w:rsid w:val="003B6AB9"/>
    <w:rsid w:val="003C4C2C"/>
    <w:rsid w:val="003E0ADC"/>
    <w:rsid w:val="003E1783"/>
    <w:rsid w:val="003E5189"/>
    <w:rsid w:val="003E55D4"/>
    <w:rsid w:val="003E7D26"/>
    <w:rsid w:val="003F4C52"/>
    <w:rsid w:val="00410D3B"/>
    <w:rsid w:val="00417489"/>
    <w:rsid w:val="0042352B"/>
    <w:rsid w:val="00437ECE"/>
    <w:rsid w:val="004535FF"/>
    <w:rsid w:val="004556FE"/>
    <w:rsid w:val="00461073"/>
    <w:rsid w:val="004618C4"/>
    <w:rsid w:val="00462CB4"/>
    <w:rsid w:val="00466EF0"/>
    <w:rsid w:val="0047207D"/>
    <w:rsid w:val="004748AC"/>
    <w:rsid w:val="004752C7"/>
    <w:rsid w:val="004815DA"/>
    <w:rsid w:val="00491AA9"/>
    <w:rsid w:val="00492744"/>
    <w:rsid w:val="0049485B"/>
    <w:rsid w:val="00497824"/>
    <w:rsid w:val="004A149E"/>
    <w:rsid w:val="004A46CB"/>
    <w:rsid w:val="004C37C8"/>
    <w:rsid w:val="004D351A"/>
    <w:rsid w:val="004E1B71"/>
    <w:rsid w:val="004E5672"/>
    <w:rsid w:val="004E62CC"/>
    <w:rsid w:val="004F6C97"/>
    <w:rsid w:val="00500A91"/>
    <w:rsid w:val="00512E91"/>
    <w:rsid w:val="00515537"/>
    <w:rsid w:val="00515D6B"/>
    <w:rsid w:val="005223E7"/>
    <w:rsid w:val="005273C5"/>
    <w:rsid w:val="00546C2C"/>
    <w:rsid w:val="005508E8"/>
    <w:rsid w:val="005518CE"/>
    <w:rsid w:val="00563E5C"/>
    <w:rsid w:val="005655A7"/>
    <w:rsid w:val="00572F6A"/>
    <w:rsid w:val="00574025"/>
    <w:rsid w:val="0059084C"/>
    <w:rsid w:val="00591EAC"/>
    <w:rsid w:val="005944A8"/>
    <w:rsid w:val="005A1226"/>
    <w:rsid w:val="005C373A"/>
    <w:rsid w:val="005D0712"/>
    <w:rsid w:val="005F0CA1"/>
    <w:rsid w:val="005F1391"/>
    <w:rsid w:val="005F5A55"/>
    <w:rsid w:val="005F7328"/>
    <w:rsid w:val="005F7FF7"/>
    <w:rsid w:val="00600501"/>
    <w:rsid w:val="0060704E"/>
    <w:rsid w:val="00613693"/>
    <w:rsid w:val="006179C0"/>
    <w:rsid w:val="00644DCC"/>
    <w:rsid w:val="00654A33"/>
    <w:rsid w:val="00655F26"/>
    <w:rsid w:val="0066430E"/>
    <w:rsid w:val="006716BB"/>
    <w:rsid w:val="00672C41"/>
    <w:rsid w:val="00673BEC"/>
    <w:rsid w:val="00680938"/>
    <w:rsid w:val="00684E89"/>
    <w:rsid w:val="006B4A31"/>
    <w:rsid w:val="006B5792"/>
    <w:rsid w:val="006C016C"/>
    <w:rsid w:val="006C1580"/>
    <w:rsid w:val="006C42D5"/>
    <w:rsid w:val="006C5607"/>
    <w:rsid w:val="006C6FA1"/>
    <w:rsid w:val="006D59F6"/>
    <w:rsid w:val="006D61C0"/>
    <w:rsid w:val="006E206A"/>
    <w:rsid w:val="00710724"/>
    <w:rsid w:val="00713577"/>
    <w:rsid w:val="00715E05"/>
    <w:rsid w:val="0072220A"/>
    <w:rsid w:val="00741F7D"/>
    <w:rsid w:val="00763A0D"/>
    <w:rsid w:val="0077130C"/>
    <w:rsid w:val="00776690"/>
    <w:rsid w:val="00782011"/>
    <w:rsid w:val="00784F18"/>
    <w:rsid w:val="00795087"/>
    <w:rsid w:val="007A05F2"/>
    <w:rsid w:val="007A64B4"/>
    <w:rsid w:val="007B4AE5"/>
    <w:rsid w:val="007D41E7"/>
    <w:rsid w:val="007F35D3"/>
    <w:rsid w:val="00805992"/>
    <w:rsid w:val="00805B72"/>
    <w:rsid w:val="00815C9D"/>
    <w:rsid w:val="008171F5"/>
    <w:rsid w:val="0083316E"/>
    <w:rsid w:val="00842C04"/>
    <w:rsid w:val="0085103E"/>
    <w:rsid w:val="008527F9"/>
    <w:rsid w:val="0085350A"/>
    <w:rsid w:val="008542D1"/>
    <w:rsid w:val="00854795"/>
    <w:rsid w:val="0086287E"/>
    <w:rsid w:val="008729D0"/>
    <w:rsid w:val="008800B2"/>
    <w:rsid w:val="00880ED3"/>
    <w:rsid w:val="008A219D"/>
    <w:rsid w:val="008B3BC1"/>
    <w:rsid w:val="008B6000"/>
    <w:rsid w:val="008C09A0"/>
    <w:rsid w:val="008C2FAA"/>
    <w:rsid w:val="008D0971"/>
    <w:rsid w:val="008D3219"/>
    <w:rsid w:val="008E0F22"/>
    <w:rsid w:val="008E26ED"/>
    <w:rsid w:val="008E3F82"/>
    <w:rsid w:val="008F0EB6"/>
    <w:rsid w:val="00911D2F"/>
    <w:rsid w:val="0091360D"/>
    <w:rsid w:val="00917524"/>
    <w:rsid w:val="00930152"/>
    <w:rsid w:val="00955E46"/>
    <w:rsid w:val="00956D7A"/>
    <w:rsid w:val="0096240F"/>
    <w:rsid w:val="00964C94"/>
    <w:rsid w:val="00965AD6"/>
    <w:rsid w:val="009672AA"/>
    <w:rsid w:val="009673F9"/>
    <w:rsid w:val="009810B6"/>
    <w:rsid w:val="00982F3B"/>
    <w:rsid w:val="00984258"/>
    <w:rsid w:val="009876C9"/>
    <w:rsid w:val="00995991"/>
    <w:rsid w:val="009A1D4F"/>
    <w:rsid w:val="009A4939"/>
    <w:rsid w:val="009C177B"/>
    <w:rsid w:val="009D0C7A"/>
    <w:rsid w:val="009D4741"/>
    <w:rsid w:val="009E054E"/>
    <w:rsid w:val="009F32D0"/>
    <w:rsid w:val="009F45FA"/>
    <w:rsid w:val="009F6A27"/>
    <w:rsid w:val="009F719A"/>
    <w:rsid w:val="00A04F49"/>
    <w:rsid w:val="00A143F3"/>
    <w:rsid w:val="00A21598"/>
    <w:rsid w:val="00A227F1"/>
    <w:rsid w:val="00A2514B"/>
    <w:rsid w:val="00A26543"/>
    <w:rsid w:val="00A27792"/>
    <w:rsid w:val="00A458DE"/>
    <w:rsid w:val="00A47203"/>
    <w:rsid w:val="00A521E7"/>
    <w:rsid w:val="00A535BF"/>
    <w:rsid w:val="00A54C12"/>
    <w:rsid w:val="00A60A75"/>
    <w:rsid w:val="00A619C7"/>
    <w:rsid w:val="00A64713"/>
    <w:rsid w:val="00A6564E"/>
    <w:rsid w:val="00A70BB9"/>
    <w:rsid w:val="00A7662A"/>
    <w:rsid w:val="00A77D07"/>
    <w:rsid w:val="00A86D02"/>
    <w:rsid w:val="00AA447E"/>
    <w:rsid w:val="00AA5BA8"/>
    <w:rsid w:val="00AB6A3F"/>
    <w:rsid w:val="00AC7ACB"/>
    <w:rsid w:val="00AD2741"/>
    <w:rsid w:val="00AE00C3"/>
    <w:rsid w:val="00AE2036"/>
    <w:rsid w:val="00B14329"/>
    <w:rsid w:val="00B14C3F"/>
    <w:rsid w:val="00B22A27"/>
    <w:rsid w:val="00B418F0"/>
    <w:rsid w:val="00B425EA"/>
    <w:rsid w:val="00B51773"/>
    <w:rsid w:val="00B7665C"/>
    <w:rsid w:val="00B92C11"/>
    <w:rsid w:val="00BB6458"/>
    <w:rsid w:val="00BD001A"/>
    <w:rsid w:val="00BD18BA"/>
    <w:rsid w:val="00BD2862"/>
    <w:rsid w:val="00BF0E0E"/>
    <w:rsid w:val="00BF168E"/>
    <w:rsid w:val="00C20E52"/>
    <w:rsid w:val="00C2104D"/>
    <w:rsid w:val="00C213BA"/>
    <w:rsid w:val="00C25037"/>
    <w:rsid w:val="00C2548D"/>
    <w:rsid w:val="00C32FD3"/>
    <w:rsid w:val="00C41354"/>
    <w:rsid w:val="00C44E36"/>
    <w:rsid w:val="00C607A4"/>
    <w:rsid w:val="00C61A47"/>
    <w:rsid w:val="00C746AE"/>
    <w:rsid w:val="00C760A0"/>
    <w:rsid w:val="00C80BF0"/>
    <w:rsid w:val="00C83930"/>
    <w:rsid w:val="00C864FC"/>
    <w:rsid w:val="00C923DB"/>
    <w:rsid w:val="00C930DB"/>
    <w:rsid w:val="00CA6DD1"/>
    <w:rsid w:val="00CB37F1"/>
    <w:rsid w:val="00CB6F86"/>
    <w:rsid w:val="00CC2E1E"/>
    <w:rsid w:val="00CD5267"/>
    <w:rsid w:val="00CD611B"/>
    <w:rsid w:val="00CF0779"/>
    <w:rsid w:val="00D026F3"/>
    <w:rsid w:val="00D12262"/>
    <w:rsid w:val="00D20181"/>
    <w:rsid w:val="00D22815"/>
    <w:rsid w:val="00D245E4"/>
    <w:rsid w:val="00D26A9F"/>
    <w:rsid w:val="00D32F8E"/>
    <w:rsid w:val="00D46A25"/>
    <w:rsid w:val="00D52566"/>
    <w:rsid w:val="00D54A59"/>
    <w:rsid w:val="00D675C6"/>
    <w:rsid w:val="00D755A7"/>
    <w:rsid w:val="00D77CDA"/>
    <w:rsid w:val="00D77F99"/>
    <w:rsid w:val="00D80EC4"/>
    <w:rsid w:val="00D82FA4"/>
    <w:rsid w:val="00DA0263"/>
    <w:rsid w:val="00DA5F8E"/>
    <w:rsid w:val="00DB2FCC"/>
    <w:rsid w:val="00DB5FAF"/>
    <w:rsid w:val="00DC0B2B"/>
    <w:rsid w:val="00DD0B3C"/>
    <w:rsid w:val="00DD0B4C"/>
    <w:rsid w:val="00DD2A0D"/>
    <w:rsid w:val="00DD2E92"/>
    <w:rsid w:val="00DD3C04"/>
    <w:rsid w:val="00DD731A"/>
    <w:rsid w:val="00DE6F92"/>
    <w:rsid w:val="00DF47CB"/>
    <w:rsid w:val="00DF78EE"/>
    <w:rsid w:val="00E007DD"/>
    <w:rsid w:val="00E00904"/>
    <w:rsid w:val="00E0534C"/>
    <w:rsid w:val="00E14235"/>
    <w:rsid w:val="00E17723"/>
    <w:rsid w:val="00E20DAF"/>
    <w:rsid w:val="00E229CB"/>
    <w:rsid w:val="00E44258"/>
    <w:rsid w:val="00E45495"/>
    <w:rsid w:val="00E523B2"/>
    <w:rsid w:val="00E62546"/>
    <w:rsid w:val="00E665E7"/>
    <w:rsid w:val="00E66ED3"/>
    <w:rsid w:val="00E7408B"/>
    <w:rsid w:val="00E82DA2"/>
    <w:rsid w:val="00E83624"/>
    <w:rsid w:val="00E96C31"/>
    <w:rsid w:val="00EA2722"/>
    <w:rsid w:val="00EC4C26"/>
    <w:rsid w:val="00EE08BE"/>
    <w:rsid w:val="00EE261E"/>
    <w:rsid w:val="00EF0BE2"/>
    <w:rsid w:val="00EF7A57"/>
    <w:rsid w:val="00F0360E"/>
    <w:rsid w:val="00F14CE7"/>
    <w:rsid w:val="00F1680F"/>
    <w:rsid w:val="00F16DA3"/>
    <w:rsid w:val="00F278EA"/>
    <w:rsid w:val="00F30959"/>
    <w:rsid w:val="00F3567F"/>
    <w:rsid w:val="00F43F17"/>
    <w:rsid w:val="00F61707"/>
    <w:rsid w:val="00F73244"/>
    <w:rsid w:val="00F970BC"/>
    <w:rsid w:val="00F97FFD"/>
    <w:rsid w:val="00FA0102"/>
    <w:rsid w:val="00FA373C"/>
    <w:rsid w:val="00FA3FDF"/>
    <w:rsid w:val="00FA617B"/>
    <w:rsid w:val="00FB5ED5"/>
    <w:rsid w:val="00FB6951"/>
    <w:rsid w:val="00FC0319"/>
    <w:rsid w:val="00FD0C8F"/>
    <w:rsid w:val="00FD7992"/>
    <w:rsid w:val="00FE3FDF"/>
    <w:rsid w:val="00FE55D6"/>
    <w:rsid w:val="00FE7FBA"/>
    <w:rsid w:val="00FF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7F"/>
    <w:rPr>
      <w:sz w:val="24"/>
      <w:szCs w:val="24"/>
    </w:rPr>
  </w:style>
  <w:style w:type="paragraph" w:styleId="1">
    <w:name w:val="heading 1"/>
    <w:basedOn w:val="a"/>
    <w:next w:val="a"/>
    <w:qFormat/>
    <w:rsid w:val="00C839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C83930"/>
    <w:pPr>
      <w:spacing w:before="100" w:beforeAutospacing="1" w:after="100" w:afterAutospacing="1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C839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E14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3930"/>
    <w:rPr>
      <w:color w:val="0044AA"/>
      <w:u w:val="single"/>
    </w:rPr>
  </w:style>
  <w:style w:type="character" w:styleId="a4">
    <w:name w:val="Strong"/>
    <w:basedOn w:val="a0"/>
    <w:uiPriority w:val="22"/>
    <w:qFormat/>
    <w:rsid w:val="00C83930"/>
    <w:rPr>
      <w:b/>
      <w:bCs/>
    </w:rPr>
  </w:style>
  <w:style w:type="character" w:styleId="a5">
    <w:name w:val="Emphasis"/>
    <w:basedOn w:val="a0"/>
    <w:uiPriority w:val="20"/>
    <w:qFormat/>
    <w:rsid w:val="00C83930"/>
    <w:rPr>
      <w:i/>
      <w:iCs/>
    </w:rPr>
  </w:style>
  <w:style w:type="character" w:customStyle="1" w:styleId="udar">
    <w:name w:val="udar"/>
    <w:basedOn w:val="a0"/>
    <w:rsid w:val="00C83930"/>
  </w:style>
  <w:style w:type="paragraph" w:styleId="a6">
    <w:name w:val="Normal (Web)"/>
    <w:basedOn w:val="a"/>
    <w:uiPriority w:val="99"/>
    <w:rsid w:val="00C83930"/>
    <w:pPr>
      <w:spacing w:before="100" w:beforeAutospacing="1" w:after="100" w:afterAutospacing="1"/>
    </w:pPr>
  </w:style>
  <w:style w:type="paragraph" w:customStyle="1" w:styleId="24">
    <w:name w:val="Строгий+24"/>
    <w:basedOn w:val="a6"/>
    <w:rsid w:val="00C83930"/>
    <w:pPr>
      <w:tabs>
        <w:tab w:val="left" w:pos="360"/>
      </w:tabs>
      <w:jc w:val="center"/>
    </w:pPr>
    <w:rPr>
      <w:color w:val="333333"/>
      <w:sz w:val="48"/>
      <w:szCs w:val="48"/>
      <w:u w:val="single"/>
    </w:rPr>
  </w:style>
  <w:style w:type="paragraph" w:customStyle="1" w:styleId="240">
    <w:name w:val="Строгий+24+полужирный"/>
    <w:basedOn w:val="24"/>
    <w:rsid w:val="00C83930"/>
  </w:style>
  <w:style w:type="character" w:customStyle="1" w:styleId="1861">
    <w:name w:val="стиль1861"/>
    <w:basedOn w:val="a0"/>
    <w:rsid w:val="00C83930"/>
    <w:rPr>
      <w:rFonts w:ascii="Georgia" w:hAnsi="Georgia" w:cs="Times New Roman"/>
      <w:color w:val="000000"/>
    </w:rPr>
  </w:style>
  <w:style w:type="table" w:styleId="a7">
    <w:name w:val="Table Grid"/>
    <w:basedOn w:val="a1"/>
    <w:rsid w:val="00C83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name">
    <w:name w:val="gname"/>
    <w:basedOn w:val="a"/>
    <w:rsid w:val="00C83930"/>
    <w:pPr>
      <w:spacing w:before="100" w:beforeAutospacing="1" w:after="100" w:afterAutospacing="1"/>
    </w:pPr>
    <w:rPr>
      <w:rFonts w:ascii="Times NR Cyr MT" w:hAnsi="Times NR Cyr MT"/>
      <w:b/>
      <w:bCs/>
      <w:color w:val="008080"/>
      <w:sz w:val="27"/>
      <w:szCs w:val="27"/>
    </w:rPr>
  </w:style>
  <w:style w:type="paragraph" w:customStyle="1" w:styleId="14">
    <w:name w:val="14 пт"/>
    <w:basedOn w:val="a"/>
    <w:rsid w:val="000D6247"/>
    <w:pPr>
      <w:spacing w:after="160"/>
      <w:ind w:right="240"/>
      <w:outlineLvl w:val="1"/>
    </w:pPr>
    <w:rPr>
      <w:rFonts w:ascii="Arial" w:hAnsi="Arial" w:cs="Arial"/>
      <w:sz w:val="28"/>
      <w:szCs w:val="48"/>
    </w:rPr>
  </w:style>
  <w:style w:type="paragraph" w:styleId="a8">
    <w:name w:val="footer"/>
    <w:basedOn w:val="a"/>
    <w:link w:val="a9"/>
    <w:uiPriority w:val="99"/>
    <w:rsid w:val="004815D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815DA"/>
  </w:style>
  <w:style w:type="paragraph" w:styleId="40">
    <w:name w:val="toc 4"/>
    <w:basedOn w:val="a"/>
    <w:next w:val="a"/>
    <w:autoRedefine/>
    <w:semiHidden/>
    <w:rsid w:val="00080D99"/>
    <w:pPr>
      <w:ind w:left="480"/>
    </w:pPr>
    <w:rPr>
      <w:rFonts w:ascii="Calibri" w:hAnsi="Calibri"/>
      <w:sz w:val="20"/>
      <w:szCs w:val="20"/>
    </w:rPr>
  </w:style>
  <w:style w:type="paragraph" w:customStyle="1" w:styleId="10">
    <w:name w:val="Обычный1"/>
    <w:rsid w:val="001E1418"/>
    <w:pPr>
      <w:widowControl w:val="0"/>
    </w:pPr>
    <w:rPr>
      <w:snapToGrid w:val="0"/>
    </w:rPr>
  </w:style>
  <w:style w:type="paragraph" w:styleId="ab">
    <w:name w:val="Plain Text"/>
    <w:basedOn w:val="a"/>
    <w:rsid w:val="00784F1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rsid w:val="00DA5F8E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183C12"/>
  </w:style>
  <w:style w:type="paragraph" w:styleId="11">
    <w:name w:val="toc 1"/>
    <w:basedOn w:val="a"/>
    <w:next w:val="a"/>
    <w:autoRedefine/>
    <w:rsid w:val="0030286E"/>
    <w:pPr>
      <w:spacing w:before="360"/>
    </w:pPr>
    <w:rPr>
      <w:rFonts w:ascii="Cambria" w:hAnsi="Cambria"/>
      <w:b/>
      <w:bCs/>
      <w:caps/>
    </w:rPr>
  </w:style>
  <w:style w:type="paragraph" w:styleId="20">
    <w:name w:val="toc 2"/>
    <w:basedOn w:val="a"/>
    <w:next w:val="a"/>
    <w:autoRedefine/>
    <w:rsid w:val="0030286E"/>
    <w:pPr>
      <w:spacing w:before="240"/>
    </w:pPr>
    <w:rPr>
      <w:rFonts w:ascii="Calibri" w:hAnsi="Calibri"/>
      <w:b/>
      <w:bCs/>
      <w:sz w:val="20"/>
      <w:szCs w:val="20"/>
    </w:rPr>
  </w:style>
  <w:style w:type="paragraph" w:styleId="30">
    <w:name w:val="toc 3"/>
    <w:basedOn w:val="a"/>
    <w:next w:val="a"/>
    <w:autoRedefine/>
    <w:rsid w:val="0030286E"/>
    <w:pPr>
      <w:ind w:left="24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rsid w:val="0030286E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rsid w:val="0030286E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rsid w:val="0030286E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rsid w:val="0030286E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rsid w:val="0030286E"/>
    <w:pPr>
      <w:ind w:left="1680"/>
    </w:pPr>
    <w:rPr>
      <w:rFonts w:ascii="Calibri" w:hAnsi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7820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7763">
          <w:marLeft w:val="430"/>
          <w:marRight w:val="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0769">
                      <w:marLeft w:val="13"/>
                      <w:marRight w:val="56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8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372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4947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59471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933975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4656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19408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445987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87863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590592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73376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5533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16900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574082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94810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743257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545783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11011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72678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8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1073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89293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4178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55709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52708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2527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69481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698307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3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3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7505</Words>
  <Characters>42785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User</cp:lastModifiedBy>
  <cp:revision>3</cp:revision>
  <dcterms:created xsi:type="dcterms:W3CDTF">2015-05-13T22:23:00Z</dcterms:created>
  <dcterms:modified xsi:type="dcterms:W3CDTF">2015-05-17T19:23:00Z</dcterms:modified>
</cp:coreProperties>
</file>