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A97" w:rsidRDefault="00595A97">
      <w:pPr>
        <w:pStyle w:val="normal0"/>
        <w:spacing w:before="100" w:after="100" w:line="240" w:lineRule="auto"/>
        <w:contextualSpacing w:val="0"/>
        <w:jc w:val="center"/>
      </w:pPr>
      <w:r>
        <w:rPr>
          <w:rFonts w:ascii="Times New Roman" w:hAnsi="Times New Roman" w:cs="Times New Roman"/>
          <w:b/>
          <w:color w:val="0B5394"/>
          <w:sz w:val="36"/>
        </w:rPr>
        <w:t>Роль музыкального руководителя в ДОУ и его взаимодействие с воспитателем, как необходимое условие для развития творческих способностей детей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Основная цель музыкального воспитания в детском саду – подготовка к школе эстетически воспитанного и развитого ребенка, умеющего эмоционально воспринимать содержание музыкального произведения, проникаться его настроением, мыслями, чувствами.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Воспитание художественного вкуса у детей, эмоциональной отзывчивости на музыку – ведущие задачи педагогов детского сада.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Музыкальный руководитель дошкольного учреждения в одинаковой степени является музыкантом - исполнителем и педагогом - музыкантом. Знание психолого - педагогических особенностей и закономерностей воспитательно- образовательной работы в детском саду помогает эффективно отбирать инновационные методы и приемы обучения и развития, успешно формировать музыкальные способности ребенка, воздействовать на детский коллектив с позиций гуманной педагогики. Главная цель педагога – музыканта состоит не в том, каких и сколько он даст знаний и умений ребенку- дошкольнику, а сумеет ли он стать соучастником и  партнером воспитанникам, поможет ли им совершить путешествие в удивительный мир музыки.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Деятельность  музыкального руководителя в дошкольном учреждении многообразна.  Это  прежде всего организация и проведение музыкальных занятий в соответствии с программой, выбранной данным дошкольным учреждением.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Выполняя воспитательные функции, музыкальный руководитель должен обладать организаторскими, коммуникативными и конструктивными способностями.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Кроме проведения музыкальных занятий, в обязанности музыкального руководителя входит планирование и проведение:</w:t>
      </w:r>
    </w:p>
    <w:p w:rsidR="00595A97" w:rsidRDefault="00595A97">
      <w:pPr>
        <w:pStyle w:val="normal0"/>
        <w:spacing w:before="100" w:after="100" w:line="24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1. регулярных занятий - практикумов с воспитателями каждой из возрастных групп;</w:t>
      </w:r>
    </w:p>
    <w:p w:rsidR="00595A97" w:rsidRDefault="00595A97">
      <w:pPr>
        <w:pStyle w:val="normal0"/>
        <w:spacing w:before="100" w:after="100" w:line="24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2. консультаций по организации музыкальных зон в группах, подбор музыкально - дидактических игр;</w:t>
      </w:r>
    </w:p>
    <w:p w:rsidR="00595A97" w:rsidRDefault="00595A97">
      <w:pPr>
        <w:pStyle w:val="normal0"/>
        <w:spacing w:before="100" w:after="100" w:line="24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3.  вечеров досуга и развлечений</w:t>
      </w:r>
    </w:p>
    <w:p w:rsidR="00595A97" w:rsidRDefault="00595A97">
      <w:pPr>
        <w:pStyle w:val="normal0"/>
        <w:spacing w:before="100" w:after="100" w:line="24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4. праздничных утренников;</w:t>
      </w:r>
    </w:p>
    <w:p w:rsidR="00595A97" w:rsidRDefault="00595A97">
      <w:pPr>
        <w:pStyle w:val="normal0"/>
        <w:spacing w:before="100" w:after="100" w:line="24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5. музыкально - дидактических игр (включая изготовление дидактических игр и пособий).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Музыкальный руководитель проводит работу, связанную с тем , чтобы музыка постоянно присутствовала в повседневной  жизни детского сада (на занятиях по изобразительной деятельности, развитию речи, физкультурных, на прогулках и т.п.)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Очень важен контакт музыканта - педагога  с родителями: проведение консультаций, помощь в организации домашней фонотеки, рекомендации по подбору и использованию детских музыкальных инструментов, по прослушиванию музыки, просмотру телепередач и т. д.</w:t>
      </w:r>
    </w:p>
    <w:p w:rsidR="00595A97" w:rsidRDefault="00595A97">
      <w:pPr>
        <w:pStyle w:val="normal0"/>
        <w:spacing w:before="100" w:after="100" w:line="24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Музыкальный руководитель ведет работу по самообразованию, повышению исполнительского мастерства, приобретению новых знаний, аналитическому восприятию собственной деятельности.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В группах детского сада воспитатель является активным участником педагогического процесса. Он помогает музыкальному руководителю в проведении занятий. Функции воспитателя в каждой возрастной группе различны, а степень активности на занятии  обусловлена возрастом детей и теми конкретными задачами, которые стоят на  данном занятии. Наибольшая роль воспитателю отводится в тех частях занятия, что связаны с музыкально – ритмической   деятельностью: упражнения, танцы, игры. Он поет вместе с детьми, играет с ними, водит хороводы, помогает им при выполнении различных действий, воспитатель привлекается для показа движений в упражнениях и танцах. Меньшая - в процессе слушания музыки. В своей работе воспитатель действует только по указанию музыкального руководителя (при знакомстве с инструментальной музыкой проводит беседу по картине, при пении может исполнить отдельный куплет или фразу, при разучивании игры выбирает ведущего, помогает распределить роли, т.е. не участвует, а только организует).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 xml:space="preserve">Только тесный педагогический контакт музыкального руководителя и воспитателя даст положительный результат при проведении музыкальных занятий! 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Навыки и умения, полученные детьми на занятиях, необходимо закреплять, а это значит, что музыка должна звучать и во время индивидуальной работы, утренней гимнастики, подвижных игр, проведении дидактических игр и развлечений, в вечерние часы досуга, стать иллюстрацией к рассказу, сказке и т.д. Воспитатель должен осуществлять преемственность между музыкальными занятиями и другими звеньями процесса музыкального воспитания и развития детей. В задачи воспитателя по музыкальному развитию детей вне музыкальных занятий входит: исправление, закрепление навыков и умений, полученных на музыкальном занятии; расширение музыкальных представлений, кругозора, выявление и формирование склонностей и музыкальных интересов каждого ребенка; развитие музыкальных способностей и самостоятельных способов действий. В индивидуальной работе воспитателю необходимо учитывать особенности ребенка, его способности к музыке и движению, степень усвоения им музыкального материала; активизировать пассивных детей, способствовать формированию музыкальных интересов. Для решения этих задач воспитатель – педагог должен обладать определенным объемом музыкально - эстетических знаний. А подбирая музыкальное сопровождение к различным занятиям, следует продумывать содержание произведений и их эмоциональное воздействие.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 xml:space="preserve">Велика роль воспитателя в руководстве  самостоятельной  деятельности  детей. В своей работе воспитатель должен применять косвенные методы руководства и гибкий творческий подход. Он активно формирует художественные интересы ребенка, влияет на его музыкальные впечатления, полученные на занятиях, праздниках, в семье. 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Большое значение имеет создание условий, способствующих возникновению музыкальной деятельности детей по их собственной инициативе - музыкальной  зоны, атрибутов, пособий и т.д.</w:t>
      </w:r>
    </w:p>
    <w:p w:rsidR="00595A97" w:rsidRDefault="00595A97">
      <w:pPr>
        <w:pStyle w:val="normal0"/>
        <w:spacing w:before="100" w:after="100" w:line="240" w:lineRule="auto"/>
        <w:ind w:firstLine="708"/>
        <w:contextualSpacing w:val="0"/>
        <w:jc w:val="both"/>
      </w:pPr>
      <w:r>
        <w:rPr>
          <w:rFonts w:ascii="Times New Roman" w:hAnsi="Times New Roman" w:cs="Times New Roman"/>
          <w:sz w:val="28"/>
        </w:rPr>
        <w:t>Таким образом, основные вопросы музыкально – эстетического развития дошкольников решает музыкальный руководитель, а воспитателю отводится роль его помощника, но эти отношения характеризуются единством цели, в качестве которой выступает музыкальное  развитие ребенка как главного объекта педагогических отношений.</w:t>
      </w:r>
    </w:p>
    <w:p w:rsidR="00595A97" w:rsidRDefault="00595A97">
      <w:pPr>
        <w:pStyle w:val="normal0"/>
        <w:contextualSpacing w:val="0"/>
        <w:jc w:val="both"/>
      </w:pPr>
    </w:p>
    <w:sectPr w:rsidR="00595A97" w:rsidSect="00CB0FA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FAA"/>
    <w:rsid w:val="00595A97"/>
    <w:rsid w:val="008B7AB0"/>
    <w:rsid w:val="00B77B49"/>
    <w:rsid w:val="00CB0FAA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  <w:contextualSpacing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B0FAA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B0FAA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B0FAA"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B0FAA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B0FA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B0FAA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E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E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EE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EE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EE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EE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CB0FAA"/>
    <w:pPr>
      <w:widowControl w:val="0"/>
      <w:spacing w:after="200" w:line="276" w:lineRule="auto"/>
      <w:contextualSpacing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CB0FAA"/>
    <w:pPr>
      <w:spacing w:before="240" w:after="60"/>
      <w:jc w:val="center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20EE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B0FAA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A20EE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877</Words>
  <Characters>5004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музыкального руководителя в ДОУ и его взаимодействие с воспитателем.docx.docx</dc:title>
  <dc:subject/>
  <dc:creator/>
  <cp:keywords/>
  <dc:description/>
  <cp:lastModifiedBy>заира</cp:lastModifiedBy>
  <cp:revision>2</cp:revision>
  <dcterms:created xsi:type="dcterms:W3CDTF">2014-09-02T18:28:00Z</dcterms:created>
  <dcterms:modified xsi:type="dcterms:W3CDTF">2014-09-02T18:28:00Z</dcterms:modified>
</cp:coreProperties>
</file>