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50" w:rsidRDefault="000D330A" w:rsidP="00001550">
      <w:pPr>
        <w:spacing w:before="100" w:beforeAutospacing="1"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Методические подходы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 организации подготовки к прогулке</w:t>
      </w:r>
    </w:p>
    <w:p w:rsidR="000D330A" w:rsidRDefault="000D330A" w:rsidP="00001550">
      <w:pPr>
        <w:spacing w:before="100" w:beforeAutospacing="1"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младшем дошкольном возрасте»</w:t>
      </w:r>
    </w:p>
    <w:p w:rsidR="0065038F" w:rsidRDefault="0065038F" w:rsidP="00001550">
      <w:pPr>
        <w:spacing w:before="100" w:beforeAutospacing="1" w:after="0" w:line="36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Назырова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Г.Р. </w:t>
      </w:r>
    </w:p>
    <w:p w:rsidR="000D330A" w:rsidRDefault="000D330A" w:rsidP="00001550">
      <w:pPr>
        <w:spacing w:before="100" w:beforeAutospacing="1" w:after="0" w:line="36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(воспитатель детского сада № 175 «Полянка» </w:t>
      </w:r>
      <w:proofErr w:type="gramEnd"/>
    </w:p>
    <w:p w:rsidR="00464EF8" w:rsidRDefault="000D330A" w:rsidP="00001550">
      <w:pPr>
        <w:spacing w:before="100" w:beforeAutospacing="1" w:after="0" w:line="36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АНО ДО «Планета детства «Лада», г. Тольятти, Самарской области)</w:t>
      </w:r>
      <w:proofErr w:type="gramEnd"/>
    </w:p>
    <w:p w:rsidR="00866278" w:rsidRPr="00001550" w:rsidRDefault="00866278" w:rsidP="00001550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001550">
        <w:rPr>
          <w:sz w:val="28"/>
          <w:szCs w:val="28"/>
        </w:rPr>
        <w:t xml:space="preserve">Введение в действие </w:t>
      </w:r>
      <w:r w:rsidRPr="00001550">
        <w:rPr>
          <w:bCs/>
          <w:color w:val="000000"/>
          <w:kern w:val="36"/>
          <w:sz w:val="28"/>
          <w:szCs w:val="28"/>
        </w:rPr>
        <w:t>федеральных государственных требований к структуре основной общеобразовательной программы дошкольного образования</w:t>
      </w:r>
      <w:r w:rsidRPr="00001550">
        <w:rPr>
          <w:b/>
          <w:bCs/>
          <w:color w:val="000000"/>
          <w:kern w:val="36"/>
          <w:sz w:val="28"/>
          <w:szCs w:val="28"/>
        </w:rPr>
        <w:t xml:space="preserve"> </w:t>
      </w:r>
      <w:r w:rsidRPr="00001550">
        <w:rPr>
          <w:sz w:val="28"/>
          <w:szCs w:val="28"/>
        </w:rPr>
        <w:t xml:space="preserve">ориентирует педагогов дошкольных учреждений организовывать, а </w:t>
      </w:r>
      <w:proofErr w:type="gramStart"/>
      <w:r w:rsidRPr="00001550">
        <w:rPr>
          <w:sz w:val="28"/>
          <w:szCs w:val="28"/>
        </w:rPr>
        <w:t>значит</w:t>
      </w:r>
      <w:proofErr w:type="gramEnd"/>
      <w:r w:rsidRPr="00001550">
        <w:rPr>
          <w:sz w:val="28"/>
          <w:szCs w:val="28"/>
        </w:rPr>
        <w:t xml:space="preserve"> по новому осмыслить, образовательную деятельность</w:t>
      </w:r>
      <w:r w:rsidR="0029214D" w:rsidRPr="00001550">
        <w:rPr>
          <w:sz w:val="28"/>
          <w:szCs w:val="28"/>
        </w:rPr>
        <w:t>, осуществляемую в ходе</w:t>
      </w:r>
      <w:r w:rsidRPr="00001550">
        <w:rPr>
          <w:sz w:val="28"/>
          <w:szCs w:val="28"/>
        </w:rPr>
        <w:t xml:space="preserve"> в режимны</w:t>
      </w:r>
      <w:r w:rsidR="0029214D" w:rsidRPr="00001550">
        <w:rPr>
          <w:sz w:val="28"/>
          <w:szCs w:val="28"/>
        </w:rPr>
        <w:t>х моментов</w:t>
      </w:r>
      <w:r w:rsidRPr="00001550">
        <w:rPr>
          <w:sz w:val="28"/>
          <w:szCs w:val="28"/>
        </w:rPr>
        <w:t xml:space="preserve">. Обратимся к такому повседневному режимному  моменту как </w:t>
      </w:r>
      <w:r w:rsidR="0029214D" w:rsidRPr="00001550">
        <w:rPr>
          <w:sz w:val="28"/>
          <w:szCs w:val="28"/>
        </w:rPr>
        <w:t xml:space="preserve">подготовка детей к прогулке </w:t>
      </w:r>
      <w:r w:rsidR="00E44363" w:rsidRPr="00001550">
        <w:rPr>
          <w:sz w:val="28"/>
          <w:szCs w:val="28"/>
        </w:rPr>
        <w:t xml:space="preserve"> в младшем дошкольном возрасте</w:t>
      </w:r>
      <w:r w:rsidRPr="00001550">
        <w:rPr>
          <w:sz w:val="28"/>
          <w:szCs w:val="28"/>
        </w:rPr>
        <w:t xml:space="preserve">. </w:t>
      </w:r>
    </w:p>
    <w:p w:rsidR="00866278" w:rsidRPr="00001550" w:rsidRDefault="00866278" w:rsidP="00866278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001550">
        <w:rPr>
          <w:sz w:val="28"/>
          <w:szCs w:val="28"/>
        </w:rPr>
        <w:t xml:space="preserve">Рациональная организация </w:t>
      </w:r>
      <w:r w:rsidR="0029214D" w:rsidRPr="00001550">
        <w:rPr>
          <w:sz w:val="28"/>
          <w:szCs w:val="28"/>
        </w:rPr>
        <w:t>данного режимного момента</w:t>
      </w:r>
      <w:r w:rsidRPr="00001550">
        <w:rPr>
          <w:sz w:val="28"/>
          <w:szCs w:val="28"/>
        </w:rPr>
        <w:t xml:space="preserve"> очень важна </w:t>
      </w:r>
      <w:r w:rsidR="001A1451" w:rsidRPr="00001550">
        <w:rPr>
          <w:sz w:val="28"/>
          <w:szCs w:val="28"/>
        </w:rPr>
        <w:t>для</w:t>
      </w:r>
      <w:r w:rsidRPr="00001550">
        <w:rPr>
          <w:sz w:val="28"/>
          <w:szCs w:val="28"/>
        </w:rPr>
        <w:t xml:space="preserve"> сохранения здоровья детей. Выход на прогулку должен быть организован таким образом, чтобы дети не перегрелись, были в уравновешенном настроении</w:t>
      </w:r>
      <w:r w:rsidR="001A1451" w:rsidRPr="00001550">
        <w:rPr>
          <w:sz w:val="28"/>
          <w:szCs w:val="28"/>
        </w:rPr>
        <w:t xml:space="preserve"> при выходе на улицу</w:t>
      </w:r>
      <w:r w:rsidRPr="00001550">
        <w:rPr>
          <w:sz w:val="28"/>
          <w:szCs w:val="28"/>
        </w:rPr>
        <w:t>,</w:t>
      </w:r>
      <w:r w:rsidR="001A1451" w:rsidRPr="00001550">
        <w:rPr>
          <w:sz w:val="28"/>
          <w:szCs w:val="28"/>
        </w:rPr>
        <w:t xml:space="preserve"> тогда</w:t>
      </w:r>
      <w:r w:rsidRPr="00001550">
        <w:rPr>
          <w:sz w:val="28"/>
          <w:szCs w:val="28"/>
        </w:rPr>
        <w:t xml:space="preserve"> спускаясь по ступеням,  </w:t>
      </w:r>
      <w:r w:rsidR="001A1451" w:rsidRPr="00001550">
        <w:rPr>
          <w:sz w:val="28"/>
          <w:szCs w:val="28"/>
        </w:rPr>
        <w:t>дети могут</w:t>
      </w:r>
      <w:r w:rsidRPr="00001550">
        <w:rPr>
          <w:sz w:val="28"/>
          <w:szCs w:val="28"/>
        </w:rPr>
        <w:t xml:space="preserve"> четко регулировать свои движения. </w:t>
      </w:r>
    </w:p>
    <w:p w:rsidR="005B6CC7" w:rsidRPr="00001550" w:rsidRDefault="00806FE8" w:rsidP="005B6C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550">
        <w:rPr>
          <w:rFonts w:ascii="Times New Roman" w:hAnsi="Times New Roman" w:cs="Times New Roman"/>
          <w:sz w:val="28"/>
          <w:szCs w:val="28"/>
        </w:rPr>
        <w:t>Образовательную деятельность в режимн</w:t>
      </w:r>
      <w:r w:rsidR="0029214D" w:rsidRPr="00001550">
        <w:rPr>
          <w:rFonts w:ascii="Times New Roman" w:hAnsi="Times New Roman" w:cs="Times New Roman"/>
          <w:sz w:val="28"/>
          <w:szCs w:val="28"/>
        </w:rPr>
        <w:t>ом</w:t>
      </w:r>
      <w:r w:rsidRPr="00001550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29214D" w:rsidRPr="00001550">
        <w:rPr>
          <w:rFonts w:ascii="Times New Roman" w:hAnsi="Times New Roman" w:cs="Times New Roman"/>
          <w:sz w:val="28"/>
          <w:szCs w:val="28"/>
        </w:rPr>
        <w:t>е</w:t>
      </w:r>
      <w:r w:rsidRPr="00001550">
        <w:rPr>
          <w:rFonts w:ascii="Times New Roman" w:hAnsi="Times New Roman" w:cs="Times New Roman"/>
          <w:sz w:val="28"/>
          <w:szCs w:val="28"/>
        </w:rPr>
        <w:t xml:space="preserve"> можно рассматривать, как с</w:t>
      </w:r>
      <w:r w:rsidR="001A1451" w:rsidRPr="00001550">
        <w:rPr>
          <w:rFonts w:ascii="Times New Roman" w:hAnsi="Times New Roman" w:cs="Times New Roman"/>
          <w:sz w:val="28"/>
          <w:szCs w:val="28"/>
        </w:rPr>
        <w:t xml:space="preserve"> содержательной</w:t>
      </w:r>
      <w:r w:rsidRPr="00001550">
        <w:rPr>
          <w:rFonts w:ascii="Times New Roman" w:hAnsi="Times New Roman" w:cs="Times New Roman"/>
          <w:sz w:val="28"/>
          <w:szCs w:val="28"/>
        </w:rPr>
        <w:t>, так и</w:t>
      </w:r>
      <w:r w:rsidR="001A1451" w:rsidRPr="00001550">
        <w:rPr>
          <w:rFonts w:ascii="Times New Roman" w:hAnsi="Times New Roman" w:cs="Times New Roman"/>
          <w:sz w:val="28"/>
          <w:szCs w:val="28"/>
        </w:rPr>
        <w:t xml:space="preserve"> </w:t>
      </w:r>
      <w:r w:rsidRPr="00001550">
        <w:rPr>
          <w:rFonts w:ascii="Times New Roman" w:hAnsi="Times New Roman" w:cs="Times New Roman"/>
          <w:sz w:val="28"/>
          <w:szCs w:val="28"/>
        </w:rPr>
        <w:t xml:space="preserve">организационной стороны </w:t>
      </w:r>
      <w:r w:rsidR="001A1451" w:rsidRPr="00001550">
        <w:rPr>
          <w:rFonts w:ascii="Times New Roman" w:hAnsi="Times New Roman" w:cs="Times New Roman"/>
          <w:sz w:val="28"/>
          <w:szCs w:val="28"/>
        </w:rPr>
        <w:t>процесса</w:t>
      </w:r>
      <w:r w:rsidRPr="00001550">
        <w:rPr>
          <w:rFonts w:ascii="Times New Roman" w:hAnsi="Times New Roman" w:cs="Times New Roman"/>
          <w:sz w:val="28"/>
          <w:szCs w:val="28"/>
        </w:rPr>
        <w:t xml:space="preserve">. Эффективная с точки зрения </w:t>
      </w:r>
      <w:proofErr w:type="spellStart"/>
      <w:r w:rsidRPr="0000155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01550">
        <w:rPr>
          <w:rFonts w:ascii="Times New Roman" w:hAnsi="Times New Roman" w:cs="Times New Roman"/>
          <w:sz w:val="28"/>
          <w:szCs w:val="28"/>
        </w:rPr>
        <w:t xml:space="preserve"> подготовка к прогулке строится на учете этих двух компонентов</w:t>
      </w:r>
      <w:r w:rsidR="001A1451" w:rsidRPr="000015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8E8" w:rsidRPr="00001550" w:rsidRDefault="00806FE8" w:rsidP="007D48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550">
        <w:rPr>
          <w:rFonts w:ascii="Times New Roman" w:hAnsi="Times New Roman" w:cs="Times New Roman"/>
          <w:sz w:val="28"/>
          <w:szCs w:val="28"/>
        </w:rPr>
        <w:t xml:space="preserve">Подготовка к прогулке – многоэтапный процесс. </w:t>
      </w:r>
      <w:r w:rsidR="00B019FB" w:rsidRPr="00001550">
        <w:rPr>
          <w:rFonts w:ascii="Times New Roman" w:hAnsi="Times New Roman" w:cs="Times New Roman"/>
          <w:sz w:val="28"/>
          <w:szCs w:val="28"/>
        </w:rPr>
        <w:t>К</w:t>
      </w:r>
      <w:r w:rsidR="001A1451" w:rsidRPr="00001550">
        <w:rPr>
          <w:rFonts w:ascii="Times New Roman" w:hAnsi="Times New Roman" w:cs="Times New Roman"/>
          <w:sz w:val="28"/>
          <w:szCs w:val="28"/>
        </w:rPr>
        <w:t xml:space="preserve">ак  организация любой детской деятельности организация одевания требует подготовительного этапа </w:t>
      </w:r>
      <w:r w:rsidR="007D48E8" w:rsidRPr="00001550">
        <w:rPr>
          <w:rFonts w:ascii="Times New Roman" w:hAnsi="Times New Roman" w:cs="Times New Roman"/>
          <w:sz w:val="28"/>
          <w:szCs w:val="28"/>
        </w:rPr>
        <w:t>–</w:t>
      </w:r>
      <w:r w:rsidR="001A1451" w:rsidRPr="00001550">
        <w:rPr>
          <w:rFonts w:ascii="Times New Roman" w:hAnsi="Times New Roman" w:cs="Times New Roman"/>
          <w:sz w:val="28"/>
          <w:szCs w:val="28"/>
        </w:rPr>
        <w:t xml:space="preserve"> мотивационн</w:t>
      </w:r>
      <w:r w:rsidR="007D48E8" w:rsidRPr="00001550">
        <w:rPr>
          <w:rFonts w:ascii="Times New Roman" w:hAnsi="Times New Roman" w:cs="Times New Roman"/>
          <w:sz w:val="28"/>
          <w:szCs w:val="28"/>
        </w:rPr>
        <w:t>ого.</w:t>
      </w:r>
      <w:r w:rsidR="001A1451" w:rsidRPr="00001550">
        <w:rPr>
          <w:rFonts w:ascii="Times New Roman" w:hAnsi="Times New Roman" w:cs="Times New Roman"/>
          <w:sz w:val="28"/>
          <w:szCs w:val="28"/>
        </w:rPr>
        <w:t xml:space="preserve"> </w:t>
      </w:r>
      <w:r w:rsidR="007D48E8" w:rsidRPr="00001550">
        <w:rPr>
          <w:rFonts w:ascii="Times New Roman" w:hAnsi="Times New Roman" w:cs="Times New Roman"/>
          <w:sz w:val="28"/>
          <w:szCs w:val="28"/>
        </w:rPr>
        <w:t>Ц</w:t>
      </w:r>
      <w:r w:rsidR="001A1451" w:rsidRPr="00001550">
        <w:rPr>
          <w:rFonts w:ascii="Times New Roman" w:hAnsi="Times New Roman" w:cs="Times New Roman"/>
          <w:sz w:val="28"/>
          <w:szCs w:val="28"/>
        </w:rPr>
        <w:t xml:space="preserve">ель </w:t>
      </w:r>
      <w:r w:rsidR="007D48E8" w:rsidRPr="00001550">
        <w:rPr>
          <w:rFonts w:ascii="Times New Roman" w:hAnsi="Times New Roman" w:cs="Times New Roman"/>
          <w:sz w:val="28"/>
          <w:szCs w:val="28"/>
        </w:rPr>
        <w:t>данного этапа</w:t>
      </w:r>
      <w:r w:rsidR="001A1451" w:rsidRPr="00001550">
        <w:rPr>
          <w:rFonts w:ascii="Times New Roman" w:hAnsi="Times New Roman" w:cs="Times New Roman"/>
          <w:sz w:val="28"/>
          <w:szCs w:val="28"/>
        </w:rPr>
        <w:t xml:space="preserve"> </w:t>
      </w:r>
      <w:r w:rsidR="007D48E8" w:rsidRPr="00001550">
        <w:rPr>
          <w:rFonts w:ascii="Times New Roman" w:hAnsi="Times New Roman" w:cs="Times New Roman"/>
          <w:sz w:val="28"/>
          <w:szCs w:val="28"/>
        </w:rPr>
        <w:t xml:space="preserve">снять излишнее </w:t>
      </w:r>
      <w:proofErr w:type="spellStart"/>
      <w:r w:rsidR="007D48E8" w:rsidRPr="00001550">
        <w:rPr>
          <w:rFonts w:ascii="Times New Roman" w:hAnsi="Times New Roman" w:cs="Times New Roman"/>
          <w:sz w:val="28"/>
          <w:szCs w:val="28"/>
        </w:rPr>
        <w:t>псих</w:t>
      </w:r>
      <w:proofErr w:type="gramStart"/>
      <w:r w:rsidR="007D48E8" w:rsidRPr="0000155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D48E8" w:rsidRPr="000015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D48E8" w:rsidRPr="00001550">
        <w:rPr>
          <w:rFonts w:ascii="Times New Roman" w:hAnsi="Times New Roman" w:cs="Times New Roman"/>
          <w:sz w:val="28"/>
          <w:szCs w:val="28"/>
        </w:rPr>
        <w:t xml:space="preserve"> эмоциональное напряжение, </w:t>
      </w:r>
      <w:r w:rsidR="001A1451" w:rsidRPr="00001550">
        <w:rPr>
          <w:rFonts w:ascii="Times New Roman" w:hAnsi="Times New Roman" w:cs="Times New Roman"/>
          <w:sz w:val="28"/>
          <w:szCs w:val="28"/>
        </w:rPr>
        <w:t xml:space="preserve">обеспечить   благоприятный эмоциональный настрой детей в группе, настроить на одевание. </w:t>
      </w:r>
    </w:p>
    <w:p w:rsidR="001A1451" w:rsidRPr="00001550" w:rsidRDefault="007D48E8" w:rsidP="008D52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550">
        <w:rPr>
          <w:rFonts w:ascii="Times New Roman" w:hAnsi="Times New Roman" w:cs="Times New Roman"/>
          <w:sz w:val="28"/>
          <w:szCs w:val="28"/>
        </w:rPr>
        <w:t xml:space="preserve">Мотивация на предстоящую деятельность у детей чаще всего высокая, желание выйти погулять для младших дошкольников достаточно сильный мотив, чтобы начать </w:t>
      </w:r>
      <w:r w:rsidRPr="00001550">
        <w:rPr>
          <w:rFonts w:ascii="Times New Roman" w:hAnsi="Times New Roman" w:cs="Times New Roman"/>
          <w:sz w:val="28"/>
          <w:szCs w:val="28"/>
        </w:rPr>
        <w:lastRenderedPageBreak/>
        <w:t>одеваться. И все же иногда возникает необходимость в дополнительной мотивации</w:t>
      </w:r>
      <w:r w:rsidR="00340D79" w:rsidRPr="00001550">
        <w:rPr>
          <w:rFonts w:ascii="Times New Roman" w:hAnsi="Times New Roman" w:cs="Times New Roman"/>
          <w:sz w:val="28"/>
          <w:szCs w:val="28"/>
        </w:rPr>
        <w:t>, гармонизации эмоционального состояния детей перед выходом в раздевальную комнату</w:t>
      </w:r>
      <w:r w:rsidRPr="00001550">
        <w:rPr>
          <w:rFonts w:ascii="Times New Roman" w:hAnsi="Times New Roman" w:cs="Times New Roman"/>
          <w:sz w:val="28"/>
          <w:szCs w:val="28"/>
        </w:rPr>
        <w:t xml:space="preserve">. </w:t>
      </w:r>
      <w:r w:rsidR="00340D79" w:rsidRPr="00001550">
        <w:rPr>
          <w:rFonts w:ascii="Times New Roman" w:hAnsi="Times New Roman" w:cs="Times New Roman"/>
          <w:sz w:val="28"/>
          <w:szCs w:val="28"/>
        </w:rPr>
        <w:t>Воспитатель, ч</w:t>
      </w:r>
      <w:r w:rsidRPr="00001550">
        <w:rPr>
          <w:rFonts w:ascii="Times New Roman" w:hAnsi="Times New Roman" w:cs="Times New Roman"/>
          <w:sz w:val="28"/>
          <w:szCs w:val="28"/>
        </w:rPr>
        <w:t xml:space="preserve">тобы </w:t>
      </w:r>
      <w:r w:rsidR="00B019FB" w:rsidRPr="00001550">
        <w:rPr>
          <w:rFonts w:ascii="Times New Roman" w:hAnsi="Times New Roman" w:cs="Times New Roman"/>
          <w:sz w:val="28"/>
          <w:szCs w:val="28"/>
        </w:rPr>
        <w:t>создать</w:t>
      </w:r>
      <w:r w:rsidRPr="00001550">
        <w:rPr>
          <w:rFonts w:ascii="Times New Roman" w:hAnsi="Times New Roman" w:cs="Times New Roman"/>
          <w:sz w:val="28"/>
          <w:szCs w:val="28"/>
        </w:rPr>
        <w:t xml:space="preserve"> эмоциональный настрой</w:t>
      </w:r>
      <w:r w:rsidR="00B019FB" w:rsidRPr="00001550">
        <w:rPr>
          <w:rFonts w:ascii="Times New Roman" w:hAnsi="Times New Roman" w:cs="Times New Roman"/>
          <w:sz w:val="28"/>
          <w:szCs w:val="28"/>
        </w:rPr>
        <w:t xml:space="preserve"> и</w:t>
      </w:r>
      <w:r w:rsidRPr="00001550">
        <w:rPr>
          <w:rFonts w:ascii="Times New Roman" w:hAnsi="Times New Roman" w:cs="Times New Roman"/>
          <w:sz w:val="28"/>
          <w:szCs w:val="28"/>
        </w:rPr>
        <w:t xml:space="preserve"> снять излишнюю расторможенность, может поиграть </w:t>
      </w:r>
      <w:r w:rsidR="0029214D" w:rsidRPr="00001550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001550">
        <w:rPr>
          <w:rFonts w:ascii="Times New Roman" w:hAnsi="Times New Roman" w:cs="Times New Roman"/>
          <w:sz w:val="28"/>
          <w:szCs w:val="28"/>
        </w:rPr>
        <w:t>в игры малой подвижности</w:t>
      </w:r>
      <w:r w:rsidR="00E84F3B" w:rsidRPr="00001550">
        <w:rPr>
          <w:rFonts w:ascii="Times New Roman" w:hAnsi="Times New Roman" w:cs="Times New Roman"/>
          <w:sz w:val="28"/>
          <w:szCs w:val="28"/>
        </w:rPr>
        <w:t xml:space="preserve">, пальчиковые и </w:t>
      </w:r>
      <w:r w:rsidRPr="00001550">
        <w:rPr>
          <w:rFonts w:ascii="Times New Roman" w:hAnsi="Times New Roman" w:cs="Times New Roman"/>
          <w:sz w:val="28"/>
          <w:szCs w:val="28"/>
        </w:rPr>
        <w:t xml:space="preserve"> релаксационные игры</w:t>
      </w:r>
      <w:r w:rsidR="00340D79" w:rsidRPr="00001550">
        <w:rPr>
          <w:rFonts w:ascii="Times New Roman" w:hAnsi="Times New Roman" w:cs="Times New Roman"/>
          <w:sz w:val="28"/>
          <w:szCs w:val="28"/>
        </w:rPr>
        <w:t>.</w:t>
      </w:r>
      <w:r w:rsidRPr="00001550">
        <w:rPr>
          <w:rFonts w:ascii="Times New Roman" w:hAnsi="Times New Roman" w:cs="Times New Roman"/>
          <w:sz w:val="28"/>
          <w:szCs w:val="28"/>
        </w:rPr>
        <w:t xml:space="preserve"> </w:t>
      </w:r>
      <w:r w:rsidR="00340D79" w:rsidRPr="00001550">
        <w:rPr>
          <w:rFonts w:ascii="Times New Roman" w:hAnsi="Times New Roman" w:cs="Times New Roman"/>
          <w:sz w:val="28"/>
          <w:szCs w:val="28"/>
        </w:rPr>
        <w:t>Подбор игр по сезонной тематике создает дополнительную мотивацию и подготавливает</w:t>
      </w:r>
      <w:r w:rsidRPr="00001550">
        <w:rPr>
          <w:rFonts w:ascii="Times New Roman" w:hAnsi="Times New Roman" w:cs="Times New Roman"/>
          <w:sz w:val="28"/>
          <w:szCs w:val="28"/>
        </w:rPr>
        <w:t xml:space="preserve"> детей к прогулке. </w:t>
      </w:r>
      <w:proofErr w:type="gramStart"/>
      <w:r w:rsidRPr="00001550">
        <w:rPr>
          <w:rFonts w:ascii="Times New Roman" w:hAnsi="Times New Roman" w:cs="Times New Roman"/>
          <w:sz w:val="28"/>
          <w:szCs w:val="28"/>
        </w:rPr>
        <w:t xml:space="preserve">Например, летом </w:t>
      </w:r>
      <w:r w:rsidR="00340D79" w:rsidRPr="00001550">
        <w:rPr>
          <w:rFonts w:ascii="Times New Roman" w:hAnsi="Times New Roman" w:cs="Times New Roman"/>
          <w:sz w:val="28"/>
          <w:szCs w:val="28"/>
        </w:rPr>
        <w:t xml:space="preserve">можно предложить детям сыграть </w:t>
      </w:r>
      <w:r w:rsidR="00E84F3B" w:rsidRPr="00001550">
        <w:rPr>
          <w:rFonts w:ascii="Times New Roman" w:hAnsi="Times New Roman" w:cs="Times New Roman"/>
          <w:sz w:val="28"/>
          <w:szCs w:val="28"/>
        </w:rPr>
        <w:t xml:space="preserve">в русскую народную игру </w:t>
      </w:r>
      <w:r w:rsidRPr="00001550">
        <w:rPr>
          <w:rFonts w:ascii="Times New Roman" w:hAnsi="Times New Roman" w:cs="Times New Roman"/>
          <w:sz w:val="28"/>
          <w:szCs w:val="28"/>
        </w:rPr>
        <w:t>«Ходит Ваня посреди кружочка»</w:t>
      </w:r>
      <w:r w:rsidR="00E84F3B" w:rsidRPr="00001550">
        <w:rPr>
          <w:rFonts w:ascii="Times New Roman" w:hAnsi="Times New Roman" w:cs="Times New Roman"/>
          <w:sz w:val="28"/>
          <w:szCs w:val="28"/>
        </w:rPr>
        <w:t>;</w:t>
      </w:r>
      <w:r w:rsidRPr="00001550">
        <w:rPr>
          <w:rFonts w:ascii="Times New Roman" w:hAnsi="Times New Roman" w:cs="Times New Roman"/>
          <w:sz w:val="28"/>
          <w:szCs w:val="28"/>
        </w:rPr>
        <w:t xml:space="preserve"> </w:t>
      </w:r>
      <w:r w:rsidR="00340D79" w:rsidRPr="00001550">
        <w:rPr>
          <w:rFonts w:ascii="Times New Roman" w:hAnsi="Times New Roman" w:cs="Times New Roman"/>
          <w:sz w:val="28"/>
          <w:szCs w:val="28"/>
        </w:rPr>
        <w:t>перед осенней прогулкой в релаксационную игру</w:t>
      </w:r>
      <w:r w:rsidR="00E84F3B" w:rsidRPr="00001550">
        <w:rPr>
          <w:rFonts w:ascii="Times New Roman" w:hAnsi="Times New Roman" w:cs="Times New Roman"/>
          <w:sz w:val="28"/>
          <w:szCs w:val="28"/>
        </w:rPr>
        <w:t xml:space="preserve"> </w:t>
      </w:r>
      <w:r w:rsidRPr="00001550">
        <w:rPr>
          <w:rFonts w:ascii="Times New Roman" w:hAnsi="Times New Roman" w:cs="Times New Roman"/>
          <w:sz w:val="28"/>
          <w:szCs w:val="28"/>
        </w:rPr>
        <w:t xml:space="preserve">«Дождик», </w:t>
      </w:r>
      <w:r w:rsidR="00E84F3B" w:rsidRPr="00001550">
        <w:rPr>
          <w:rFonts w:ascii="Times New Roman" w:hAnsi="Times New Roman" w:cs="Times New Roman"/>
          <w:sz w:val="28"/>
          <w:szCs w:val="28"/>
        </w:rPr>
        <w:t>в этой игре</w:t>
      </w:r>
      <w:r w:rsidRPr="00001550">
        <w:rPr>
          <w:rFonts w:ascii="Times New Roman" w:hAnsi="Times New Roman" w:cs="Times New Roman"/>
          <w:sz w:val="28"/>
          <w:szCs w:val="28"/>
        </w:rPr>
        <w:t xml:space="preserve"> дети- </w:t>
      </w:r>
      <w:r w:rsidR="00340D79" w:rsidRPr="00001550">
        <w:rPr>
          <w:rFonts w:ascii="Times New Roman" w:hAnsi="Times New Roman" w:cs="Times New Roman"/>
          <w:sz w:val="28"/>
          <w:szCs w:val="28"/>
        </w:rPr>
        <w:t>«</w:t>
      </w:r>
      <w:r w:rsidRPr="00001550">
        <w:rPr>
          <w:rFonts w:ascii="Times New Roman" w:hAnsi="Times New Roman" w:cs="Times New Roman"/>
          <w:sz w:val="28"/>
          <w:szCs w:val="28"/>
        </w:rPr>
        <w:t>капельки</w:t>
      </w:r>
      <w:r w:rsidR="00340D79" w:rsidRPr="00001550">
        <w:rPr>
          <w:rFonts w:ascii="Times New Roman" w:hAnsi="Times New Roman" w:cs="Times New Roman"/>
          <w:sz w:val="28"/>
          <w:szCs w:val="28"/>
        </w:rPr>
        <w:t>»</w:t>
      </w:r>
      <w:r w:rsidRPr="00001550">
        <w:rPr>
          <w:rFonts w:ascii="Times New Roman" w:hAnsi="Times New Roman" w:cs="Times New Roman"/>
          <w:sz w:val="28"/>
          <w:szCs w:val="28"/>
        </w:rPr>
        <w:t xml:space="preserve"> сначал</w:t>
      </w:r>
      <w:r w:rsidR="00E84F3B" w:rsidRPr="00001550">
        <w:rPr>
          <w:rFonts w:ascii="Times New Roman" w:hAnsi="Times New Roman" w:cs="Times New Roman"/>
          <w:sz w:val="28"/>
          <w:szCs w:val="28"/>
        </w:rPr>
        <w:t>а</w:t>
      </w:r>
      <w:r w:rsidRPr="00001550">
        <w:rPr>
          <w:rFonts w:ascii="Times New Roman" w:hAnsi="Times New Roman" w:cs="Times New Roman"/>
          <w:sz w:val="28"/>
          <w:szCs w:val="28"/>
        </w:rPr>
        <w:t xml:space="preserve"> быстро капают</w:t>
      </w:r>
      <w:r w:rsidR="00E84F3B" w:rsidRPr="00001550">
        <w:rPr>
          <w:rFonts w:ascii="Times New Roman" w:hAnsi="Times New Roman" w:cs="Times New Roman"/>
          <w:sz w:val="28"/>
          <w:szCs w:val="28"/>
        </w:rPr>
        <w:t xml:space="preserve"> – бегают, или топают ножками</w:t>
      </w:r>
      <w:r w:rsidRPr="00001550">
        <w:rPr>
          <w:rFonts w:ascii="Times New Roman" w:hAnsi="Times New Roman" w:cs="Times New Roman"/>
          <w:sz w:val="28"/>
          <w:szCs w:val="28"/>
        </w:rPr>
        <w:t xml:space="preserve">, потом </w:t>
      </w:r>
      <w:r w:rsidR="00340D79" w:rsidRPr="00001550">
        <w:rPr>
          <w:rFonts w:ascii="Times New Roman" w:hAnsi="Times New Roman" w:cs="Times New Roman"/>
          <w:sz w:val="28"/>
          <w:szCs w:val="28"/>
        </w:rPr>
        <w:t xml:space="preserve">все тише и </w:t>
      </w:r>
      <w:r w:rsidRPr="00001550">
        <w:rPr>
          <w:rFonts w:ascii="Times New Roman" w:hAnsi="Times New Roman" w:cs="Times New Roman"/>
          <w:sz w:val="28"/>
          <w:szCs w:val="28"/>
        </w:rPr>
        <w:t xml:space="preserve">тише, </w:t>
      </w:r>
      <w:r w:rsidR="00E84F3B" w:rsidRPr="00001550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001550">
        <w:rPr>
          <w:rFonts w:ascii="Times New Roman" w:hAnsi="Times New Roman" w:cs="Times New Roman"/>
          <w:sz w:val="28"/>
          <w:szCs w:val="28"/>
        </w:rPr>
        <w:t xml:space="preserve"> </w:t>
      </w:r>
      <w:r w:rsidR="00340D79" w:rsidRPr="00001550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001550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340D79" w:rsidRPr="00001550">
        <w:rPr>
          <w:rFonts w:ascii="Times New Roman" w:hAnsi="Times New Roman" w:cs="Times New Roman"/>
          <w:sz w:val="28"/>
          <w:szCs w:val="28"/>
        </w:rPr>
        <w:t>«</w:t>
      </w:r>
      <w:r w:rsidRPr="00001550">
        <w:rPr>
          <w:rFonts w:ascii="Times New Roman" w:hAnsi="Times New Roman" w:cs="Times New Roman"/>
          <w:sz w:val="28"/>
          <w:szCs w:val="28"/>
        </w:rPr>
        <w:t>лужица</w:t>
      </w:r>
      <w:r w:rsidR="00340D79" w:rsidRPr="00001550">
        <w:rPr>
          <w:rFonts w:ascii="Times New Roman" w:hAnsi="Times New Roman" w:cs="Times New Roman"/>
          <w:sz w:val="28"/>
          <w:szCs w:val="28"/>
        </w:rPr>
        <w:t>»</w:t>
      </w:r>
      <w:r w:rsidRPr="00001550">
        <w:rPr>
          <w:rFonts w:ascii="Times New Roman" w:hAnsi="Times New Roman" w:cs="Times New Roman"/>
          <w:sz w:val="28"/>
          <w:szCs w:val="28"/>
        </w:rPr>
        <w:t xml:space="preserve"> – дети ложатся на ковер</w:t>
      </w:r>
      <w:r w:rsidR="00E84F3B" w:rsidRPr="00001550">
        <w:rPr>
          <w:rFonts w:ascii="Times New Roman" w:hAnsi="Times New Roman" w:cs="Times New Roman"/>
          <w:sz w:val="28"/>
          <w:szCs w:val="28"/>
        </w:rPr>
        <w:t xml:space="preserve">; зимой </w:t>
      </w:r>
      <w:r w:rsidR="00340D79" w:rsidRPr="00001550">
        <w:rPr>
          <w:rFonts w:ascii="Times New Roman" w:hAnsi="Times New Roman" w:cs="Times New Roman"/>
          <w:sz w:val="28"/>
          <w:szCs w:val="28"/>
        </w:rPr>
        <w:t xml:space="preserve"> будет актуальна </w:t>
      </w:r>
      <w:r w:rsidR="00E84F3B" w:rsidRPr="00001550">
        <w:rPr>
          <w:rFonts w:ascii="Times New Roman" w:hAnsi="Times New Roman" w:cs="Times New Roman"/>
          <w:sz w:val="28"/>
          <w:szCs w:val="28"/>
        </w:rPr>
        <w:t xml:space="preserve"> релаксационная</w:t>
      </w:r>
      <w:r w:rsidR="00340D79" w:rsidRPr="00001550">
        <w:rPr>
          <w:rFonts w:ascii="Times New Roman" w:hAnsi="Times New Roman" w:cs="Times New Roman"/>
          <w:sz w:val="28"/>
          <w:szCs w:val="28"/>
        </w:rPr>
        <w:t xml:space="preserve"> игра</w:t>
      </w:r>
      <w:r w:rsidR="00E84F3B" w:rsidRPr="00001550">
        <w:rPr>
          <w:rFonts w:ascii="Times New Roman" w:hAnsi="Times New Roman" w:cs="Times New Roman"/>
          <w:sz w:val="28"/>
          <w:szCs w:val="28"/>
        </w:rPr>
        <w:t xml:space="preserve"> «Лед - вода»;</w:t>
      </w:r>
      <w:proofErr w:type="gramEnd"/>
      <w:r w:rsidR="00E84F3B" w:rsidRPr="00001550">
        <w:rPr>
          <w:rFonts w:ascii="Times New Roman" w:hAnsi="Times New Roman" w:cs="Times New Roman"/>
          <w:sz w:val="28"/>
          <w:szCs w:val="28"/>
        </w:rPr>
        <w:t xml:space="preserve"> весной – пальчиковая игра «Ручеек».</w:t>
      </w:r>
      <w:r w:rsidR="000A2A35" w:rsidRPr="00001550">
        <w:rPr>
          <w:rFonts w:ascii="Times New Roman" w:hAnsi="Times New Roman" w:cs="Times New Roman"/>
          <w:sz w:val="28"/>
          <w:szCs w:val="28"/>
        </w:rPr>
        <w:t xml:space="preserve"> После таких игр у детей возникает интерес </w:t>
      </w:r>
      <w:r w:rsidR="00D415AB" w:rsidRPr="00001550">
        <w:rPr>
          <w:rFonts w:ascii="Times New Roman" w:hAnsi="Times New Roman" w:cs="Times New Roman"/>
          <w:sz w:val="28"/>
          <w:szCs w:val="28"/>
        </w:rPr>
        <w:t>посмотреть, что их ждет на улице.</w:t>
      </w:r>
      <w:r w:rsidR="008D5274" w:rsidRPr="00001550">
        <w:rPr>
          <w:rFonts w:ascii="Times New Roman" w:hAnsi="Times New Roman" w:cs="Times New Roman"/>
          <w:sz w:val="28"/>
          <w:szCs w:val="28"/>
        </w:rPr>
        <w:t xml:space="preserve"> В качестве дополнительной мотивации можно использовать привлечение внимания детей к природным событиям (выпал снег, появились лужи, прилетели птицы),  игровые приемы</w:t>
      </w:r>
      <w:r w:rsidR="00806FE8" w:rsidRPr="00001550">
        <w:rPr>
          <w:rFonts w:ascii="Times New Roman" w:hAnsi="Times New Roman" w:cs="Times New Roman"/>
          <w:sz w:val="28"/>
          <w:szCs w:val="28"/>
        </w:rPr>
        <w:t>, в том числе и традиционные с использованием игрушек</w:t>
      </w:r>
      <w:r w:rsidR="008D5274" w:rsidRPr="00001550">
        <w:rPr>
          <w:rFonts w:ascii="Times New Roman" w:hAnsi="Times New Roman" w:cs="Times New Roman"/>
          <w:sz w:val="28"/>
          <w:szCs w:val="28"/>
        </w:rPr>
        <w:t>.</w:t>
      </w:r>
    </w:p>
    <w:p w:rsidR="00B80C27" w:rsidRPr="00001550" w:rsidRDefault="002D119C" w:rsidP="00876E2A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001550">
        <w:rPr>
          <w:sz w:val="28"/>
          <w:szCs w:val="28"/>
        </w:rPr>
        <w:t>Второй этап - о</w:t>
      </w:r>
      <w:r w:rsidR="00806FE8" w:rsidRPr="00001550">
        <w:rPr>
          <w:sz w:val="28"/>
          <w:szCs w:val="28"/>
        </w:rPr>
        <w:t>рганизация непосредственного одевания.</w:t>
      </w:r>
      <w:r w:rsidR="00725C5D" w:rsidRPr="00001550">
        <w:rPr>
          <w:sz w:val="28"/>
          <w:szCs w:val="28"/>
        </w:rPr>
        <w:t xml:space="preserve"> </w:t>
      </w:r>
      <w:r w:rsidR="00806FE8" w:rsidRPr="00001550">
        <w:rPr>
          <w:sz w:val="28"/>
          <w:szCs w:val="28"/>
        </w:rPr>
        <w:t xml:space="preserve"> </w:t>
      </w:r>
      <w:r w:rsidRPr="00001550">
        <w:rPr>
          <w:sz w:val="28"/>
          <w:szCs w:val="28"/>
        </w:rPr>
        <w:t xml:space="preserve">Возрастные особенности детей второй младшей группы позволяют </w:t>
      </w:r>
      <w:r w:rsidR="00263D9F" w:rsidRPr="00001550">
        <w:rPr>
          <w:sz w:val="28"/>
          <w:szCs w:val="28"/>
        </w:rPr>
        <w:t xml:space="preserve">почти </w:t>
      </w:r>
      <w:r w:rsidRPr="00001550">
        <w:rPr>
          <w:sz w:val="28"/>
          <w:szCs w:val="28"/>
        </w:rPr>
        <w:t xml:space="preserve">самостоятельно одеваться, </w:t>
      </w:r>
      <w:r w:rsidR="00725C5D" w:rsidRPr="00001550">
        <w:rPr>
          <w:sz w:val="28"/>
          <w:szCs w:val="28"/>
        </w:rPr>
        <w:t xml:space="preserve">дети этого возраста </w:t>
      </w:r>
      <w:r w:rsidRPr="00001550">
        <w:rPr>
          <w:sz w:val="28"/>
          <w:szCs w:val="28"/>
        </w:rPr>
        <w:t>нуждаются в частичной  помощи взрослого.</w:t>
      </w:r>
      <w:r w:rsidR="00725C5D" w:rsidRPr="00001550">
        <w:rPr>
          <w:sz w:val="28"/>
          <w:szCs w:val="28"/>
        </w:rPr>
        <w:t xml:space="preserve"> При этом  низкий уровень развития произвольности не позволяет малышам целенаправленно осуществлять </w:t>
      </w:r>
      <w:r w:rsidR="002277C3" w:rsidRPr="00001550">
        <w:rPr>
          <w:sz w:val="28"/>
          <w:szCs w:val="28"/>
        </w:rPr>
        <w:t>процесс одевания</w:t>
      </w:r>
      <w:r w:rsidR="00BC1019" w:rsidRPr="00001550">
        <w:rPr>
          <w:sz w:val="28"/>
          <w:szCs w:val="28"/>
        </w:rPr>
        <w:t xml:space="preserve"> самостоятельно</w:t>
      </w:r>
      <w:r w:rsidR="002277C3" w:rsidRPr="00001550">
        <w:rPr>
          <w:sz w:val="28"/>
          <w:szCs w:val="28"/>
        </w:rPr>
        <w:t>.</w:t>
      </w:r>
      <w:r w:rsidR="00BC1019" w:rsidRPr="00001550">
        <w:rPr>
          <w:sz w:val="28"/>
          <w:szCs w:val="28"/>
        </w:rPr>
        <w:t xml:space="preserve"> </w:t>
      </w:r>
      <w:r w:rsidR="002277C3" w:rsidRPr="00001550">
        <w:rPr>
          <w:sz w:val="28"/>
          <w:szCs w:val="28"/>
        </w:rPr>
        <w:t xml:space="preserve"> </w:t>
      </w:r>
      <w:r w:rsidR="00E00E8F" w:rsidRPr="00001550">
        <w:rPr>
          <w:sz w:val="28"/>
          <w:szCs w:val="28"/>
        </w:rPr>
        <w:t xml:space="preserve">Деятельность по одеванию разбита на отдельные действия.  </w:t>
      </w:r>
      <w:r w:rsidR="00876E2A" w:rsidRPr="00001550">
        <w:rPr>
          <w:sz w:val="28"/>
          <w:szCs w:val="28"/>
        </w:rPr>
        <w:t>Поэтому в</w:t>
      </w:r>
      <w:r w:rsidR="002277C3" w:rsidRPr="00001550">
        <w:rPr>
          <w:sz w:val="28"/>
          <w:szCs w:val="28"/>
        </w:rPr>
        <w:t xml:space="preserve">ажно </w:t>
      </w:r>
      <w:r w:rsidR="00B80C27" w:rsidRPr="00001550">
        <w:rPr>
          <w:sz w:val="28"/>
          <w:szCs w:val="28"/>
        </w:rPr>
        <w:t xml:space="preserve">на основе изучения индивидуальных возможностей детей </w:t>
      </w:r>
      <w:r w:rsidR="00876E2A" w:rsidRPr="00001550">
        <w:rPr>
          <w:sz w:val="28"/>
          <w:szCs w:val="28"/>
        </w:rPr>
        <w:t>оптимально простроить</w:t>
      </w:r>
      <w:r w:rsidR="00BC1019" w:rsidRPr="00001550">
        <w:rPr>
          <w:sz w:val="28"/>
          <w:szCs w:val="28"/>
        </w:rPr>
        <w:t xml:space="preserve"> как</w:t>
      </w:r>
      <w:r w:rsidR="00876E2A" w:rsidRPr="00001550">
        <w:rPr>
          <w:sz w:val="28"/>
          <w:szCs w:val="28"/>
        </w:rPr>
        <w:t xml:space="preserve"> предметную среду,</w:t>
      </w:r>
      <w:r w:rsidR="00BC1019" w:rsidRPr="00001550">
        <w:rPr>
          <w:sz w:val="28"/>
          <w:szCs w:val="28"/>
        </w:rPr>
        <w:t xml:space="preserve"> так и планомерно осуществлять образовательную деятельность</w:t>
      </w:r>
      <w:r w:rsidR="007E57D3" w:rsidRPr="00001550">
        <w:rPr>
          <w:sz w:val="28"/>
          <w:szCs w:val="28"/>
        </w:rPr>
        <w:t xml:space="preserve"> по сопровождению детей в освоении трудовой деятельностью по самообслуживанию</w:t>
      </w:r>
      <w:r w:rsidR="00BC1019" w:rsidRPr="00001550">
        <w:rPr>
          <w:sz w:val="28"/>
          <w:szCs w:val="28"/>
        </w:rPr>
        <w:t>.</w:t>
      </w:r>
      <w:r w:rsidR="00876E2A" w:rsidRPr="00001550">
        <w:rPr>
          <w:sz w:val="28"/>
          <w:szCs w:val="28"/>
        </w:rPr>
        <w:t xml:space="preserve"> </w:t>
      </w:r>
      <w:r w:rsidR="00B80C27" w:rsidRPr="00001550">
        <w:rPr>
          <w:sz w:val="28"/>
          <w:szCs w:val="28"/>
        </w:rPr>
        <w:t xml:space="preserve"> </w:t>
      </w:r>
    </w:p>
    <w:p w:rsidR="00263D9F" w:rsidRPr="00001550" w:rsidRDefault="00B80C27" w:rsidP="00876E2A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001550">
        <w:rPr>
          <w:sz w:val="28"/>
          <w:szCs w:val="28"/>
        </w:rPr>
        <w:t xml:space="preserve">Организация </w:t>
      </w:r>
      <w:r w:rsidR="00876E2A" w:rsidRPr="00001550">
        <w:rPr>
          <w:sz w:val="28"/>
          <w:szCs w:val="28"/>
        </w:rPr>
        <w:t xml:space="preserve"> </w:t>
      </w:r>
      <w:r w:rsidRPr="00001550">
        <w:rPr>
          <w:sz w:val="28"/>
          <w:szCs w:val="28"/>
        </w:rPr>
        <w:t>рабочей, деловой атмосферы при одевании во многом зависит</w:t>
      </w:r>
      <w:r w:rsidR="00CF7890" w:rsidRPr="00001550">
        <w:rPr>
          <w:sz w:val="28"/>
          <w:szCs w:val="28"/>
        </w:rPr>
        <w:t xml:space="preserve"> от того,</w:t>
      </w:r>
      <w:r w:rsidRPr="00001550">
        <w:rPr>
          <w:sz w:val="28"/>
          <w:szCs w:val="28"/>
        </w:rPr>
        <w:t xml:space="preserve"> насколько воспитатель при распределении  шкафчиков   для раздевания между детьми  учитывал степень</w:t>
      </w:r>
      <w:r w:rsidR="00263D9F" w:rsidRPr="00001550">
        <w:rPr>
          <w:sz w:val="28"/>
          <w:szCs w:val="28"/>
        </w:rPr>
        <w:t xml:space="preserve"> активности детей, </w:t>
      </w:r>
      <w:r w:rsidR="00B31E5B" w:rsidRPr="00001550">
        <w:rPr>
          <w:sz w:val="28"/>
          <w:szCs w:val="28"/>
        </w:rPr>
        <w:t xml:space="preserve">их </w:t>
      </w:r>
      <w:r w:rsidRPr="00001550">
        <w:rPr>
          <w:sz w:val="28"/>
          <w:szCs w:val="28"/>
        </w:rPr>
        <w:t>симпати</w:t>
      </w:r>
      <w:r w:rsidR="00B31E5B" w:rsidRPr="00001550">
        <w:rPr>
          <w:sz w:val="28"/>
          <w:szCs w:val="28"/>
        </w:rPr>
        <w:t>й</w:t>
      </w:r>
      <w:r w:rsidRPr="00001550">
        <w:rPr>
          <w:sz w:val="28"/>
          <w:szCs w:val="28"/>
        </w:rPr>
        <w:t xml:space="preserve">, </w:t>
      </w:r>
      <w:r w:rsidR="00263D9F" w:rsidRPr="00001550">
        <w:rPr>
          <w:sz w:val="28"/>
          <w:szCs w:val="28"/>
        </w:rPr>
        <w:t>степен</w:t>
      </w:r>
      <w:r w:rsidRPr="00001550">
        <w:rPr>
          <w:sz w:val="28"/>
          <w:szCs w:val="28"/>
        </w:rPr>
        <w:t>ь</w:t>
      </w:r>
      <w:r w:rsidR="00263D9F" w:rsidRPr="00001550">
        <w:rPr>
          <w:sz w:val="28"/>
          <w:szCs w:val="28"/>
        </w:rPr>
        <w:t xml:space="preserve"> </w:t>
      </w:r>
      <w:r w:rsidR="00237BDC" w:rsidRPr="00001550">
        <w:rPr>
          <w:sz w:val="28"/>
          <w:szCs w:val="28"/>
        </w:rPr>
        <w:t>о</w:t>
      </w:r>
      <w:r w:rsidR="00263D9F" w:rsidRPr="00001550">
        <w:rPr>
          <w:sz w:val="28"/>
          <w:szCs w:val="28"/>
        </w:rPr>
        <w:t>своения трудовы</w:t>
      </w:r>
      <w:r w:rsidR="00237BDC" w:rsidRPr="00001550">
        <w:rPr>
          <w:sz w:val="28"/>
          <w:szCs w:val="28"/>
        </w:rPr>
        <w:t>х</w:t>
      </w:r>
      <w:r w:rsidR="00263D9F" w:rsidRPr="00001550">
        <w:rPr>
          <w:sz w:val="28"/>
          <w:szCs w:val="28"/>
        </w:rPr>
        <w:t xml:space="preserve"> операци</w:t>
      </w:r>
      <w:r w:rsidR="00237BDC" w:rsidRPr="00001550">
        <w:rPr>
          <w:sz w:val="28"/>
          <w:szCs w:val="28"/>
        </w:rPr>
        <w:t>й</w:t>
      </w:r>
      <w:r w:rsidR="00263D9F" w:rsidRPr="00001550">
        <w:rPr>
          <w:sz w:val="28"/>
          <w:szCs w:val="28"/>
        </w:rPr>
        <w:t xml:space="preserve"> одевания</w:t>
      </w:r>
      <w:r w:rsidRPr="00001550">
        <w:rPr>
          <w:sz w:val="28"/>
          <w:szCs w:val="28"/>
        </w:rPr>
        <w:t>.</w:t>
      </w:r>
      <w:r w:rsidR="002277C3" w:rsidRPr="00001550">
        <w:rPr>
          <w:sz w:val="28"/>
          <w:szCs w:val="28"/>
        </w:rPr>
        <w:t xml:space="preserve"> </w:t>
      </w:r>
    </w:p>
    <w:p w:rsidR="00B80C27" w:rsidRPr="00001550" w:rsidRDefault="00B31E5B" w:rsidP="009B7458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001550">
        <w:rPr>
          <w:sz w:val="28"/>
          <w:szCs w:val="28"/>
        </w:rPr>
        <w:t xml:space="preserve">Основой </w:t>
      </w:r>
      <w:r w:rsidR="00CF7890" w:rsidRPr="00001550">
        <w:rPr>
          <w:sz w:val="28"/>
          <w:szCs w:val="28"/>
        </w:rPr>
        <w:t>о</w:t>
      </w:r>
      <w:r w:rsidR="00263D9F" w:rsidRPr="00001550">
        <w:rPr>
          <w:sz w:val="28"/>
          <w:szCs w:val="28"/>
        </w:rPr>
        <w:t>бразовательн</w:t>
      </w:r>
      <w:r w:rsidRPr="00001550">
        <w:rPr>
          <w:sz w:val="28"/>
          <w:szCs w:val="28"/>
        </w:rPr>
        <w:t>ой деятельности в</w:t>
      </w:r>
      <w:r w:rsidR="00263D9F" w:rsidRPr="00001550">
        <w:rPr>
          <w:sz w:val="28"/>
          <w:szCs w:val="28"/>
        </w:rPr>
        <w:t xml:space="preserve"> данном режимном процессе </w:t>
      </w:r>
      <w:r w:rsidRPr="00001550">
        <w:rPr>
          <w:sz w:val="28"/>
          <w:szCs w:val="28"/>
        </w:rPr>
        <w:t>должна стать индивидуализация педагогических воздействий</w:t>
      </w:r>
      <w:r w:rsidR="009B7458" w:rsidRPr="00001550">
        <w:rPr>
          <w:sz w:val="28"/>
          <w:szCs w:val="28"/>
        </w:rPr>
        <w:t xml:space="preserve">, основанных на данных </w:t>
      </w:r>
      <w:r w:rsidR="009B7458" w:rsidRPr="00001550">
        <w:rPr>
          <w:sz w:val="28"/>
          <w:szCs w:val="28"/>
        </w:rPr>
        <w:lastRenderedPageBreak/>
        <w:t xml:space="preserve">наблюдений педагога за осуществлением </w:t>
      </w:r>
      <w:r w:rsidR="00A665B7" w:rsidRPr="00001550">
        <w:rPr>
          <w:sz w:val="28"/>
          <w:szCs w:val="28"/>
        </w:rPr>
        <w:t>трудовой деятельности</w:t>
      </w:r>
      <w:r w:rsidR="009B7458" w:rsidRPr="00001550">
        <w:rPr>
          <w:sz w:val="28"/>
          <w:szCs w:val="28"/>
        </w:rPr>
        <w:t xml:space="preserve"> дет</w:t>
      </w:r>
      <w:r w:rsidR="004E1970" w:rsidRPr="00001550">
        <w:rPr>
          <w:sz w:val="28"/>
          <w:szCs w:val="28"/>
        </w:rPr>
        <w:t>ей</w:t>
      </w:r>
      <w:r w:rsidR="009B7458" w:rsidRPr="00001550">
        <w:rPr>
          <w:sz w:val="28"/>
          <w:szCs w:val="28"/>
        </w:rPr>
        <w:t>. Через наблюдение педагог может отследить  развитие всех структурных компонентов</w:t>
      </w:r>
      <w:r w:rsidR="00B80C27" w:rsidRPr="00001550">
        <w:rPr>
          <w:sz w:val="28"/>
          <w:szCs w:val="28"/>
        </w:rPr>
        <w:t xml:space="preserve"> </w:t>
      </w:r>
      <w:r w:rsidR="009B7458" w:rsidRPr="00001550">
        <w:rPr>
          <w:sz w:val="28"/>
          <w:szCs w:val="28"/>
        </w:rPr>
        <w:t xml:space="preserve">трудовой </w:t>
      </w:r>
      <w:r w:rsidR="00B80C27" w:rsidRPr="00001550">
        <w:rPr>
          <w:sz w:val="28"/>
          <w:szCs w:val="28"/>
        </w:rPr>
        <w:t>деятельности</w:t>
      </w:r>
      <w:r w:rsidR="009B7458" w:rsidRPr="00001550">
        <w:rPr>
          <w:sz w:val="28"/>
          <w:szCs w:val="28"/>
        </w:rPr>
        <w:t xml:space="preserve"> по самообслуживанию. А именно</w:t>
      </w:r>
      <w:r w:rsidR="00237BDC" w:rsidRPr="00001550">
        <w:rPr>
          <w:sz w:val="28"/>
          <w:szCs w:val="28"/>
        </w:rPr>
        <w:t>,</w:t>
      </w:r>
      <w:r w:rsidR="009B7458" w:rsidRPr="00001550">
        <w:rPr>
          <w:sz w:val="28"/>
          <w:szCs w:val="28"/>
        </w:rPr>
        <w:t xml:space="preserve"> особенности</w:t>
      </w:r>
      <w:r w:rsidR="00B80C27" w:rsidRPr="00001550">
        <w:rPr>
          <w:sz w:val="28"/>
          <w:szCs w:val="28"/>
        </w:rPr>
        <w:t xml:space="preserve"> ориентировочн</w:t>
      </w:r>
      <w:r w:rsidR="009B7458" w:rsidRPr="00001550">
        <w:rPr>
          <w:sz w:val="28"/>
          <w:szCs w:val="28"/>
        </w:rPr>
        <w:t>ой</w:t>
      </w:r>
      <w:r w:rsidR="00B80C27" w:rsidRPr="00001550">
        <w:rPr>
          <w:sz w:val="28"/>
          <w:szCs w:val="28"/>
        </w:rPr>
        <w:t xml:space="preserve"> част</w:t>
      </w:r>
      <w:r w:rsidR="009B7458" w:rsidRPr="00001550">
        <w:rPr>
          <w:sz w:val="28"/>
          <w:szCs w:val="28"/>
        </w:rPr>
        <w:t>и</w:t>
      </w:r>
      <w:r w:rsidR="00B80C27" w:rsidRPr="00001550">
        <w:rPr>
          <w:sz w:val="28"/>
          <w:szCs w:val="28"/>
        </w:rPr>
        <w:t xml:space="preserve"> действия - интерес к процессу, </w:t>
      </w:r>
      <w:r w:rsidR="009B7458" w:rsidRPr="00001550">
        <w:rPr>
          <w:sz w:val="28"/>
          <w:szCs w:val="28"/>
        </w:rPr>
        <w:t xml:space="preserve">наличие </w:t>
      </w:r>
      <w:r w:rsidR="00A665B7" w:rsidRPr="00001550">
        <w:rPr>
          <w:sz w:val="28"/>
          <w:szCs w:val="28"/>
        </w:rPr>
        <w:t>мотиваци</w:t>
      </w:r>
      <w:r w:rsidR="009B7458" w:rsidRPr="00001550">
        <w:rPr>
          <w:sz w:val="28"/>
          <w:szCs w:val="28"/>
        </w:rPr>
        <w:t>и</w:t>
      </w:r>
      <w:r w:rsidR="00A665B7" w:rsidRPr="00001550">
        <w:rPr>
          <w:sz w:val="28"/>
          <w:szCs w:val="28"/>
        </w:rPr>
        <w:t xml:space="preserve"> на достижение</w:t>
      </w:r>
      <w:r w:rsidR="00B80C27" w:rsidRPr="00001550">
        <w:rPr>
          <w:sz w:val="28"/>
          <w:szCs w:val="28"/>
        </w:rPr>
        <w:t xml:space="preserve">, </w:t>
      </w:r>
      <w:r w:rsidR="009B7458" w:rsidRPr="00001550">
        <w:rPr>
          <w:sz w:val="28"/>
          <w:szCs w:val="28"/>
        </w:rPr>
        <w:t xml:space="preserve">умение </w:t>
      </w:r>
      <w:r w:rsidR="00B80C27" w:rsidRPr="00001550">
        <w:rPr>
          <w:sz w:val="28"/>
          <w:szCs w:val="28"/>
        </w:rPr>
        <w:t xml:space="preserve">ставить </w:t>
      </w:r>
      <w:proofErr w:type="spellStart"/>
      <w:r w:rsidR="009B7458" w:rsidRPr="00001550">
        <w:rPr>
          <w:sz w:val="28"/>
          <w:szCs w:val="28"/>
        </w:rPr>
        <w:t>микро</w:t>
      </w:r>
      <w:r w:rsidR="00B80C27" w:rsidRPr="00001550">
        <w:rPr>
          <w:sz w:val="28"/>
          <w:szCs w:val="28"/>
        </w:rPr>
        <w:t>цель</w:t>
      </w:r>
      <w:proofErr w:type="spellEnd"/>
      <w:r w:rsidR="00B80C27" w:rsidRPr="00001550">
        <w:rPr>
          <w:sz w:val="28"/>
          <w:szCs w:val="28"/>
        </w:rPr>
        <w:t>,</w:t>
      </w:r>
      <w:r w:rsidR="009B7458" w:rsidRPr="00001550">
        <w:rPr>
          <w:sz w:val="28"/>
          <w:szCs w:val="28"/>
        </w:rPr>
        <w:t xml:space="preserve"> объем планируемой деятельности</w:t>
      </w:r>
      <w:r w:rsidR="00B11C93" w:rsidRPr="00001550">
        <w:rPr>
          <w:sz w:val="28"/>
          <w:szCs w:val="28"/>
        </w:rPr>
        <w:t>;</w:t>
      </w:r>
    </w:p>
    <w:p w:rsidR="00B80C27" w:rsidRPr="00001550" w:rsidRDefault="00B11C93" w:rsidP="00B80C27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001550">
        <w:rPr>
          <w:sz w:val="28"/>
          <w:szCs w:val="28"/>
        </w:rPr>
        <w:t xml:space="preserve"> оценка протекания </w:t>
      </w:r>
      <w:r w:rsidR="00B80C27" w:rsidRPr="00001550">
        <w:rPr>
          <w:sz w:val="28"/>
          <w:szCs w:val="28"/>
        </w:rPr>
        <w:t>исполнительск</w:t>
      </w:r>
      <w:r w:rsidRPr="00001550">
        <w:rPr>
          <w:sz w:val="28"/>
          <w:szCs w:val="28"/>
        </w:rPr>
        <w:t>ой</w:t>
      </w:r>
      <w:r w:rsidR="00B80C27" w:rsidRPr="00001550">
        <w:rPr>
          <w:sz w:val="28"/>
          <w:szCs w:val="28"/>
        </w:rPr>
        <w:t xml:space="preserve"> </w:t>
      </w:r>
      <w:r w:rsidRPr="00001550">
        <w:rPr>
          <w:sz w:val="28"/>
          <w:szCs w:val="28"/>
        </w:rPr>
        <w:t>части</w:t>
      </w:r>
      <w:r w:rsidR="00B80C27" w:rsidRPr="00001550">
        <w:rPr>
          <w:sz w:val="28"/>
          <w:szCs w:val="28"/>
        </w:rPr>
        <w:t xml:space="preserve"> действия</w:t>
      </w:r>
      <w:r w:rsidR="009B7458" w:rsidRPr="00001550">
        <w:rPr>
          <w:sz w:val="28"/>
          <w:szCs w:val="28"/>
        </w:rPr>
        <w:t xml:space="preserve"> </w:t>
      </w:r>
      <w:r w:rsidRPr="00001550">
        <w:rPr>
          <w:sz w:val="28"/>
          <w:szCs w:val="28"/>
        </w:rPr>
        <w:t>–</w:t>
      </w:r>
      <w:r w:rsidR="009B7458" w:rsidRPr="00001550">
        <w:rPr>
          <w:sz w:val="28"/>
          <w:szCs w:val="28"/>
        </w:rPr>
        <w:t xml:space="preserve"> </w:t>
      </w:r>
      <w:r w:rsidRPr="00001550">
        <w:rPr>
          <w:sz w:val="28"/>
          <w:szCs w:val="28"/>
        </w:rPr>
        <w:t>знание</w:t>
      </w:r>
      <w:r w:rsidR="009B7458" w:rsidRPr="00001550">
        <w:rPr>
          <w:sz w:val="28"/>
          <w:szCs w:val="28"/>
        </w:rPr>
        <w:t xml:space="preserve"> последовательности одевания</w:t>
      </w:r>
      <w:r w:rsidRPr="00001550">
        <w:rPr>
          <w:sz w:val="28"/>
          <w:szCs w:val="28"/>
        </w:rPr>
        <w:t xml:space="preserve">, качество выполнения отдельных операций (застегивание пуговиц, надевание колготок  и др.), уровень развития волевых процессов – умение </w:t>
      </w:r>
      <w:proofErr w:type="gramStart"/>
      <w:r w:rsidRPr="00001550">
        <w:rPr>
          <w:sz w:val="28"/>
          <w:szCs w:val="28"/>
        </w:rPr>
        <w:t>осуществлять деятельность,  не отвлекаясь</w:t>
      </w:r>
      <w:proofErr w:type="gramEnd"/>
      <w:r w:rsidRPr="00001550">
        <w:rPr>
          <w:sz w:val="28"/>
          <w:szCs w:val="28"/>
        </w:rPr>
        <w:t>;</w:t>
      </w:r>
    </w:p>
    <w:p w:rsidR="00A665B7" w:rsidRPr="00001550" w:rsidRDefault="00B11C93" w:rsidP="00B80C27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001550">
        <w:rPr>
          <w:sz w:val="28"/>
          <w:szCs w:val="28"/>
        </w:rPr>
        <w:t>качество осуществления  контрольной части</w:t>
      </w:r>
      <w:r w:rsidR="00B80C27" w:rsidRPr="00001550">
        <w:rPr>
          <w:sz w:val="28"/>
          <w:szCs w:val="28"/>
        </w:rPr>
        <w:t xml:space="preserve"> действия –</w:t>
      </w:r>
      <w:r w:rsidR="004E1970" w:rsidRPr="00001550">
        <w:rPr>
          <w:sz w:val="28"/>
          <w:szCs w:val="28"/>
        </w:rPr>
        <w:t xml:space="preserve"> объективная оценка  качества детского результата, субъективная </w:t>
      </w:r>
      <w:r w:rsidRPr="00001550">
        <w:rPr>
          <w:sz w:val="28"/>
          <w:szCs w:val="28"/>
        </w:rPr>
        <w:t xml:space="preserve">оценка результата ребенком - </w:t>
      </w:r>
      <w:r w:rsidR="00B80C27" w:rsidRPr="00001550">
        <w:rPr>
          <w:sz w:val="28"/>
          <w:szCs w:val="28"/>
        </w:rPr>
        <w:t xml:space="preserve">обращает </w:t>
      </w:r>
      <w:r w:rsidR="004E1970" w:rsidRPr="00001550">
        <w:rPr>
          <w:sz w:val="28"/>
          <w:szCs w:val="28"/>
        </w:rPr>
        <w:t xml:space="preserve">ли он </w:t>
      </w:r>
      <w:r w:rsidR="00B80C27" w:rsidRPr="00001550">
        <w:rPr>
          <w:sz w:val="28"/>
          <w:szCs w:val="28"/>
        </w:rPr>
        <w:t>внимание на полученный результат, испытывает ли удоволь</w:t>
      </w:r>
      <w:r w:rsidRPr="00001550">
        <w:rPr>
          <w:sz w:val="28"/>
          <w:szCs w:val="28"/>
        </w:rPr>
        <w:t>ствие от полученного результата</w:t>
      </w:r>
      <w:r w:rsidR="00B80C27" w:rsidRPr="00001550">
        <w:rPr>
          <w:sz w:val="28"/>
          <w:szCs w:val="28"/>
        </w:rPr>
        <w:t>.</w:t>
      </w:r>
    </w:p>
    <w:p w:rsidR="00472C51" w:rsidRPr="00001550" w:rsidRDefault="00A665B7" w:rsidP="0017460E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001550">
        <w:rPr>
          <w:sz w:val="28"/>
          <w:szCs w:val="28"/>
        </w:rPr>
        <w:t xml:space="preserve"> </w:t>
      </w:r>
      <w:r w:rsidR="00472C51" w:rsidRPr="00001550">
        <w:rPr>
          <w:sz w:val="28"/>
          <w:szCs w:val="28"/>
        </w:rPr>
        <w:t>Систематичность наблюдений и педагогический анализ расширяют возможности индивидуальной поддержки детей, воспитатель решает вопрос о целесообразности ведения образовательной деятельности непосредственно в процессе одевания</w:t>
      </w:r>
      <w:r w:rsidR="00237BDC" w:rsidRPr="00001550">
        <w:rPr>
          <w:sz w:val="28"/>
          <w:szCs w:val="28"/>
        </w:rPr>
        <w:t>. Оправданным может быть вынесение</w:t>
      </w:r>
      <w:r w:rsidR="00472C51" w:rsidRPr="00001550">
        <w:rPr>
          <w:sz w:val="28"/>
          <w:szCs w:val="28"/>
        </w:rPr>
        <w:t xml:space="preserve"> решения</w:t>
      </w:r>
      <w:r w:rsidR="004E1970" w:rsidRPr="00001550">
        <w:rPr>
          <w:sz w:val="28"/>
          <w:szCs w:val="28"/>
        </w:rPr>
        <w:t xml:space="preserve"> части</w:t>
      </w:r>
      <w:r w:rsidR="00B11C93" w:rsidRPr="00001550">
        <w:rPr>
          <w:sz w:val="28"/>
          <w:szCs w:val="28"/>
        </w:rPr>
        <w:t xml:space="preserve"> образовательных задач в другой временной промежуток</w:t>
      </w:r>
      <w:r w:rsidR="004E1970" w:rsidRPr="00001550">
        <w:rPr>
          <w:sz w:val="28"/>
          <w:szCs w:val="28"/>
        </w:rPr>
        <w:t xml:space="preserve">. </w:t>
      </w:r>
      <w:r w:rsidR="00472C51" w:rsidRPr="00001550">
        <w:rPr>
          <w:sz w:val="28"/>
          <w:szCs w:val="28"/>
        </w:rPr>
        <w:t>Так р</w:t>
      </w:r>
      <w:r w:rsidR="004E1970" w:rsidRPr="00001550">
        <w:rPr>
          <w:sz w:val="28"/>
          <w:szCs w:val="28"/>
        </w:rPr>
        <w:t>азвивающая работа</w:t>
      </w:r>
      <w:r w:rsidR="00472C51" w:rsidRPr="00001550">
        <w:rPr>
          <w:sz w:val="28"/>
          <w:szCs w:val="28"/>
        </w:rPr>
        <w:t xml:space="preserve"> </w:t>
      </w:r>
      <w:r w:rsidR="00B11C93" w:rsidRPr="00001550">
        <w:rPr>
          <w:sz w:val="28"/>
          <w:szCs w:val="28"/>
        </w:rPr>
        <w:t xml:space="preserve"> дет</w:t>
      </w:r>
      <w:r w:rsidR="00472C51" w:rsidRPr="00001550">
        <w:rPr>
          <w:sz w:val="28"/>
          <w:szCs w:val="28"/>
        </w:rPr>
        <w:t>ьми</w:t>
      </w:r>
      <w:r w:rsidR="00B11C93" w:rsidRPr="00001550">
        <w:rPr>
          <w:sz w:val="28"/>
          <w:szCs w:val="28"/>
        </w:rPr>
        <w:t xml:space="preserve">  с низким уровнем развития моторной координации</w:t>
      </w:r>
      <w:r w:rsidR="00472C51" w:rsidRPr="00001550">
        <w:rPr>
          <w:sz w:val="28"/>
          <w:szCs w:val="28"/>
        </w:rPr>
        <w:t xml:space="preserve"> возможна</w:t>
      </w:r>
      <w:r w:rsidR="004E1970" w:rsidRPr="00001550">
        <w:rPr>
          <w:sz w:val="28"/>
          <w:szCs w:val="28"/>
        </w:rPr>
        <w:t xml:space="preserve"> утром </w:t>
      </w:r>
      <w:r w:rsidR="00B11C93" w:rsidRPr="00001550">
        <w:rPr>
          <w:sz w:val="28"/>
          <w:szCs w:val="28"/>
        </w:rPr>
        <w:t xml:space="preserve"> </w:t>
      </w:r>
      <w:r w:rsidR="00472C51" w:rsidRPr="00001550">
        <w:rPr>
          <w:sz w:val="28"/>
          <w:szCs w:val="28"/>
        </w:rPr>
        <w:t xml:space="preserve">через массаж и </w:t>
      </w:r>
      <w:proofErr w:type="spellStart"/>
      <w:r w:rsidR="00472C51" w:rsidRPr="00001550">
        <w:rPr>
          <w:sz w:val="28"/>
          <w:szCs w:val="28"/>
        </w:rPr>
        <w:t>самомассаж</w:t>
      </w:r>
      <w:proofErr w:type="spellEnd"/>
      <w:r w:rsidR="00472C51" w:rsidRPr="00001550">
        <w:rPr>
          <w:sz w:val="28"/>
          <w:szCs w:val="28"/>
        </w:rPr>
        <w:t xml:space="preserve">  кистей рук, а так же</w:t>
      </w:r>
      <w:r w:rsidR="00E44363" w:rsidRPr="00001550">
        <w:rPr>
          <w:sz w:val="28"/>
          <w:szCs w:val="28"/>
        </w:rPr>
        <w:t xml:space="preserve"> использование</w:t>
      </w:r>
      <w:r w:rsidR="00472C51" w:rsidRPr="00001550">
        <w:rPr>
          <w:sz w:val="28"/>
          <w:szCs w:val="28"/>
        </w:rPr>
        <w:t xml:space="preserve"> </w:t>
      </w:r>
      <w:r w:rsidR="00E44363" w:rsidRPr="00001550">
        <w:rPr>
          <w:sz w:val="28"/>
          <w:szCs w:val="28"/>
        </w:rPr>
        <w:t>игр</w:t>
      </w:r>
      <w:r w:rsidR="00B11C93" w:rsidRPr="00001550">
        <w:rPr>
          <w:sz w:val="28"/>
          <w:szCs w:val="28"/>
        </w:rPr>
        <w:t xml:space="preserve"> </w:t>
      </w:r>
      <w:r w:rsidR="00472C51" w:rsidRPr="00001550">
        <w:rPr>
          <w:sz w:val="28"/>
          <w:szCs w:val="28"/>
        </w:rPr>
        <w:t>на развитие мелкой моторики</w:t>
      </w:r>
      <w:r w:rsidR="00B11C93" w:rsidRPr="00001550">
        <w:rPr>
          <w:sz w:val="28"/>
          <w:szCs w:val="28"/>
        </w:rPr>
        <w:t xml:space="preserve"> по методике М. </w:t>
      </w:r>
      <w:proofErr w:type="spellStart"/>
      <w:r w:rsidR="00B11C93" w:rsidRPr="00001550">
        <w:rPr>
          <w:sz w:val="28"/>
          <w:szCs w:val="28"/>
        </w:rPr>
        <w:t>Монтессори</w:t>
      </w:r>
      <w:proofErr w:type="spellEnd"/>
      <w:r w:rsidR="00B11C93" w:rsidRPr="00001550">
        <w:rPr>
          <w:sz w:val="28"/>
          <w:szCs w:val="28"/>
        </w:rPr>
        <w:t xml:space="preserve">.  </w:t>
      </w:r>
      <w:r w:rsidR="004E1970" w:rsidRPr="00001550">
        <w:rPr>
          <w:sz w:val="28"/>
          <w:szCs w:val="28"/>
        </w:rPr>
        <w:t xml:space="preserve">Обучение последовательности одевания эффективнее решать через сюжетно- ролевую игру «Сборы на прогулку». Развитие мотивационного компонента возможно через </w:t>
      </w:r>
      <w:r w:rsidR="00472C51" w:rsidRPr="00001550">
        <w:rPr>
          <w:sz w:val="28"/>
          <w:szCs w:val="28"/>
        </w:rPr>
        <w:t>чтение художественной литературы, и т.д. Рассмотрение режимного процесса</w:t>
      </w:r>
      <w:r w:rsidR="00E44363" w:rsidRPr="00001550">
        <w:rPr>
          <w:sz w:val="28"/>
          <w:szCs w:val="28"/>
        </w:rPr>
        <w:t xml:space="preserve"> «Подготовка к прогулке»</w:t>
      </w:r>
      <w:r w:rsidR="00472C51" w:rsidRPr="00001550">
        <w:rPr>
          <w:sz w:val="28"/>
          <w:szCs w:val="28"/>
        </w:rPr>
        <w:t xml:space="preserve"> – как части образовательной деятельности в течени</w:t>
      </w:r>
      <w:proofErr w:type="gramStart"/>
      <w:r w:rsidR="00472C51" w:rsidRPr="00001550">
        <w:rPr>
          <w:sz w:val="28"/>
          <w:szCs w:val="28"/>
        </w:rPr>
        <w:t>и</w:t>
      </w:r>
      <w:proofErr w:type="gramEnd"/>
      <w:r w:rsidR="00472C51" w:rsidRPr="00001550">
        <w:rPr>
          <w:sz w:val="28"/>
          <w:szCs w:val="28"/>
        </w:rPr>
        <w:t xml:space="preserve"> дня </w:t>
      </w:r>
      <w:r w:rsidR="0017460E" w:rsidRPr="00001550">
        <w:rPr>
          <w:sz w:val="28"/>
          <w:szCs w:val="28"/>
        </w:rPr>
        <w:t xml:space="preserve">позволяет </w:t>
      </w:r>
      <w:r w:rsidR="00472C51" w:rsidRPr="00001550">
        <w:rPr>
          <w:sz w:val="28"/>
          <w:szCs w:val="28"/>
        </w:rPr>
        <w:t xml:space="preserve">более качественно решать </w:t>
      </w:r>
      <w:r w:rsidR="00237BDC" w:rsidRPr="00001550">
        <w:rPr>
          <w:sz w:val="28"/>
          <w:szCs w:val="28"/>
        </w:rPr>
        <w:t xml:space="preserve">задачи </w:t>
      </w:r>
      <w:proofErr w:type="spellStart"/>
      <w:r w:rsidR="00472C51" w:rsidRPr="00001550">
        <w:rPr>
          <w:sz w:val="28"/>
          <w:szCs w:val="28"/>
        </w:rPr>
        <w:t>здоровьесбережения</w:t>
      </w:r>
      <w:proofErr w:type="spellEnd"/>
      <w:r w:rsidR="00472C51" w:rsidRPr="00001550">
        <w:rPr>
          <w:sz w:val="28"/>
          <w:szCs w:val="28"/>
        </w:rPr>
        <w:t xml:space="preserve"> в младшем дошкольном возрасте</w:t>
      </w:r>
      <w:r w:rsidR="007E57D3" w:rsidRPr="00001550">
        <w:rPr>
          <w:sz w:val="28"/>
          <w:szCs w:val="28"/>
        </w:rPr>
        <w:t>, сократить время одевания на прогулку</w:t>
      </w:r>
      <w:r w:rsidR="00472C51" w:rsidRPr="00001550">
        <w:rPr>
          <w:sz w:val="28"/>
          <w:szCs w:val="28"/>
        </w:rPr>
        <w:t>.</w:t>
      </w:r>
    </w:p>
    <w:p w:rsidR="005B6CC7" w:rsidRPr="00001550" w:rsidRDefault="007E57D3" w:rsidP="005B6CC7">
      <w:pPr>
        <w:pStyle w:val="a3"/>
        <w:spacing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t xml:space="preserve">Большая часть образовательных задач по развитию у детей умения одеваться решается непосредственно в </w:t>
      </w:r>
      <w:r w:rsidR="00026DC1" w:rsidRPr="00001550">
        <w:rPr>
          <w:sz w:val="28"/>
          <w:szCs w:val="28"/>
        </w:rPr>
        <w:t xml:space="preserve">самом </w:t>
      </w:r>
      <w:r w:rsidRPr="00001550">
        <w:rPr>
          <w:sz w:val="28"/>
          <w:szCs w:val="28"/>
        </w:rPr>
        <w:t>режимном моменте</w:t>
      </w:r>
      <w:r w:rsidR="005B6CC7" w:rsidRPr="00001550">
        <w:rPr>
          <w:sz w:val="28"/>
          <w:szCs w:val="28"/>
        </w:rPr>
        <w:t>, позволяет педагогу решать ряд важных возрастных задач:</w:t>
      </w:r>
    </w:p>
    <w:p w:rsidR="005B6CC7" w:rsidRPr="00001550" w:rsidRDefault="005B6CC7" w:rsidP="005B6CC7">
      <w:pPr>
        <w:pStyle w:val="a3"/>
        <w:spacing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lastRenderedPageBreak/>
        <w:t>Образовательная область «Физическая культура»:</w:t>
      </w:r>
    </w:p>
    <w:p w:rsidR="005B6CC7" w:rsidRPr="00001550" w:rsidRDefault="005B6CC7" w:rsidP="005B6CC7">
      <w:pPr>
        <w:pStyle w:val="a3"/>
        <w:numPr>
          <w:ilvl w:val="0"/>
          <w:numId w:val="17"/>
        </w:numPr>
        <w:spacing w:beforeAutospacing="0"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t xml:space="preserve">развитие основных физических качеств (ловкость, гибкость, сила, быстрота и др.) через повседневную деятельность по самообслуживанию через ежедневные упражнения в одевании;  </w:t>
      </w:r>
    </w:p>
    <w:p w:rsidR="005B6CC7" w:rsidRPr="00001550" w:rsidRDefault="005B6CC7" w:rsidP="005B6CC7">
      <w:pPr>
        <w:pStyle w:val="a3"/>
        <w:numPr>
          <w:ilvl w:val="0"/>
          <w:numId w:val="17"/>
        </w:numPr>
        <w:spacing w:beforeAutospacing="0"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t>развитие крупных и мелких мышц (мышц сгибателей и разгибателей, пресса, мелкую моторику)</w:t>
      </w:r>
    </w:p>
    <w:p w:rsidR="005B6CC7" w:rsidRPr="00001550" w:rsidRDefault="005B6CC7" w:rsidP="005B6CC7">
      <w:pPr>
        <w:pStyle w:val="a3"/>
        <w:spacing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t>Образовательная область «Здоровье»:</w:t>
      </w:r>
    </w:p>
    <w:p w:rsidR="005B6CC7" w:rsidRPr="00001550" w:rsidRDefault="005B6CC7" w:rsidP="005B6CC7">
      <w:pPr>
        <w:pStyle w:val="a3"/>
        <w:numPr>
          <w:ilvl w:val="0"/>
          <w:numId w:val="18"/>
        </w:numPr>
        <w:spacing w:beforeAutospacing="0"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t xml:space="preserve">формирование начальных представлений о здоровье и правилах </w:t>
      </w:r>
      <w:proofErr w:type="spellStart"/>
      <w:r w:rsidRPr="00001550">
        <w:rPr>
          <w:sz w:val="28"/>
          <w:szCs w:val="28"/>
        </w:rPr>
        <w:t>здоровьесберегающего</w:t>
      </w:r>
      <w:proofErr w:type="spellEnd"/>
      <w:r w:rsidRPr="00001550">
        <w:rPr>
          <w:sz w:val="28"/>
          <w:szCs w:val="28"/>
        </w:rPr>
        <w:t xml:space="preserve"> поведения</w:t>
      </w:r>
    </w:p>
    <w:p w:rsidR="005B6CC7" w:rsidRPr="00001550" w:rsidRDefault="005B6CC7" w:rsidP="005B6CC7">
      <w:pPr>
        <w:pStyle w:val="a3"/>
        <w:spacing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t>Образовательная область «Безопасность»:</w:t>
      </w:r>
    </w:p>
    <w:p w:rsidR="005B6CC7" w:rsidRPr="00001550" w:rsidRDefault="005B6CC7" w:rsidP="005B6CC7">
      <w:pPr>
        <w:pStyle w:val="a3"/>
        <w:numPr>
          <w:ilvl w:val="0"/>
          <w:numId w:val="19"/>
        </w:numPr>
        <w:spacing w:beforeAutospacing="0"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t>формирование представлений об опасных ситуациях для человека: не одел летом головной убор; вышел зимой на улицу в легкой одежде и т.п.</w:t>
      </w:r>
    </w:p>
    <w:p w:rsidR="005B6CC7" w:rsidRPr="00001550" w:rsidRDefault="005B6CC7" w:rsidP="005B6CC7">
      <w:pPr>
        <w:pStyle w:val="a3"/>
        <w:spacing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t>Образовательная область «Социализация»:</w:t>
      </w:r>
    </w:p>
    <w:p w:rsidR="005B6CC7" w:rsidRPr="00001550" w:rsidRDefault="005B6CC7" w:rsidP="005B6CC7">
      <w:pPr>
        <w:pStyle w:val="a3"/>
        <w:numPr>
          <w:ilvl w:val="0"/>
          <w:numId w:val="20"/>
        </w:numPr>
        <w:spacing w:beforeAutospacing="0"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t>приобщение к нормам взаимоотношения со сверстниками и взрослыми: обращаться с просьбой или предложением о помощи, делиться с другими представлениями о порядке их выполнения одевания.</w:t>
      </w:r>
    </w:p>
    <w:p w:rsidR="005B6CC7" w:rsidRPr="00001550" w:rsidRDefault="005B6CC7" w:rsidP="005B6CC7">
      <w:pPr>
        <w:pStyle w:val="a3"/>
        <w:spacing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t>Образовательная область «Труд»:</w:t>
      </w:r>
    </w:p>
    <w:p w:rsidR="005B6CC7" w:rsidRPr="00001550" w:rsidRDefault="005B6CC7" w:rsidP="005B6CC7">
      <w:pPr>
        <w:pStyle w:val="a3"/>
        <w:numPr>
          <w:ilvl w:val="0"/>
          <w:numId w:val="21"/>
        </w:numPr>
        <w:spacing w:beforeAutospacing="0"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t>воспитание ценностного отношения к труду других людей: бережно отношусь к кофточке, связанной мамой и т. д.</w:t>
      </w:r>
    </w:p>
    <w:p w:rsidR="005B6CC7" w:rsidRPr="00001550" w:rsidRDefault="005B6CC7" w:rsidP="005B6CC7">
      <w:pPr>
        <w:pStyle w:val="a3"/>
        <w:numPr>
          <w:ilvl w:val="0"/>
          <w:numId w:val="21"/>
        </w:numPr>
        <w:spacing w:beforeAutospacing="0"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t>создавать условия для возникновения желания самостоятельно одеваться и помогать другим.</w:t>
      </w:r>
    </w:p>
    <w:p w:rsidR="005B6CC7" w:rsidRPr="00001550" w:rsidRDefault="005B6CC7" w:rsidP="005B6CC7">
      <w:pPr>
        <w:pStyle w:val="a3"/>
        <w:spacing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t>Образовательная область «Познание»</w:t>
      </w:r>
    </w:p>
    <w:p w:rsidR="005B6CC7" w:rsidRPr="00001550" w:rsidRDefault="005B6CC7" w:rsidP="005B6CC7">
      <w:pPr>
        <w:pStyle w:val="a3"/>
        <w:numPr>
          <w:ilvl w:val="0"/>
          <w:numId w:val="22"/>
        </w:numPr>
        <w:spacing w:beforeAutospacing="0"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t xml:space="preserve">передача детям знаний об одежде и обуви (назначение, последовательность одевания) </w:t>
      </w:r>
    </w:p>
    <w:p w:rsidR="005B6CC7" w:rsidRPr="00001550" w:rsidRDefault="005B6CC7" w:rsidP="005B6CC7">
      <w:pPr>
        <w:pStyle w:val="a3"/>
        <w:spacing w:beforeAutospacing="0" w:after="0" w:line="360" w:lineRule="auto"/>
        <w:ind w:left="360"/>
        <w:jc w:val="both"/>
        <w:rPr>
          <w:sz w:val="28"/>
          <w:szCs w:val="28"/>
        </w:rPr>
      </w:pPr>
      <w:r w:rsidRPr="00001550">
        <w:rPr>
          <w:sz w:val="28"/>
          <w:szCs w:val="28"/>
        </w:rPr>
        <w:t>Образовательная область «Коммуникация»:</w:t>
      </w:r>
    </w:p>
    <w:p w:rsidR="005B6CC7" w:rsidRPr="00001550" w:rsidRDefault="005B6CC7" w:rsidP="005B6CC7">
      <w:pPr>
        <w:pStyle w:val="a3"/>
        <w:numPr>
          <w:ilvl w:val="0"/>
          <w:numId w:val="23"/>
        </w:numPr>
        <w:spacing w:beforeAutospacing="0"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t xml:space="preserve">развитие свободного общения </w:t>
      </w:r>
      <w:proofErr w:type="gramStart"/>
      <w:r w:rsidRPr="00001550">
        <w:rPr>
          <w:sz w:val="28"/>
          <w:szCs w:val="28"/>
        </w:rPr>
        <w:t>со</w:t>
      </w:r>
      <w:proofErr w:type="gramEnd"/>
      <w:r w:rsidRPr="00001550">
        <w:rPr>
          <w:sz w:val="28"/>
          <w:szCs w:val="28"/>
        </w:rPr>
        <w:t xml:space="preserve"> взрослыми и сверстниками</w:t>
      </w:r>
    </w:p>
    <w:p w:rsidR="005B6CC7" w:rsidRPr="00001550" w:rsidRDefault="005B6CC7" w:rsidP="005B6CC7">
      <w:pPr>
        <w:pStyle w:val="a3"/>
        <w:numPr>
          <w:ilvl w:val="0"/>
          <w:numId w:val="23"/>
        </w:numPr>
        <w:spacing w:beforeAutospacing="0"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lastRenderedPageBreak/>
        <w:t>развитие всех компонентов устной речи через образцы построения предложений с просьбами, называние вещей  и последовательности одевания</w:t>
      </w:r>
    </w:p>
    <w:p w:rsidR="005B6CC7" w:rsidRPr="00001550" w:rsidRDefault="005B6CC7" w:rsidP="005B6CC7">
      <w:pPr>
        <w:pStyle w:val="a3"/>
        <w:spacing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t>Образовательная область «Чтение художественной литературы»:</w:t>
      </w:r>
    </w:p>
    <w:p w:rsidR="005B6CC7" w:rsidRPr="00001550" w:rsidRDefault="005B6CC7" w:rsidP="005B6CC7">
      <w:pPr>
        <w:pStyle w:val="a3"/>
        <w:numPr>
          <w:ilvl w:val="0"/>
          <w:numId w:val="24"/>
        </w:numPr>
        <w:spacing w:beforeAutospacing="0"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t>приобщение к словесному искусству (произведения устного народного творчества и авторские произведения о процессе одевания, об одежде и обуви)</w:t>
      </w:r>
    </w:p>
    <w:p w:rsidR="005B6CC7" w:rsidRPr="00001550" w:rsidRDefault="005B6CC7" w:rsidP="005B6CC7">
      <w:pPr>
        <w:pStyle w:val="a3"/>
        <w:spacing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t>Образовательная область «Художественное творчество»</w:t>
      </w:r>
    </w:p>
    <w:p w:rsidR="005B6CC7" w:rsidRPr="00001550" w:rsidRDefault="005B6CC7" w:rsidP="005B6CC7">
      <w:pPr>
        <w:pStyle w:val="a3"/>
        <w:numPr>
          <w:ilvl w:val="0"/>
          <w:numId w:val="26"/>
        </w:numPr>
        <w:spacing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t xml:space="preserve">вызывать у детей понимание </w:t>
      </w:r>
      <w:proofErr w:type="gramStart"/>
      <w:r w:rsidRPr="00001550">
        <w:rPr>
          <w:sz w:val="28"/>
          <w:szCs w:val="28"/>
        </w:rPr>
        <w:t>прекрасного</w:t>
      </w:r>
      <w:proofErr w:type="gramEnd"/>
      <w:r w:rsidRPr="00001550">
        <w:rPr>
          <w:sz w:val="28"/>
          <w:szCs w:val="28"/>
        </w:rPr>
        <w:t>, учить видеть красоту</w:t>
      </w:r>
    </w:p>
    <w:p w:rsidR="005B6CC7" w:rsidRPr="00001550" w:rsidRDefault="005B6CC7" w:rsidP="005B6CC7">
      <w:pPr>
        <w:pStyle w:val="a3"/>
        <w:spacing w:after="0" w:line="360" w:lineRule="auto"/>
        <w:jc w:val="both"/>
        <w:rPr>
          <w:sz w:val="28"/>
          <w:szCs w:val="28"/>
        </w:rPr>
      </w:pPr>
      <w:r w:rsidRPr="00001550">
        <w:rPr>
          <w:sz w:val="28"/>
          <w:szCs w:val="28"/>
        </w:rPr>
        <w:t>Образовательная область «Музыка»</w:t>
      </w:r>
    </w:p>
    <w:p w:rsidR="005B6CC7" w:rsidRPr="00001550" w:rsidRDefault="005B6CC7" w:rsidP="005B6CC7">
      <w:pPr>
        <w:pStyle w:val="a3"/>
        <w:numPr>
          <w:ilvl w:val="0"/>
          <w:numId w:val="25"/>
        </w:numPr>
        <w:spacing w:after="0" w:line="360" w:lineRule="auto"/>
        <w:rPr>
          <w:sz w:val="28"/>
          <w:szCs w:val="28"/>
        </w:rPr>
      </w:pPr>
      <w:r w:rsidRPr="00001550">
        <w:rPr>
          <w:sz w:val="28"/>
          <w:szCs w:val="28"/>
        </w:rPr>
        <w:t xml:space="preserve">в пении побуждать к совместному творчеству </w:t>
      </w:r>
      <w:proofErr w:type="gramStart"/>
      <w:r w:rsidRPr="00001550">
        <w:rPr>
          <w:sz w:val="28"/>
          <w:szCs w:val="28"/>
        </w:rPr>
        <w:t>со</w:t>
      </w:r>
      <w:proofErr w:type="gramEnd"/>
      <w:r w:rsidRPr="00001550">
        <w:rPr>
          <w:sz w:val="28"/>
          <w:szCs w:val="28"/>
        </w:rPr>
        <w:t xml:space="preserve"> взрослым: сочинять «музыкальные ответы» на «музыкальные вопросы» педагога</w:t>
      </w:r>
    </w:p>
    <w:p w:rsidR="007E57D3" w:rsidRPr="00001550" w:rsidRDefault="00026DC1" w:rsidP="00387DA7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001550">
        <w:rPr>
          <w:sz w:val="28"/>
          <w:szCs w:val="28"/>
        </w:rPr>
        <w:t xml:space="preserve"> Воспитатель на протяжении всего процесса помогает детям поддерживать рабочую атмосферу. </w:t>
      </w:r>
      <w:r w:rsidR="005F4EAC" w:rsidRPr="00001550">
        <w:rPr>
          <w:sz w:val="28"/>
          <w:szCs w:val="28"/>
        </w:rPr>
        <w:t>Р</w:t>
      </w:r>
      <w:r w:rsidRPr="00001550">
        <w:rPr>
          <w:sz w:val="28"/>
          <w:szCs w:val="28"/>
        </w:rPr>
        <w:t>асшир</w:t>
      </w:r>
      <w:r w:rsidR="005F4EAC" w:rsidRPr="00001550">
        <w:rPr>
          <w:sz w:val="28"/>
          <w:szCs w:val="28"/>
        </w:rPr>
        <w:t>ить диапазон</w:t>
      </w:r>
      <w:r w:rsidRPr="00001550">
        <w:rPr>
          <w:sz w:val="28"/>
          <w:szCs w:val="28"/>
        </w:rPr>
        <w:t xml:space="preserve"> методов </w:t>
      </w:r>
      <w:r w:rsidR="00AC4AC8" w:rsidRPr="00001550">
        <w:rPr>
          <w:sz w:val="28"/>
          <w:szCs w:val="28"/>
        </w:rPr>
        <w:t xml:space="preserve">и приемов </w:t>
      </w:r>
      <w:r w:rsidRPr="00001550">
        <w:rPr>
          <w:sz w:val="28"/>
          <w:szCs w:val="28"/>
        </w:rPr>
        <w:t xml:space="preserve">поддержания интереса к процессу </w:t>
      </w:r>
      <w:proofErr w:type="gramStart"/>
      <w:r w:rsidRPr="00001550">
        <w:rPr>
          <w:sz w:val="28"/>
          <w:szCs w:val="28"/>
        </w:rPr>
        <w:t>одевания</w:t>
      </w:r>
      <w:proofErr w:type="gramEnd"/>
      <w:r w:rsidRPr="00001550">
        <w:rPr>
          <w:sz w:val="28"/>
          <w:szCs w:val="28"/>
        </w:rPr>
        <w:t xml:space="preserve"> как детей всей группы, так и </w:t>
      </w:r>
      <w:r w:rsidR="005F4EAC" w:rsidRPr="00001550">
        <w:rPr>
          <w:sz w:val="28"/>
          <w:szCs w:val="28"/>
        </w:rPr>
        <w:t xml:space="preserve"> отдельных детей м</w:t>
      </w:r>
      <w:r w:rsidR="006C1D32" w:rsidRPr="00001550">
        <w:rPr>
          <w:sz w:val="28"/>
          <w:szCs w:val="28"/>
        </w:rPr>
        <w:t xml:space="preserve">ожно </w:t>
      </w:r>
      <w:r w:rsidR="005F4EAC" w:rsidRPr="00001550">
        <w:rPr>
          <w:sz w:val="28"/>
          <w:szCs w:val="28"/>
        </w:rPr>
        <w:t xml:space="preserve">через использование таких </w:t>
      </w:r>
      <w:r w:rsidR="006C1D32" w:rsidRPr="00001550">
        <w:rPr>
          <w:sz w:val="28"/>
          <w:szCs w:val="28"/>
        </w:rPr>
        <w:t xml:space="preserve">игровых </w:t>
      </w:r>
      <w:r w:rsidR="005F4EAC" w:rsidRPr="00001550">
        <w:rPr>
          <w:sz w:val="28"/>
          <w:szCs w:val="28"/>
        </w:rPr>
        <w:t xml:space="preserve">методов как </w:t>
      </w:r>
      <w:r w:rsidR="006C1D32" w:rsidRPr="00001550">
        <w:rPr>
          <w:sz w:val="28"/>
          <w:szCs w:val="28"/>
        </w:rPr>
        <w:t>«</w:t>
      </w:r>
      <w:r w:rsidR="00AC4AC8" w:rsidRPr="00001550">
        <w:rPr>
          <w:sz w:val="28"/>
          <w:szCs w:val="28"/>
        </w:rPr>
        <w:t>Сказки про тебя</w:t>
      </w:r>
      <w:r w:rsidR="006C1D32" w:rsidRPr="00001550">
        <w:rPr>
          <w:sz w:val="28"/>
          <w:szCs w:val="28"/>
        </w:rPr>
        <w:t>», «П</w:t>
      </w:r>
      <w:r w:rsidR="00AC4AC8" w:rsidRPr="00001550">
        <w:rPr>
          <w:sz w:val="28"/>
          <w:szCs w:val="28"/>
        </w:rPr>
        <w:t>утешествие</w:t>
      </w:r>
      <w:r w:rsidR="006C1D32" w:rsidRPr="00001550">
        <w:rPr>
          <w:sz w:val="28"/>
          <w:szCs w:val="28"/>
        </w:rPr>
        <w:t xml:space="preserve"> по стране «Одежда»,</w:t>
      </w:r>
      <w:r w:rsidR="00AC4AC8" w:rsidRPr="00001550">
        <w:rPr>
          <w:sz w:val="28"/>
          <w:szCs w:val="28"/>
        </w:rPr>
        <w:t xml:space="preserve">  </w:t>
      </w:r>
      <w:r w:rsidRPr="00001550">
        <w:rPr>
          <w:sz w:val="28"/>
          <w:szCs w:val="28"/>
        </w:rPr>
        <w:t xml:space="preserve"> </w:t>
      </w:r>
      <w:r w:rsidR="006C1D32" w:rsidRPr="00001550">
        <w:rPr>
          <w:sz w:val="28"/>
          <w:szCs w:val="28"/>
        </w:rPr>
        <w:t>«Покажи» -</w:t>
      </w:r>
      <w:r w:rsidR="000E4A26" w:rsidRPr="00001550">
        <w:rPr>
          <w:sz w:val="28"/>
          <w:szCs w:val="28"/>
        </w:rPr>
        <w:t xml:space="preserve"> </w:t>
      </w:r>
      <w:r w:rsidR="00AC4AC8" w:rsidRPr="00001550">
        <w:rPr>
          <w:sz w:val="28"/>
          <w:szCs w:val="28"/>
        </w:rPr>
        <w:t>по</w:t>
      </w:r>
      <w:r w:rsidR="006C1D32" w:rsidRPr="00001550">
        <w:rPr>
          <w:sz w:val="28"/>
          <w:szCs w:val="28"/>
        </w:rPr>
        <w:t>каз взрослому (или друг другу) одежды, действий</w:t>
      </w:r>
      <w:r w:rsidR="00387DA7" w:rsidRPr="00001550">
        <w:rPr>
          <w:sz w:val="28"/>
          <w:szCs w:val="28"/>
        </w:rPr>
        <w:t>, и т.д.</w:t>
      </w:r>
      <w:r w:rsidR="006C1D32" w:rsidRPr="00001550">
        <w:rPr>
          <w:sz w:val="28"/>
          <w:szCs w:val="28"/>
        </w:rPr>
        <w:t xml:space="preserve"> </w:t>
      </w:r>
    </w:p>
    <w:p w:rsidR="00E44363" w:rsidRPr="00001550" w:rsidRDefault="0017460E" w:rsidP="00775708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001550">
        <w:rPr>
          <w:sz w:val="28"/>
          <w:szCs w:val="28"/>
        </w:rPr>
        <w:t xml:space="preserve">Линией повышения качества организации данного режимного момента может стать использование новых развивающих технологий, в частности работа в парах, и тройках и т.д. </w:t>
      </w:r>
      <w:r w:rsidR="00E44363" w:rsidRPr="00001550">
        <w:rPr>
          <w:sz w:val="28"/>
          <w:szCs w:val="28"/>
        </w:rPr>
        <w:t xml:space="preserve">Мы можем значительно сократить время, затрачивающееся на одевание и раздевание, если поможем детям овладеть навыками взаимного сотрудничества. В 3-4 года некоторые дети осваивают отдельные операции настолько, что могут оказывать помощь другим детям, когда появляется необходимость во  взаимопомощи. </w:t>
      </w:r>
      <w:r w:rsidRPr="00001550">
        <w:rPr>
          <w:sz w:val="28"/>
          <w:szCs w:val="28"/>
        </w:rPr>
        <w:t>К концу второй младшей группы дети могут завязывать и развязывать др</w:t>
      </w:r>
      <w:r w:rsidR="00E44363" w:rsidRPr="00001550">
        <w:rPr>
          <w:sz w:val="28"/>
          <w:szCs w:val="28"/>
        </w:rPr>
        <w:t>уг другу шарфик</w:t>
      </w:r>
      <w:r w:rsidR="00775708" w:rsidRPr="00001550">
        <w:rPr>
          <w:sz w:val="28"/>
          <w:szCs w:val="28"/>
        </w:rPr>
        <w:t>,</w:t>
      </w:r>
      <w:r w:rsidR="00E44363" w:rsidRPr="00001550">
        <w:rPr>
          <w:sz w:val="28"/>
          <w:szCs w:val="28"/>
        </w:rPr>
        <w:t xml:space="preserve"> становясь в «паро</w:t>
      </w:r>
      <w:r w:rsidRPr="00001550">
        <w:rPr>
          <w:sz w:val="28"/>
          <w:szCs w:val="28"/>
        </w:rPr>
        <w:t>возик</w:t>
      </w:r>
      <w:r w:rsidR="00E44363" w:rsidRPr="00001550">
        <w:rPr>
          <w:sz w:val="28"/>
          <w:szCs w:val="28"/>
        </w:rPr>
        <w:t>» - друг за другом</w:t>
      </w:r>
      <w:r w:rsidRPr="00001550">
        <w:rPr>
          <w:sz w:val="28"/>
          <w:szCs w:val="28"/>
        </w:rPr>
        <w:t xml:space="preserve">, </w:t>
      </w:r>
      <w:proofErr w:type="gramStart"/>
      <w:r w:rsidRPr="00001550">
        <w:rPr>
          <w:sz w:val="28"/>
          <w:szCs w:val="28"/>
        </w:rPr>
        <w:t xml:space="preserve">помогать друг другу </w:t>
      </w:r>
      <w:r w:rsidR="00E44363" w:rsidRPr="00001550">
        <w:rPr>
          <w:sz w:val="28"/>
          <w:szCs w:val="28"/>
        </w:rPr>
        <w:t xml:space="preserve">в парах </w:t>
      </w:r>
      <w:r w:rsidRPr="00001550">
        <w:rPr>
          <w:sz w:val="28"/>
          <w:szCs w:val="28"/>
        </w:rPr>
        <w:t>застегивать</w:t>
      </w:r>
      <w:proofErr w:type="gramEnd"/>
      <w:r w:rsidRPr="00001550">
        <w:rPr>
          <w:sz w:val="28"/>
          <w:szCs w:val="28"/>
        </w:rPr>
        <w:t xml:space="preserve"> и расстегивать некоторые </w:t>
      </w:r>
      <w:r w:rsidR="00E44363" w:rsidRPr="00001550">
        <w:rPr>
          <w:sz w:val="28"/>
          <w:szCs w:val="28"/>
        </w:rPr>
        <w:t>трудные застежки, находящиеся вне зоны видимости детей.</w:t>
      </w:r>
      <w:r w:rsidRPr="00001550">
        <w:rPr>
          <w:sz w:val="28"/>
          <w:szCs w:val="28"/>
        </w:rPr>
        <w:t xml:space="preserve"> </w:t>
      </w:r>
      <w:r w:rsidR="00E44363" w:rsidRPr="00001550">
        <w:rPr>
          <w:sz w:val="28"/>
          <w:szCs w:val="28"/>
        </w:rPr>
        <w:t xml:space="preserve"> </w:t>
      </w:r>
    </w:p>
    <w:p w:rsidR="00472C51" w:rsidRPr="00001550" w:rsidRDefault="00775708" w:rsidP="00472C5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550">
        <w:rPr>
          <w:rFonts w:ascii="Times New Roman" w:hAnsi="Times New Roman" w:cs="Times New Roman"/>
          <w:sz w:val="28"/>
          <w:szCs w:val="28"/>
        </w:rPr>
        <w:t xml:space="preserve">Завершающий этап – выход на прогулку. </w:t>
      </w:r>
      <w:r w:rsidR="00472C51" w:rsidRPr="00001550">
        <w:rPr>
          <w:rFonts w:ascii="Times New Roman" w:hAnsi="Times New Roman" w:cs="Times New Roman"/>
          <w:sz w:val="28"/>
          <w:szCs w:val="28"/>
        </w:rPr>
        <w:t xml:space="preserve">Оптимизация </w:t>
      </w:r>
      <w:r w:rsidR="000E4A26" w:rsidRPr="00001550">
        <w:rPr>
          <w:rFonts w:ascii="Times New Roman" w:hAnsi="Times New Roman" w:cs="Times New Roman"/>
          <w:sz w:val="28"/>
          <w:szCs w:val="28"/>
        </w:rPr>
        <w:t>данного процесса</w:t>
      </w:r>
      <w:r w:rsidR="00472C51" w:rsidRPr="00001550">
        <w:rPr>
          <w:rFonts w:ascii="Times New Roman" w:hAnsi="Times New Roman" w:cs="Times New Roman"/>
          <w:sz w:val="28"/>
          <w:szCs w:val="28"/>
        </w:rPr>
        <w:t xml:space="preserve"> связана с разделением детей на подгруппы, когда воспитатель с первой подгруппой выходит </w:t>
      </w:r>
      <w:r w:rsidR="00472C51" w:rsidRPr="00001550">
        <w:rPr>
          <w:rFonts w:ascii="Times New Roman" w:hAnsi="Times New Roman" w:cs="Times New Roman"/>
          <w:sz w:val="28"/>
          <w:szCs w:val="28"/>
        </w:rPr>
        <w:lastRenderedPageBreak/>
        <w:t xml:space="preserve">раньше и дожидается вторую меньшую по численности подгруппу, сопровождаемую помощником воспитателя. </w:t>
      </w:r>
    </w:p>
    <w:p w:rsidR="002D119C" w:rsidRPr="00001550" w:rsidRDefault="00794AB4" w:rsidP="00237B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550">
        <w:rPr>
          <w:rFonts w:ascii="Times New Roman" w:hAnsi="Times New Roman" w:cs="Times New Roman"/>
          <w:sz w:val="28"/>
          <w:szCs w:val="28"/>
        </w:rPr>
        <w:t>Подводя итоги, следует отметить</w:t>
      </w:r>
      <w:r w:rsidR="00536522" w:rsidRPr="00001550">
        <w:rPr>
          <w:rFonts w:ascii="Times New Roman" w:hAnsi="Times New Roman" w:cs="Times New Roman"/>
          <w:sz w:val="28"/>
          <w:szCs w:val="28"/>
        </w:rPr>
        <w:t>,</w:t>
      </w:r>
      <w:r w:rsidRPr="00001550">
        <w:rPr>
          <w:rFonts w:ascii="Times New Roman" w:hAnsi="Times New Roman" w:cs="Times New Roman"/>
          <w:sz w:val="28"/>
          <w:szCs w:val="28"/>
        </w:rPr>
        <w:t xml:space="preserve"> что  привлечение внимания педагогов к проблеме организации </w:t>
      </w:r>
      <w:r w:rsidR="00422DA4" w:rsidRPr="00001550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осуществляемой в ходе </w:t>
      </w:r>
      <w:r w:rsidRPr="00001550">
        <w:rPr>
          <w:rFonts w:ascii="Times New Roman" w:hAnsi="Times New Roman" w:cs="Times New Roman"/>
          <w:sz w:val="28"/>
          <w:szCs w:val="28"/>
        </w:rPr>
        <w:t>ежедневн</w:t>
      </w:r>
      <w:r w:rsidR="00422DA4" w:rsidRPr="00001550">
        <w:rPr>
          <w:rFonts w:ascii="Times New Roman" w:hAnsi="Times New Roman" w:cs="Times New Roman"/>
          <w:sz w:val="28"/>
          <w:szCs w:val="28"/>
        </w:rPr>
        <w:t xml:space="preserve">ых </w:t>
      </w:r>
      <w:r w:rsidRPr="00001550">
        <w:rPr>
          <w:rFonts w:ascii="Times New Roman" w:hAnsi="Times New Roman" w:cs="Times New Roman"/>
          <w:sz w:val="28"/>
          <w:szCs w:val="28"/>
        </w:rPr>
        <w:t xml:space="preserve"> режимн</w:t>
      </w:r>
      <w:r w:rsidR="00422DA4" w:rsidRPr="00001550">
        <w:rPr>
          <w:rFonts w:ascii="Times New Roman" w:hAnsi="Times New Roman" w:cs="Times New Roman"/>
          <w:sz w:val="28"/>
          <w:szCs w:val="28"/>
        </w:rPr>
        <w:t>ых</w:t>
      </w:r>
      <w:r w:rsidRPr="00001550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422DA4" w:rsidRPr="00001550">
        <w:rPr>
          <w:rFonts w:ascii="Times New Roman" w:hAnsi="Times New Roman" w:cs="Times New Roman"/>
          <w:sz w:val="28"/>
          <w:szCs w:val="28"/>
        </w:rPr>
        <w:t>ов</w:t>
      </w:r>
      <w:r w:rsidR="00536522" w:rsidRPr="00001550">
        <w:rPr>
          <w:rFonts w:ascii="Times New Roman" w:hAnsi="Times New Roman" w:cs="Times New Roman"/>
          <w:sz w:val="28"/>
          <w:szCs w:val="28"/>
        </w:rPr>
        <w:t>,</w:t>
      </w:r>
      <w:r w:rsidR="00422DA4" w:rsidRPr="00001550">
        <w:rPr>
          <w:rFonts w:ascii="Times New Roman" w:hAnsi="Times New Roman" w:cs="Times New Roman"/>
          <w:sz w:val="28"/>
          <w:szCs w:val="28"/>
        </w:rPr>
        <w:t xml:space="preserve"> раскрывает дополнительные возможности реализации содержания образовательной программы дошкольного образования без нанесения вреда здоровью детей. Данное направление </w:t>
      </w:r>
      <w:r w:rsidRPr="00001550">
        <w:rPr>
          <w:rFonts w:ascii="Times New Roman" w:hAnsi="Times New Roman" w:cs="Times New Roman"/>
          <w:sz w:val="28"/>
          <w:szCs w:val="28"/>
        </w:rPr>
        <w:t xml:space="preserve">требует дальнейшей разработки как </w:t>
      </w:r>
      <w:proofErr w:type="gramStart"/>
      <w:r w:rsidRPr="00001550">
        <w:rPr>
          <w:rFonts w:ascii="Times New Roman" w:hAnsi="Times New Roman" w:cs="Times New Roman"/>
          <w:sz w:val="28"/>
          <w:szCs w:val="28"/>
        </w:rPr>
        <w:t>содержательной</w:t>
      </w:r>
      <w:proofErr w:type="gramEnd"/>
      <w:r w:rsidRPr="00001550">
        <w:rPr>
          <w:rFonts w:ascii="Times New Roman" w:hAnsi="Times New Roman" w:cs="Times New Roman"/>
          <w:sz w:val="28"/>
          <w:szCs w:val="28"/>
        </w:rPr>
        <w:t xml:space="preserve">  так и организационной стороны </w:t>
      </w:r>
      <w:r w:rsidR="00422DA4" w:rsidRPr="00001550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001550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422DA4" w:rsidRPr="00001550">
        <w:rPr>
          <w:rFonts w:ascii="Times New Roman" w:hAnsi="Times New Roman" w:cs="Times New Roman"/>
          <w:sz w:val="28"/>
          <w:szCs w:val="28"/>
        </w:rPr>
        <w:t xml:space="preserve"> в ходе режимных  моментов</w:t>
      </w:r>
      <w:r w:rsidRPr="00001550">
        <w:rPr>
          <w:rFonts w:ascii="Times New Roman" w:hAnsi="Times New Roman" w:cs="Times New Roman"/>
          <w:sz w:val="28"/>
          <w:szCs w:val="28"/>
        </w:rPr>
        <w:t>.</w:t>
      </w:r>
    </w:p>
    <w:p w:rsidR="00AB05B8" w:rsidRPr="00001550" w:rsidRDefault="00A04BA8" w:rsidP="00AB05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1550">
        <w:rPr>
          <w:rFonts w:ascii="Times New Roman" w:hAnsi="Times New Roman" w:cs="Times New Roman"/>
          <w:sz w:val="28"/>
          <w:szCs w:val="28"/>
        </w:rPr>
        <w:t>Литература:</w:t>
      </w:r>
    </w:p>
    <w:p w:rsidR="00B31E5B" w:rsidRPr="00001550" w:rsidRDefault="00A04BA8" w:rsidP="00001550">
      <w:pPr>
        <w:pStyle w:val="a3"/>
        <w:spacing w:after="284"/>
        <w:rPr>
          <w:sz w:val="28"/>
          <w:szCs w:val="28"/>
        </w:rPr>
      </w:pPr>
      <w:r w:rsidRPr="00001550">
        <w:rPr>
          <w:sz w:val="28"/>
          <w:szCs w:val="28"/>
        </w:rPr>
        <w:t xml:space="preserve">1. Конина Е.Ю. Формирование культурно-гигиенических навыков у детей: Игровой комплект </w:t>
      </w:r>
      <w:r w:rsidR="00067CEC" w:rsidRPr="00001550">
        <w:rPr>
          <w:sz w:val="28"/>
          <w:szCs w:val="28"/>
        </w:rPr>
        <w:t xml:space="preserve">/ </w:t>
      </w:r>
      <w:hyperlink r:id="rId5" w:history="1">
        <w:r w:rsidRPr="00001550">
          <w:rPr>
            <w:rStyle w:val="a4"/>
            <w:sz w:val="28"/>
            <w:szCs w:val="28"/>
          </w:rPr>
          <w:t>http://www.lychik.ru</w:t>
        </w:r>
      </w:hyperlink>
      <w:r w:rsidRPr="00001550">
        <w:rPr>
          <w:sz w:val="28"/>
          <w:szCs w:val="28"/>
        </w:rPr>
        <w:t xml:space="preserve"> статья  Иванова Е. (по материалам книги </w:t>
      </w:r>
      <w:proofErr w:type="spellStart"/>
      <w:r w:rsidRPr="00001550">
        <w:rPr>
          <w:sz w:val="28"/>
          <w:szCs w:val="28"/>
        </w:rPr>
        <w:t>В.Куксы</w:t>
      </w:r>
      <w:proofErr w:type="spellEnd"/>
      <w:r w:rsidRPr="00001550">
        <w:rPr>
          <w:sz w:val="28"/>
          <w:szCs w:val="28"/>
        </w:rPr>
        <w:t xml:space="preserve">). </w:t>
      </w:r>
    </w:p>
    <w:sectPr w:rsidR="00B31E5B" w:rsidRPr="00001550" w:rsidSect="00001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1BD0"/>
    <w:multiLevelType w:val="multilevel"/>
    <w:tmpl w:val="68A0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F7F19"/>
    <w:multiLevelType w:val="multilevel"/>
    <w:tmpl w:val="55B8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906C8"/>
    <w:multiLevelType w:val="multilevel"/>
    <w:tmpl w:val="A618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E0DE8"/>
    <w:multiLevelType w:val="multilevel"/>
    <w:tmpl w:val="5652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06EDB"/>
    <w:multiLevelType w:val="multilevel"/>
    <w:tmpl w:val="14B8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F1DBE"/>
    <w:multiLevelType w:val="multilevel"/>
    <w:tmpl w:val="835C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4C4E96"/>
    <w:multiLevelType w:val="hybridMultilevel"/>
    <w:tmpl w:val="48FA3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D53E9"/>
    <w:multiLevelType w:val="multilevel"/>
    <w:tmpl w:val="C924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A465D9"/>
    <w:multiLevelType w:val="hybridMultilevel"/>
    <w:tmpl w:val="FE001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8768A"/>
    <w:multiLevelType w:val="multilevel"/>
    <w:tmpl w:val="AE22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DEF"/>
    <w:rsid w:val="00001550"/>
    <w:rsid w:val="00026DC1"/>
    <w:rsid w:val="00067CEC"/>
    <w:rsid w:val="00077D6B"/>
    <w:rsid w:val="000A2A35"/>
    <w:rsid w:val="000C0C1A"/>
    <w:rsid w:val="000D330A"/>
    <w:rsid w:val="000E4A26"/>
    <w:rsid w:val="0017460E"/>
    <w:rsid w:val="001A1451"/>
    <w:rsid w:val="001C2A74"/>
    <w:rsid w:val="001F4A96"/>
    <w:rsid w:val="00212EA9"/>
    <w:rsid w:val="002277C3"/>
    <w:rsid w:val="00237BDC"/>
    <w:rsid w:val="00263D9F"/>
    <w:rsid w:val="0029214D"/>
    <w:rsid w:val="002D119C"/>
    <w:rsid w:val="003407F9"/>
    <w:rsid w:val="00340D79"/>
    <w:rsid w:val="00387DA7"/>
    <w:rsid w:val="00422DA4"/>
    <w:rsid w:val="00464EF8"/>
    <w:rsid w:val="00472C51"/>
    <w:rsid w:val="004E1970"/>
    <w:rsid w:val="00536522"/>
    <w:rsid w:val="00562A18"/>
    <w:rsid w:val="00565F35"/>
    <w:rsid w:val="005B6CC7"/>
    <w:rsid w:val="005F4EAC"/>
    <w:rsid w:val="0065038F"/>
    <w:rsid w:val="006C1D32"/>
    <w:rsid w:val="00725C5D"/>
    <w:rsid w:val="00750A77"/>
    <w:rsid w:val="00775708"/>
    <w:rsid w:val="00782F05"/>
    <w:rsid w:val="00787DC5"/>
    <w:rsid w:val="00794AB4"/>
    <w:rsid w:val="007D48E8"/>
    <w:rsid w:val="007E57D3"/>
    <w:rsid w:val="00806FE8"/>
    <w:rsid w:val="00866278"/>
    <w:rsid w:val="00876E2A"/>
    <w:rsid w:val="008D5274"/>
    <w:rsid w:val="00951A72"/>
    <w:rsid w:val="009B7458"/>
    <w:rsid w:val="00A04BA8"/>
    <w:rsid w:val="00A665B7"/>
    <w:rsid w:val="00A92624"/>
    <w:rsid w:val="00AB05B8"/>
    <w:rsid w:val="00AC4AC8"/>
    <w:rsid w:val="00AF5C53"/>
    <w:rsid w:val="00B019FB"/>
    <w:rsid w:val="00B11C93"/>
    <w:rsid w:val="00B31E5B"/>
    <w:rsid w:val="00B80C27"/>
    <w:rsid w:val="00B874F9"/>
    <w:rsid w:val="00BB6DEF"/>
    <w:rsid w:val="00BC054B"/>
    <w:rsid w:val="00BC1019"/>
    <w:rsid w:val="00C07805"/>
    <w:rsid w:val="00CF7890"/>
    <w:rsid w:val="00D21C9B"/>
    <w:rsid w:val="00D415AB"/>
    <w:rsid w:val="00D87D6A"/>
    <w:rsid w:val="00DA1BB5"/>
    <w:rsid w:val="00DD4A9D"/>
    <w:rsid w:val="00E00E8F"/>
    <w:rsid w:val="00E41D5C"/>
    <w:rsid w:val="00E44363"/>
    <w:rsid w:val="00E84F3B"/>
    <w:rsid w:val="00F1532B"/>
    <w:rsid w:val="00F600D5"/>
    <w:rsid w:val="00FF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D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4BA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ych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ДО "Планета детства "Лада"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Гулия</cp:lastModifiedBy>
  <cp:revision>5</cp:revision>
  <dcterms:created xsi:type="dcterms:W3CDTF">2012-01-25T12:41:00Z</dcterms:created>
  <dcterms:modified xsi:type="dcterms:W3CDTF">2013-09-28T10:31:00Z</dcterms:modified>
</cp:coreProperties>
</file>