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A1" w:rsidRPr="007D661A" w:rsidRDefault="00B178A1" w:rsidP="00B178A1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7D661A">
        <w:rPr>
          <w:rFonts w:ascii="Times New Roman" w:eastAsia="Times New Roman" w:hAnsi="Times New Roman" w:cs="Times New Roman"/>
          <w:b/>
          <w:i/>
          <w:sz w:val="32"/>
          <w:szCs w:val="28"/>
        </w:rPr>
        <w:t>Консультация для родителей на тему:</w:t>
      </w:r>
    </w:p>
    <w:p w:rsidR="00B178A1" w:rsidRPr="007D661A" w:rsidRDefault="00B178A1" w:rsidP="00B178A1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7D661A">
        <w:rPr>
          <w:rFonts w:ascii="Times New Roman" w:eastAsia="Times New Roman" w:hAnsi="Times New Roman" w:cs="Times New Roman"/>
          <w:b/>
          <w:i/>
          <w:sz w:val="32"/>
          <w:szCs w:val="28"/>
        </w:rPr>
        <w:t>Рисование пальчиками: зачем и как?</w:t>
      </w:r>
    </w:p>
    <w:p w:rsidR="00B178A1" w:rsidRPr="003C386A" w:rsidRDefault="00B178A1" w:rsidP="00B178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        </w:t>
      </w:r>
    </w:p>
    <w:p w:rsidR="00B178A1" w:rsidRPr="003C386A" w:rsidRDefault="00B178A1" w:rsidP="00B178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Впервые методика «Рисование пальцем» была описана в 1932 году, а в наше время пальчиковое рисование приобрело особой популярности. На выставках, в музеях, галереях мы можем увидеть картины, нарисованные при помощи только пальцев рук. Думали ли Вы о том, что Вы сами можете создать свой шедевр? Хотели бы вместе со своим малышом нарисовать</w:t>
      </w:r>
    </w:p>
    <w:p w:rsidR="00B178A1" w:rsidRPr="003C386A" w:rsidRDefault="00B178A1" w:rsidP="00B178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неповторимую картину? Для этого у Вас имеется весомая предпосылка — пять пальцев на правой руке и пять на левой. Что еще необходимо? Лист бумаги и краски.</w:t>
      </w:r>
    </w:p>
    <w:p w:rsidR="00B178A1" w:rsidRPr="003C386A" w:rsidRDefault="00B178A1" w:rsidP="00B178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Рисование пальчиками можно предложить даже годовалому ребенку, только важно при этом следить, чтоб малыш не захотел попробовать пальчики на вкус. Краски желательно использовать специальные — для пальчикового рисования. Также необходимо определить место, где ребенок будет заниматься творчеством, и не менять его, чтоб он приучался к определенному порядку в доме. После каждого сеанса рисование занимайтесь уборкой только вместе с крохой — это научит его быть аккуратным и соблюдать правила.</w:t>
      </w:r>
    </w:p>
    <w:p w:rsidR="00B178A1" w:rsidRPr="003C386A" w:rsidRDefault="00B178A1" w:rsidP="00B178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Какое значение имеет пальчиковое рисование для ребенка? Развитие мелкой моторики руки, концентрации внимания, координации движений под зрительным контролем, подготовка к будущему письму, сплочение отношений в системе «Ребенок-Взрослый» — результат захватывающего процесса рисования ребенка с мамой (папой, бабушкой, дедушкой).</w:t>
      </w:r>
    </w:p>
    <w:p w:rsidR="00B178A1" w:rsidRPr="003C386A" w:rsidRDefault="00B178A1" w:rsidP="00B178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Как можно рисовать пальчиками?</w:t>
      </w:r>
    </w:p>
    <w:p w:rsidR="00B178A1" w:rsidRPr="003C386A" w:rsidRDefault="00B178A1" w:rsidP="00B178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Существует несколько техник пальчикового рисования:</w:t>
      </w:r>
    </w:p>
    <w:p w:rsidR="00B178A1" w:rsidRPr="003C386A" w:rsidRDefault="00B178A1" w:rsidP="00B178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Рисуем полураскрытым кулачком, например, так можем рисовать радугу, холмы, бананы и т. п</w:t>
      </w:r>
      <w:proofErr w:type="gramStart"/>
      <w:r w:rsidRPr="003C386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C386A">
        <w:rPr>
          <w:rFonts w:ascii="Times New Roman" w:eastAsia="Times New Roman" w:hAnsi="Times New Roman" w:cs="Times New Roman"/>
          <w:sz w:val="28"/>
          <w:szCs w:val="28"/>
        </w:rPr>
        <w:t>исуем ладошкой, при этом пальчики могут быть сомкнуты (бабочка — вертикально прикладываем к бумаге две разукрашенные ладошки, рыбка — одна ладошка, приложенная к бумаге горизонтально);</w:t>
      </w:r>
    </w:p>
    <w:p w:rsidR="00B178A1" w:rsidRPr="003C386A" w:rsidRDefault="00B178A1" w:rsidP="00B178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86A">
        <w:rPr>
          <w:rFonts w:ascii="Times New Roman" w:eastAsia="Times New Roman" w:hAnsi="Times New Roman" w:cs="Times New Roman"/>
          <w:sz w:val="28"/>
          <w:szCs w:val="28"/>
        </w:rPr>
        <w:t>Рисуем пальчиками, а именно: кончиками пальцев ставим точечки (так можно нарисовать гусеницу, виноград, рябину или раскрашивать этой техникой обычную раскраску), проводим пальчиками линии (так хорошо рисовать геометрические фигуры), прикладываем пальчики (раскрасим 1–2 пальчика и приложим их к бумаге — выйдут кустики, деревья, звездочки), соберем пальчики в пучок (и получим цветы и зимние снежинки);</w:t>
      </w:r>
      <w:proofErr w:type="gramEnd"/>
    </w:p>
    <w:p w:rsidR="00B178A1" w:rsidRPr="003C386A" w:rsidRDefault="00B178A1" w:rsidP="00B178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Рисуем кулачком со стороны бол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ьшого пальчика (выйдут красивые </w:t>
      </w:r>
      <w:r w:rsidRPr="003C386A">
        <w:rPr>
          <w:rFonts w:ascii="Times New Roman" w:eastAsia="Times New Roman" w:hAnsi="Times New Roman" w:cs="Times New Roman"/>
          <w:sz w:val="28"/>
          <w:szCs w:val="28"/>
        </w:rPr>
        <w:t>розы, ракушки, улитки)</w:t>
      </w:r>
      <w:proofErr w:type="gramStart"/>
      <w:r w:rsidRPr="003C386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178A1" w:rsidRDefault="00B178A1" w:rsidP="00B178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Объединяйте техники и создавайте свои шедевры!!! Не забывайте хвалить маленького художника и сделайте на память альбом пальчикового рисования!</w:t>
      </w:r>
    </w:p>
    <w:p w:rsidR="00B178A1" w:rsidRDefault="00B178A1" w:rsidP="00B178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8A1" w:rsidRPr="003C386A" w:rsidRDefault="00B178A1" w:rsidP="00B178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52D" w:rsidRDefault="00A2052D"/>
    <w:sectPr w:rsidR="00A2052D" w:rsidSect="007D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178A1"/>
    <w:rsid w:val="00A2052D"/>
    <w:rsid w:val="00B1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8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2015-03-09T08:44:00Z</dcterms:created>
  <dcterms:modified xsi:type="dcterms:W3CDTF">2015-03-09T08:45:00Z</dcterms:modified>
</cp:coreProperties>
</file>