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19" w:rsidRPr="005D4A77" w:rsidRDefault="009E5119" w:rsidP="009E5119">
      <w:pPr>
        <w:spacing w:before="92" w:after="92" w:line="240" w:lineRule="auto"/>
        <w:ind w:left="92" w:right="92" w:firstLine="400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4A77">
        <w:rPr>
          <w:rFonts w:ascii="Times New Roman" w:hAnsi="Times New Roman"/>
          <w:b/>
          <w:sz w:val="28"/>
          <w:szCs w:val="28"/>
          <w:lang w:eastAsia="ru-RU"/>
        </w:rPr>
        <w:t>Деловая игра «</w:t>
      </w:r>
      <w:r w:rsidRPr="009E5119">
        <w:rPr>
          <w:rFonts w:ascii="Times New Roman" w:hAnsi="Times New Roman"/>
          <w:b/>
          <w:bCs/>
          <w:sz w:val="28"/>
          <w:szCs w:val="28"/>
        </w:rPr>
        <w:t xml:space="preserve">Развитие познавательно-исследовательской деятельности дошкольников через организацию </w:t>
      </w:r>
      <w:r>
        <w:rPr>
          <w:rFonts w:ascii="Times New Roman" w:hAnsi="Times New Roman"/>
          <w:b/>
          <w:bCs/>
          <w:sz w:val="28"/>
          <w:szCs w:val="28"/>
        </w:rPr>
        <w:t xml:space="preserve">проектной деятельности и </w:t>
      </w:r>
      <w:r w:rsidRPr="009E5119">
        <w:rPr>
          <w:rFonts w:ascii="Times New Roman" w:hAnsi="Times New Roman"/>
          <w:b/>
          <w:bCs/>
          <w:sz w:val="28"/>
          <w:szCs w:val="28"/>
        </w:rPr>
        <w:t>детского экспериментирования</w:t>
      </w:r>
      <w:r w:rsidRPr="005D4A7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E5119" w:rsidRPr="005D4A77" w:rsidRDefault="009E5119" w:rsidP="009E5119">
      <w:pPr>
        <w:spacing w:before="92" w:after="92" w:line="240" w:lineRule="auto"/>
        <w:ind w:left="92" w:right="92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9E5119" w:rsidRDefault="009E5119" w:rsidP="009E5119">
      <w:pPr>
        <w:numPr>
          <w:ilvl w:val="0"/>
          <w:numId w:val="1"/>
        </w:numPr>
        <w:spacing w:before="100" w:beforeAutospacing="1" w:after="100" w:afterAutospacing="1" w:line="240" w:lineRule="auto"/>
        <w:ind w:right="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119">
        <w:rPr>
          <w:rFonts w:ascii="Times New Roman" w:hAnsi="Times New Roman"/>
          <w:sz w:val="28"/>
          <w:szCs w:val="28"/>
        </w:rPr>
        <w:t>Систематиз</w:t>
      </w:r>
      <w:r>
        <w:rPr>
          <w:rFonts w:ascii="Times New Roman" w:hAnsi="Times New Roman"/>
          <w:sz w:val="28"/>
          <w:szCs w:val="28"/>
        </w:rPr>
        <w:t>ировать</w:t>
      </w:r>
      <w:r w:rsidRPr="009E5119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9E5119">
        <w:rPr>
          <w:rFonts w:ascii="Times New Roman" w:hAnsi="Times New Roman"/>
          <w:sz w:val="28"/>
          <w:szCs w:val="28"/>
        </w:rPr>
        <w:t xml:space="preserve"> педагогов по развитию познавательно-исследовательской деятельности детей</w:t>
      </w:r>
      <w:r>
        <w:rPr>
          <w:rFonts w:ascii="Times New Roman" w:hAnsi="Times New Roman"/>
          <w:sz w:val="28"/>
          <w:szCs w:val="28"/>
        </w:rPr>
        <w:t xml:space="preserve"> (метод проекта, формы и виды проектов, детское экспериментирование);</w:t>
      </w:r>
      <w:r w:rsidRPr="005D4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5119" w:rsidRPr="005D4A77" w:rsidRDefault="009E5119" w:rsidP="009E5119">
      <w:pPr>
        <w:numPr>
          <w:ilvl w:val="0"/>
          <w:numId w:val="1"/>
        </w:numPr>
        <w:spacing w:before="100" w:beforeAutospacing="1" w:after="100" w:afterAutospacing="1" w:line="240" w:lineRule="auto"/>
        <w:ind w:right="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 xml:space="preserve">Способствовать формированию творческого мышления педагогов; </w:t>
      </w:r>
    </w:p>
    <w:p w:rsidR="009E5119" w:rsidRPr="005D4A77" w:rsidRDefault="009E5119" w:rsidP="009E5119">
      <w:pPr>
        <w:numPr>
          <w:ilvl w:val="0"/>
          <w:numId w:val="1"/>
        </w:numPr>
        <w:spacing w:before="100" w:beforeAutospacing="1" w:after="100" w:afterAutospacing="1" w:line="240" w:lineRule="auto"/>
        <w:ind w:right="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 xml:space="preserve">Совершенствовать навыки принятия коллективных решений; </w:t>
      </w:r>
    </w:p>
    <w:p w:rsidR="009E5119" w:rsidRPr="005D4A77" w:rsidRDefault="009E5119" w:rsidP="009E5119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ind w:right="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>Корректировать те или иные недостатки  в работе педагогов;</w:t>
      </w:r>
    </w:p>
    <w:p w:rsidR="009E5119" w:rsidRPr="005D4A77" w:rsidRDefault="009E5119" w:rsidP="009E5119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ind w:right="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>Создавать условия для обмена педагогическим опытом;</w:t>
      </w:r>
    </w:p>
    <w:p w:rsidR="009E5119" w:rsidRPr="005D4A77" w:rsidRDefault="009E5119" w:rsidP="009E5119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 xml:space="preserve">Оказывать помощь начинающим воспитателям в организации </w:t>
      </w:r>
      <w:r>
        <w:rPr>
          <w:rFonts w:ascii="Times New Roman" w:hAnsi="Times New Roman"/>
          <w:sz w:val="28"/>
          <w:szCs w:val="28"/>
          <w:lang w:eastAsia="ru-RU"/>
        </w:rPr>
        <w:t>проектной деятельности;</w:t>
      </w:r>
    </w:p>
    <w:p w:rsidR="009E5119" w:rsidRPr="005D4A77" w:rsidRDefault="009E5119" w:rsidP="009E5119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>Сбли</w:t>
      </w:r>
      <w:r>
        <w:rPr>
          <w:rFonts w:ascii="Times New Roman" w:hAnsi="Times New Roman"/>
          <w:sz w:val="28"/>
          <w:szCs w:val="28"/>
          <w:lang w:eastAsia="ru-RU"/>
        </w:rPr>
        <w:t>зить</w:t>
      </w:r>
      <w:r w:rsidRPr="005D4A77">
        <w:rPr>
          <w:rFonts w:ascii="Times New Roman" w:hAnsi="Times New Roman"/>
          <w:sz w:val="28"/>
          <w:szCs w:val="28"/>
          <w:lang w:eastAsia="ru-RU"/>
        </w:rPr>
        <w:t xml:space="preserve"> педагогов, объединив их в едином ритме и направлении работы.</w:t>
      </w:r>
    </w:p>
    <w:p w:rsidR="009E5119" w:rsidRDefault="009E5119" w:rsidP="009E5119">
      <w:pPr>
        <w:rPr>
          <w:rFonts w:ascii="Times New Roman" w:hAnsi="Times New Roman"/>
          <w:sz w:val="28"/>
          <w:szCs w:val="28"/>
          <w:lang w:eastAsia="ru-RU"/>
        </w:rPr>
      </w:pPr>
      <w:r w:rsidRPr="005D4A77">
        <w:rPr>
          <w:rFonts w:ascii="Times New Roman" w:hAnsi="Times New Roman"/>
          <w:sz w:val="28"/>
          <w:szCs w:val="28"/>
          <w:lang w:eastAsia="ru-RU"/>
        </w:rPr>
        <w:t xml:space="preserve">Участники делятся на две команды и занимают места за круглыми столами. Выбираются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5D4A77">
        <w:rPr>
          <w:rFonts w:ascii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D4A77">
        <w:rPr>
          <w:rFonts w:ascii="Times New Roman" w:hAnsi="Times New Roman"/>
          <w:sz w:val="28"/>
          <w:szCs w:val="28"/>
          <w:lang w:eastAsia="ru-RU"/>
        </w:rPr>
        <w:t xml:space="preserve"> жюри.</w:t>
      </w:r>
    </w:p>
    <w:p w:rsidR="009E5119" w:rsidRPr="009E5119" w:rsidRDefault="009E5119" w:rsidP="009E511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E5119">
        <w:rPr>
          <w:rFonts w:ascii="Times New Roman" w:hAnsi="Times New Roman" w:cs="Times New Roman"/>
          <w:b/>
          <w:bCs/>
          <w:sz w:val="28"/>
          <w:szCs w:val="28"/>
        </w:rPr>
        <w:t>Ход деловой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5119" w:rsidRDefault="009E5119" w:rsidP="009E511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E5119">
        <w:rPr>
          <w:rFonts w:ascii="Times New Roman" w:hAnsi="Times New Roman"/>
          <w:sz w:val="28"/>
          <w:szCs w:val="28"/>
        </w:rPr>
        <w:t>Вступительное слово ведущего и представление членов жюри.</w:t>
      </w:r>
    </w:p>
    <w:p w:rsidR="00CE3DC0" w:rsidRDefault="00CE3DC0" w:rsidP="00CE3DC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3DC0">
        <w:rPr>
          <w:rFonts w:ascii="Times New Roman" w:hAnsi="Times New Roman"/>
          <w:b/>
          <w:sz w:val="28"/>
          <w:szCs w:val="28"/>
        </w:rPr>
        <w:t>«Блиц-опрос»: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E3DC0">
        <w:rPr>
          <w:rFonts w:ascii="Times New Roman" w:hAnsi="Times New Roman"/>
          <w:sz w:val="28"/>
          <w:szCs w:val="28"/>
        </w:rPr>
        <w:t>твечает команда, которая перв</w:t>
      </w:r>
      <w:r>
        <w:rPr>
          <w:rFonts w:ascii="Times New Roman" w:hAnsi="Times New Roman"/>
          <w:sz w:val="28"/>
          <w:szCs w:val="28"/>
        </w:rPr>
        <w:t>ой</w:t>
      </w:r>
      <w:r w:rsidRPr="00CE3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подняла флажок</w:t>
      </w:r>
      <w:r w:rsidRPr="00CE3DC0">
        <w:rPr>
          <w:rFonts w:ascii="Times New Roman" w:hAnsi="Times New Roman"/>
          <w:sz w:val="28"/>
          <w:szCs w:val="28"/>
        </w:rPr>
        <w:t>. В конце тура жюри оценивает команды по количеству правильных ответов.</w:t>
      </w:r>
    </w:p>
    <w:p w:rsidR="00CE3DC0" w:rsidRPr="00CE3DC0" w:rsidRDefault="00CE3DC0" w:rsidP="00CE3DC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метод проектов? </w:t>
      </w:r>
      <w:r w:rsidRPr="00CE3DC0">
        <w:rPr>
          <w:rFonts w:ascii="Times New Roman" w:hAnsi="Times New Roman"/>
          <w:i/>
          <w:sz w:val="28"/>
          <w:szCs w:val="28"/>
        </w:rPr>
        <w:t>(</w:t>
      </w:r>
      <w:r w:rsidR="00286A5B" w:rsidRPr="00286A5B">
        <w:rPr>
          <w:rFonts w:ascii="Times New Roman" w:hAnsi="Times New Roman"/>
          <w:bCs/>
          <w:i/>
          <w:sz w:val="28"/>
          <w:szCs w:val="28"/>
        </w:rPr>
        <w:t>метод проектов –</w:t>
      </w:r>
      <w:r w:rsidR="005B57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86A5B" w:rsidRPr="00286A5B">
        <w:rPr>
          <w:rFonts w:ascii="Times New Roman" w:hAnsi="Times New Roman"/>
          <w:bCs/>
          <w:i/>
          <w:sz w:val="28"/>
          <w:szCs w:val="28"/>
        </w:rPr>
        <w:t>это способ достижения  дидактической цели  через детальную разработку  проблемы, которая должна завершиться вполне реальным результатом, оформленным тем или иным образом</w:t>
      </w:r>
      <w:r w:rsidR="003959B6">
        <w:rPr>
          <w:rFonts w:ascii="Times New Roman" w:hAnsi="Times New Roman"/>
          <w:bCs/>
          <w:i/>
          <w:sz w:val="28"/>
          <w:szCs w:val="28"/>
        </w:rPr>
        <w:t>;</w:t>
      </w:r>
      <w:r w:rsidR="003959B6" w:rsidRPr="003959B6">
        <w:rPr>
          <w:sz w:val="28"/>
          <w:szCs w:val="28"/>
        </w:rPr>
        <w:t xml:space="preserve"> </w:t>
      </w:r>
      <w:r w:rsidR="003959B6" w:rsidRPr="003959B6">
        <w:rPr>
          <w:rFonts w:ascii="Times New Roman" w:hAnsi="Times New Roman"/>
          <w:i/>
          <w:sz w:val="28"/>
          <w:szCs w:val="28"/>
        </w:rPr>
        <w:t>способ организации педагогического процесса, основанны</w:t>
      </w:r>
      <w:r w:rsidR="003959B6">
        <w:rPr>
          <w:rFonts w:ascii="Times New Roman" w:hAnsi="Times New Roman"/>
          <w:i/>
          <w:sz w:val="28"/>
          <w:szCs w:val="28"/>
        </w:rPr>
        <w:t>й</w:t>
      </w:r>
      <w:r w:rsidR="003959B6" w:rsidRPr="003959B6">
        <w:rPr>
          <w:rFonts w:ascii="Times New Roman" w:hAnsi="Times New Roman"/>
          <w:i/>
          <w:sz w:val="28"/>
          <w:szCs w:val="28"/>
        </w:rPr>
        <w:t xml:space="preserve">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</w:t>
      </w:r>
      <w:proofErr w:type="gramStart"/>
      <w:r w:rsidR="003959B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86A5B" w:rsidRPr="00286A5B">
        <w:rPr>
          <w:rFonts w:ascii="Times New Roman" w:hAnsi="Times New Roman"/>
          <w:bCs/>
          <w:i/>
          <w:sz w:val="28"/>
          <w:szCs w:val="28"/>
        </w:rPr>
        <w:t>)</w:t>
      </w:r>
      <w:proofErr w:type="gramEnd"/>
      <w:r w:rsidR="00E96E3E" w:rsidRPr="00E96E3E">
        <w:rPr>
          <w:sz w:val="28"/>
          <w:szCs w:val="28"/>
        </w:rPr>
        <w:t xml:space="preserve"> </w:t>
      </w:r>
    </w:p>
    <w:p w:rsidR="00CE3DC0" w:rsidRDefault="00CE3DC0" w:rsidP="00CE3DC0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Расскажите о преимуществах и недостатках метода проектов </w:t>
      </w:r>
      <w:r w:rsidRPr="00A92A47">
        <w:rPr>
          <w:rFonts w:ascii="Times New Roman" w:hAnsi="Times New Roman"/>
          <w:i/>
          <w:sz w:val="28"/>
          <w:szCs w:val="28"/>
        </w:rPr>
        <w:t>(практическое применение детьми имеющихся у них знаний и умений; интерес к деятельности, приносящей публичный результат, личная заинтересованность в нем;</w:t>
      </w:r>
      <w:r w:rsidR="002F2ABD" w:rsidRPr="00A92A47">
        <w:rPr>
          <w:rFonts w:ascii="Times New Roman" w:hAnsi="Times New Roman"/>
          <w:i/>
          <w:sz w:val="28"/>
          <w:szCs w:val="28"/>
        </w:rPr>
        <w:t xml:space="preserve"> повышение профессионального уровня педагогов; развитие системы продуктивного взаимодействия между участниками образовательного процесса – дети вовлекают в процесс родителей, общаются между собой, с воспитателем</w:t>
      </w:r>
      <w:r w:rsidR="0024454B" w:rsidRPr="00A92A47">
        <w:rPr>
          <w:rFonts w:ascii="Times New Roman" w:hAnsi="Times New Roman"/>
          <w:i/>
          <w:sz w:val="28"/>
          <w:szCs w:val="28"/>
        </w:rPr>
        <w:t>; метод делает образовательную систему детского сада открытой для активного участия родителей</w:t>
      </w:r>
      <w:r w:rsidR="003959B6">
        <w:rPr>
          <w:rFonts w:ascii="Times New Roman" w:hAnsi="Times New Roman"/>
          <w:i/>
          <w:sz w:val="28"/>
          <w:szCs w:val="28"/>
        </w:rPr>
        <w:t>;</w:t>
      </w:r>
      <w:proofErr w:type="gramEnd"/>
      <w:r w:rsidR="0024454B" w:rsidRPr="00A92A47">
        <w:rPr>
          <w:rFonts w:ascii="Times New Roman" w:hAnsi="Times New Roman"/>
          <w:i/>
          <w:sz w:val="28"/>
          <w:szCs w:val="28"/>
        </w:rPr>
        <w:t xml:space="preserve"> повышает качество образовательного процесса; служит развитию критического и творческого мышления; возможность углубленного и многостороннего изучения отдельных тем</w:t>
      </w:r>
      <w:r w:rsidR="00286A5B" w:rsidRPr="00A92A47">
        <w:rPr>
          <w:rFonts w:ascii="Times New Roman" w:hAnsi="Times New Roman"/>
          <w:i/>
          <w:sz w:val="28"/>
          <w:szCs w:val="28"/>
        </w:rPr>
        <w:t>; активное взаимодействие между всеми участниками проекта; недостатки - невысокая игровая составляющая</w:t>
      </w:r>
      <w:r w:rsidR="00A92A47" w:rsidRPr="00A92A47">
        <w:rPr>
          <w:rFonts w:ascii="Times New Roman" w:hAnsi="Times New Roman"/>
          <w:i/>
          <w:sz w:val="28"/>
          <w:szCs w:val="28"/>
        </w:rPr>
        <w:t>)</w:t>
      </w:r>
      <w:r w:rsidR="00A92A47">
        <w:rPr>
          <w:rFonts w:ascii="Times New Roman" w:hAnsi="Times New Roman"/>
          <w:i/>
          <w:sz w:val="28"/>
          <w:szCs w:val="28"/>
        </w:rPr>
        <w:t>;</w:t>
      </w:r>
    </w:p>
    <w:p w:rsidR="003959B6" w:rsidRPr="003959B6" w:rsidRDefault="00A92A47" w:rsidP="00CE3DC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3959B6">
        <w:rPr>
          <w:rFonts w:ascii="Times New Roman" w:hAnsi="Times New Roman"/>
          <w:sz w:val="28"/>
          <w:szCs w:val="28"/>
        </w:rPr>
        <w:lastRenderedPageBreak/>
        <w:t xml:space="preserve">Дайте классификацию проектов по доминирующей деятельности </w:t>
      </w:r>
      <w:r w:rsidRPr="003959B6">
        <w:rPr>
          <w:rFonts w:ascii="Times New Roman" w:hAnsi="Times New Roman"/>
          <w:i/>
          <w:sz w:val="28"/>
          <w:szCs w:val="28"/>
        </w:rPr>
        <w:t xml:space="preserve">(исследовательский, </w:t>
      </w:r>
      <w:proofErr w:type="spellStart"/>
      <w:r w:rsidR="003959B6" w:rsidRPr="003959B6">
        <w:rPr>
          <w:rFonts w:ascii="Times New Roman" w:hAnsi="Times New Roman"/>
          <w:i/>
          <w:sz w:val="28"/>
          <w:szCs w:val="28"/>
        </w:rPr>
        <w:t>исследовательско-</w:t>
      </w:r>
      <w:r w:rsidRPr="003959B6">
        <w:rPr>
          <w:rFonts w:ascii="Times New Roman" w:hAnsi="Times New Roman"/>
          <w:i/>
          <w:sz w:val="28"/>
          <w:szCs w:val="28"/>
        </w:rPr>
        <w:t>творческий</w:t>
      </w:r>
      <w:proofErr w:type="spellEnd"/>
      <w:r w:rsidRPr="003959B6">
        <w:rPr>
          <w:rFonts w:ascii="Times New Roman" w:hAnsi="Times New Roman"/>
          <w:i/>
          <w:sz w:val="28"/>
          <w:szCs w:val="28"/>
        </w:rPr>
        <w:t xml:space="preserve">, </w:t>
      </w:r>
      <w:r w:rsidR="00E96E3E" w:rsidRPr="003959B6">
        <w:rPr>
          <w:rFonts w:ascii="Times New Roman" w:hAnsi="Times New Roman"/>
          <w:i/>
          <w:sz w:val="28"/>
          <w:szCs w:val="28"/>
        </w:rPr>
        <w:t>ролевой, игровой, информационный, практико-ориентированный</w:t>
      </w:r>
      <w:r w:rsidR="003959B6" w:rsidRPr="003959B6">
        <w:rPr>
          <w:rFonts w:ascii="Times New Roman" w:hAnsi="Times New Roman"/>
          <w:i/>
          <w:sz w:val="28"/>
          <w:szCs w:val="28"/>
        </w:rPr>
        <w:t>, творческий;</w:t>
      </w:r>
      <w:r w:rsidR="00E96E3E" w:rsidRPr="003959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96E3E" w:rsidRPr="003959B6">
        <w:rPr>
          <w:rFonts w:ascii="Times New Roman" w:hAnsi="Times New Roman"/>
          <w:b/>
          <w:i/>
          <w:sz w:val="28"/>
          <w:szCs w:val="28"/>
        </w:rPr>
        <w:t>исследовательско-творческие</w:t>
      </w:r>
      <w:proofErr w:type="spellEnd"/>
      <w:r w:rsidR="00E96E3E" w:rsidRPr="003959B6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E96E3E" w:rsidRPr="003959B6">
        <w:rPr>
          <w:rFonts w:ascii="Times New Roman" w:hAnsi="Times New Roman"/>
          <w:i/>
          <w:sz w:val="28"/>
          <w:szCs w:val="28"/>
        </w:rPr>
        <w:t>дети экспериментируют, а затем результаты оформляют в виде газет, драматизации, детского дизайна</w:t>
      </w:r>
      <w:r w:rsidR="001777D4" w:rsidRPr="003959B6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="001777D4" w:rsidRPr="003959B6">
        <w:rPr>
          <w:rFonts w:ascii="Times New Roman" w:hAnsi="Times New Roman"/>
          <w:b/>
          <w:i/>
          <w:sz w:val="28"/>
          <w:szCs w:val="28"/>
        </w:rPr>
        <w:t>ролево-игровые</w:t>
      </w:r>
      <w:proofErr w:type="spellEnd"/>
      <w:r w:rsidR="001777D4" w:rsidRPr="003959B6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1777D4" w:rsidRPr="003959B6">
        <w:rPr>
          <w:rFonts w:ascii="Times New Roman" w:hAnsi="Times New Roman"/>
          <w:i/>
          <w:sz w:val="28"/>
          <w:szCs w:val="28"/>
        </w:rPr>
        <w:t>с элементами творческих игр, когда дети входят в образ персонажей сказки и решают по своему поставленные проблемы;</w:t>
      </w:r>
      <w:proofErr w:type="gramEnd"/>
      <w:r w:rsidR="001777D4" w:rsidRPr="003959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1777D4" w:rsidRPr="003959B6">
        <w:rPr>
          <w:rFonts w:ascii="Times New Roman" w:hAnsi="Times New Roman"/>
          <w:b/>
          <w:i/>
          <w:sz w:val="28"/>
          <w:szCs w:val="28"/>
        </w:rPr>
        <w:t>информационно-практико-ориентированные</w:t>
      </w:r>
      <w:proofErr w:type="spellEnd"/>
      <w:r w:rsidR="001777D4" w:rsidRPr="003959B6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1777D4" w:rsidRPr="003959B6">
        <w:rPr>
          <w:rFonts w:ascii="Times New Roman" w:hAnsi="Times New Roman"/>
          <w:i/>
          <w:sz w:val="28"/>
          <w:szCs w:val="28"/>
        </w:rPr>
        <w:t xml:space="preserve">дети собирают информацию и реализуют ее, ориентируясь на социальные интересы (оформление и дизайн группы, витражи и др.); </w:t>
      </w:r>
      <w:r w:rsidR="001777D4" w:rsidRPr="003959B6">
        <w:rPr>
          <w:rFonts w:ascii="Times New Roman" w:hAnsi="Times New Roman"/>
          <w:b/>
          <w:i/>
          <w:sz w:val="28"/>
          <w:szCs w:val="28"/>
        </w:rPr>
        <w:t xml:space="preserve">творческие - </w:t>
      </w:r>
      <w:r w:rsidR="001777D4" w:rsidRPr="003959B6">
        <w:rPr>
          <w:rFonts w:ascii="Times New Roman" w:hAnsi="Times New Roman"/>
          <w:i/>
          <w:sz w:val="28"/>
          <w:szCs w:val="28"/>
        </w:rPr>
        <w:t>оформление результата в виде детского праздника, детского дизайна</w:t>
      </w:r>
      <w:r w:rsidR="003959B6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3959B6" w:rsidRPr="003959B6" w:rsidRDefault="009D134E" w:rsidP="00CE3DC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959B6">
        <w:rPr>
          <w:rFonts w:ascii="Times New Roman" w:hAnsi="Times New Roman"/>
          <w:sz w:val="28"/>
          <w:szCs w:val="28"/>
        </w:rPr>
        <w:t xml:space="preserve">  </w:t>
      </w:r>
      <w:r w:rsidR="00E96E3E" w:rsidRPr="003959B6">
        <w:rPr>
          <w:rFonts w:ascii="Times New Roman" w:hAnsi="Times New Roman"/>
          <w:sz w:val="28"/>
          <w:szCs w:val="28"/>
        </w:rPr>
        <w:t>Дайте классификацию проектов по количеству участников</w:t>
      </w:r>
      <w:r w:rsidR="00E96E3E" w:rsidRPr="003959B6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3959B6">
        <w:rPr>
          <w:rFonts w:ascii="Times New Roman" w:hAnsi="Times New Roman"/>
          <w:i/>
          <w:sz w:val="28"/>
          <w:szCs w:val="28"/>
        </w:rPr>
        <w:t>индивидуальный</w:t>
      </w:r>
      <w:proofErr w:type="gramEnd"/>
      <w:r w:rsidRPr="003959B6">
        <w:rPr>
          <w:rFonts w:ascii="Times New Roman" w:hAnsi="Times New Roman"/>
          <w:i/>
          <w:sz w:val="28"/>
          <w:szCs w:val="28"/>
        </w:rPr>
        <w:t>, групповой, коллективный (в рамках ДОУ</w:t>
      </w:r>
      <w:r w:rsidR="003959B6">
        <w:rPr>
          <w:rFonts w:ascii="Times New Roman" w:hAnsi="Times New Roman"/>
          <w:i/>
          <w:sz w:val="28"/>
          <w:szCs w:val="28"/>
        </w:rPr>
        <w:t>);</w:t>
      </w:r>
    </w:p>
    <w:p w:rsidR="001777D4" w:rsidRPr="003959B6" w:rsidRDefault="001777D4" w:rsidP="00CE3DC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3959B6">
        <w:rPr>
          <w:rFonts w:ascii="Times New Roman" w:hAnsi="Times New Roman"/>
          <w:sz w:val="28"/>
          <w:szCs w:val="28"/>
        </w:rPr>
        <w:t>Дайте классификацию проектов по продолжительности (</w:t>
      </w:r>
      <w:r w:rsidR="009D134E" w:rsidRPr="00007968">
        <w:rPr>
          <w:rFonts w:ascii="Times New Roman" w:hAnsi="Times New Roman"/>
          <w:i/>
          <w:sz w:val="28"/>
          <w:szCs w:val="28"/>
        </w:rPr>
        <w:t xml:space="preserve">краткосрочные </w:t>
      </w:r>
      <w:r w:rsidR="00007968">
        <w:rPr>
          <w:rFonts w:ascii="Times New Roman" w:hAnsi="Times New Roman"/>
          <w:i/>
          <w:sz w:val="28"/>
          <w:szCs w:val="28"/>
        </w:rPr>
        <w:t>(несколько занятий, 1–2 недели); среднесрочные (1–3 месяца)</w:t>
      </w:r>
      <w:r w:rsidR="009D134E" w:rsidRPr="00007968">
        <w:rPr>
          <w:rFonts w:ascii="Times New Roman" w:hAnsi="Times New Roman"/>
          <w:i/>
          <w:sz w:val="28"/>
          <w:szCs w:val="28"/>
        </w:rPr>
        <w:t>; д</w:t>
      </w:r>
      <w:r w:rsidR="00007968">
        <w:rPr>
          <w:rFonts w:ascii="Times New Roman" w:hAnsi="Times New Roman"/>
          <w:i/>
          <w:sz w:val="28"/>
          <w:szCs w:val="28"/>
        </w:rPr>
        <w:t xml:space="preserve">олгосрочные (полгода, 1 </w:t>
      </w:r>
      <w:proofErr w:type="spellStart"/>
      <w:r w:rsidR="00007968">
        <w:rPr>
          <w:rFonts w:ascii="Times New Roman" w:hAnsi="Times New Roman"/>
          <w:i/>
          <w:sz w:val="28"/>
          <w:szCs w:val="28"/>
        </w:rPr>
        <w:t>уч</w:t>
      </w:r>
      <w:proofErr w:type="spellEnd"/>
      <w:r w:rsidR="00007968">
        <w:rPr>
          <w:rFonts w:ascii="Times New Roman" w:hAnsi="Times New Roman"/>
          <w:i/>
          <w:sz w:val="28"/>
          <w:szCs w:val="28"/>
        </w:rPr>
        <w:t>. год</w:t>
      </w:r>
      <w:r w:rsidRPr="00007968">
        <w:rPr>
          <w:rFonts w:ascii="Times New Roman" w:hAnsi="Times New Roman"/>
          <w:i/>
          <w:sz w:val="28"/>
          <w:szCs w:val="28"/>
        </w:rPr>
        <w:t>);</w:t>
      </w:r>
      <w:proofErr w:type="gramEnd"/>
    </w:p>
    <w:p w:rsidR="001777D4" w:rsidRDefault="009D134E" w:rsidP="00CE3DC0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A92A47">
        <w:rPr>
          <w:rFonts w:ascii="Times New Roman" w:hAnsi="Times New Roman"/>
          <w:sz w:val="28"/>
          <w:szCs w:val="28"/>
        </w:rPr>
        <w:t>Дайте классификацию проектов по</w:t>
      </w:r>
      <w:r>
        <w:rPr>
          <w:rFonts w:ascii="Times New Roman" w:hAnsi="Times New Roman"/>
          <w:sz w:val="28"/>
          <w:szCs w:val="28"/>
        </w:rPr>
        <w:t xml:space="preserve"> предметно-содержательной области (по содержанию) </w:t>
      </w:r>
      <w:r w:rsidRPr="0000796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07968">
        <w:rPr>
          <w:rFonts w:ascii="Times New Roman" w:hAnsi="Times New Roman"/>
          <w:i/>
          <w:sz w:val="28"/>
          <w:szCs w:val="28"/>
        </w:rPr>
        <w:t>монопроект</w:t>
      </w:r>
      <w:proofErr w:type="spellEnd"/>
      <w:r w:rsidRPr="00007968">
        <w:rPr>
          <w:rFonts w:ascii="Times New Roman" w:hAnsi="Times New Roman"/>
          <w:i/>
          <w:sz w:val="28"/>
          <w:szCs w:val="28"/>
        </w:rPr>
        <w:t xml:space="preserve"> - в рамках одной области знаний; </w:t>
      </w:r>
      <w:proofErr w:type="spellStart"/>
      <w:r w:rsidRPr="00007968">
        <w:rPr>
          <w:rFonts w:ascii="Times New Roman" w:hAnsi="Times New Roman"/>
          <w:i/>
          <w:sz w:val="28"/>
          <w:szCs w:val="28"/>
        </w:rPr>
        <w:t>межпредметный</w:t>
      </w:r>
      <w:proofErr w:type="spellEnd"/>
      <w:r w:rsidRPr="00007968">
        <w:rPr>
          <w:rFonts w:ascii="Times New Roman" w:hAnsi="Times New Roman"/>
          <w:i/>
          <w:sz w:val="28"/>
          <w:szCs w:val="28"/>
        </w:rPr>
        <w:t xml:space="preserve"> (интегративный) проект (интеграция 2 и более образовательных областей)</w:t>
      </w:r>
      <w:r w:rsidR="00007968">
        <w:rPr>
          <w:rFonts w:ascii="Times New Roman" w:hAnsi="Times New Roman"/>
          <w:i/>
          <w:sz w:val="28"/>
          <w:szCs w:val="28"/>
        </w:rPr>
        <w:t>;</w:t>
      </w:r>
    </w:p>
    <w:p w:rsidR="00007968" w:rsidRDefault="00007968" w:rsidP="00CE3DC0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9D134E">
        <w:rPr>
          <w:rFonts w:ascii="Times New Roman" w:hAnsi="Times New Roman"/>
          <w:sz w:val="28"/>
          <w:szCs w:val="28"/>
        </w:rPr>
        <w:t>Расскажите о структуре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968">
        <w:rPr>
          <w:rFonts w:ascii="Times New Roman" w:hAnsi="Times New Roman"/>
          <w:i/>
          <w:sz w:val="28"/>
          <w:szCs w:val="28"/>
        </w:rPr>
        <w:t>(проектная деятельность включает в себя задание для детей, сформулированное в виде проблемы, целенаправленную детскую деятельность, формы организации взаимодействия детей с воспитателем и друг с другом, результат деятельности как найденный детьми способ решения проблемы проекта);</w:t>
      </w:r>
    </w:p>
    <w:p w:rsidR="00007968" w:rsidRDefault="00007968" w:rsidP="00CE3DC0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этапы работы над проектом</w:t>
      </w:r>
      <w:r w:rsidR="000619F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619FA">
        <w:rPr>
          <w:rFonts w:ascii="Times New Roman" w:hAnsi="Times New Roman"/>
          <w:b/>
          <w:i/>
          <w:sz w:val="28"/>
          <w:szCs w:val="28"/>
        </w:rPr>
        <w:t>ц</w:t>
      </w:r>
      <w:r w:rsidR="000619FA" w:rsidRPr="000619FA">
        <w:rPr>
          <w:rFonts w:ascii="Times New Roman" w:hAnsi="Times New Roman"/>
          <w:b/>
          <w:i/>
          <w:sz w:val="28"/>
          <w:szCs w:val="28"/>
        </w:rPr>
        <w:t>елеполагание</w:t>
      </w:r>
      <w:proofErr w:type="spellEnd"/>
      <w:r w:rsidR="000619FA" w:rsidRPr="000619FA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0619FA" w:rsidRPr="000619FA">
        <w:rPr>
          <w:rStyle w:val="c1"/>
          <w:rFonts w:ascii="Times New Roman" w:hAnsi="Times New Roman"/>
          <w:i/>
          <w:sz w:val="28"/>
          <w:szCs w:val="28"/>
        </w:rPr>
        <w:t>воспитатель выносит проблему на обсуждение детям</w:t>
      </w:r>
      <w:proofErr w:type="gramStart"/>
      <w:r w:rsidR="000619FA" w:rsidRPr="000619FA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0619FA" w:rsidRPr="000619FA">
        <w:rPr>
          <w:rFonts w:ascii="Times New Roman" w:hAnsi="Times New Roman"/>
          <w:i/>
          <w:sz w:val="28"/>
          <w:szCs w:val="28"/>
        </w:rPr>
        <w:t xml:space="preserve">педагог помогает ребенку выбрать наиболее актуальную и посильную для него задачу на определенный отрезок времени; </w:t>
      </w:r>
      <w:r w:rsidR="000619FA">
        <w:rPr>
          <w:rFonts w:ascii="Times New Roman" w:hAnsi="Times New Roman"/>
          <w:b/>
          <w:i/>
          <w:sz w:val="28"/>
          <w:szCs w:val="28"/>
        </w:rPr>
        <w:t>р</w:t>
      </w:r>
      <w:r w:rsidR="000619FA" w:rsidRPr="000619FA">
        <w:rPr>
          <w:rFonts w:ascii="Times New Roman" w:hAnsi="Times New Roman"/>
          <w:b/>
          <w:i/>
          <w:sz w:val="28"/>
          <w:szCs w:val="28"/>
        </w:rPr>
        <w:t xml:space="preserve">азработка проекта - </w:t>
      </w:r>
      <w:r w:rsidR="000619FA" w:rsidRPr="000619FA">
        <w:rPr>
          <w:rFonts w:ascii="Times New Roman" w:hAnsi="Times New Roman"/>
          <w:i/>
          <w:sz w:val="28"/>
          <w:szCs w:val="28"/>
        </w:rPr>
        <w:t xml:space="preserve">план деятельности по достижению цели; </w:t>
      </w:r>
      <w:r w:rsidR="000619FA">
        <w:rPr>
          <w:rFonts w:ascii="Times New Roman" w:hAnsi="Times New Roman"/>
          <w:b/>
          <w:i/>
          <w:sz w:val="28"/>
          <w:szCs w:val="28"/>
        </w:rPr>
        <w:t>в</w:t>
      </w:r>
      <w:r w:rsidR="000619FA" w:rsidRPr="000619FA">
        <w:rPr>
          <w:rFonts w:ascii="Times New Roman" w:hAnsi="Times New Roman"/>
          <w:b/>
          <w:i/>
          <w:sz w:val="28"/>
          <w:szCs w:val="28"/>
        </w:rPr>
        <w:t xml:space="preserve">ыполнение проекта – </w:t>
      </w:r>
      <w:r w:rsidR="000619FA" w:rsidRPr="000619FA">
        <w:rPr>
          <w:rFonts w:ascii="Times New Roman" w:hAnsi="Times New Roman"/>
          <w:i/>
          <w:sz w:val="28"/>
          <w:szCs w:val="28"/>
        </w:rPr>
        <w:t>практическая часть;</w:t>
      </w:r>
      <w:r w:rsidR="000619FA" w:rsidRPr="000619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19FA">
        <w:rPr>
          <w:rFonts w:ascii="Times New Roman" w:hAnsi="Times New Roman"/>
          <w:b/>
          <w:i/>
          <w:sz w:val="28"/>
          <w:szCs w:val="28"/>
        </w:rPr>
        <w:t>п</w:t>
      </w:r>
      <w:r w:rsidR="000619FA" w:rsidRPr="000619FA">
        <w:rPr>
          <w:rFonts w:ascii="Times New Roman" w:hAnsi="Times New Roman"/>
          <w:b/>
          <w:i/>
          <w:sz w:val="28"/>
          <w:szCs w:val="28"/>
        </w:rPr>
        <w:t xml:space="preserve">одведение итогов – </w:t>
      </w:r>
      <w:r w:rsidR="000619FA" w:rsidRPr="000619FA">
        <w:rPr>
          <w:rFonts w:ascii="Times New Roman" w:hAnsi="Times New Roman"/>
          <w:i/>
          <w:sz w:val="28"/>
          <w:szCs w:val="28"/>
        </w:rPr>
        <w:t>презентация,</w:t>
      </w:r>
      <w:r w:rsidR="000619FA" w:rsidRPr="000619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19FA" w:rsidRPr="000619FA">
        <w:rPr>
          <w:rFonts w:ascii="Times New Roman" w:hAnsi="Times New Roman"/>
          <w:i/>
          <w:sz w:val="28"/>
          <w:szCs w:val="28"/>
        </w:rPr>
        <w:t>определение задач для новых проектов</w:t>
      </w:r>
      <w:r w:rsidR="000619FA">
        <w:rPr>
          <w:rFonts w:ascii="Times New Roman" w:hAnsi="Times New Roman"/>
          <w:i/>
          <w:sz w:val="28"/>
          <w:szCs w:val="28"/>
        </w:rPr>
        <w:t>);</w:t>
      </w:r>
    </w:p>
    <w:p w:rsidR="00BA2CAD" w:rsidRDefault="00BA2CAD" w:rsidP="00CE3DC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Перечислите условия организации «Центра экспериментирования» </w:t>
      </w:r>
      <w:r w:rsidRPr="00BA2CAD">
        <w:rPr>
          <w:rFonts w:ascii="Times New Roman" w:hAnsi="Times New Roman"/>
          <w:i/>
          <w:sz w:val="28"/>
          <w:szCs w:val="28"/>
        </w:rPr>
        <w:t>(размещается подальше от игровых зон; деятельность осуществляется под руководством воспитателя; стеклянный материал размещается в закрытом шкафу, а пластмассовый – в открытом и предназначается для самостоятельного пользования детей; располагается вблизи источника света; соответствующая высота размещения оборудования);</w:t>
      </w:r>
      <w:proofErr w:type="gramEnd"/>
    </w:p>
    <w:p w:rsidR="00BA2CAD" w:rsidRDefault="00BA2CAD" w:rsidP="00CE3DC0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Расскажите о видах и содержании деятельности детей в «Центре экспериментирования» </w:t>
      </w:r>
      <w:r w:rsidR="00D30BC3" w:rsidRPr="00D30BC3">
        <w:rPr>
          <w:rFonts w:ascii="Times New Roman" w:hAnsi="Times New Roman"/>
          <w:b/>
          <w:sz w:val="28"/>
          <w:szCs w:val="28"/>
        </w:rPr>
        <w:t>в младшей группе</w:t>
      </w:r>
      <w:r w:rsidR="00D30BC3">
        <w:rPr>
          <w:rFonts w:ascii="Times New Roman" w:hAnsi="Times New Roman"/>
          <w:sz w:val="28"/>
          <w:szCs w:val="28"/>
        </w:rPr>
        <w:t xml:space="preserve"> </w:t>
      </w:r>
      <w:r w:rsidR="00D30BC3" w:rsidRPr="00D30BC3">
        <w:rPr>
          <w:rFonts w:ascii="Times New Roman" w:hAnsi="Times New Roman"/>
          <w:i/>
          <w:sz w:val="28"/>
          <w:szCs w:val="28"/>
        </w:rPr>
        <w:t xml:space="preserve">(экспериментирование с зеркалом, магнитом, фонариком – солнечные зайчики, прикладывание магнита к игрушкам из различных материалов; игры на установление физических закономерностей, овладение представлениями об объеме, форме, признаках веществ – переливание воды из одного сосуда в другой; дети 2-3 – виды экспериментов - </w:t>
      </w:r>
      <w:r w:rsidR="00D30BC3" w:rsidRPr="00D30BC3">
        <w:rPr>
          <w:rFonts w:ascii="Times New Roman" w:hAnsi="Times New Roman"/>
          <w:bCs/>
          <w:i/>
          <w:sz w:val="28"/>
          <w:szCs w:val="28"/>
        </w:rPr>
        <w:t>плавает – не плавает;</w:t>
      </w:r>
      <w:proofErr w:type="gramEnd"/>
      <w:r w:rsidR="00D30BC3" w:rsidRPr="00D30BC3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="00D30BC3" w:rsidRPr="00D30BC3">
        <w:rPr>
          <w:rFonts w:ascii="Times New Roman" w:hAnsi="Times New Roman"/>
          <w:bCs/>
          <w:i/>
          <w:sz w:val="28"/>
          <w:szCs w:val="28"/>
        </w:rPr>
        <w:t>мокрый</w:t>
      </w:r>
      <w:proofErr w:type="gramEnd"/>
      <w:r w:rsidR="00D30BC3" w:rsidRPr="00D30BC3">
        <w:rPr>
          <w:rFonts w:ascii="Times New Roman" w:hAnsi="Times New Roman"/>
          <w:bCs/>
          <w:i/>
          <w:sz w:val="28"/>
          <w:szCs w:val="28"/>
        </w:rPr>
        <w:t xml:space="preserve"> – сухой; извлечение звуков; исследование поверхности предметов);</w:t>
      </w:r>
      <w:r w:rsidR="00D30BC3">
        <w:rPr>
          <w:rFonts w:ascii="Times New Roman" w:hAnsi="Times New Roman"/>
          <w:bCs/>
          <w:sz w:val="28"/>
          <w:szCs w:val="28"/>
        </w:rPr>
        <w:t xml:space="preserve"> </w:t>
      </w:r>
      <w:r w:rsidR="00D30BC3" w:rsidRPr="00D30BC3">
        <w:rPr>
          <w:rFonts w:ascii="Times New Roman" w:hAnsi="Times New Roman"/>
          <w:b/>
          <w:bCs/>
          <w:sz w:val="28"/>
          <w:szCs w:val="28"/>
        </w:rPr>
        <w:t>в старшей группе</w:t>
      </w:r>
      <w:r w:rsidR="00D30BC3">
        <w:rPr>
          <w:rFonts w:ascii="Times New Roman" w:hAnsi="Times New Roman"/>
          <w:bCs/>
          <w:sz w:val="28"/>
          <w:szCs w:val="28"/>
        </w:rPr>
        <w:t xml:space="preserve"> </w:t>
      </w:r>
      <w:r w:rsidR="00D30BC3" w:rsidRPr="00D30BC3">
        <w:rPr>
          <w:rFonts w:ascii="Times New Roman" w:hAnsi="Times New Roman"/>
          <w:bCs/>
          <w:i/>
          <w:sz w:val="28"/>
          <w:szCs w:val="28"/>
        </w:rPr>
        <w:t>(</w:t>
      </w:r>
      <w:r w:rsidR="00D30BC3" w:rsidRPr="00D30BC3">
        <w:rPr>
          <w:rFonts w:ascii="Times New Roman" w:hAnsi="Times New Roman"/>
          <w:i/>
          <w:sz w:val="28"/>
          <w:szCs w:val="28"/>
        </w:rPr>
        <w:t>игры на установление физических закономерностей, овладение представлениями об объеме, форме, признаках веществ; различные виды экспериментов)</w:t>
      </w:r>
      <w:r w:rsidR="00D30BC3">
        <w:rPr>
          <w:rFonts w:ascii="Times New Roman" w:hAnsi="Times New Roman"/>
          <w:i/>
          <w:sz w:val="28"/>
          <w:szCs w:val="28"/>
        </w:rPr>
        <w:t>;</w:t>
      </w:r>
    </w:p>
    <w:p w:rsidR="00D30BC3" w:rsidRPr="002C6AA7" w:rsidRDefault="00D30BC3" w:rsidP="00CE3DC0">
      <w:pPr>
        <w:pStyle w:val="a4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proofErr w:type="gramStart"/>
      <w:r w:rsidRPr="00D30BC3">
        <w:rPr>
          <w:rFonts w:ascii="Times New Roman" w:hAnsi="Times New Roman"/>
          <w:sz w:val="28"/>
          <w:szCs w:val="28"/>
        </w:rPr>
        <w:t xml:space="preserve">Перечислите содержание </w:t>
      </w:r>
      <w:r w:rsidR="005B5798">
        <w:rPr>
          <w:rFonts w:ascii="Times New Roman" w:hAnsi="Times New Roman"/>
          <w:sz w:val="28"/>
          <w:szCs w:val="28"/>
        </w:rPr>
        <w:t>развивающей предметно-пространственной</w:t>
      </w:r>
      <w:r w:rsidRPr="00D30BC3">
        <w:rPr>
          <w:rFonts w:ascii="Times New Roman" w:hAnsi="Times New Roman"/>
          <w:sz w:val="28"/>
          <w:szCs w:val="28"/>
        </w:rPr>
        <w:t xml:space="preserve"> среды в «Центре экспериментирования»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AA7">
        <w:rPr>
          <w:rFonts w:ascii="Times New Roman" w:hAnsi="Times New Roman"/>
          <w:i/>
          <w:sz w:val="28"/>
          <w:szCs w:val="28"/>
        </w:rPr>
        <w:t>(</w:t>
      </w:r>
      <w:r w:rsidRPr="002C6AA7">
        <w:rPr>
          <w:rFonts w:ascii="Times New Roman" w:hAnsi="Times New Roman"/>
          <w:b/>
          <w:i/>
          <w:sz w:val="28"/>
          <w:szCs w:val="28"/>
        </w:rPr>
        <w:t>младшая группа</w:t>
      </w:r>
      <w:r w:rsidRPr="002C6AA7">
        <w:rPr>
          <w:rFonts w:ascii="Times New Roman" w:hAnsi="Times New Roman"/>
          <w:i/>
          <w:sz w:val="28"/>
          <w:szCs w:val="28"/>
        </w:rPr>
        <w:t xml:space="preserve"> </w:t>
      </w:r>
      <w:r w:rsidR="002C6AA7" w:rsidRPr="002C6AA7">
        <w:rPr>
          <w:rFonts w:ascii="Times New Roman" w:hAnsi="Times New Roman"/>
          <w:i/>
          <w:sz w:val="28"/>
          <w:szCs w:val="28"/>
        </w:rPr>
        <w:t>–</w:t>
      </w:r>
      <w:r w:rsidRPr="002C6AA7">
        <w:rPr>
          <w:rFonts w:ascii="Times New Roman" w:hAnsi="Times New Roman"/>
          <w:i/>
          <w:sz w:val="28"/>
          <w:szCs w:val="28"/>
        </w:rPr>
        <w:t xml:space="preserve"> </w:t>
      </w:r>
      <w:r w:rsidR="002C6AA7" w:rsidRPr="002C6AA7">
        <w:rPr>
          <w:rFonts w:ascii="Times New Roman" w:hAnsi="Times New Roman"/>
          <w:i/>
          <w:sz w:val="28"/>
          <w:szCs w:val="28"/>
        </w:rPr>
        <w:t>камни, земля, глина, емкости для измерения, пересыпания, формочки для изготовления цветных льдинок, материалы для пересыпания и переливания, волшебный мешочек, маленькие зеркала, мыльные пузыри, магниты, фонарики, бумага, трубочки;</w:t>
      </w:r>
      <w:proofErr w:type="gramEnd"/>
      <w:r w:rsidR="002C6AA7" w:rsidRPr="002C6AA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C6AA7" w:rsidRPr="002C6AA7">
        <w:rPr>
          <w:rFonts w:ascii="Times New Roman" w:hAnsi="Times New Roman"/>
          <w:b/>
          <w:i/>
          <w:sz w:val="28"/>
          <w:szCs w:val="28"/>
        </w:rPr>
        <w:t>старшая группа</w:t>
      </w:r>
      <w:r w:rsidR="002C6AA7" w:rsidRPr="002C6AA7">
        <w:rPr>
          <w:rFonts w:ascii="Times New Roman" w:hAnsi="Times New Roman"/>
          <w:i/>
          <w:sz w:val="28"/>
          <w:szCs w:val="28"/>
        </w:rPr>
        <w:t xml:space="preserve"> – земля разного состава, песок, глина, камни, емкости для измерения, пересыпания, формочки для изготовления цветных льдинок, материалы для пересыпания и переливания, увеличительное стекло, маленькие зеркала, магниты, фонарики, бумага, трубочки, набор для экспериментирования с песком, водой)</w:t>
      </w:r>
      <w:r w:rsidR="00F34E9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F34E93" w:rsidRDefault="00F34E93" w:rsidP="00F34E93">
      <w:pPr>
        <w:pStyle w:val="a4"/>
        <w:rPr>
          <w:rFonts w:ascii="Times New Roman" w:hAnsi="Times New Roman"/>
          <w:sz w:val="28"/>
          <w:szCs w:val="28"/>
        </w:rPr>
      </w:pPr>
    </w:p>
    <w:p w:rsidR="002C6AA7" w:rsidRDefault="00B608FA" w:rsidP="002C6AA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команда получает список слов и словосочетаний, которые необходимо отнести к следующим понятиям: </w:t>
      </w:r>
    </w:p>
    <w:p w:rsidR="00B608FA" w:rsidRDefault="00B608FA" w:rsidP="00B608F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341"/>
        <w:gridCol w:w="2393"/>
        <w:gridCol w:w="3726"/>
      </w:tblGrid>
      <w:tr w:rsidR="00830485" w:rsidRPr="00B608FA" w:rsidTr="005B5798">
        <w:tc>
          <w:tcPr>
            <w:tcW w:w="2341" w:type="dxa"/>
            <w:vAlign w:val="center"/>
          </w:tcPr>
          <w:p w:rsidR="00830485" w:rsidRPr="00B608FA" w:rsidRDefault="00830485" w:rsidP="005B579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FA">
              <w:rPr>
                <w:rFonts w:ascii="Times New Roman" w:hAnsi="Times New Roman"/>
                <w:b/>
                <w:sz w:val="24"/>
                <w:szCs w:val="24"/>
              </w:rPr>
              <w:t>Атрибуты для проекта</w:t>
            </w:r>
          </w:p>
        </w:tc>
        <w:tc>
          <w:tcPr>
            <w:tcW w:w="2393" w:type="dxa"/>
            <w:vAlign w:val="center"/>
          </w:tcPr>
          <w:p w:rsidR="00830485" w:rsidRPr="00B608FA" w:rsidRDefault="00830485" w:rsidP="005B579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FA">
              <w:rPr>
                <w:rFonts w:ascii="Times New Roman" w:hAnsi="Times New Roman"/>
                <w:b/>
                <w:sz w:val="24"/>
                <w:szCs w:val="24"/>
              </w:rPr>
              <w:t>Формы организации проекта</w:t>
            </w:r>
          </w:p>
        </w:tc>
        <w:tc>
          <w:tcPr>
            <w:tcW w:w="3726" w:type="dxa"/>
            <w:vAlign w:val="center"/>
          </w:tcPr>
          <w:p w:rsidR="00830485" w:rsidRPr="00B608FA" w:rsidRDefault="00830485" w:rsidP="005B579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FA">
              <w:rPr>
                <w:rFonts w:ascii="Times New Roman" w:hAnsi="Times New Roman"/>
                <w:b/>
                <w:sz w:val="24"/>
                <w:szCs w:val="24"/>
              </w:rPr>
              <w:t>Результаты проектной деятельности (презентации)</w:t>
            </w:r>
          </w:p>
        </w:tc>
      </w:tr>
      <w:tr w:rsidR="00830485" w:rsidRPr="00B608FA" w:rsidTr="00830485">
        <w:tc>
          <w:tcPr>
            <w:tcW w:w="2341" w:type="dxa"/>
          </w:tcPr>
          <w:p w:rsidR="00830485" w:rsidRPr="005948CC" w:rsidRDefault="00830485" w:rsidP="005948CC"/>
        </w:tc>
        <w:tc>
          <w:tcPr>
            <w:tcW w:w="2393" w:type="dxa"/>
          </w:tcPr>
          <w:p w:rsidR="00830485" w:rsidRPr="00B608FA" w:rsidRDefault="00830485" w:rsidP="00B608FA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830485" w:rsidRPr="00B608FA" w:rsidRDefault="00830485" w:rsidP="00B608FA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Альбом (сборник) детских рассказов, загадок, стихов, пословиц.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Выставка рисунков, аппликаций и поделок детей по теме проекта.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Придуманные и созданные детьми игры и пособия.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8FA">
        <w:rPr>
          <w:rFonts w:ascii="Times New Roman" w:hAnsi="Times New Roman"/>
          <w:sz w:val="28"/>
          <w:szCs w:val="28"/>
        </w:rPr>
        <w:t>Подбор и систематизация картинок, фотографий, загадок, стихотворений, пословиц, рисунков, открыток и т.д.</w:t>
      </w:r>
      <w:proofErr w:type="gramEnd"/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Экскурсия.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Викторина.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Художественная деятельность.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 xml:space="preserve">Аукцион. 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lastRenderedPageBreak/>
        <w:t>Выставки (коллекций, рисунков, поделок и пр.).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Презентация сборника (альбома) рассказов, пословиц, стихов, поговорок.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Выставка работ детей на тему проекта (по сезонам года).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Фотоальбомы.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 xml:space="preserve">Сборник загадок, пословиц, хороводов, игр, песен о березе. 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Коллекция изделий.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Детское экспериментирование: опыты.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Организация народных игр и хороводов по теме проекта.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Подготовка экспозиции для музея ДОУ.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Викторина.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Экспозиция в музее ДОУ: изделия из..., фотографии, рисунки детей, поделки из древесины, веток, листьев, корней, лекарственные препараты.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Развлечение (участие детей, воспитателей, родителей).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Экологические плакаты.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Парад плакатов.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Коллаж для украшения группы.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Коллекция поделок (совместная работа детей и родителей).</w:t>
      </w:r>
    </w:p>
    <w:p w:rsidR="00B608FA" w:rsidRP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Альбом стихов, загадок, пословиц, песен, фотографий, рисунков, открыток.</w:t>
      </w:r>
    </w:p>
    <w:p w:rsidR="00B608FA" w:rsidRDefault="00B608FA" w:rsidP="00B608F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8FA">
        <w:rPr>
          <w:rFonts w:ascii="Times New Roman" w:hAnsi="Times New Roman"/>
          <w:color w:val="000000"/>
          <w:sz w:val="28"/>
          <w:szCs w:val="28"/>
        </w:rPr>
        <w:t>Комплекс игр, придуманных или творчески обработанных детьми.</w:t>
      </w:r>
    </w:p>
    <w:p w:rsidR="006C3070" w:rsidRDefault="006C3070" w:rsidP="006C3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4E93" w:rsidRPr="00F34E93" w:rsidRDefault="00F34E93" w:rsidP="00F34E9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8FA" w:rsidRPr="00830485" w:rsidRDefault="00F34E93" w:rsidP="00B608F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Командам</w:t>
      </w:r>
      <w:r w:rsidR="00830485" w:rsidRPr="00830485">
        <w:rPr>
          <w:rFonts w:ascii="Times New Roman" w:hAnsi="Times New Roman"/>
          <w:color w:val="000000"/>
          <w:sz w:val="28"/>
          <w:szCs w:val="28"/>
        </w:rPr>
        <w:t xml:space="preserve"> предлагаются карточки с описанием опытов. Задание: определить, к какой возрастной </w:t>
      </w:r>
      <w:r w:rsidR="00830485">
        <w:rPr>
          <w:rFonts w:ascii="Times New Roman" w:hAnsi="Times New Roman"/>
          <w:color w:val="000000"/>
          <w:sz w:val="28"/>
          <w:szCs w:val="28"/>
        </w:rPr>
        <w:t>группе относится каждый эксперимент.</w:t>
      </w:r>
    </w:p>
    <w:p w:rsidR="00830485" w:rsidRDefault="00830485" w:rsidP="00830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85" w:rsidRDefault="00830485" w:rsidP="00830485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педагогов. Презентация проекта.</w:t>
      </w:r>
    </w:p>
    <w:p w:rsidR="00830485" w:rsidRDefault="00830485" w:rsidP="00830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85" w:rsidRPr="00830485" w:rsidRDefault="00830485" w:rsidP="00830485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9E5119" w:rsidRDefault="009E5119" w:rsidP="009E5119">
      <w:pPr>
        <w:rPr>
          <w:rFonts w:ascii="Times New Roman" w:hAnsi="Times New Roman"/>
          <w:sz w:val="28"/>
          <w:szCs w:val="28"/>
        </w:rPr>
      </w:pPr>
    </w:p>
    <w:p w:rsidR="00DE4282" w:rsidRDefault="005B5798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p w:rsidR="00F34E93" w:rsidRDefault="00F34E93"/>
    <w:sectPr w:rsidR="00F34E93" w:rsidSect="00F34E93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17D9"/>
    <w:multiLevelType w:val="multilevel"/>
    <w:tmpl w:val="666A80C4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049253B"/>
    <w:multiLevelType w:val="hybridMultilevel"/>
    <w:tmpl w:val="E1DC6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D800BF"/>
    <w:multiLevelType w:val="hybridMultilevel"/>
    <w:tmpl w:val="049A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F3565"/>
    <w:multiLevelType w:val="multilevel"/>
    <w:tmpl w:val="61F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5119"/>
    <w:rsid w:val="00007968"/>
    <w:rsid w:val="000619FA"/>
    <w:rsid w:val="001777D4"/>
    <w:rsid w:val="0024454B"/>
    <w:rsid w:val="00286A5B"/>
    <w:rsid w:val="00296676"/>
    <w:rsid w:val="002C6AA7"/>
    <w:rsid w:val="002F2ABD"/>
    <w:rsid w:val="00373F40"/>
    <w:rsid w:val="003959B6"/>
    <w:rsid w:val="004F3E26"/>
    <w:rsid w:val="005948CC"/>
    <w:rsid w:val="005B5798"/>
    <w:rsid w:val="006C3070"/>
    <w:rsid w:val="00830485"/>
    <w:rsid w:val="00967444"/>
    <w:rsid w:val="009D134E"/>
    <w:rsid w:val="009E5119"/>
    <w:rsid w:val="00A92A47"/>
    <w:rsid w:val="00B608FA"/>
    <w:rsid w:val="00BA2CAD"/>
    <w:rsid w:val="00BF34C1"/>
    <w:rsid w:val="00CE3DC0"/>
    <w:rsid w:val="00D24AE2"/>
    <w:rsid w:val="00D30BC3"/>
    <w:rsid w:val="00DB212C"/>
    <w:rsid w:val="00E96E3E"/>
    <w:rsid w:val="00F3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1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4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4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E5119"/>
    <w:pPr>
      <w:ind w:left="720"/>
      <w:contextualSpacing/>
    </w:pPr>
  </w:style>
  <w:style w:type="paragraph" w:styleId="a3">
    <w:name w:val="No Spacing"/>
    <w:uiPriority w:val="99"/>
    <w:qFormat/>
    <w:rsid w:val="009E511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E5119"/>
    <w:pPr>
      <w:ind w:left="720"/>
      <w:contextualSpacing/>
    </w:pPr>
  </w:style>
  <w:style w:type="character" w:customStyle="1" w:styleId="c1">
    <w:name w:val="c1"/>
    <w:basedOn w:val="a0"/>
    <w:rsid w:val="00296676"/>
  </w:style>
  <w:style w:type="table" w:styleId="a5">
    <w:name w:val="Table Grid"/>
    <w:basedOn w:val="a1"/>
    <w:uiPriority w:val="59"/>
    <w:rsid w:val="00B60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4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4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48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karusel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</dc:creator>
  <cp:keywords/>
  <dc:description/>
  <cp:lastModifiedBy>Karusel</cp:lastModifiedBy>
  <cp:revision>5</cp:revision>
  <dcterms:created xsi:type="dcterms:W3CDTF">2014-03-26T11:22:00Z</dcterms:created>
  <dcterms:modified xsi:type="dcterms:W3CDTF">2015-03-18T10:53:00Z</dcterms:modified>
</cp:coreProperties>
</file>