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3" w:rsidRPr="00D36974" w:rsidRDefault="00C1131E" w:rsidP="00653513">
      <w:pPr>
        <w:jc w:val="center"/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  <w:r w:rsidRPr="00D36974">
        <w:rPr>
          <w:rFonts w:ascii="Times New Roman" w:hAnsi="Times New Roman" w:cs="Times New Roman"/>
          <w:color w:val="31849B" w:themeColor="accent5" w:themeShade="BF"/>
          <w:sz w:val="44"/>
          <w:szCs w:val="44"/>
        </w:rPr>
        <w:t>Консультация для родителей</w:t>
      </w:r>
    </w:p>
    <w:p w:rsidR="00D36974" w:rsidRDefault="00A1267C" w:rsidP="00653513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1267C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41.25pt" fillcolor="#369" stroked="f">
            <v:shadow on="t" color="#b2b2b2" opacity="52429f" offset="3pt"/>
            <v:textpath style="font-family:&quot;Times New Roman&quot;;v-text-kern:t" trim="t" fitpath="t" string="«Если ребенок часто устает»"/>
          </v:shape>
        </w:pict>
      </w:r>
    </w:p>
    <w:p w:rsidR="00295654" w:rsidRDefault="00295654" w:rsidP="0029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3513" w:rsidRPr="00653513">
        <w:rPr>
          <w:rFonts w:ascii="Times New Roman" w:hAnsi="Times New Roman" w:cs="Times New Roman"/>
          <w:sz w:val="28"/>
          <w:szCs w:val="28"/>
        </w:rPr>
        <w:t>Ребенок, живущий в XXI веке, с раннего возраста сталкивается с огромным информационным потоком, источниками которого чаще всего являются телевидение, Интернет, детский сад, книги, родители и  воспитатели. Безусловно, расширение кругозора, получение новых знаний положительно сказывается на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развитии ребенка. Однако </w:t>
      </w:r>
      <w:r w:rsidR="00653513" w:rsidRPr="00653513">
        <w:rPr>
          <w:rFonts w:ascii="Times New Roman" w:hAnsi="Times New Roman" w:cs="Times New Roman"/>
          <w:sz w:val="28"/>
          <w:szCs w:val="28"/>
        </w:rPr>
        <w:t xml:space="preserve">длительное нахождение в насыщенной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среде может быть </w:t>
      </w:r>
      <w:r w:rsidR="00653513" w:rsidRPr="00653513">
        <w:rPr>
          <w:rFonts w:ascii="Times New Roman" w:hAnsi="Times New Roman" w:cs="Times New Roman"/>
          <w:sz w:val="28"/>
          <w:szCs w:val="28"/>
        </w:rPr>
        <w:t>для него небез</w:t>
      </w:r>
      <w:r w:rsidR="00D36974">
        <w:rPr>
          <w:rFonts w:ascii="Times New Roman" w:hAnsi="Times New Roman" w:cs="Times New Roman"/>
          <w:sz w:val="28"/>
          <w:szCs w:val="28"/>
        </w:rPr>
        <w:t xml:space="preserve">опасным. Почему? </w:t>
      </w:r>
      <w:r w:rsidR="00653513" w:rsidRPr="00653513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к компьютеру и телевизору может </w:t>
      </w:r>
      <w:r w:rsidR="00653513" w:rsidRPr="00653513">
        <w:rPr>
          <w:rFonts w:ascii="Times New Roman" w:hAnsi="Times New Roman" w:cs="Times New Roman"/>
          <w:sz w:val="28"/>
          <w:szCs w:val="28"/>
        </w:rPr>
        <w:t>настолько поглотить ребенка, что он не бу</w:t>
      </w:r>
      <w:r>
        <w:rPr>
          <w:rFonts w:ascii="Times New Roman" w:hAnsi="Times New Roman" w:cs="Times New Roman"/>
          <w:sz w:val="28"/>
          <w:szCs w:val="28"/>
        </w:rPr>
        <w:t>дет ничего замечать вокруг.</w:t>
      </w:r>
    </w:p>
    <w:p w:rsidR="00D36974" w:rsidRDefault="00295654" w:rsidP="0029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</w:t>
      </w:r>
      <w:r w:rsidR="00653513" w:rsidRPr="00653513">
        <w:rPr>
          <w:rFonts w:ascii="Times New Roman" w:hAnsi="Times New Roman" w:cs="Times New Roman"/>
          <w:sz w:val="28"/>
          <w:szCs w:val="28"/>
        </w:rPr>
        <w:t>опасность для мно</w:t>
      </w:r>
      <w:r w:rsidR="00D36974">
        <w:rPr>
          <w:rFonts w:ascii="Times New Roman" w:hAnsi="Times New Roman" w:cs="Times New Roman"/>
          <w:sz w:val="28"/>
          <w:szCs w:val="28"/>
        </w:rPr>
        <w:t>гих родителей в настоящее время.</w:t>
      </w:r>
    </w:p>
    <w:p w:rsidR="00653513" w:rsidRPr="00653513" w:rsidRDefault="00D36974" w:rsidP="0029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513" w:rsidRPr="00653513">
        <w:rPr>
          <w:rFonts w:ascii="Times New Roman" w:hAnsi="Times New Roman" w:cs="Times New Roman"/>
          <w:sz w:val="28"/>
          <w:szCs w:val="28"/>
        </w:rPr>
        <w:t>Для ребенка такая нагрузка непосильна! Резервы психики дошкольника еще очень малы, и поэтому вследствие перегрузок у него наступает утомление, которое в свою очередь влечет за собой все признаки плохого поведения: капризы, раздражительность, повышенную возбудимость и т. д.</w:t>
      </w:r>
    </w:p>
    <w:p w:rsidR="00653513" w:rsidRPr="00653513" w:rsidRDefault="00653513" w:rsidP="0029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Например, сегодня воскресенье, выпал мягкий мокрый снег, и самое время пойти лепить снежную бабу. Забыв про интернет и телевизор, мы с дочерью вначале взяли лопаты и расчистили дорожки, а потом на поляне слепили замечательную снежную красавицу, волосы которой были из веток и мха. Настроение после этого было прекрасное. Раскрасневшиеся и довольные, мы пришли домой.</w:t>
      </w:r>
    </w:p>
    <w:p w:rsidR="00653513" w:rsidRPr="00653513" w:rsidRDefault="00653513" w:rsidP="0029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 xml:space="preserve">    </w:t>
      </w:r>
      <w:r w:rsidR="00D36974">
        <w:rPr>
          <w:rFonts w:ascii="Times New Roman" w:hAnsi="Times New Roman" w:cs="Times New Roman"/>
          <w:sz w:val="28"/>
          <w:szCs w:val="28"/>
        </w:rPr>
        <w:tab/>
      </w:r>
      <w:r w:rsidRPr="00653513">
        <w:rPr>
          <w:rFonts w:ascii="Times New Roman" w:hAnsi="Times New Roman" w:cs="Times New Roman"/>
          <w:sz w:val="28"/>
          <w:szCs w:val="28"/>
        </w:rPr>
        <w:t>В современном мире, когда требования к уровню образования и интеллектуальным возможностям детей постоянно возрастают, ребенок находится во власти наших родительских амбиций. Ребенок еще не начал ходить и говорить, а мы стремимся обучать его в группах раннего развития. Позже добавляется изучение иностранных языков, компьютера, хореография, бассейн и многое другое. Не удивительно, что в настоящее время подавляющее большинство детей не желают идти в школу. Их жизнь уже до школы была расписана по минутам, времени для игр и детского творчества не оставалось.</w:t>
      </w:r>
    </w:p>
    <w:p w:rsidR="00653513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Появлению утомления способствуют не только интеллектуальные перегрузки, но и уменьшение продолжительности ночного сна, нарушение дневного сна, недостаточное пребывание на свежем воздухе.</w:t>
      </w:r>
    </w:p>
    <w:p w:rsidR="00653513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Для предупреждения переутомления необходимо наладить режим дня ребенка, полностью исключить недосыпание, уменьшить нагрузку, правильно организовать смену умственных занятий и отдыха, увеличить пребывание на свежем воздухе. Необходимо чередовать умственную работу с физическими упражнениями, после занятий предоставлять детям достаточно длительный отдых.</w:t>
      </w:r>
    </w:p>
    <w:p w:rsidR="00653513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lastRenderedPageBreak/>
        <w:t>Частые утомления приводят к переутомлению и глубоким нарушениям поведения, поэтому</w:t>
      </w:r>
      <w:r w:rsidR="00D36974">
        <w:rPr>
          <w:rFonts w:ascii="Times New Roman" w:hAnsi="Times New Roman" w:cs="Times New Roman"/>
          <w:sz w:val="28"/>
          <w:szCs w:val="28"/>
        </w:rPr>
        <w:t xml:space="preserve"> </w:t>
      </w:r>
      <w:r w:rsidR="00D36974" w:rsidRPr="00653513">
        <w:rPr>
          <w:rFonts w:ascii="Times New Roman" w:hAnsi="Times New Roman" w:cs="Times New Roman"/>
          <w:sz w:val="28"/>
          <w:szCs w:val="28"/>
        </w:rPr>
        <w:t>важно,</w:t>
      </w:r>
      <w:r w:rsidRPr="00653513">
        <w:rPr>
          <w:rFonts w:ascii="Times New Roman" w:hAnsi="Times New Roman" w:cs="Times New Roman"/>
          <w:sz w:val="28"/>
          <w:szCs w:val="28"/>
        </w:rPr>
        <w:t xml:space="preserve"> вовремя распознать причины этого состояния и помочь ребенку.</w:t>
      </w:r>
    </w:p>
    <w:p w:rsidR="00653513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Максимальная длительность работы на компьютере не должна превышать 10 минут для детей 5 лет, для детей 6 лет — 15 минут. Также важно знать, что зрительная система детей в период дошкольного   возраста интенсивно совершенствуется. Поскольку именно занятия на компьютере вызывают наибольшее зрительное утомление, необходимо</w:t>
      </w:r>
      <w:r w:rsidR="007E49F9">
        <w:rPr>
          <w:rFonts w:ascii="Times New Roman" w:hAnsi="Times New Roman" w:cs="Times New Roman"/>
          <w:sz w:val="28"/>
          <w:szCs w:val="28"/>
        </w:rPr>
        <w:t xml:space="preserve"> выполнять следующие упражнения:</w:t>
      </w:r>
    </w:p>
    <w:p w:rsidR="00653513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«</w:t>
      </w:r>
      <w:r w:rsidRPr="00D36974">
        <w:rPr>
          <w:rFonts w:ascii="Times New Roman" w:hAnsi="Times New Roman" w:cs="Times New Roman"/>
          <w:b/>
          <w:i/>
          <w:sz w:val="28"/>
          <w:szCs w:val="28"/>
        </w:rPr>
        <w:t>Метелки</w:t>
      </w:r>
      <w:r w:rsidRPr="00653513">
        <w:rPr>
          <w:rFonts w:ascii="Times New Roman" w:hAnsi="Times New Roman" w:cs="Times New Roman"/>
          <w:sz w:val="28"/>
          <w:szCs w:val="28"/>
        </w:rPr>
        <w:t>». Голову держать прямо. Поморгать, не напрягая глазные мышцы, на счет от 1 до 10—15.</w:t>
      </w:r>
    </w:p>
    <w:p w:rsidR="000277DC" w:rsidRPr="00653513" w:rsidRDefault="00653513" w:rsidP="0029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13">
        <w:rPr>
          <w:rFonts w:ascii="Times New Roman" w:hAnsi="Times New Roman" w:cs="Times New Roman"/>
          <w:sz w:val="28"/>
          <w:szCs w:val="28"/>
        </w:rPr>
        <w:t>«</w:t>
      </w:r>
      <w:r w:rsidRPr="00D36974">
        <w:rPr>
          <w:rFonts w:ascii="Times New Roman" w:hAnsi="Times New Roman" w:cs="Times New Roman"/>
          <w:b/>
          <w:i/>
          <w:sz w:val="28"/>
          <w:szCs w:val="28"/>
        </w:rPr>
        <w:t>Далеко — близко</w:t>
      </w:r>
      <w:r w:rsidRPr="00653513">
        <w:rPr>
          <w:rFonts w:ascii="Times New Roman" w:hAnsi="Times New Roman" w:cs="Times New Roman"/>
          <w:sz w:val="28"/>
          <w:szCs w:val="28"/>
        </w:rPr>
        <w:t>». Дети свободно располагаются около окна. Ведущий называет сначала удаленный предмет, а через 2—3 секунды — близко расположенный. Повторить 6—8 раз.</w:t>
      </w:r>
    </w:p>
    <w:sectPr w:rsidR="000277DC" w:rsidRPr="00653513" w:rsidSect="0002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13"/>
    <w:rsid w:val="000277DC"/>
    <w:rsid w:val="00256543"/>
    <w:rsid w:val="00295654"/>
    <w:rsid w:val="00421508"/>
    <w:rsid w:val="0058777E"/>
    <w:rsid w:val="005C78FF"/>
    <w:rsid w:val="00653513"/>
    <w:rsid w:val="007E49F9"/>
    <w:rsid w:val="00A1267C"/>
    <w:rsid w:val="00C1131E"/>
    <w:rsid w:val="00D36974"/>
    <w:rsid w:val="00D54F90"/>
    <w:rsid w:val="00E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2014-11-20T06:13:00Z</cp:lastPrinted>
  <dcterms:created xsi:type="dcterms:W3CDTF">2014-11-14T10:54:00Z</dcterms:created>
  <dcterms:modified xsi:type="dcterms:W3CDTF">2015-04-27T00:33:00Z</dcterms:modified>
</cp:coreProperties>
</file>