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62" w:rsidRDefault="00855462" w:rsidP="00855462"/>
    <w:p w:rsidR="00855462" w:rsidRPr="0009532C" w:rsidRDefault="00855462" w:rsidP="0009532C">
      <w:pPr>
        <w:jc w:val="center"/>
        <w:rPr>
          <w:b/>
          <w:sz w:val="28"/>
          <w:szCs w:val="28"/>
        </w:rPr>
      </w:pPr>
      <w:r w:rsidRPr="0009532C">
        <w:rPr>
          <w:b/>
          <w:sz w:val="28"/>
          <w:szCs w:val="28"/>
        </w:rPr>
        <w:t>Творческий проект «</w:t>
      </w:r>
      <w:r w:rsidRPr="0009532C">
        <w:rPr>
          <w:b/>
          <w:sz w:val="28"/>
          <w:szCs w:val="28"/>
        </w:rPr>
        <w:t>В гостях у сказки</w:t>
      </w:r>
      <w:r w:rsidRPr="0009532C">
        <w:rPr>
          <w:b/>
          <w:sz w:val="28"/>
          <w:szCs w:val="28"/>
        </w:rPr>
        <w:t>»</w:t>
      </w:r>
    </w:p>
    <w:p w:rsidR="00855462" w:rsidRPr="0009532C" w:rsidRDefault="00855462" w:rsidP="0009532C">
      <w:pPr>
        <w:jc w:val="center"/>
        <w:rPr>
          <w:b/>
          <w:sz w:val="28"/>
          <w:szCs w:val="28"/>
        </w:rPr>
      </w:pPr>
    </w:p>
    <w:p w:rsidR="00855462" w:rsidRDefault="00855462" w:rsidP="00855462">
      <w:r>
        <w:t>Вид проекта: творческий, долгосрочный, групповой.</w:t>
      </w:r>
    </w:p>
    <w:p w:rsidR="00855462" w:rsidRDefault="00855462" w:rsidP="00855462">
      <w:bookmarkStart w:id="0" w:name="_GoBack"/>
      <w:bookmarkEnd w:id="0"/>
    </w:p>
    <w:p w:rsidR="00855462" w:rsidRDefault="00855462" w:rsidP="00855462">
      <w:r>
        <w:t xml:space="preserve">Участники проекта: дети 5-7 лет, посещающие логопедические занятия, в условиях </w:t>
      </w:r>
      <w:proofErr w:type="spellStart"/>
      <w:r>
        <w:t>логопункта</w:t>
      </w:r>
      <w:proofErr w:type="spellEnd"/>
      <w:r>
        <w:t>, педагоги, родители воспитанников.</w:t>
      </w:r>
    </w:p>
    <w:p w:rsidR="00855462" w:rsidRDefault="00855462" w:rsidP="00855462"/>
    <w:p w:rsidR="00855462" w:rsidRDefault="00855462" w:rsidP="00855462">
      <w:r>
        <w:t xml:space="preserve">Актуальность: Актуальность обусловлена необходимостью разрешения вопросов направленных на повышение эффективности коррекционно – развивающей работы с детьми старшего дошкольного возраста в условиях </w:t>
      </w:r>
      <w:proofErr w:type="spellStart"/>
      <w:r>
        <w:t>логопункта</w:t>
      </w:r>
      <w:proofErr w:type="spellEnd"/>
      <w:r>
        <w:t xml:space="preserve">. Сказки оказывают положительное эмоциональное воздействие на дошкольников. Актуальность проекта состоит в том, что она сочетает в себе средства и способы развития творческих и речевых способностей ребенка. Педагогическая целесообразность использования коллективных театрально – игровых постановок в обучении, создание мультфильмов, книжек-самоделок объясняется тем, что это позволяет повысить темп развития речи в целом, за счет включения ребенка в творческую деятельность. Исходя из этого, было решено по максимуму </w:t>
      </w:r>
      <w:proofErr w:type="gramStart"/>
      <w:r>
        <w:t>включить</w:t>
      </w:r>
      <w:proofErr w:type="gramEnd"/>
      <w:r>
        <w:t xml:space="preserve"> творческую деятельность в логопедическую работу.</w:t>
      </w:r>
    </w:p>
    <w:p w:rsidR="00855462" w:rsidRDefault="00855462" w:rsidP="00855462"/>
    <w:p w:rsidR="00855462" w:rsidRDefault="00855462" w:rsidP="00855462">
      <w:r>
        <w:t>Цель: коррекция речевых нарушений у старших дошкольников, в процессе творческой деятельности.</w:t>
      </w:r>
    </w:p>
    <w:p w:rsidR="00855462" w:rsidRDefault="00855462" w:rsidP="00855462"/>
    <w:p w:rsidR="00855462" w:rsidRDefault="00855462" w:rsidP="00855462">
      <w:r>
        <w:t>Задачи:</w:t>
      </w:r>
    </w:p>
    <w:p w:rsidR="00855462" w:rsidRDefault="00855462" w:rsidP="00855462"/>
    <w:p w:rsidR="00855462" w:rsidRDefault="00855462" w:rsidP="00855462">
      <w:r>
        <w:t>• развивать речь старших дошкольников через театрально – игровую деятельность;</w:t>
      </w:r>
    </w:p>
    <w:p w:rsidR="00855462" w:rsidRDefault="00855462" w:rsidP="00855462"/>
    <w:p w:rsidR="00855462" w:rsidRDefault="00855462" w:rsidP="00855462">
      <w:r>
        <w:t>• использовать современные технологии в логопедической работе;</w:t>
      </w:r>
    </w:p>
    <w:p w:rsidR="00855462" w:rsidRDefault="00855462" w:rsidP="00855462"/>
    <w:p w:rsidR="00855462" w:rsidRDefault="00855462" w:rsidP="00855462">
      <w:r>
        <w:t xml:space="preserve">• использовать методы и </w:t>
      </w:r>
      <w:proofErr w:type="gramStart"/>
      <w:r>
        <w:t>средства</w:t>
      </w:r>
      <w:proofErr w:type="gramEnd"/>
      <w:r>
        <w:t xml:space="preserve"> побуждающие детей к яркому, эмоциональному процессу развития речи;</w:t>
      </w:r>
    </w:p>
    <w:p w:rsidR="00855462" w:rsidRDefault="00855462" w:rsidP="00855462"/>
    <w:p w:rsidR="00855462" w:rsidRDefault="00855462" w:rsidP="00855462">
      <w:r>
        <w:t>• создать специальную среду, побуждающую ребенка к активному образовательному процессу и стремлению к творчеству;</w:t>
      </w:r>
    </w:p>
    <w:p w:rsidR="00855462" w:rsidRDefault="00855462" w:rsidP="00855462"/>
    <w:p w:rsidR="00855462" w:rsidRDefault="00855462" w:rsidP="00855462">
      <w:r>
        <w:lastRenderedPageBreak/>
        <w:t>• включить детей с ОВЗ в образовательный процесс;</w:t>
      </w:r>
    </w:p>
    <w:p w:rsidR="00855462" w:rsidRDefault="00855462" w:rsidP="00855462"/>
    <w:p w:rsidR="00855462" w:rsidRDefault="00855462" w:rsidP="00855462">
      <w:r>
        <w:t>• вовлечь педагогов и родителей в коррекционно-педагогический процесс.</w:t>
      </w:r>
    </w:p>
    <w:p w:rsidR="00855462" w:rsidRDefault="00855462" w:rsidP="00855462"/>
    <w:p w:rsidR="00855462" w:rsidRDefault="00855462" w:rsidP="00855462">
      <w:r>
        <w:t>Этапы реализации:</w:t>
      </w:r>
    </w:p>
    <w:p w:rsidR="00855462" w:rsidRDefault="00855462" w:rsidP="00855462"/>
    <w:p w:rsidR="00855462" w:rsidRDefault="00855462" w:rsidP="00855462">
      <w:r>
        <w:t>1. Начальный этап. (Определение цели, постановка задач, изучение литературы) .</w:t>
      </w:r>
    </w:p>
    <w:p w:rsidR="00855462" w:rsidRDefault="00855462" w:rsidP="00855462"/>
    <w:p w:rsidR="00855462" w:rsidRDefault="00855462" w:rsidP="00855462">
      <w:r>
        <w:t>2. Продуктивный этап. (Планирование и осуществление совместной деятельности участников по реализации проекта)</w:t>
      </w:r>
      <w:proofErr w:type="gramStart"/>
      <w:r>
        <w:t xml:space="preserve"> .</w:t>
      </w:r>
      <w:proofErr w:type="gramEnd"/>
    </w:p>
    <w:p w:rsidR="00855462" w:rsidRDefault="00855462" w:rsidP="00855462"/>
    <w:p w:rsidR="00855462" w:rsidRDefault="00855462" w:rsidP="00855462">
      <w:r>
        <w:t>3. Результативный этап. (Продукт проекта: изготовление детьми и родителями книжек-самоделок; показ русских народных сказок с использованием настольного театра детям младших групп, участие дошкольников в районном конкурсе театрализованных представлений «Вот как мы умеем», создание мультфильмов)</w:t>
      </w:r>
      <w:proofErr w:type="gramStart"/>
      <w:r>
        <w:t xml:space="preserve"> .</w:t>
      </w:r>
      <w:proofErr w:type="gramEnd"/>
    </w:p>
    <w:p w:rsidR="00855462" w:rsidRDefault="00855462" w:rsidP="00855462"/>
    <w:p w:rsidR="00855462" w:rsidRDefault="00855462" w:rsidP="00855462">
      <w:r>
        <w:t>Направления проектной деятельности:</w:t>
      </w:r>
    </w:p>
    <w:p w:rsidR="00855462" w:rsidRDefault="00855462" w:rsidP="00855462"/>
    <w:p w:rsidR="00855462" w:rsidRDefault="00855462" w:rsidP="00855462">
      <w:r>
        <w:t>Работа по развитию речи</w:t>
      </w:r>
    </w:p>
    <w:p w:rsidR="00855462" w:rsidRDefault="00855462" w:rsidP="00855462"/>
    <w:p w:rsidR="00855462" w:rsidRDefault="00855462" w:rsidP="00855462">
      <w:r>
        <w:t>- обеспечить переход от накопленных представлений и пассивного речевого запаса к активному использованию речевых средств;</w:t>
      </w:r>
    </w:p>
    <w:p w:rsidR="00855462" w:rsidRDefault="00855462" w:rsidP="00855462"/>
    <w:p w:rsidR="00855462" w:rsidRDefault="00855462" w:rsidP="00855462">
      <w:r>
        <w:t>- развивать ритмичность речи, ее интонационную выразительность, модуляцию голоса;</w:t>
      </w:r>
    </w:p>
    <w:p w:rsidR="00855462" w:rsidRDefault="00855462" w:rsidP="00855462"/>
    <w:p w:rsidR="00855462" w:rsidRDefault="00855462" w:rsidP="00855462">
      <w:r>
        <w:t>- закрепить правильное произношение звуков в театрализованной и свободной речевой деятельности;</w:t>
      </w:r>
    </w:p>
    <w:p w:rsidR="00855462" w:rsidRDefault="00855462" w:rsidP="00855462"/>
    <w:p w:rsidR="00855462" w:rsidRDefault="00855462" w:rsidP="00855462">
      <w:r>
        <w:t>- развивать умение вслушиваться в обращенную речь, развивать реакцию на интонацию и мимику, соответствующую интонации;</w:t>
      </w:r>
    </w:p>
    <w:p w:rsidR="00855462" w:rsidRDefault="00855462" w:rsidP="00855462"/>
    <w:p w:rsidR="00855462" w:rsidRDefault="00855462" w:rsidP="00855462">
      <w:r>
        <w:lastRenderedPageBreak/>
        <w:t>- совершенствовать умение отвечать на вопросы полно, задавать вопросы, вести диалог, умение слушать друг друга;</w:t>
      </w:r>
    </w:p>
    <w:p w:rsidR="00855462" w:rsidRDefault="00855462" w:rsidP="00855462"/>
    <w:p w:rsidR="00855462" w:rsidRDefault="00855462" w:rsidP="00855462">
      <w:r>
        <w:t>- формировать навыки пересказа. Обучать пересказу хорошо знакомых сказок со зрительной опорой, умение передавать характер героя.</w:t>
      </w:r>
    </w:p>
    <w:p w:rsidR="00855462" w:rsidRDefault="00855462" w:rsidP="00855462"/>
    <w:p w:rsidR="00855462" w:rsidRDefault="00855462" w:rsidP="00855462">
      <w:r>
        <w:t>Театрально – игровая деятельность:</w:t>
      </w:r>
    </w:p>
    <w:p w:rsidR="00855462" w:rsidRDefault="00855462" w:rsidP="00855462"/>
    <w:p w:rsidR="00855462" w:rsidRDefault="00855462" w:rsidP="00855462">
      <w:r>
        <w:t>- обеспечивать необходимый уровень двигательной активности;</w:t>
      </w:r>
    </w:p>
    <w:p w:rsidR="00855462" w:rsidRDefault="00855462" w:rsidP="00855462"/>
    <w:p w:rsidR="00855462" w:rsidRDefault="00855462" w:rsidP="00855462">
      <w:r>
        <w:t>- совершенствовать навыки ориентировки в пространстве;</w:t>
      </w:r>
    </w:p>
    <w:p w:rsidR="00855462" w:rsidRDefault="00855462" w:rsidP="00855462"/>
    <w:p w:rsidR="00855462" w:rsidRDefault="00855462" w:rsidP="00855462">
      <w:r>
        <w:t>- развивать коммуникативные навыки на основе общих игровых интересов;</w:t>
      </w:r>
    </w:p>
    <w:p w:rsidR="00855462" w:rsidRDefault="00855462" w:rsidP="00855462"/>
    <w:p w:rsidR="00855462" w:rsidRDefault="00855462" w:rsidP="00855462">
      <w:r>
        <w:t>- развивать умение инсценировать сценки по знакомым сказкам;</w:t>
      </w:r>
    </w:p>
    <w:p w:rsidR="00855462" w:rsidRDefault="00855462" w:rsidP="00855462"/>
    <w:p w:rsidR="00855462" w:rsidRDefault="00855462" w:rsidP="00855462">
      <w:r>
        <w:t>- совершенствовать творческие навыки, умение взаимодействовать с другими персонажами;</w:t>
      </w:r>
    </w:p>
    <w:p w:rsidR="00855462" w:rsidRDefault="00855462" w:rsidP="00855462"/>
    <w:p w:rsidR="00855462" w:rsidRDefault="00855462" w:rsidP="00855462">
      <w:r>
        <w:t>- воспитывать артистизм, эстетические чувства, воображение, фантазию, умение перевоплощаться.</w:t>
      </w:r>
    </w:p>
    <w:p w:rsidR="00855462" w:rsidRDefault="00855462" w:rsidP="00855462"/>
    <w:p w:rsidR="00855462" w:rsidRDefault="00855462" w:rsidP="00855462">
      <w:r>
        <w:t>Творческая деятельность</w:t>
      </w:r>
    </w:p>
    <w:p w:rsidR="00855462" w:rsidRDefault="00855462" w:rsidP="00855462"/>
    <w:p w:rsidR="00855462" w:rsidRDefault="00855462" w:rsidP="00855462">
      <w:r>
        <w:t>- пересказ русских народных сказок с использованием настольного театра «</w:t>
      </w:r>
      <w:proofErr w:type="spellStart"/>
      <w:r>
        <w:t>Заюшкина</w:t>
      </w:r>
      <w:proofErr w:type="spellEnd"/>
      <w:r>
        <w:t xml:space="preserve"> избушка», «</w:t>
      </w:r>
      <w:proofErr w:type="gramStart"/>
      <w:r>
        <w:t>Курочка-ряба</w:t>
      </w:r>
      <w:proofErr w:type="gramEnd"/>
      <w:r>
        <w:t>», «Маша и медведь», «Теремок», «Колобок».</w:t>
      </w:r>
    </w:p>
    <w:p w:rsidR="00855462" w:rsidRDefault="00855462" w:rsidP="00855462"/>
    <w:p w:rsidR="00855462" w:rsidRDefault="00855462" w:rsidP="00855462">
      <w:r>
        <w:t>- совместное творчество детей и родителей: составление сказок, рассказов, иллюстрирование книжек-самоделок;</w:t>
      </w:r>
    </w:p>
    <w:p w:rsidR="00855462" w:rsidRDefault="00855462" w:rsidP="00855462"/>
    <w:p w:rsidR="00855462" w:rsidRDefault="00855462" w:rsidP="00855462">
      <w:r>
        <w:t>- презентация детьми книжек-самоделок;</w:t>
      </w:r>
    </w:p>
    <w:p w:rsidR="00855462" w:rsidRDefault="00855462" w:rsidP="00855462"/>
    <w:p w:rsidR="00855462" w:rsidRDefault="00855462" w:rsidP="00855462">
      <w:r>
        <w:lastRenderedPageBreak/>
        <w:t xml:space="preserve">- инсценировка произведения В. </w:t>
      </w:r>
      <w:proofErr w:type="spellStart"/>
      <w:r>
        <w:t>Сутеева</w:t>
      </w:r>
      <w:proofErr w:type="spellEnd"/>
      <w:r>
        <w:t xml:space="preserve"> «Под грибом». Участие в районном конкурсе театрализованных представлений «Вот как мы умеем»;</w:t>
      </w:r>
    </w:p>
    <w:p w:rsidR="00855462" w:rsidRDefault="00855462" w:rsidP="00855462"/>
    <w:p w:rsidR="00855462" w:rsidRDefault="00855462" w:rsidP="00855462">
      <w:r>
        <w:t>- рисование иллюстраций к мультфильмам: «Палочка-выручалочка», «Яблоко»;</w:t>
      </w:r>
    </w:p>
    <w:p w:rsidR="00855462" w:rsidRDefault="00855462" w:rsidP="00855462"/>
    <w:p w:rsidR="00855462" w:rsidRDefault="00855462" w:rsidP="00855462">
      <w:r>
        <w:t>- озвучивание мультфильмов.</w:t>
      </w:r>
    </w:p>
    <w:p w:rsidR="00855462" w:rsidRDefault="00855462" w:rsidP="00855462"/>
    <w:p w:rsidR="00855462" w:rsidRDefault="00855462" w:rsidP="00855462">
      <w:r>
        <w:t>Работа с родителями</w:t>
      </w:r>
    </w:p>
    <w:p w:rsidR="00855462" w:rsidRDefault="00855462" w:rsidP="00855462"/>
    <w:p w:rsidR="00855462" w:rsidRDefault="00855462" w:rsidP="00855462">
      <w:r>
        <w:t>- знакомство родителей с проектом на первом групповом собрании в сентябре.</w:t>
      </w:r>
    </w:p>
    <w:p w:rsidR="00855462" w:rsidRDefault="00855462" w:rsidP="00855462"/>
    <w:p w:rsidR="00855462" w:rsidRDefault="00855462" w:rsidP="00855462">
      <w:r>
        <w:t>- конкурс книжек-самоделок «Сказка на новый лад»;</w:t>
      </w:r>
    </w:p>
    <w:p w:rsidR="00855462" w:rsidRDefault="00855462" w:rsidP="00855462"/>
    <w:p w:rsidR="00855462" w:rsidRDefault="00855462" w:rsidP="00855462">
      <w:r>
        <w:t xml:space="preserve">- выставка детских рисунков по сказке В. Г. </w:t>
      </w:r>
      <w:proofErr w:type="spellStart"/>
      <w:r>
        <w:t>Сутеева</w:t>
      </w:r>
      <w:proofErr w:type="spellEnd"/>
      <w:r>
        <w:t xml:space="preserve"> «Под грибом», «Яблоко»;</w:t>
      </w:r>
    </w:p>
    <w:p w:rsidR="00855462" w:rsidRDefault="00855462" w:rsidP="00855462"/>
    <w:p w:rsidR="00855462" w:rsidRDefault="00855462" w:rsidP="00855462">
      <w:r>
        <w:t>- презентация мультфильмов для детей и родителей на итоговом собрании;</w:t>
      </w:r>
    </w:p>
    <w:p w:rsidR="00855462" w:rsidRDefault="00855462" w:rsidP="00855462"/>
    <w:p w:rsidR="00855462" w:rsidRDefault="00855462" w:rsidP="00855462">
      <w:r>
        <w:t>- распространение среди родителей копии мультфильма для домашнего просмотра.</w:t>
      </w:r>
    </w:p>
    <w:p w:rsidR="00855462" w:rsidRDefault="00855462" w:rsidP="00855462"/>
    <w:p w:rsidR="00855462" w:rsidRDefault="00855462" w:rsidP="00855462">
      <w:r>
        <w:t>Участие воспитателей группы в проекте</w:t>
      </w:r>
    </w:p>
    <w:p w:rsidR="00855462" w:rsidRDefault="00855462" w:rsidP="00855462"/>
    <w:p w:rsidR="00855462" w:rsidRDefault="00855462" w:rsidP="00855462">
      <w:r>
        <w:t xml:space="preserve">- знакомство детей с творчеством В. Г. </w:t>
      </w:r>
      <w:proofErr w:type="spellStart"/>
      <w:r>
        <w:t>Сутеева</w:t>
      </w:r>
      <w:proofErr w:type="spellEnd"/>
      <w:r>
        <w:t>. Чтение сказок «Под грибом», «Мышонок и карандаш», «Петух и краски», «Палочка-выручалочка», «Яблоко», «Разные колеса»;</w:t>
      </w:r>
    </w:p>
    <w:p w:rsidR="00855462" w:rsidRDefault="00855462" w:rsidP="00855462"/>
    <w:p w:rsidR="00855462" w:rsidRDefault="00855462" w:rsidP="00855462">
      <w:r>
        <w:t>- просмотр мультфильмов «Под грибом», «Палочка-выручалочка», «Яблоко»;</w:t>
      </w:r>
    </w:p>
    <w:p w:rsidR="00855462" w:rsidRDefault="00855462" w:rsidP="00855462"/>
    <w:p w:rsidR="00855462" w:rsidRDefault="00855462" w:rsidP="00855462">
      <w:r>
        <w:t>- рисование иллюстраций к мультфильмам.</w:t>
      </w:r>
    </w:p>
    <w:p w:rsidR="00855462" w:rsidRDefault="00855462" w:rsidP="00855462"/>
    <w:p w:rsidR="00855462" w:rsidRDefault="00855462" w:rsidP="00855462">
      <w:r>
        <w:t>Результаты:</w:t>
      </w:r>
    </w:p>
    <w:p w:rsidR="00855462" w:rsidRDefault="00855462" w:rsidP="00855462"/>
    <w:p w:rsidR="00855462" w:rsidRDefault="00855462" w:rsidP="00855462">
      <w:r>
        <w:t>- внедрение современных методов и технологий в коррекционную работу;</w:t>
      </w:r>
    </w:p>
    <w:p w:rsidR="00855462" w:rsidRDefault="00855462" w:rsidP="00855462"/>
    <w:p w:rsidR="00855462" w:rsidRDefault="00855462" w:rsidP="00855462">
      <w:r>
        <w:t>- повышение темпа развития речи в целом, за счет включения детей дошкольного возраста в творческую деятельность;</w:t>
      </w:r>
    </w:p>
    <w:p w:rsidR="00855462" w:rsidRDefault="00855462" w:rsidP="00855462"/>
    <w:p w:rsidR="00855462" w:rsidRDefault="00855462" w:rsidP="00855462">
      <w:r>
        <w:t>- раскрытие творческого потенциала дошкольников;</w:t>
      </w:r>
    </w:p>
    <w:p w:rsidR="00855462" w:rsidRDefault="00855462" w:rsidP="00855462"/>
    <w:p w:rsidR="00855462" w:rsidRDefault="00855462" w:rsidP="00855462">
      <w:r>
        <w:t>- речевое раскрепощение ребенка, не смотря на имеющиеся у него речевые возможности;</w:t>
      </w:r>
    </w:p>
    <w:p w:rsidR="00855462" w:rsidRDefault="00855462" w:rsidP="00855462"/>
    <w:p w:rsidR="008F1742" w:rsidRDefault="00855462" w:rsidP="00855462">
      <w:r>
        <w:t>- позитивное взаимодействие детей, педагогов и родителей.</w:t>
      </w:r>
    </w:p>
    <w:sectPr w:rsidR="008F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00"/>
    <w:rsid w:val="0009532C"/>
    <w:rsid w:val="00126F00"/>
    <w:rsid w:val="00855462"/>
    <w:rsid w:val="008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Алёша</dc:creator>
  <cp:keywords/>
  <dc:description/>
  <cp:lastModifiedBy>Алёша</cp:lastModifiedBy>
  <cp:revision>3</cp:revision>
  <dcterms:created xsi:type="dcterms:W3CDTF">2015-05-17T11:28:00Z</dcterms:created>
  <dcterms:modified xsi:type="dcterms:W3CDTF">2015-05-17T11:30:00Z</dcterms:modified>
</cp:coreProperties>
</file>