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F9" w:rsidRPr="00C837F9" w:rsidRDefault="00C837F9" w:rsidP="00C837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Ф</w:t>
      </w:r>
      <w:r w:rsidRPr="00C837F9">
        <w:rPr>
          <w:rFonts w:ascii="Times New Roman" w:hAnsi="Times New Roman" w:cs="Times New Roman"/>
          <w:b/>
          <w:iCs/>
          <w:sz w:val="24"/>
          <w:szCs w:val="24"/>
        </w:rPr>
        <w:t>ормировани</w:t>
      </w:r>
      <w:r>
        <w:rPr>
          <w:rFonts w:ascii="Times New Roman" w:hAnsi="Times New Roman" w:cs="Times New Roman"/>
          <w:b/>
          <w:iCs/>
          <w:sz w:val="24"/>
          <w:szCs w:val="24"/>
        </w:rPr>
        <w:t>е</w:t>
      </w:r>
      <w:r w:rsidRPr="00C837F9">
        <w:rPr>
          <w:rFonts w:ascii="Times New Roman" w:hAnsi="Times New Roman" w:cs="Times New Roman"/>
          <w:b/>
          <w:iCs/>
          <w:sz w:val="24"/>
          <w:szCs w:val="24"/>
        </w:rPr>
        <w:t xml:space="preserve"> основ жизненного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и профессионального </w:t>
      </w:r>
      <w:r w:rsidRPr="00C837F9">
        <w:rPr>
          <w:rFonts w:ascii="Times New Roman" w:hAnsi="Times New Roman" w:cs="Times New Roman"/>
          <w:b/>
          <w:iCs/>
          <w:sz w:val="24"/>
          <w:szCs w:val="24"/>
        </w:rPr>
        <w:t>самоопределения обучающихся</w:t>
      </w:r>
    </w:p>
    <w:p w:rsidR="00C837F9" w:rsidRDefault="00040452" w:rsidP="00C837F9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40452">
        <w:rPr>
          <w:rFonts w:ascii="Times New Roman" w:hAnsi="Times New Roman" w:cs="Times New Roman"/>
          <w:iCs/>
          <w:sz w:val="24"/>
          <w:szCs w:val="24"/>
        </w:rPr>
        <w:t>(Выступление на педсовете)</w:t>
      </w:r>
    </w:p>
    <w:p w:rsidR="00040452" w:rsidRPr="00040452" w:rsidRDefault="00040452" w:rsidP="00C837F9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9B4D6D" w:rsidRPr="00C837F9" w:rsidRDefault="00C837F9" w:rsidP="00C837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837F9">
        <w:rPr>
          <w:rFonts w:ascii="Times New Roman" w:hAnsi="Times New Roman" w:cs="Times New Roman"/>
          <w:b/>
          <w:iCs/>
          <w:sz w:val="24"/>
          <w:szCs w:val="24"/>
        </w:rPr>
        <w:t>О формировании основ жизненного самоопределения обучающихся</w:t>
      </w:r>
    </w:p>
    <w:p w:rsidR="00984590" w:rsidRPr="00EE5658" w:rsidRDefault="00EE5658" w:rsidP="00EE565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5658">
        <w:rPr>
          <w:rFonts w:ascii="Times New Roman" w:hAnsi="Times New Roman" w:cs="Times New Roman"/>
          <w:iCs/>
          <w:sz w:val="24"/>
          <w:szCs w:val="24"/>
        </w:rPr>
        <w:t>Подростковый возраст имеет особое значение для морального развития человека. Интимно-личностное общение как ведущий тип деятельности в этом возрасте подчеркивает значение общение и взаимодействия с другими людьми, где главное значение придается сверстникам. В процессе общения со сверстниками происходит познания себя, развивается самосознание. Формируется чувство взрослости, в том числе и социоморальной взрослости (Д.Б.Эльконин). Процесс морального развития и развития ценностной сферы личности становится одной из главных задач развития в подростковом возрасте. (Д.Б.Эльконин, Р.Хевигхерст). Уровень когнитивных способностей, возможность рефлексии, развитие эмоциональной сферы, растущее стремление к самостоятельности и чувство взрослости развивает активную позицию подростка. Подросток становится активным субъектом морального поведения, осуществляя собственные моральные выборы. Можно говорить о том, что именно в подростковом возрасте человек начинает осуществлять самостоятельные выборы в сфере моральных поступков. Таким образом, программы морального развития  подростков должны, с одной стороны учитывать психологическую специфику возраста, а с другой, опираться на современные подходы к моральному развитию.</w:t>
      </w:r>
    </w:p>
    <w:p w:rsidR="00984590" w:rsidRPr="00EE5658" w:rsidRDefault="00984590" w:rsidP="00EE5658">
      <w:pPr>
        <w:pStyle w:val="a3"/>
        <w:spacing w:after="0"/>
        <w:ind w:firstLine="720"/>
        <w:jc w:val="both"/>
        <w:rPr>
          <w:sz w:val="24"/>
          <w:szCs w:val="24"/>
        </w:rPr>
      </w:pPr>
      <w:r w:rsidRPr="00EE5658">
        <w:rPr>
          <w:sz w:val="24"/>
          <w:szCs w:val="24"/>
        </w:rPr>
        <w:t>Существуют различные программы морального развития в школьном обучении. Теоретические представления о моральном развитии составляют основу для построения воспитательных программ, направленных на формирование определенных компонентов морального действия. Такие попытки были предприняты в рамках школы социального научения (А.Бандура), когнитивного подхода (Ж.Пиаже, Л.Кольберг) и деятельностного подхода в теории планомерно-поэтапного формирования П.Я.Гальперина. Несмотря на определенный успех данных воспитательных программ, ни в одной из них не было в достаточной степени уделено внимание эмоциональным компонентам морального поведения. В исследовании А.В.Садоковой было показано, что в условиях целенаправленного планомерного формирования достигаемый уровень моральной компетентности в значительной степени определяется показателями эмоционального интеллекта подростков (Садокова А.В., 2001). Исследование эмоциональной сферы, связанной с просоциальным поведением, и построение формирующих программ с учетом эмоционального фактора, является «зоной ближайшего развития» для психологических исследований и практических разработок. Особое внимание должно быть также уделено мотивационно-смысловой стороне морального действия.</w:t>
      </w:r>
    </w:p>
    <w:p w:rsidR="00EE5658" w:rsidRPr="00EE5658" w:rsidRDefault="00EE5658" w:rsidP="00EE565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 xml:space="preserve">Подростковый возраст является важным этапом формирования готовности к </w:t>
      </w:r>
      <w:r w:rsidRPr="00EE5658">
        <w:rPr>
          <w:rFonts w:ascii="Times New Roman" w:hAnsi="Times New Roman" w:cs="Times New Roman"/>
          <w:b/>
          <w:i/>
          <w:sz w:val="24"/>
          <w:szCs w:val="24"/>
        </w:rPr>
        <w:t>личностному самоопределению на основе развития самосознания и  мировоззрения,</w:t>
      </w:r>
      <w:r w:rsidRPr="00EE5658">
        <w:rPr>
          <w:rFonts w:ascii="Times New Roman" w:hAnsi="Times New Roman" w:cs="Times New Roman"/>
          <w:sz w:val="24"/>
          <w:szCs w:val="24"/>
        </w:rPr>
        <w:t xml:space="preserve"> </w:t>
      </w:r>
      <w:r w:rsidRPr="00EE5658">
        <w:rPr>
          <w:rFonts w:ascii="Times New Roman" w:hAnsi="Times New Roman" w:cs="Times New Roman"/>
          <w:b/>
          <w:i/>
          <w:sz w:val="24"/>
          <w:szCs w:val="24"/>
        </w:rPr>
        <w:t xml:space="preserve">выработки ценностных ориентаций </w:t>
      </w:r>
      <w:r w:rsidRPr="00EE5658">
        <w:rPr>
          <w:rFonts w:ascii="Times New Roman" w:hAnsi="Times New Roman" w:cs="Times New Roman"/>
          <w:sz w:val="24"/>
          <w:szCs w:val="24"/>
        </w:rPr>
        <w:t xml:space="preserve">и личностных смыслов, включая формирование гражданской идентичности (Божович Л.И., Гинзбург М.Р., Эльконин Д.Б., Кон И.С., Эриксон Э.). Стратегия конструирования   с необходимостью требует определения  идеальной формы развития (Л.С.Выготский, Д.Б.Эльконин) в виде требований к результатам социально-личностного развития учащихся, требований к результатам сформированности </w:t>
      </w:r>
      <w:r w:rsidRPr="00EE5658">
        <w:rPr>
          <w:rFonts w:ascii="Times New Roman" w:hAnsi="Times New Roman" w:cs="Times New Roman"/>
          <w:b/>
          <w:i/>
          <w:sz w:val="24"/>
          <w:szCs w:val="24"/>
        </w:rPr>
        <w:t>гражданской идентичности.</w:t>
      </w:r>
    </w:p>
    <w:p w:rsidR="00EE5658" w:rsidRPr="00EE5658" w:rsidRDefault="00EE5658" w:rsidP="00EE565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Структура гражданской идентичности, как и другого вида идентичности, включает четыре основных элемента:</w:t>
      </w:r>
    </w:p>
    <w:p w:rsidR="00EE5658" w:rsidRPr="00EE5658" w:rsidRDefault="00EE5658" w:rsidP="00EE5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когнитивный – знание о принадлежности к данной социальной общности;</w:t>
      </w:r>
    </w:p>
    <w:p w:rsidR="00EE5658" w:rsidRPr="00EE5658" w:rsidRDefault="00EE5658" w:rsidP="00EE5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ценностный – наличие позитивного или негативного отношения к факту принадлежности;</w:t>
      </w:r>
    </w:p>
    <w:p w:rsidR="00EE5658" w:rsidRPr="00EE5658" w:rsidRDefault="00EE5658" w:rsidP="00EE5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эмоциональный – принятие или непринятие гражданской общности в качестве группы членства, как результат действия двух первых;</w:t>
      </w:r>
    </w:p>
    <w:p w:rsidR="00EE5658" w:rsidRPr="00EE5658" w:rsidRDefault="00EE5658" w:rsidP="00EE5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поведенческий – участие в общественно-политической жизни страны; реализация гражданской позиции в деятельности и поведении.</w:t>
      </w:r>
    </w:p>
    <w:p w:rsidR="00EE5658" w:rsidRPr="00EE5658" w:rsidRDefault="00EE5658" w:rsidP="00EE565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Можно определить требования к результатам формирования гражданской идентичности</w:t>
      </w:r>
      <w:r w:rsidRPr="00EE5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5658">
        <w:rPr>
          <w:rFonts w:ascii="Times New Roman" w:hAnsi="Times New Roman" w:cs="Times New Roman"/>
          <w:sz w:val="24"/>
          <w:szCs w:val="24"/>
        </w:rPr>
        <w:t>учащихся в средней общеобразовательной школе, которые могут рассматриваться как показатели сформированности гражданской идентичности:</w:t>
      </w:r>
    </w:p>
    <w:p w:rsidR="00EE5658" w:rsidRPr="00EE5658" w:rsidRDefault="00EE5658" w:rsidP="00EE5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EE5658">
        <w:rPr>
          <w:rFonts w:ascii="Times New Roman" w:hAnsi="Times New Roman" w:cs="Times New Roman"/>
          <w:i/>
          <w:sz w:val="24"/>
          <w:szCs w:val="24"/>
        </w:rPr>
        <w:t>когнитивного компонента</w:t>
      </w:r>
      <w:r w:rsidRPr="00EE5658">
        <w:rPr>
          <w:rFonts w:ascii="Times New Roman" w:hAnsi="Times New Roman" w:cs="Times New Roman"/>
          <w:sz w:val="24"/>
          <w:szCs w:val="24"/>
        </w:rPr>
        <w:t>:</w:t>
      </w:r>
    </w:p>
    <w:p w:rsidR="00EE5658" w:rsidRPr="00EE5658" w:rsidRDefault="00EE5658" w:rsidP="00EE56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lastRenderedPageBreak/>
        <w:t>-  создание историко-географического образа, включая представление о территории и границах России, ее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EE5658" w:rsidRPr="00EE5658" w:rsidRDefault="00EE5658" w:rsidP="00EE56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 xml:space="preserve">- формирование образа социально-политического устройства – представление о государственной организации России, знание  государственной символики (герб, флаг, гимн), знание государственных праздников, </w:t>
      </w:r>
    </w:p>
    <w:p w:rsidR="00EE5658" w:rsidRPr="00EE5658" w:rsidRDefault="00EE5658" w:rsidP="00EE56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- 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EE5658" w:rsidRPr="00EE5658" w:rsidRDefault="00EE5658" w:rsidP="00EE56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- знание о своей этнической принадлежности, освоение национальных ценностей, традиций, культуры, знание  о народах и этнических группах России;</w:t>
      </w:r>
    </w:p>
    <w:p w:rsidR="00EE5658" w:rsidRPr="00EE5658" w:rsidRDefault="00EE5658" w:rsidP="00EE56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- освоение общекультурного наследия России и общемирового культурного наследия;</w:t>
      </w:r>
    </w:p>
    <w:p w:rsidR="00EE5658" w:rsidRPr="00EE5658" w:rsidRDefault="00EE5658" w:rsidP="00EE56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 xml:space="preserve">- ориентация в системе моральных норм и ценностей и их иерархизация, понимание конвенционального характера морали; </w:t>
      </w:r>
    </w:p>
    <w:p w:rsidR="00EE5658" w:rsidRPr="00EE5658" w:rsidRDefault="00EE5658" w:rsidP="00EE56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- сформированность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EE5658" w:rsidRPr="00EE5658" w:rsidRDefault="00EE5658" w:rsidP="00EE56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- экологическое сознание, признание высокой ценности жизни во всех ее проявлениях; знание основных принципов и правил отношения к природе, знание основ здорового образа жизни и здоровьесберегающих технологий; правил поведения в чрезвычайных ситуациях.</w:t>
      </w:r>
    </w:p>
    <w:p w:rsidR="00EE5658" w:rsidRPr="00EE5658" w:rsidRDefault="00EE5658" w:rsidP="00EE56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 xml:space="preserve">Требования к сформированности </w:t>
      </w:r>
      <w:r w:rsidRPr="00EE5658">
        <w:rPr>
          <w:rFonts w:ascii="Times New Roman" w:hAnsi="Times New Roman" w:cs="Times New Roman"/>
          <w:i/>
          <w:sz w:val="24"/>
          <w:szCs w:val="24"/>
        </w:rPr>
        <w:t>ценностного и эмоционального компонентов</w:t>
      </w:r>
      <w:r w:rsidRPr="00EE5658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EE5658" w:rsidRPr="00EE5658" w:rsidRDefault="00EE5658" w:rsidP="00EE565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 xml:space="preserve">- воспитание гражданского патриотизма, любви к Родине, чувство гордости за свою страну, </w:t>
      </w:r>
    </w:p>
    <w:p w:rsidR="00EE5658" w:rsidRPr="00EE5658" w:rsidRDefault="00EE5658" w:rsidP="00EE565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- уважение истории, культурных и исторических памятников;</w:t>
      </w:r>
    </w:p>
    <w:p w:rsidR="00EE5658" w:rsidRPr="00EE5658" w:rsidRDefault="00EE5658" w:rsidP="00EE5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- эмоционально положительное принятие своей этнической идентичности;</w:t>
      </w:r>
    </w:p>
    <w:p w:rsidR="00EE5658" w:rsidRPr="00EE5658" w:rsidRDefault="00EE5658" w:rsidP="00EE5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- уважение и принятие других народов России и мира, межэтническая толерантность, готовность к равноправному сотрудничеству;</w:t>
      </w:r>
    </w:p>
    <w:p w:rsidR="00EE5658" w:rsidRPr="00EE5658" w:rsidRDefault="00EE5658" w:rsidP="00EE5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- уважение личности и ее достоинства, доброжелательное отношение к окружающим, нетерпимость к любым видам насилия и готовность противостоять им;</w:t>
      </w:r>
    </w:p>
    <w:p w:rsidR="00EE5658" w:rsidRPr="00EE5658" w:rsidRDefault="00EE5658" w:rsidP="00EE5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- уважение ценностей семьи, любовь к природе, признание ценности здоровья, своего и других людей, оптимизм в восприятии мира;</w:t>
      </w:r>
    </w:p>
    <w:p w:rsidR="00EE5658" w:rsidRPr="00EE5658" w:rsidRDefault="00EE5658" w:rsidP="00EE5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-сформированность потребности в самовыражении и самореализации, социальном признании;</w:t>
      </w:r>
    </w:p>
    <w:p w:rsidR="00EE5658" w:rsidRPr="00EE5658" w:rsidRDefault="00EE5658" w:rsidP="00EE5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- сформированность  позитивной моральной самооценки и моральных чувств - чувство гордости при следовании моральным нормам, переживание стыда и вины при их нарушении.</w:t>
      </w:r>
    </w:p>
    <w:p w:rsidR="00EE5658" w:rsidRPr="00EE5658" w:rsidRDefault="00EE5658" w:rsidP="00EE5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r w:rsidRPr="00EE5658">
        <w:rPr>
          <w:rFonts w:ascii="Times New Roman" w:hAnsi="Times New Roman" w:cs="Times New Roman"/>
          <w:sz w:val="24"/>
          <w:szCs w:val="24"/>
        </w:rPr>
        <w:t xml:space="preserve"> компонент определяет условия формирования основ гражданской идентичности личности и может рассматриваться как система психолого-педагогических рекомендаций в отношении гражданского воспитания личности:</w:t>
      </w:r>
    </w:p>
    <w:p w:rsidR="00EE5658" w:rsidRPr="00EE5658" w:rsidRDefault="00EE5658" w:rsidP="00EE5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- участие в школьном самоуправлении в пределах возрастных компетенций (дежурство в школе и классе, участие в детских и молодежных общественных организациях, школьных и внешкольных мероприятиях просоциального характера);</w:t>
      </w:r>
    </w:p>
    <w:p w:rsidR="00EE5658" w:rsidRPr="00EE5658" w:rsidRDefault="00EE5658" w:rsidP="00EE5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- выполнение норм и требований школьной жизни, прав и обязанностей ученика;</w:t>
      </w:r>
    </w:p>
    <w:p w:rsidR="00EE5658" w:rsidRPr="00EE5658" w:rsidRDefault="00EE5658" w:rsidP="00EE56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- 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EE5658" w:rsidRPr="00EE5658" w:rsidRDefault="00EE5658" w:rsidP="00EE56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- выполнение моральных норм в отношении взрослых и сверстников в школе, дома, во внеучебных видах деятельности;</w:t>
      </w:r>
    </w:p>
    <w:p w:rsidR="00EE5658" w:rsidRPr="00EE5658" w:rsidRDefault="00EE5658" w:rsidP="00EE5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- участие в общественной жизни (благотворительные акции, ориентация в событиях в стране и мире, посещение культурных мероприятий – театров, музеев, библиотек, реализация установок здорового образа жизни);</w:t>
      </w:r>
    </w:p>
    <w:p w:rsidR="00EE5658" w:rsidRPr="00EE5658" w:rsidRDefault="00EE5658" w:rsidP="00EE5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658">
        <w:rPr>
          <w:rFonts w:ascii="Times New Roman" w:hAnsi="Times New Roman" w:cs="Times New Roman"/>
          <w:sz w:val="24"/>
          <w:szCs w:val="24"/>
        </w:rPr>
        <w:t>- умение строить жизненные планы с учетом конкретных социально-исторических, политических и экономических условий.</w:t>
      </w:r>
    </w:p>
    <w:p w:rsidR="00EE5658" w:rsidRPr="00EE5658" w:rsidRDefault="00EE5658" w:rsidP="00EE5658">
      <w:pPr>
        <w:pStyle w:val="a3"/>
        <w:spacing w:after="0"/>
        <w:ind w:firstLine="851"/>
        <w:jc w:val="both"/>
        <w:rPr>
          <w:sz w:val="24"/>
          <w:szCs w:val="24"/>
        </w:rPr>
      </w:pPr>
    </w:p>
    <w:p w:rsidR="00984590" w:rsidRPr="00EE5658" w:rsidRDefault="00984590" w:rsidP="00EE56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58">
        <w:rPr>
          <w:rFonts w:ascii="Times New Roman" w:eastAsia="Times New Roman" w:hAnsi="Times New Roman" w:cs="Times New Roman"/>
          <w:sz w:val="24"/>
          <w:szCs w:val="24"/>
        </w:rPr>
        <w:t xml:space="preserve">Если школа ориентирована на создание условий для личностного развития учащегося, способствующих его самоопределению в дальнейшем, в том числе и профессиональному </w:t>
      </w:r>
      <w:r w:rsidRPr="00EE56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самоопределению, то она должна позаботиться о том, чтобы включить его </w:t>
      </w:r>
      <w:r w:rsidRPr="00EE5658">
        <w:rPr>
          <w:rFonts w:ascii="Times New Roman" w:eastAsia="Times New Roman" w:hAnsi="Times New Roman" w:cs="Times New Roman"/>
          <w:sz w:val="24"/>
          <w:szCs w:val="24"/>
          <w:u w:val="single"/>
        </w:rPr>
        <w:t>в такие виды деятельности</w:t>
      </w:r>
      <w:r w:rsidR="00EE5658" w:rsidRPr="00EE56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5658">
        <w:rPr>
          <w:rFonts w:ascii="Times New Roman" w:eastAsia="Times New Roman" w:hAnsi="Times New Roman" w:cs="Times New Roman"/>
          <w:sz w:val="24"/>
          <w:szCs w:val="24"/>
        </w:rPr>
        <w:t xml:space="preserve"> в рамках которых он мог бы освоить не только основные ценности культуры, регулирующих отношения, но и чувствовать себя полноправным субъектом этого процесса, свободным в творческом достижении принятых им целей обучения и воспитания и разработке задач в достижении жизненных планов, то есть самоопределиться, сделать свой профессиональный выбор. </w:t>
      </w:r>
    </w:p>
    <w:p w:rsidR="00984590" w:rsidRPr="00EE5658" w:rsidRDefault="00984590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58">
        <w:rPr>
          <w:rFonts w:ascii="Times New Roman" w:eastAsia="Times New Roman" w:hAnsi="Times New Roman" w:cs="Times New Roman"/>
          <w:sz w:val="24"/>
          <w:szCs w:val="24"/>
        </w:rPr>
        <w:t xml:space="preserve">Существует </w:t>
      </w:r>
      <w:r w:rsidRPr="00EE5658">
        <w:rPr>
          <w:rFonts w:ascii="Times New Roman" w:eastAsia="Times New Roman" w:hAnsi="Times New Roman" w:cs="Times New Roman"/>
          <w:sz w:val="24"/>
          <w:szCs w:val="24"/>
          <w:u w:val="single"/>
        </w:rPr>
        <w:t>совокупность предпосылок</w:t>
      </w:r>
      <w:r w:rsidRPr="00EE5658">
        <w:rPr>
          <w:rFonts w:ascii="Times New Roman" w:eastAsia="Times New Roman" w:hAnsi="Times New Roman" w:cs="Times New Roman"/>
          <w:sz w:val="24"/>
          <w:szCs w:val="24"/>
        </w:rPr>
        <w:t>, влияющих на формирование жизненного и профессионального самоопределения старшеклассников (личностные, социально-экономические, демографические, миграционные, этнорегиональные особенности).</w:t>
      </w:r>
    </w:p>
    <w:p w:rsidR="00A62198" w:rsidRPr="00EE5658" w:rsidRDefault="00A62198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58">
        <w:rPr>
          <w:rFonts w:ascii="Times New Roman" w:eastAsia="Times New Roman" w:hAnsi="Times New Roman" w:cs="Times New Roman"/>
          <w:sz w:val="24"/>
          <w:szCs w:val="24"/>
        </w:rPr>
        <w:t xml:space="preserve">Необходим </w:t>
      </w:r>
      <w:r w:rsidRPr="00EE56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комплекс педагогических условий, обеспечивающих реализацию жизненного и </w:t>
      </w:r>
      <w:r w:rsidRPr="00EE5658">
        <w:rPr>
          <w:rFonts w:ascii="Times New Roman" w:hAnsi="Times New Roman" w:cs="Times New Roman"/>
          <w:noProof/>
          <w:color w:val="2B2D30"/>
          <w:sz w:val="24"/>
          <w:szCs w:val="24"/>
          <w:u w:val="single"/>
        </w:rPr>
        <w:t>профессионального самоопределения обучающихся</w:t>
      </w:r>
      <w:r w:rsidRPr="00EE565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EE5658">
        <w:rPr>
          <w:rFonts w:ascii="Times New Roman" w:eastAsia="Times New Roman" w:hAnsi="Times New Roman" w:cs="Times New Roman"/>
          <w:sz w:val="24"/>
          <w:szCs w:val="24"/>
        </w:rPr>
        <w:t xml:space="preserve"> насыщение гуманистическим содержанием жизнедеятельности школьников; обеспечение взаимодействия школы и окружающего социума; ориентированность всех субъектов профориентации на интериоризацию старшеклассниками ценностей общества, общечеловеческой культуры и этнической общности; практико-ориентированная направленность содержания деятельности старшеклассников.</w:t>
      </w:r>
    </w:p>
    <w:p w:rsidR="00984590" w:rsidRPr="00EE5658" w:rsidRDefault="00984590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58">
        <w:rPr>
          <w:rFonts w:ascii="Times New Roman" w:eastAsia="Times New Roman" w:hAnsi="Times New Roman" w:cs="Times New Roman"/>
          <w:sz w:val="24"/>
          <w:szCs w:val="24"/>
        </w:rPr>
        <w:t xml:space="preserve">Важно учитывать </w:t>
      </w:r>
      <w:r w:rsidRPr="00EE5658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показатели</w:t>
      </w:r>
      <w:r w:rsidRPr="00EE5658">
        <w:rPr>
          <w:rFonts w:ascii="Times New Roman" w:eastAsia="Times New Roman" w:hAnsi="Times New Roman" w:cs="Times New Roman"/>
          <w:sz w:val="24"/>
          <w:szCs w:val="24"/>
        </w:rPr>
        <w:t xml:space="preserve"> (ценностнонравственный, когнитивный, эмоционально-волевой, проектировочный, конструктивный, организационно-практический, рефлексивный) и  </w:t>
      </w:r>
      <w:r w:rsidRPr="00EE5658">
        <w:rPr>
          <w:rFonts w:ascii="Times New Roman" w:eastAsia="Times New Roman" w:hAnsi="Times New Roman" w:cs="Times New Roman"/>
          <w:sz w:val="24"/>
          <w:szCs w:val="24"/>
          <w:u w:val="single"/>
        </w:rPr>
        <w:t>уровни</w:t>
      </w:r>
      <w:r w:rsidRPr="00EE5658">
        <w:rPr>
          <w:rFonts w:ascii="Times New Roman" w:eastAsia="Times New Roman" w:hAnsi="Times New Roman" w:cs="Times New Roman"/>
          <w:sz w:val="24"/>
          <w:szCs w:val="24"/>
        </w:rPr>
        <w:t xml:space="preserve"> (потребительский, репродуктивный, творческий) сформированности жизненного и профессионального самоопределения учащихся старших классов.</w:t>
      </w:r>
    </w:p>
    <w:p w:rsidR="00A62198" w:rsidRPr="00EE5658" w:rsidRDefault="00A62198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/>
          <w:noProof/>
          <w:color w:val="2B2D30"/>
          <w:sz w:val="24"/>
          <w:szCs w:val="24"/>
        </w:rPr>
      </w:pPr>
    </w:p>
    <w:p w:rsidR="00670C25" w:rsidRDefault="00670C25" w:rsidP="0058499C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b/>
          <w:noProof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b/>
          <w:noProof/>
          <w:color w:val="2B2D30"/>
          <w:sz w:val="24"/>
          <w:szCs w:val="24"/>
        </w:rPr>
        <w:t>О формировании основ профессионального самоопределения обучающихся</w:t>
      </w:r>
    </w:p>
    <w:p w:rsidR="0058499C" w:rsidRPr="00EE5658" w:rsidRDefault="0058499C" w:rsidP="0058499C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b/>
          <w:noProof/>
          <w:color w:val="2B2D30"/>
          <w:sz w:val="24"/>
          <w:szCs w:val="24"/>
        </w:rPr>
      </w:pP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color w:val="2B2D30"/>
          <w:sz w:val="24"/>
          <w:szCs w:val="24"/>
        </w:rPr>
        <w:t xml:space="preserve">   Эффективность </w:t>
      </w:r>
      <w:r w:rsidRPr="001D543A">
        <w:rPr>
          <w:rFonts w:ascii="Times New Roman" w:hAnsi="Times New Roman" w:cs="Times New Roman"/>
          <w:bCs/>
          <w:color w:val="2B2D30"/>
          <w:sz w:val="24"/>
          <w:szCs w:val="24"/>
        </w:rPr>
        <w:t>профессиональной ориентации</w:t>
      </w:r>
      <w:r w:rsidRPr="001D543A">
        <w:rPr>
          <w:rFonts w:ascii="Times New Roman" w:hAnsi="Times New Roman" w:cs="Times New Roman"/>
          <w:color w:val="2B2D30"/>
          <w:sz w:val="24"/>
          <w:szCs w:val="24"/>
        </w:rPr>
        <w:t> обучающихся</w:t>
      </w:r>
      <w:r w:rsidRPr="00EE5658">
        <w:rPr>
          <w:rFonts w:ascii="Times New Roman" w:hAnsi="Times New Roman" w:cs="Times New Roman"/>
          <w:color w:val="2B2D30"/>
          <w:sz w:val="24"/>
          <w:szCs w:val="24"/>
        </w:rPr>
        <w:t xml:space="preserve"> во многом зависит от хорошо организованного управления образовательным процессом. В каждой школе складывается своя система </w:t>
      </w:r>
      <w:r w:rsidRPr="001D543A">
        <w:rPr>
          <w:rFonts w:ascii="Times New Roman" w:hAnsi="Times New Roman" w:cs="Times New Roman"/>
          <w:bCs/>
          <w:color w:val="2B2D30"/>
          <w:sz w:val="24"/>
          <w:szCs w:val="24"/>
        </w:rPr>
        <w:t>педагогического управления профориентацией</w:t>
      </w:r>
      <w:r w:rsidRPr="00EE5658">
        <w:rPr>
          <w:rFonts w:ascii="Times New Roman" w:hAnsi="Times New Roman" w:cs="Times New Roman"/>
          <w:color w:val="2B2D30"/>
          <w:sz w:val="24"/>
          <w:szCs w:val="24"/>
        </w:rPr>
        <w:t xml:space="preserve">. </w:t>
      </w:r>
      <w:r w:rsidRPr="00EE5658">
        <w:rPr>
          <w:rFonts w:ascii="Times New Roman" w:hAnsi="Times New Roman" w:cs="Times New Roman"/>
          <w:color w:val="2B2D30"/>
          <w:sz w:val="24"/>
          <w:szCs w:val="24"/>
        </w:rPr>
        <w:br/>
        <w:t xml:space="preserve">     </w:t>
      </w:r>
      <w:r w:rsidRPr="00EE5658">
        <w:rPr>
          <w:rFonts w:ascii="Times New Roman" w:hAnsi="Times New Roman" w:cs="Times New Roman"/>
          <w:color w:val="333333"/>
          <w:sz w:val="24"/>
          <w:szCs w:val="24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В связи с этим огромное внимание необходимо уделять проведению целенаправленной профориентационной работы среди молодежи 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</w:t>
      </w:r>
    </w:p>
    <w:p w:rsidR="00670C25" w:rsidRPr="00EE5658" w:rsidRDefault="00670C25" w:rsidP="0058499C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color w:val="2B2D30"/>
          <w:sz w:val="24"/>
          <w:szCs w:val="24"/>
        </w:rPr>
        <w:t>Цель</w:t>
      </w:r>
      <w:r w:rsidRPr="00EE5658">
        <w:rPr>
          <w:rFonts w:ascii="Times New Roman" w:hAnsi="Times New Roman" w:cs="Times New Roman"/>
          <w:color w:val="2B2D30"/>
          <w:sz w:val="24"/>
          <w:szCs w:val="24"/>
        </w:rPr>
        <w:t>: формирование у обучающихся готовности самостоя</w:t>
      </w:r>
      <w:r w:rsidRPr="0058499C">
        <w:rPr>
          <w:rFonts w:ascii="Times New Roman" w:hAnsi="Times New Roman" w:cs="Times New Roman"/>
          <w:color w:val="2B2D30"/>
          <w:sz w:val="24"/>
          <w:szCs w:val="24"/>
        </w:rPr>
        <w:t>тельно </w:t>
      </w:r>
      <w:r w:rsidRPr="0058499C">
        <w:rPr>
          <w:rFonts w:ascii="Times New Roman" w:hAnsi="Times New Roman" w:cs="Times New Roman"/>
          <w:bCs/>
          <w:color w:val="2B2D30"/>
          <w:sz w:val="24"/>
          <w:szCs w:val="24"/>
        </w:rPr>
        <w:t>планировать</w:t>
      </w:r>
      <w:r w:rsidRPr="0058499C">
        <w:rPr>
          <w:rFonts w:ascii="Times New Roman" w:hAnsi="Times New Roman" w:cs="Times New Roman"/>
          <w:color w:val="2B2D30"/>
          <w:sz w:val="24"/>
          <w:szCs w:val="24"/>
        </w:rPr>
        <w:t xml:space="preserve"> и </w:t>
      </w:r>
      <w:r w:rsidRPr="0058499C">
        <w:rPr>
          <w:rFonts w:ascii="Times New Roman" w:hAnsi="Times New Roman" w:cs="Times New Roman"/>
          <w:bCs/>
          <w:color w:val="2B2D30"/>
          <w:sz w:val="24"/>
          <w:szCs w:val="24"/>
        </w:rPr>
        <w:t xml:space="preserve">реализовывать </w:t>
      </w:r>
      <w:r w:rsidRPr="00EE5658">
        <w:rPr>
          <w:rFonts w:ascii="Times New Roman" w:hAnsi="Times New Roman" w:cs="Times New Roman"/>
          <w:color w:val="2B2D30"/>
          <w:sz w:val="24"/>
          <w:szCs w:val="24"/>
        </w:rPr>
        <w:t xml:space="preserve">перспективы   персонального образовательно-профессионального маршрута в условиях свободы выбора профиля обучения и сферы будущей профессиональной деятельности в соответствии со своими возможностями, способностями, и с учетом требований рынка труда. </w:t>
      </w:r>
      <w:r w:rsidR="0058499C">
        <w:rPr>
          <w:rFonts w:ascii="Times New Roman" w:hAnsi="Times New Roman" w:cs="Times New Roman"/>
          <w:color w:val="2B2D30"/>
          <w:sz w:val="24"/>
          <w:szCs w:val="24"/>
        </w:rPr>
        <w:t> </w:t>
      </w:r>
      <w:r w:rsidRPr="00EE5658">
        <w:rPr>
          <w:rFonts w:ascii="Times New Roman" w:hAnsi="Times New Roman" w:cs="Times New Roman"/>
          <w:color w:val="2B2D30"/>
          <w:sz w:val="24"/>
          <w:szCs w:val="24"/>
        </w:rPr>
        <w:br/>
      </w:r>
      <w:r w:rsidRPr="00EE5658">
        <w:rPr>
          <w:rFonts w:ascii="Times New Roman" w:hAnsi="Times New Roman" w:cs="Times New Roman"/>
          <w:b/>
          <w:bCs/>
          <w:color w:val="2B2D30"/>
          <w:sz w:val="24"/>
          <w:szCs w:val="24"/>
        </w:rPr>
        <w:t>Задачи: </w:t>
      </w:r>
    </w:p>
    <w:p w:rsidR="00670C25" w:rsidRPr="00EE5658" w:rsidRDefault="00670C25" w:rsidP="00EE5658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600" w:firstLine="851"/>
        <w:jc w:val="both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color w:val="2B2D30"/>
          <w:sz w:val="24"/>
          <w:szCs w:val="24"/>
        </w:rPr>
        <w:t>создание условий для оказания обучающимся поддержки в профессиональном самоопределении;</w:t>
      </w:r>
    </w:p>
    <w:p w:rsidR="00670C25" w:rsidRPr="00EE5658" w:rsidRDefault="00670C25" w:rsidP="00EE5658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600" w:firstLine="851"/>
        <w:jc w:val="both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color w:val="2B2D30"/>
          <w:sz w:val="24"/>
          <w:szCs w:val="24"/>
        </w:rPr>
        <w:t>организация социального партнерства школы с представителями образовательного и профессионально-производственного территориального окружения, обеспечение преемственности общего и профессионального образования;</w:t>
      </w:r>
    </w:p>
    <w:p w:rsidR="00670C25" w:rsidRPr="00EE5658" w:rsidRDefault="00670C25" w:rsidP="00EE5658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600" w:firstLine="851"/>
        <w:jc w:val="both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color w:val="2B2D30"/>
          <w:sz w:val="24"/>
          <w:szCs w:val="24"/>
        </w:rPr>
        <w:t>использование профориентационно значимых ресурсов: трудового воспитания,  отдельных образовательных областей на  основной и старшей ступенях общего образования;</w:t>
      </w:r>
    </w:p>
    <w:p w:rsidR="00670C25" w:rsidRPr="00EE5658" w:rsidRDefault="00670C25" w:rsidP="00EE5658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600" w:firstLine="851"/>
        <w:jc w:val="both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color w:val="2B2D30"/>
          <w:sz w:val="24"/>
          <w:szCs w:val="24"/>
        </w:rPr>
        <w:t>обеспечение широкого диапазона вариативности профработы за счет комплексных и нетрадиционных форм и методов, применяемых  в воспитательной работе;</w:t>
      </w:r>
    </w:p>
    <w:p w:rsidR="00670C25" w:rsidRPr="00EE5658" w:rsidRDefault="00670C25" w:rsidP="00EE5658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600" w:firstLine="851"/>
        <w:jc w:val="both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color w:val="2B2D30"/>
          <w:sz w:val="24"/>
          <w:szCs w:val="24"/>
        </w:rPr>
        <w:t>адаптация  банка профориентационных технологий к условиям изменяющегося рынка труда и услуг профессионального образования; конструирование педагогами самостоятельных вариантов оказания обучающимся педагогической поддержки в профессиональном самоопределении;</w:t>
      </w:r>
    </w:p>
    <w:p w:rsidR="00670C25" w:rsidRPr="00EE5658" w:rsidRDefault="00670C25" w:rsidP="00EE5658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600" w:firstLine="851"/>
        <w:jc w:val="both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color w:val="2B2D30"/>
          <w:sz w:val="24"/>
          <w:szCs w:val="24"/>
        </w:rPr>
        <w:lastRenderedPageBreak/>
        <w:t>проверка эффективности использования действующих и вновь созданных учебно-методических комплектов; вариантов реализации средств профессиональной ориентации в основной и старшей школе (с учетом существующего опыта).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Профориентация -</w:t>
      </w:r>
      <w:r w:rsidRPr="00EE56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E5658">
        <w:rPr>
          <w:rFonts w:ascii="Times New Roman" w:hAnsi="Times New Roman" w:cs="Times New Roman"/>
          <w:i/>
          <w:iCs/>
          <w:color w:val="333333"/>
          <w:sz w:val="24"/>
          <w:szCs w:val="24"/>
        </w:rPr>
        <w:t>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 xml:space="preserve">Профессиональная ориентация - это </w:t>
      </w:r>
      <w:r w:rsidRPr="0058499C">
        <w:rPr>
          <w:rFonts w:ascii="Times New Roman" w:hAnsi="Times New Roman" w:cs="Times New Roman"/>
          <w:bCs/>
          <w:color w:val="333333"/>
          <w:sz w:val="24"/>
          <w:szCs w:val="24"/>
        </w:rPr>
        <w:t>многоаспектная система</w:t>
      </w:r>
      <w:r w:rsidRPr="0058499C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EE5658">
        <w:rPr>
          <w:rFonts w:ascii="Times New Roman" w:hAnsi="Times New Roman" w:cs="Times New Roman"/>
          <w:color w:val="333333"/>
          <w:sz w:val="24"/>
          <w:szCs w:val="24"/>
        </w:rPr>
        <w:t xml:space="preserve">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т. к. только на них происходит прямое воздействие на психику школьника через специально организованную деятельность общения. Т. о. можно выделить следующие аспекты: социальный, экономический, психолого-педагогический, медико-физиологический.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Социальный аспект</w:t>
      </w:r>
      <w:r w:rsidRPr="00EE5658">
        <w:rPr>
          <w:rFonts w:ascii="Times New Roman" w:hAnsi="Times New Roman" w:cs="Times New Roman"/>
          <w:color w:val="333333"/>
          <w:sz w:val="24"/>
          <w:szCs w:val="24"/>
        </w:rPr>
        <w:t> 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Экономический аспект</w:t>
      </w:r>
      <w:r w:rsidRPr="00EE5658">
        <w:rPr>
          <w:rFonts w:ascii="Times New Roman" w:hAnsi="Times New Roman" w:cs="Times New Roman"/>
          <w:color w:val="333333"/>
          <w:sz w:val="24"/>
          <w:szCs w:val="24"/>
        </w:rPr>
        <w:t> 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Психологический аспект</w:t>
      </w:r>
      <w:r w:rsidRPr="00EE5658">
        <w:rPr>
          <w:rFonts w:ascii="Times New Roman" w:hAnsi="Times New Roman" w:cs="Times New Roman"/>
          <w:color w:val="333333"/>
          <w:sz w:val="24"/>
          <w:szCs w:val="24"/>
        </w:rPr>
        <w:t> состоит в изучении структуры личности, формировании профессиональной направленности (способность к осознанному выбору).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Педагогический аспект</w:t>
      </w:r>
      <w:r w:rsidRPr="00EE5658">
        <w:rPr>
          <w:rFonts w:ascii="Times New Roman" w:hAnsi="Times New Roman" w:cs="Times New Roman"/>
          <w:color w:val="333333"/>
          <w:sz w:val="24"/>
          <w:szCs w:val="24"/>
        </w:rPr>
        <w:t> связан с формированием общественно значимых мотивов выбора профессии и профессиональных интересов.</w:t>
      </w:r>
    </w:p>
    <w:p w:rsidR="00670C25" w:rsidRDefault="00670C25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Медико-физиологический аспект</w:t>
      </w:r>
      <w:r w:rsidRPr="00EE5658">
        <w:rPr>
          <w:rFonts w:ascii="Times New Roman" w:hAnsi="Times New Roman" w:cs="Times New Roman"/>
          <w:color w:val="333333"/>
          <w:sz w:val="24"/>
          <w:szCs w:val="24"/>
        </w:rPr>
        <w:t> 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58499C" w:rsidRPr="00EE5658" w:rsidRDefault="0058499C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С учетом психологических и возрастных особенностей школьников можно выделить следующие </w:t>
      </w:r>
      <w:r w:rsidRPr="00EE5658">
        <w:rPr>
          <w:rFonts w:ascii="Times New Roman" w:hAnsi="Times New Roman" w:cs="Times New Roman"/>
          <w:color w:val="333333"/>
          <w:sz w:val="24"/>
          <w:szCs w:val="24"/>
          <w:u w:val="single"/>
        </w:rPr>
        <w:t>этапы, содержание профориентационной работы в  школе</w:t>
      </w:r>
      <w:r w:rsidRPr="00EE5658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color w:val="333333"/>
          <w:sz w:val="24"/>
          <w:szCs w:val="24"/>
        </w:rPr>
        <w:t>8 классы</w:t>
      </w:r>
      <w:r w:rsidRPr="00EE5658">
        <w:rPr>
          <w:rFonts w:ascii="Times New Roman" w:hAnsi="Times New Roman" w:cs="Times New Roman"/>
          <w:color w:val="333333"/>
          <w:sz w:val="24"/>
          <w:szCs w:val="24"/>
        </w:rPr>
        <w:t>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color w:val="333333"/>
          <w:sz w:val="24"/>
          <w:szCs w:val="24"/>
        </w:rPr>
        <w:t>9 классы:</w:t>
      </w:r>
      <w:r w:rsidRPr="00EE5658">
        <w:rPr>
          <w:rFonts w:ascii="Times New Roman" w:hAnsi="Times New Roman" w:cs="Times New Roman"/>
          <w:color w:val="333333"/>
          <w:sz w:val="24"/>
          <w:szCs w:val="24"/>
        </w:rPr>
        <w:t> 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color w:val="333333"/>
          <w:sz w:val="24"/>
          <w:szCs w:val="24"/>
        </w:rPr>
        <w:t>10-11 классы</w:t>
      </w:r>
      <w:r w:rsidRPr="00EE5658">
        <w:rPr>
          <w:rFonts w:ascii="Times New Roman" w:hAnsi="Times New Roman" w:cs="Times New Roman"/>
          <w:color w:val="333333"/>
          <w:sz w:val="24"/>
          <w:szCs w:val="24"/>
        </w:rPr>
        <w:t>: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0C25" w:rsidRPr="00EE5658" w:rsidRDefault="00670C25" w:rsidP="00F601F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2B2D30"/>
          <w:sz w:val="24"/>
          <w:szCs w:val="24"/>
        </w:rPr>
      </w:pPr>
      <w:r w:rsidRPr="0058499C">
        <w:rPr>
          <w:rFonts w:ascii="Times New Roman" w:hAnsi="Times New Roman" w:cs="Times New Roman"/>
          <w:bCs/>
          <w:color w:val="2B2D30"/>
          <w:sz w:val="24"/>
          <w:szCs w:val="24"/>
        </w:rPr>
        <w:t>Профориентационная работа подразумевает</w:t>
      </w:r>
      <w:r w:rsidRPr="00EE5658">
        <w:rPr>
          <w:rFonts w:ascii="Times New Roman" w:hAnsi="Times New Roman" w:cs="Times New Roman"/>
          <w:b/>
          <w:bCs/>
          <w:color w:val="2B2D30"/>
          <w:sz w:val="24"/>
          <w:szCs w:val="24"/>
        </w:rPr>
        <w:t xml:space="preserve"> несколько направлений деятельности.</w:t>
      </w:r>
      <w:r w:rsidRPr="00EE5658">
        <w:rPr>
          <w:rFonts w:ascii="Times New Roman" w:hAnsi="Times New Roman" w:cs="Times New Roman"/>
          <w:b/>
          <w:bCs/>
          <w:color w:val="2B2D30"/>
          <w:sz w:val="24"/>
          <w:szCs w:val="24"/>
        </w:rPr>
        <w:br/>
        <w:t>1. Организационно-методическая работа: </w:t>
      </w:r>
    </w:p>
    <w:p w:rsidR="00670C25" w:rsidRPr="0058499C" w:rsidRDefault="00670C25" w:rsidP="00F601F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2B2D30"/>
          <w:sz w:val="24"/>
          <w:szCs w:val="24"/>
        </w:rPr>
      </w:pPr>
      <w:r w:rsidRPr="0058499C">
        <w:rPr>
          <w:rFonts w:ascii="Times New Roman" w:hAnsi="Times New Roman" w:cs="Times New Roman"/>
          <w:bCs/>
          <w:color w:val="2B2D30"/>
          <w:sz w:val="24"/>
          <w:szCs w:val="24"/>
        </w:rPr>
        <w:t>Нормативно-правовое обеспечение мероприятий, направленных на организацию профессиональной ориентации обучающихся:</w:t>
      </w:r>
    </w:p>
    <w:p w:rsidR="00670C25" w:rsidRPr="0058499C" w:rsidRDefault="00670C25" w:rsidP="00F601F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600" w:firstLine="851"/>
        <w:jc w:val="both"/>
        <w:rPr>
          <w:rFonts w:ascii="Times New Roman" w:hAnsi="Times New Roman" w:cs="Times New Roman"/>
          <w:color w:val="2B2D30"/>
          <w:sz w:val="24"/>
          <w:szCs w:val="24"/>
        </w:rPr>
      </w:pPr>
      <w:r w:rsidRPr="0058499C">
        <w:rPr>
          <w:rFonts w:ascii="Times New Roman" w:hAnsi="Times New Roman" w:cs="Times New Roman"/>
          <w:color w:val="2B2D30"/>
          <w:sz w:val="24"/>
          <w:szCs w:val="24"/>
        </w:rPr>
        <w:lastRenderedPageBreak/>
        <w:t>деятельность координаторов по профориентационной работе с обучающимися;</w:t>
      </w:r>
    </w:p>
    <w:p w:rsidR="00670C25" w:rsidRPr="0058499C" w:rsidRDefault="00670C25" w:rsidP="0058499C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600" w:firstLine="851"/>
        <w:rPr>
          <w:rFonts w:ascii="Times New Roman" w:hAnsi="Times New Roman" w:cs="Times New Roman"/>
          <w:color w:val="2B2D30"/>
          <w:sz w:val="24"/>
          <w:szCs w:val="24"/>
        </w:rPr>
      </w:pPr>
      <w:r w:rsidRPr="0058499C">
        <w:rPr>
          <w:rFonts w:ascii="Times New Roman" w:hAnsi="Times New Roman" w:cs="Times New Roman"/>
          <w:bCs/>
          <w:color w:val="2B2D30"/>
          <w:sz w:val="24"/>
          <w:szCs w:val="24"/>
        </w:rPr>
        <w:t>методическая помощь учителям</w:t>
      </w:r>
      <w:r w:rsidRPr="0058499C">
        <w:rPr>
          <w:rFonts w:ascii="Times New Roman" w:hAnsi="Times New Roman" w:cs="Times New Roman"/>
          <w:color w:val="2B2D30"/>
          <w:sz w:val="24"/>
          <w:szCs w:val="24"/>
        </w:rPr>
        <w:t> в подборке материалов и диагностических карт.</w:t>
      </w:r>
    </w:p>
    <w:p w:rsidR="00670C25" w:rsidRPr="00EE5658" w:rsidRDefault="00670C25" w:rsidP="005849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color w:val="2B2D30"/>
          <w:sz w:val="24"/>
          <w:szCs w:val="24"/>
        </w:rPr>
        <w:t>2.Работа с педагогическим коллективом:</w:t>
      </w:r>
      <w:r w:rsidRPr="00EE5658">
        <w:rPr>
          <w:rFonts w:ascii="Times New Roman" w:hAnsi="Times New Roman" w:cs="Times New Roman"/>
          <w:color w:val="2B2D30"/>
          <w:sz w:val="24"/>
          <w:szCs w:val="24"/>
        </w:rPr>
        <w:t xml:space="preserve"> </w:t>
      </w:r>
    </w:p>
    <w:p w:rsidR="00670C25" w:rsidRPr="00EE5658" w:rsidRDefault="00670C25" w:rsidP="00EE565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00" w:firstLine="851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color w:val="2B2D30"/>
          <w:sz w:val="24"/>
          <w:szCs w:val="24"/>
        </w:rPr>
        <w:t>педсоветы</w:t>
      </w:r>
    </w:p>
    <w:p w:rsidR="00670C25" w:rsidRPr="0058499C" w:rsidRDefault="00670C25" w:rsidP="00EE565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00" w:firstLine="851"/>
        <w:rPr>
          <w:rFonts w:ascii="Times New Roman" w:hAnsi="Times New Roman" w:cs="Times New Roman"/>
          <w:color w:val="2B2D30"/>
          <w:sz w:val="24"/>
          <w:szCs w:val="24"/>
        </w:rPr>
      </w:pPr>
      <w:r w:rsidRPr="0058499C">
        <w:rPr>
          <w:rFonts w:ascii="Times New Roman" w:hAnsi="Times New Roman" w:cs="Times New Roman"/>
          <w:color w:val="2B2D30"/>
          <w:sz w:val="24"/>
          <w:szCs w:val="24"/>
        </w:rPr>
        <w:t>МО классных руководителей</w:t>
      </w:r>
    </w:p>
    <w:p w:rsidR="00670C25" w:rsidRPr="00EE5658" w:rsidRDefault="00670C25" w:rsidP="00EE565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00" w:firstLine="851"/>
        <w:rPr>
          <w:rFonts w:ascii="Times New Roman" w:hAnsi="Times New Roman" w:cs="Times New Roman"/>
          <w:color w:val="2B2D30"/>
          <w:sz w:val="24"/>
          <w:szCs w:val="24"/>
        </w:rPr>
      </w:pPr>
      <w:r w:rsidRPr="0058499C">
        <w:rPr>
          <w:rFonts w:ascii="Times New Roman" w:hAnsi="Times New Roman" w:cs="Times New Roman"/>
          <w:color w:val="2B2D30"/>
          <w:sz w:val="24"/>
          <w:szCs w:val="24"/>
        </w:rPr>
        <w:t>Разработка методических рекомендаций (</w:t>
      </w:r>
      <w:r w:rsidRPr="0058499C">
        <w:rPr>
          <w:rFonts w:ascii="Times New Roman" w:hAnsi="Times New Roman" w:cs="Times New Roman"/>
          <w:bCs/>
          <w:color w:val="2B2D30"/>
          <w:sz w:val="24"/>
          <w:szCs w:val="24"/>
        </w:rPr>
        <w:t>методическая помощь учителям</w:t>
      </w:r>
      <w:r w:rsidRPr="0058499C">
        <w:rPr>
          <w:rFonts w:ascii="Times New Roman" w:hAnsi="Times New Roman" w:cs="Times New Roman"/>
          <w:color w:val="2B2D30"/>
          <w:sz w:val="24"/>
          <w:szCs w:val="24"/>
        </w:rPr>
        <w:t xml:space="preserve"> в подборке </w:t>
      </w:r>
      <w:r w:rsidRPr="00EE5658">
        <w:rPr>
          <w:rFonts w:ascii="Times New Roman" w:hAnsi="Times New Roman" w:cs="Times New Roman"/>
          <w:color w:val="2B2D30"/>
          <w:sz w:val="24"/>
          <w:szCs w:val="24"/>
        </w:rPr>
        <w:t>материалов и диагностических карт).</w:t>
      </w:r>
    </w:p>
    <w:p w:rsidR="00670C25" w:rsidRPr="00EE5658" w:rsidRDefault="00670C25" w:rsidP="005849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color w:val="2B2D30"/>
          <w:sz w:val="24"/>
          <w:szCs w:val="24"/>
          <w:shd w:val="clear" w:color="auto" w:fill="F6F6F6"/>
        </w:rPr>
        <w:t>3. Работа с родителями:</w:t>
      </w:r>
      <w:r w:rsidRPr="00EE5658">
        <w:rPr>
          <w:rFonts w:ascii="Times New Roman" w:hAnsi="Times New Roman" w:cs="Times New Roman"/>
          <w:b/>
          <w:bCs/>
          <w:color w:val="2B2D30"/>
          <w:sz w:val="24"/>
          <w:szCs w:val="24"/>
        </w:rPr>
        <w:t> </w:t>
      </w:r>
    </w:p>
    <w:p w:rsidR="00670C25" w:rsidRPr="00EE5658" w:rsidRDefault="00670C25" w:rsidP="00EE565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600" w:firstLine="851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color w:val="2B2D30"/>
          <w:sz w:val="24"/>
          <w:szCs w:val="24"/>
        </w:rPr>
        <w:t>проведение родительских собраний (общешкольных, классных);</w:t>
      </w:r>
    </w:p>
    <w:p w:rsidR="00670C25" w:rsidRPr="00EE5658" w:rsidRDefault="00670C25" w:rsidP="00EE565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600" w:firstLine="851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color w:val="2B2D30"/>
          <w:sz w:val="24"/>
          <w:szCs w:val="24"/>
        </w:rPr>
        <w:t>лектории;</w:t>
      </w:r>
    </w:p>
    <w:p w:rsidR="00670C25" w:rsidRPr="00EE5658" w:rsidRDefault="00670C25" w:rsidP="00EE565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600" w:firstLine="851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color w:val="2B2D30"/>
          <w:sz w:val="24"/>
          <w:szCs w:val="24"/>
        </w:rPr>
        <w:t>индивидуальные беседы;</w:t>
      </w:r>
    </w:p>
    <w:p w:rsidR="00670C25" w:rsidRPr="0058499C" w:rsidRDefault="00670C25" w:rsidP="00EE565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600" w:firstLine="851"/>
        <w:rPr>
          <w:rFonts w:ascii="Times New Roman" w:hAnsi="Times New Roman" w:cs="Times New Roman"/>
          <w:color w:val="2B2D30"/>
          <w:sz w:val="24"/>
          <w:szCs w:val="24"/>
        </w:rPr>
      </w:pPr>
      <w:r w:rsidRPr="0058499C">
        <w:rPr>
          <w:rFonts w:ascii="Times New Roman" w:hAnsi="Times New Roman" w:cs="Times New Roman"/>
          <w:bCs/>
          <w:color w:val="2B2D30"/>
          <w:sz w:val="24"/>
          <w:szCs w:val="24"/>
        </w:rPr>
        <w:t>анкетирование</w:t>
      </w:r>
      <w:r w:rsidRPr="0058499C">
        <w:rPr>
          <w:rFonts w:ascii="Times New Roman" w:hAnsi="Times New Roman" w:cs="Times New Roman"/>
          <w:color w:val="2B2D30"/>
          <w:sz w:val="24"/>
          <w:szCs w:val="24"/>
        </w:rPr>
        <w:t>;</w:t>
      </w:r>
    </w:p>
    <w:p w:rsidR="00670C25" w:rsidRPr="00EE5658" w:rsidRDefault="00670C25" w:rsidP="00F601F1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600" w:firstLine="851"/>
        <w:jc w:val="both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color w:val="2B2D30"/>
          <w:sz w:val="24"/>
          <w:szCs w:val="24"/>
        </w:rPr>
        <w:t>организация и проведение профориентационной работы;</w:t>
      </w:r>
    </w:p>
    <w:p w:rsidR="00670C25" w:rsidRPr="00EE5658" w:rsidRDefault="00670C25" w:rsidP="00F601F1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600" w:firstLine="851"/>
        <w:jc w:val="both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color w:val="2B2D30"/>
          <w:sz w:val="24"/>
          <w:szCs w:val="24"/>
        </w:rPr>
        <w:t>помощь в организации профессиональных проб старшеклассников на предприятиях;</w:t>
      </w:r>
    </w:p>
    <w:p w:rsidR="00670C25" w:rsidRPr="0058499C" w:rsidRDefault="00670C25" w:rsidP="00F601F1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600" w:firstLine="851"/>
        <w:jc w:val="both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color w:val="2B2D30"/>
          <w:sz w:val="24"/>
          <w:szCs w:val="24"/>
        </w:rPr>
        <w:t>помощь в организации временного трудоустройства обучающихся в каникулярное время</w:t>
      </w:r>
      <w:r w:rsidR="0058499C">
        <w:rPr>
          <w:rFonts w:ascii="Times New Roman" w:hAnsi="Times New Roman" w:cs="Times New Roman"/>
          <w:color w:val="2B2D30"/>
          <w:sz w:val="24"/>
          <w:szCs w:val="24"/>
        </w:rPr>
        <w:t>.</w:t>
      </w:r>
    </w:p>
    <w:p w:rsidR="00670C25" w:rsidRPr="00EE5658" w:rsidRDefault="00670C25" w:rsidP="00F601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color w:val="2B2D30"/>
          <w:sz w:val="24"/>
          <w:szCs w:val="24"/>
          <w:shd w:val="clear" w:color="auto" w:fill="F6F6F6"/>
        </w:rPr>
      </w:pPr>
      <w:r w:rsidRPr="00EE5658">
        <w:rPr>
          <w:rFonts w:ascii="Times New Roman" w:hAnsi="Times New Roman" w:cs="Times New Roman"/>
          <w:b/>
          <w:bCs/>
          <w:color w:val="2B2D30"/>
          <w:sz w:val="24"/>
          <w:szCs w:val="24"/>
          <w:shd w:val="clear" w:color="auto" w:fill="F6F6F6"/>
        </w:rPr>
        <w:t>4. Работа с обучающимися:</w:t>
      </w:r>
      <w:r w:rsidRPr="00EE5658">
        <w:rPr>
          <w:rFonts w:ascii="Times New Roman" w:hAnsi="Times New Roman" w:cs="Times New Roman"/>
          <w:b/>
          <w:bCs/>
          <w:color w:val="2B2D30"/>
          <w:sz w:val="24"/>
          <w:szCs w:val="24"/>
        </w:rPr>
        <w:t> </w:t>
      </w:r>
      <w:r w:rsidRPr="0058499C">
        <w:rPr>
          <w:rFonts w:ascii="Times New Roman" w:hAnsi="Times New Roman" w:cs="Times New Roman"/>
          <w:bCs/>
          <w:color w:val="2B2D30"/>
          <w:sz w:val="24"/>
          <w:szCs w:val="24"/>
        </w:rPr>
        <w:t>информационное, организационно-кадровое и психолого-педагогическое</w:t>
      </w:r>
      <w:r w:rsidRPr="0058499C">
        <w:rPr>
          <w:rFonts w:ascii="Times New Roman" w:hAnsi="Times New Roman" w:cs="Times New Roman"/>
          <w:color w:val="2B2D30"/>
          <w:sz w:val="24"/>
          <w:szCs w:val="24"/>
        </w:rPr>
        <w:t> </w:t>
      </w:r>
      <w:r w:rsidRPr="0058499C">
        <w:rPr>
          <w:rFonts w:ascii="Times New Roman" w:hAnsi="Times New Roman" w:cs="Times New Roman"/>
          <w:bCs/>
          <w:color w:val="2B2D30"/>
          <w:sz w:val="24"/>
          <w:szCs w:val="24"/>
        </w:rPr>
        <w:t>обеспечение профессиональной ориентации обучающихся:</w:t>
      </w:r>
    </w:p>
    <w:p w:rsidR="00670C25" w:rsidRPr="00EE5658" w:rsidRDefault="00670C25" w:rsidP="00F601F1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00" w:firstLine="851"/>
        <w:jc w:val="both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color w:val="2B2D30"/>
          <w:sz w:val="24"/>
          <w:szCs w:val="24"/>
        </w:rPr>
        <w:t>комплекс профориентационных услуг в виде профдиагностических мероприятий, занятий и тренингов по планированию карьеры;</w:t>
      </w:r>
    </w:p>
    <w:p w:rsidR="00670C25" w:rsidRPr="00EE5658" w:rsidRDefault="00670C25" w:rsidP="00F601F1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00" w:firstLine="851"/>
        <w:jc w:val="both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color w:val="2B2D30"/>
          <w:sz w:val="24"/>
          <w:szCs w:val="24"/>
        </w:rPr>
        <w:t>консультации по выбору профиля обучения (индивидуальные, групповые), анкетирование;</w:t>
      </w:r>
    </w:p>
    <w:p w:rsidR="00670C25" w:rsidRPr="00EE5658" w:rsidRDefault="00670C25" w:rsidP="00F601F1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00" w:firstLine="851"/>
        <w:jc w:val="both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color w:val="2B2D30"/>
          <w:sz w:val="24"/>
          <w:szCs w:val="24"/>
        </w:rPr>
        <w:t>организация и проведение экскурсий (в учреждения профессионального образования, на предприятия, Центр Занятости);</w:t>
      </w:r>
    </w:p>
    <w:p w:rsidR="00670C25" w:rsidRPr="00EE5658" w:rsidRDefault="00670C25" w:rsidP="00F601F1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00" w:firstLine="851"/>
        <w:jc w:val="both"/>
        <w:rPr>
          <w:rFonts w:ascii="Times New Roman" w:hAnsi="Times New Roman" w:cs="Times New Roman"/>
          <w:color w:val="2B2D30"/>
          <w:sz w:val="24"/>
          <w:szCs w:val="24"/>
        </w:rPr>
      </w:pPr>
      <w:r w:rsidRPr="00EE5658">
        <w:rPr>
          <w:rFonts w:ascii="Times New Roman" w:hAnsi="Times New Roman" w:cs="Times New Roman"/>
          <w:color w:val="2B2D30"/>
          <w:sz w:val="24"/>
          <w:szCs w:val="24"/>
        </w:rPr>
        <w:t>встречи с представителями предприятий, учреждений профессионального образования.</w:t>
      </w:r>
    </w:p>
    <w:p w:rsidR="00670C25" w:rsidRPr="0058499C" w:rsidRDefault="00670C25" w:rsidP="00F601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70C25" w:rsidRPr="0058499C" w:rsidRDefault="00670C25" w:rsidP="00F601F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Структура деятельности педколлектива </w:t>
      </w:r>
      <w:r w:rsidRPr="0058499C">
        <w:rPr>
          <w:rFonts w:ascii="Times New Roman" w:hAnsi="Times New Roman" w:cs="Times New Roman"/>
          <w:bCs/>
          <w:color w:val="333333"/>
          <w:sz w:val="24"/>
          <w:szCs w:val="24"/>
        </w:rPr>
        <w:t>по проведению профориентационной работы в школе</w:t>
      </w:r>
    </w:p>
    <w:p w:rsidR="00670C25" w:rsidRPr="0058499C" w:rsidRDefault="00670C25" w:rsidP="00F601F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8499C">
        <w:rPr>
          <w:rFonts w:ascii="Times New Roman" w:hAnsi="Times New Roman" w:cs="Times New Roman"/>
          <w:color w:val="333333"/>
          <w:sz w:val="24"/>
          <w:szCs w:val="24"/>
        </w:rPr>
        <w:t xml:space="preserve">Координаторы деятельности - </w:t>
      </w:r>
      <w:r w:rsidRPr="0058499C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>зам.директора по УВР и социальный педагог</w:t>
      </w:r>
      <w:r w:rsidRPr="0058499C">
        <w:rPr>
          <w:rFonts w:ascii="Times New Roman" w:hAnsi="Times New Roman" w:cs="Times New Roman"/>
          <w:color w:val="333333"/>
          <w:sz w:val="24"/>
          <w:szCs w:val="24"/>
        </w:rPr>
        <w:t>, в функции которых входят:</w:t>
      </w:r>
    </w:p>
    <w:p w:rsidR="00670C25" w:rsidRPr="00EE5658" w:rsidRDefault="00670C25" w:rsidP="00EE565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670C25" w:rsidRPr="00EE5658" w:rsidRDefault="00670C25" w:rsidP="00EE565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поддержание связей общеобразовательного учреждения с социальными партнерами, влияющими на самоопределение учащихся основной и старшей школы;</w:t>
      </w:r>
    </w:p>
    <w:p w:rsidR="00670C25" w:rsidRPr="00EE5658" w:rsidRDefault="00670C25" w:rsidP="00EE565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</w:r>
    </w:p>
    <w:p w:rsidR="00670C25" w:rsidRPr="00EE5658" w:rsidRDefault="00670C25" w:rsidP="00EE565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профконсультирование, профдиагностика определение индивидуальной образовательной траектории);</w:t>
      </w:r>
    </w:p>
    <w:p w:rsidR="00670C25" w:rsidRPr="00EE5658" w:rsidRDefault="00670C25" w:rsidP="00EE565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проведение педагогических советов,  совещаний по проблеме профильного и профессионального самоопределения старшеклассников;</w:t>
      </w:r>
    </w:p>
    <w:p w:rsidR="00670C25" w:rsidRPr="00EE5658" w:rsidRDefault="00670C25" w:rsidP="00EE565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создание ученических производственных бригад, организация летней занятости;</w:t>
      </w:r>
    </w:p>
    <w:p w:rsidR="00670C25" w:rsidRPr="00EE5658" w:rsidRDefault="00670C25" w:rsidP="00EE565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организация участия одаренных детей в предметных олимпиадах разного уровня;</w:t>
      </w:r>
    </w:p>
    <w:p w:rsidR="00670C25" w:rsidRPr="00EE5658" w:rsidRDefault="00670C25" w:rsidP="00EE565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организация системы повышения квалификации классных руководителей (тьюторов, кураторов), учителей-предметников по проблеме самоопределения учащихся;</w:t>
      </w:r>
    </w:p>
    <w:p w:rsidR="00670C25" w:rsidRPr="00EE5658" w:rsidRDefault="00670C25" w:rsidP="00EE565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осуществление контролирующих функций работы классных руководителей (тьюторов, кураторов), учителей-предметников по проблеме профильного и профессионального самоопределения учащихся;</w:t>
      </w:r>
    </w:p>
    <w:p w:rsidR="00670C25" w:rsidRPr="00EE5658" w:rsidRDefault="00670C25" w:rsidP="00EE565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организация занятий учащихся в сети предпрофильной подготовки и профильного обучения;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Выполняющие рекомендации координатора: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Классный руководитель:</w:t>
      </w:r>
      <w:r w:rsidRPr="00EE5658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EE5658">
        <w:rPr>
          <w:rFonts w:ascii="Times New Roman" w:hAnsi="Times New Roman" w:cs="Times New Roman"/>
          <w:color w:val="333333"/>
          <w:sz w:val="24"/>
          <w:szCs w:val="24"/>
        </w:rPr>
        <w:t>опираясь на концепцию, образовательную программу и план воспитательной работы школы:</w:t>
      </w:r>
    </w:p>
    <w:p w:rsidR="00670C25" w:rsidRPr="00EE5658" w:rsidRDefault="00670C25" w:rsidP="00EE565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составляет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670C25" w:rsidRPr="00EE5658" w:rsidRDefault="00670C25" w:rsidP="00EE565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организует индивидуальные и групповые профориентационные беседы, диспуты, конференции;</w:t>
      </w:r>
    </w:p>
    <w:p w:rsidR="00670C25" w:rsidRPr="00EE5658" w:rsidRDefault="00670C25" w:rsidP="00EE565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ведет психолого-педагогические наблюдения склонностей учащихся (данные наблюдений, анкет, тестов фиксируются в индивидуальной карте ученика);</w:t>
      </w:r>
    </w:p>
    <w:p w:rsidR="00670C25" w:rsidRPr="00EE5658" w:rsidRDefault="00670C25" w:rsidP="00EE565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помогает обучающемуся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</w:r>
    </w:p>
    <w:p w:rsidR="00670C25" w:rsidRPr="00EE5658" w:rsidRDefault="00670C25" w:rsidP="00EE565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организует посещение учащимися дней открытых дверей в вузах и средних профессиональных учебных заведениях;</w:t>
      </w:r>
    </w:p>
    <w:p w:rsidR="00670C25" w:rsidRPr="00EE5658" w:rsidRDefault="00670C25" w:rsidP="00EE565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организует тематические и комплексные экскурсии учащихся на предприятия;</w:t>
      </w:r>
    </w:p>
    <w:p w:rsidR="00670C25" w:rsidRPr="00EE5658" w:rsidRDefault="00670C25" w:rsidP="00EE565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оказывает помощь психологу в проведении анкетирования, учащихся и их родителей по проблеме самоопределения;</w:t>
      </w:r>
    </w:p>
    <w:p w:rsidR="00670C25" w:rsidRPr="00EE5658" w:rsidRDefault="00670C25" w:rsidP="00EE565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проводит родительские собрания по проблеме формирования готовности учащихся к профессиональному самоопределению;</w:t>
      </w:r>
    </w:p>
    <w:p w:rsidR="00670C25" w:rsidRPr="00EE5658" w:rsidRDefault="00670C25" w:rsidP="00EE565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организует встречи учащихся с выпускниками школы — студентами вузов, средних профессиональных учебных заведений.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Учителя-предметники:</w:t>
      </w:r>
    </w:p>
    <w:p w:rsidR="00670C25" w:rsidRPr="00EE5658" w:rsidRDefault="00670C25" w:rsidP="00EE565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</w:p>
    <w:p w:rsidR="00670C25" w:rsidRPr="00EE5658" w:rsidRDefault="00670C25" w:rsidP="00EE565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обеспечивают профориентационную направленность уроков, формируют у учащихся общетрудовые, профессионально важные навыки;</w:t>
      </w:r>
    </w:p>
    <w:p w:rsidR="00670C25" w:rsidRPr="00EE5658" w:rsidRDefault="00670C25" w:rsidP="00EE565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способствуют формированию у школьников адекватной самооценки;</w:t>
      </w:r>
    </w:p>
    <w:p w:rsidR="00670C25" w:rsidRPr="00EE5658" w:rsidRDefault="00670C25" w:rsidP="00EE565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проводят наблюдения по выявлению склонностей и способностей учащихся;</w:t>
      </w:r>
    </w:p>
    <w:p w:rsidR="00670C25" w:rsidRPr="00EE5658" w:rsidRDefault="00670C25" w:rsidP="00EE565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адаптируют учебные программы в зависимости от  особенностей учащихся.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Библиотекарь:</w:t>
      </w:r>
      <w:r w:rsidRPr="00EE5658">
        <w:rPr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670C25" w:rsidRPr="00EE5658" w:rsidRDefault="00670C25" w:rsidP="00EE5658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регулярно подбирает литературу для учителей и учащихся в помощь выбору профессии (по годам обучения) и профориентационной работе;</w:t>
      </w:r>
    </w:p>
    <w:p w:rsidR="00670C25" w:rsidRPr="00EE5658" w:rsidRDefault="00670C25" w:rsidP="00EE5658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изучает читальские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</w:t>
      </w:r>
    </w:p>
    <w:p w:rsidR="00670C25" w:rsidRPr="00EE5658" w:rsidRDefault="00670C25" w:rsidP="00EE5658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670C25" w:rsidRPr="00EE5658" w:rsidRDefault="00670C25" w:rsidP="00EE5658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регулярно устраивает выставки литературы о профессиях по сферам и отрослям (машиностроение, транспорт, строительство, в мире искусства и т.д)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Социальный педагог:</w:t>
      </w:r>
    </w:p>
    <w:p w:rsidR="00670C25" w:rsidRPr="00EE5658" w:rsidRDefault="00670C25" w:rsidP="00EE5658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способствует формированию у школьников группы риска адекватной самооценки, поскольку, как правило, у таких детей она занижена;</w:t>
      </w:r>
    </w:p>
    <w:p w:rsidR="00670C25" w:rsidRPr="00EE5658" w:rsidRDefault="00670C25" w:rsidP="00EE5658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оказывает педагогическую поддержку детям группы риска в процессе их профессионального и жизненного самоопределения;</w:t>
      </w:r>
    </w:p>
    <w:p w:rsidR="00670C25" w:rsidRPr="00EE5658" w:rsidRDefault="00670C25" w:rsidP="00EE5658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осуществляет консультации учащихся по социальным вопросам;</w:t>
      </w:r>
    </w:p>
    <w:p w:rsidR="00670C25" w:rsidRPr="00EE5658" w:rsidRDefault="00670C25" w:rsidP="00EE5658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Психолог:</w:t>
      </w:r>
    </w:p>
    <w:p w:rsidR="00670C25" w:rsidRPr="00EE5658" w:rsidRDefault="00670C25" w:rsidP="00EE565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изучение профессиональных интересов и склонностей учащихся</w:t>
      </w:r>
    </w:p>
    <w:p w:rsidR="00670C25" w:rsidRPr="00EE5658" w:rsidRDefault="00670C25" w:rsidP="00EE565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осуществляет мониторинг готовности учащегося к профильному и профессиональному самоопределению через анкетирование учащихся и их родителей;</w:t>
      </w:r>
    </w:p>
    <w:p w:rsidR="00670C25" w:rsidRPr="00EE5658" w:rsidRDefault="00670C25" w:rsidP="00EE565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проведение тренинговых занятий по профориентации учащихся;</w:t>
      </w:r>
    </w:p>
    <w:p w:rsidR="00670C25" w:rsidRPr="00EE5658" w:rsidRDefault="00670C25" w:rsidP="00EE565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проводит беседы, психологическое просвещение для родителей и педагогов на тему выбора;</w:t>
      </w:r>
    </w:p>
    <w:p w:rsidR="00670C25" w:rsidRPr="00EE5658" w:rsidRDefault="00670C25" w:rsidP="00EE565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осуществляет психологические консультации с учётом возрастных особенностей учащихся;</w:t>
      </w:r>
    </w:p>
    <w:p w:rsidR="00670C25" w:rsidRPr="00EE5658" w:rsidRDefault="00670C25" w:rsidP="00EE565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способствуют формированию у школьников адекватной самооценки;</w:t>
      </w:r>
    </w:p>
    <w:p w:rsidR="00670C25" w:rsidRPr="00EE5658" w:rsidRDefault="00670C25" w:rsidP="00EE565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приглашает родителей учащихся для выступлений перед учениками о своей профессии, привлекает их для работы руководителями кружков;</w:t>
      </w:r>
    </w:p>
    <w:p w:rsidR="00670C25" w:rsidRPr="00EE5658" w:rsidRDefault="00670C25" w:rsidP="00EE565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оказывает помощь классному руководителю в анализе и оценке интересов и склонностей учащихся;</w:t>
      </w:r>
    </w:p>
    <w:p w:rsidR="00670C25" w:rsidRPr="00EE5658" w:rsidRDefault="00670C25" w:rsidP="00EE565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создает базу данных по профдиагностике.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left="15" w:firstLine="851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Направления и формы работы.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Организационно-методическая деятельность:</w:t>
      </w:r>
    </w:p>
    <w:p w:rsidR="00670C25" w:rsidRPr="00EE5658" w:rsidRDefault="00670C25" w:rsidP="00EE5658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работа координаторов по профориентационной работе с уч-ся;</w:t>
      </w:r>
    </w:p>
    <w:p w:rsidR="00670C25" w:rsidRPr="00EE5658" w:rsidRDefault="00670C25" w:rsidP="00EE5658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методическая помощь учителям в подборке материалов и диагностических карт.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left="15" w:firstLine="851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Работа с учащимися:</w:t>
      </w:r>
    </w:p>
    <w:p w:rsidR="00670C25" w:rsidRPr="00EE5658" w:rsidRDefault="00670C25" w:rsidP="00EE5658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комплекс профориентационных услуг в виде профдиагностических мероприятий, занятий и тренингов по планированию карьеры;</w:t>
      </w:r>
    </w:p>
    <w:p w:rsidR="00670C25" w:rsidRPr="00EE5658" w:rsidRDefault="00670C25" w:rsidP="00EE5658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консультации по выбору профиля обучения (индивидуальное, групповое);</w:t>
      </w:r>
    </w:p>
    <w:p w:rsidR="00670C25" w:rsidRPr="00EE5658" w:rsidRDefault="00670C25" w:rsidP="00EE5658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анкетирование;</w:t>
      </w:r>
    </w:p>
    <w:p w:rsidR="00670C25" w:rsidRPr="00EE5658" w:rsidRDefault="00670C25" w:rsidP="00EE5658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организация и проведение экскурсий (в учебные заведения, на предприятия);</w:t>
      </w:r>
    </w:p>
    <w:p w:rsidR="00670C25" w:rsidRPr="00EE5658" w:rsidRDefault="00670C25" w:rsidP="00EE5658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75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встречи с представителями предприятий, учебных заведений.</w:t>
      </w:r>
    </w:p>
    <w:p w:rsidR="00670C25" w:rsidRPr="00EE5658" w:rsidRDefault="00670C25" w:rsidP="00EE5658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Работа с родителями:</w:t>
      </w:r>
    </w:p>
    <w:p w:rsidR="00670C25" w:rsidRPr="00EE5658" w:rsidRDefault="00670C25" w:rsidP="00EE5658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75" w:firstLine="851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проведение родительских собраний (общешкольных, классных);</w:t>
      </w:r>
    </w:p>
    <w:p w:rsidR="00670C25" w:rsidRPr="00EE5658" w:rsidRDefault="00670C25" w:rsidP="00EE5658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75" w:firstLine="851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лектории для родителей;</w:t>
      </w:r>
    </w:p>
    <w:p w:rsidR="00670C25" w:rsidRPr="00EE5658" w:rsidRDefault="00670C25" w:rsidP="00EE5658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75" w:firstLine="851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индивидуальные беседы педагогов с родителями школьников;</w:t>
      </w:r>
    </w:p>
    <w:p w:rsidR="00670C25" w:rsidRPr="00EE5658" w:rsidRDefault="00670C25" w:rsidP="00EE5658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75" w:firstLine="851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анкетирование родителей учащихся;</w:t>
      </w:r>
    </w:p>
    <w:p w:rsidR="00670C25" w:rsidRPr="00EE5658" w:rsidRDefault="00670C25" w:rsidP="00EE5658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75" w:firstLine="851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привлечение родителей школьников для выступлений перед учащимися с беседами;</w:t>
      </w:r>
    </w:p>
    <w:p w:rsidR="00670C25" w:rsidRPr="00EE5658" w:rsidRDefault="00670C25" w:rsidP="00EE5658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75" w:firstLine="851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помощь родителей в организации профессиональных проб старшеклассников на предприятиях;</w:t>
      </w:r>
    </w:p>
    <w:p w:rsidR="00670C25" w:rsidRPr="00EE5658" w:rsidRDefault="00670C25" w:rsidP="00EE5658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75" w:firstLine="851"/>
        <w:rPr>
          <w:rFonts w:ascii="Times New Roman" w:hAnsi="Times New Roman" w:cs="Times New Roman"/>
          <w:color w:val="333333"/>
          <w:sz w:val="24"/>
          <w:szCs w:val="24"/>
        </w:rPr>
      </w:pPr>
      <w:r w:rsidRPr="00EE5658">
        <w:rPr>
          <w:rFonts w:ascii="Times New Roman" w:hAnsi="Times New Roman" w:cs="Times New Roman"/>
          <w:color w:val="333333"/>
          <w:sz w:val="24"/>
          <w:szCs w:val="24"/>
        </w:rPr>
        <w:t>помощь родителей в организации временного трудоустройства учащихся в каникулярное время.</w:t>
      </w:r>
    </w:p>
    <w:sectPr w:rsidR="00670C25" w:rsidRPr="00EE5658" w:rsidSect="0058499C">
      <w:footerReference w:type="default" r:id="rId7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24D" w:rsidRDefault="00B4324D" w:rsidP="0058499C">
      <w:pPr>
        <w:spacing w:after="0" w:line="240" w:lineRule="auto"/>
      </w:pPr>
      <w:r>
        <w:separator/>
      </w:r>
    </w:p>
  </w:endnote>
  <w:endnote w:type="continuationSeparator" w:id="1">
    <w:p w:rsidR="00B4324D" w:rsidRDefault="00B4324D" w:rsidP="0058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0508"/>
      <w:docPartObj>
        <w:docPartGallery w:val="Page Numbers (Bottom of Page)"/>
        <w:docPartUnique/>
      </w:docPartObj>
    </w:sdtPr>
    <w:sdtContent>
      <w:p w:rsidR="0058499C" w:rsidRDefault="00A34082">
        <w:pPr>
          <w:pStyle w:val="a7"/>
          <w:jc w:val="right"/>
        </w:pPr>
        <w:fldSimple w:instr=" PAGE   \* MERGEFORMAT ">
          <w:r w:rsidR="00040452">
            <w:rPr>
              <w:noProof/>
            </w:rPr>
            <w:t>1</w:t>
          </w:r>
        </w:fldSimple>
      </w:p>
    </w:sdtContent>
  </w:sdt>
  <w:p w:rsidR="0058499C" w:rsidRDefault="005849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24D" w:rsidRDefault="00B4324D" w:rsidP="0058499C">
      <w:pPr>
        <w:spacing w:after="0" w:line="240" w:lineRule="auto"/>
      </w:pPr>
      <w:r>
        <w:separator/>
      </w:r>
    </w:p>
  </w:footnote>
  <w:footnote w:type="continuationSeparator" w:id="1">
    <w:p w:rsidR="00B4324D" w:rsidRDefault="00B4324D" w:rsidP="0058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805"/>
    <w:multiLevelType w:val="multilevel"/>
    <w:tmpl w:val="1982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6F1B6F"/>
    <w:multiLevelType w:val="multilevel"/>
    <w:tmpl w:val="5BC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37B100A"/>
    <w:multiLevelType w:val="multilevel"/>
    <w:tmpl w:val="09DC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3B4223B"/>
    <w:multiLevelType w:val="multilevel"/>
    <w:tmpl w:val="CC6A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DD6519C"/>
    <w:multiLevelType w:val="multilevel"/>
    <w:tmpl w:val="2EF2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759336E"/>
    <w:multiLevelType w:val="multilevel"/>
    <w:tmpl w:val="B092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2EB268F"/>
    <w:multiLevelType w:val="multilevel"/>
    <w:tmpl w:val="D566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4EE46E3"/>
    <w:multiLevelType w:val="multilevel"/>
    <w:tmpl w:val="5B02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6023AD4"/>
    <w:multiLevelType w:val="multilevel"/>
    <w:tmpl w:val="1460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CF24604"/>
    <w:multiLevelType w:val="multilevel"/>
    <w:tmpl w:val="7916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148227A"/>
    <w:multiLevelType w:val="multilevel"/>
    <w:tmpl w:val="D12C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69A4D4F"/>
    <w:multiLevelType w:val="multilevel"/>
    <w:tmpl w:val="4694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6517F7C"/>
    <w:multiLevelType w:val="multilevel"/>
    <w:tmpl w:val="FF5E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0C25"/>
    <w:rsid w:val="00040452"/>
    <w:rsid w:val="001D543A"/>
    <w:rsid w:val="0058499C"/>
    <w:rsid w:val="006119EC"/>
    <w:rsid w:val="00670C25"/>
    <w:rsid w:val="006E025A"/>
    <w:rsid w:val="00787FAC"/>
    <w:rsid w:val="00984590"/>
    <w:rsid w:val="009B4D6D"/>
    <w:rsid w:val="00A34082"/>
    <w:rsid w:val="00A62198"/>
    <w:rsid w:val="00B27502"/>
    <w:rsid w:val="00B4324D"/>
    <w:rsid w:val="00C837F9"/>
    <w:rsid w:val="00EE5658"/>
    <w:rsid w:val="00F6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45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84590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Знак Знак2 Знак"/>
    <w:basedOn w:val="a"/>
    <w:rsid w:val="009845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58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499C"/>
  </w:style>
  <w:style w:type="paragraph" w:styleId="a7">
    <w:name w:val="footer"/>
    <w:basedOn w:val="a"/>
    <w:link w:val="a8"/>
    <w:uiPriority w:val="99"/>
    <w:unhideWhenUsed/>
    <w:rsid w:val="0058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4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dcterms:created xsi:type="dcterms:W3CDTF">2015-04-12T13:45:00Z</dcterms:created>
  <dcterms:modified xsi:type="dcterms:W3CDTF">2015-04-12T19:44:00Z</dcterms:modified>
</cp:coreProperties>
</file>