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3" w:rsidRPr="00EE17B3" w:rsidRDefault="00EE17B3" w:rsidP="00EE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B3">
        <w:rPr>
          <w:rFonts w:ascii="Times New Roman" w:hAnsi="Times New Roman" w:cs="Times New Roman"/>
          <w:b/>
          <w:sz w:val="28"/>
          <w:szCs w:val="28"/>
        </w:rPr>
        <w:t>СОВЕТЫ ЛОГОПЕДА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Речь ребёнка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ж</w:t>
      </w:r>
      <w:r>
        <w:rPr>
          <w:rFonts w:ascii="Times New Roman" w:hAnsi="Times New Roman" w:cs="Times New Roman"/>
          <w:sz w:val="28"/>
          <w:szCs w:val="28"/>
        </w:rPr>
        <w:t>изни.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Разговаривайте со своим ребёнком во всех видах деятельности, таких как приготовление еды, уборка, одевание - раздевание, игра, прогулка и т.д. Говорите о том, что вы делаете, видите, что делает ребёнок, что делают другие люди и что делает ваш реб</w:t>
      </w:r>
      <w:r>
        <w:rPr>
          <w:rFonts w:ascii="Times New Roman" w:hAnsi="Times New Roman" w:cs="Times New Roman"/>
          <w:sz w:val="28"/>
          <w:szCs w:val="28"/>
        </w:rPr>
        <w:t>ёнок.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Говорите, используя ПРАВИЛЬНО построенные фразы, предложения. Ваше предложение должно быть на 1-2 слова длиннее, чем у ребёнка. Если ваш ребёнок пока ещё изъясняется однословными предложениями, то ваша ф</w:t>
      </w:r>
      <w:r>
        <w:rPr>
          <w:rFonts w:ascii="Times New Roman" w:hAnsi="Times New Roman" w:cs="Times New Roman"/>
          <w:sz w:val="28"/>
          <w:szCs w:val="28"/>
        </w:rPr>
        <w:t>раза должна состоять из 2 слов.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 xml:space="preserve">* Задавайте ОТКРЫТЫЕ вопросы. Это будет стимулировать вашего ребёнка использовать несколько слов для ответа. Например, говорите "Что </w:t>
      </w:r>
      <w:r>
        <w:rPr>
          <w:rFonts w:ascii="Times New Roman" w:hAnsi="Times New Roman" w:cs="Times New Roman"/>
          <w:sz w:val="28"/>
          <w:szCs w:val="28"/>
        </w:rPr>
        <w:t xml:space="preserve">он делает?"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"Он играет?"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 xml:space="preserve">* Выдерживайте временную паузу, чтобы у ребёнка была возможность </w:t>
      </w:r>
      <w:r>
        <w:rPr>
          <w:rFonts w:ascii="Times New Roman" w:hAnsi="Times New Roman" w:cs="Times New Roman"/>
          <w:sz w:val="28"/>
          <w:szCs w:val="28"/>
        </w:rPr>
        <w:t>говорить и отвечать на вопросы.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Слушайте звуки и шумы. Спросите "Что это?" Это может быть лай собаки, ш</w:t>
      </w:r>
      <w:r>
        <w:rPr>
          <w:rFonts w:ascii="Times New Roman" w:hAnsi="Times New Roman" w:cs="Times New Roman"/>
          <w:sz w:val="28"/>
          <w:szCs w:val="28"/>
        </w:rPr>
        <w:t>ум ветра, мотор самолёта и т.д.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Расскажите короткий рассказ, историю. Затем помогите ребёнку рассказать эту же и</w:t>
      </w:r>
      <w:r>
        <w:rPr>
          <w:rFonts w:ascii="Times New Roman" w:hAnsi="Times New Roman" w:cs="Times New Roman"/>
          <w:sz w:val="28"/>
          <w:szCs w:val="28"/>
        </w:rPr>
        <w:t>сторию вам или кому-нибудь ещё.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Если ваш ребёнок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ребёнку. Дайте ему возможность повторить эти слова. Не ожидайте, что ребёнок произнесёт их отлично. Воодушевите ребёнка и продолжайте их заучивать. После того, как ребёнок произнёс эти слова, введите 5-6 новых слов. Продолжайте добавлять слова до тех пор, пока ребёнок не узнает большинство предметов, окружающей жизни. Занимайтесь к</w:t>
      </w:r>
      <w:r>
        <w:rPr>
          <w:rFonts w:ascii="Times New Roman" w:hAnsi="Times New Roman" w:cs="Times New Roman"/>
          <w:sz w:val="28"/>
          <w:szCs w:val="28"/>
        </w:rPr>
        <w:t>аждый день.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 xml:space="preserve">* Если ребёнок называет только одно слово, начните учить его коротким фразам. Используйте слова, которые ваш ребёнок знает. Добавьте цвет, размер, действие. </w:t>
      </w:r>
      <w:proofErr w:type="gramStart"/>
      <w:r w:rsidRPr="00EE17B3">
        <w:rPr>
          <w:rFonts w:ascii="Times New Roman" w:hAnsi="Times New Roman" w:cs="Times New Roman"/>
          <w:sz w:val="28"/>
          <w:szCs w:val="28"/>
        </w:rPr>
        <w:t>Например, если ребёнок говорит "мяч", последовательно научите говорить его "Большой мяч", "Т</w:t>
      </w:r>
      <w:r>
        <w:rPr>
          <w:rFonts w:ascii="Times New Roman" w:hAnsi="Times New Roman" w:cs="Times New Roman"/>
          <w:sz w:val="28"/>
          <w:szCs w:val="28"/>
        </w:rPr>
        <w:t>анин мяч", "Красный мяч" и т.д.</w:t>
      </w:r>
      <w:proofErr w:type="gramEnd"/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Большинство занятий проводите в игровой форме. Работа с ребёнком должна активизировать речевое подражание, формировать элементы связной речи, развивать память и внимание.</w:t>
      </w:r>
    </w:p>
    <w:p w:rsidR="00EE17B3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lastRenderedPageBreak/>
        <w:t>* Весьма важно уже в раннем возрасте обратить внимание на речевое развитие ребёнка, а не дожида</w:t>
      </w:r>
      <w:r>
        <w:rPr>
          <w:rFonts w:ascii="Times New Roman" w:hAnsi="Times New Roman" w:cs="Times New Roman"/>
          <w:sz w:val="28"/>
          <w:szCs w:val="28"/>
        </w:rPr>
        <w:t>ться, когда он "сам заговорит".</w:t>
      </w:r>
      <w:bookmarkStart w:id="0" w:name="_GoBack"/>
      <w:bookmarkEnd w:id="0"/>
    </w:p>
    <w:p w:rsidR="002E0E94" w:rsidRPr="00EE17B3" w:rsidRDefault="00EE17B3" w:rsidP="00EE17B3">
      <w:pPr>
        <w:rPr>
          <w:rFonts w:ascii="Times New Roman" w:hAnsi="Times New Roman" w:cs="Times New Roman"/>
          <w:sz w:val="28"/>
          <w:szCs w:val="28"/>
        </w:rPr>
      </w:pPr>
      <w:r w:rsidRPr="00EE17B3">
        <w:rPr>
          <w:rFonts w:ascii="Times New Roman" w:hAnsi="Times New Roman" w:cs="Times New Roman"/>
          <w:sz w:val="28"/>
          <w:szCs w:val="28"/>
        </w:rPr>
        <w:t>* Речь является не врождённой способностью ребёнка, а приобретённой. Поэтому надо, чтобы речь окружающих была образцом для подражания. В общении с ребёнком нельзя "подделываться" под детскую речь, произносить слова искажённо, употреблять усечённые слова. Ребёнок должен видеть и слышать вашу мимику, артикуляцию. И подражать вам.</w:t>
      </w:r>
    </w:p>
    <w:sectPr w:rsidR="002E0E94" w:rsidRPr="00EE17B3" w:rsidSect="0094744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4E"/>
    <w:rsid w:val="002E0E94"/>
    <w:rsid w:val="0094744E"/>
    <w:rsid w:val="00E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2013-10-02T18:07:00Z</dcterms:created>
  <dcterms:modified xsi:type="dcterms:W3CDTF">2013-10-02T18:07:00Z</dcterms:modified>
</cp:coreProperties>
</file>