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EC" w:rsidRPr="001636D6" w:rsidRDefault="00C273A0" w:rsidP="00C273A0">
      <w:pPr>
        <w:spacing w:after="0" w:line="240" w:lineRule="auto"/>
        <w:rPr>
          <w:sz w:val="24"/>
          <w:szCs w:val="24"/>
        </w:rPr>
      </w:pPr>
      <w:r w:rsidRPr="001636D6">
        <w:rPr>
          <w:sz w:val="24"/>
          <w:szCs w:val="24"/>
        </w:rPr>
        <w:t>Окружающий мир</w:t>
      </w:r>
    </w:p>
    <w:p w:rsidR="00C273A0" w:rsidRPr="001636D6" w:rsidRDefault="00C273A0" w:rsidP="00C273A0">
      <w:pPr>
        <w:spacing w:after="0" w:line="240" w:lineRule="auto"/>
        <w:rPr>
          <w:sz w:val="24"/>
          <w:szCs w:val="24"/>
        </w:rPr>
      </w:pPr>
      <w:r w:rsidRPr="001636D6">
        <w:rPr>
          <w:sz w:val="24"/>
          <w:szCs w:val="24"/>
        </w:rPr>
        <w:t>Дата</w:t>
      </w:r>
    </w:p>
    <w:p w:rsidR="002F16DE" w:rsidRPr="001636D6" w:rsidRDefault="00C273A0" w:rsidP="00C273A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636D6">
        <w:rPr>
          <w:sz w:val="24"/>
          <w:szCs w:val="24"/>
        </w:rPr>
        <w:t>Тема.</w:t>
      </w:r>
      <w:r w:rsidR="002F16DE" w:rsidRPr="001636D6">
        <w:rPr>
          <w:rFonts w:ascii="Times New Roman" w:hAnsi="Times New Roman" w:cs="Times New Roman"/>
          <w:sz w:val="24"/>
          <w:szCs w:val="24"/>
        </w:rPr>
        <w:t xml:space="preserve"> </w:t>
      </w:r>
      <w:r w:rsidR="002F16DE" w:rsidRPr="001636D6">
        <w:rPr>
          <w:rFonts w:ascii="Times New Roman" w:hAnsi="Times New Roman" w:cs="Times New Roman"/>
          <w:b/>
          <w:bCs/>
          <w:caps/>
          <w:sz w:val="24"/>
          <w:szCs w:val="24"/>
        </w:rPr>
        <w:t>Средние века: время рыцарей и замков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1"/>
        <w:gridCol w:w="11959"/>
      </w:tblGrid>
      <w:tr w:rsidR="002F16DE" w:rsidRPr="001636D6" w:rsidTr="00C273A0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Способствовать формированию представлений о средневековых рыцарях и замках; об эпохе </w:t>
            </w:r>
            <w:r w:rsidRPr="001636D6">
              <w:rPr>
                <w:rFonts w:ascii="Times New Roman" w:hAnsi="Times New Roman" w:cs="Times New Roman"/>
                <w:caps/>
              </w:rPr>
              <w:t>с</w:t>
            </w:r>
            <w:r w:rsidRPr="001636D6">
              <w:rPr>
                <w:rFonts w:ascii="Times New Roman" w:hAnsi="Times New Roman" w:cs="Times New Roman"/>
              </w:rPr>
              <w:t xml:space="preserve">редневековья; о религиях, получивших распространение в </w:t>
            </w:r>
            <w:r w:rsidRPr="001636D6">
              <w:rPr>
                <w:rFonts w:ascii="Times New Roman" w:hAnsi="Times New Roman" w:cs="Times New Roman"/>
                <w:caps/>
              </w:rPr>
              <w:t>с</w:t>
            </w:r>
            <w:r w:rsidRPr="001636D6">
              <w:rPr>
                <w:rFonts w:ascii="Times New Roman" w:hAnsi="Times New Roman" w:cs="Times New Roman"/>
              </w:rPr>
              <w:t>редние века; первоначальных умений поиска необходимой информации и анализа полученной информации; развитию интереса к предмету «Окружающий мир»; создать условия для определения границ знания и «незнания»</w:t>
            </w:r>
          </w:p>
        </w:tc>
      </w:tr>
      <w:tr w:rsidR="002F16DE" w:rsidRPr="001636D6" w:rsidTr="00C273A0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caps/>
              </w:rPr>
              <w:t>о</w:t>
            </w:r>
            <w:r w:rsidRPr="001636D6">
              <w:rPr>
                <w:rFonts w:ascii="Times New Roman" w:hAnsi="Times New Roman" w:cs="Times New Roman"/>
              </w:rPr>
              <w:t>ткрытие нового знания</w:t>
            </w:r>
          </w:p>
        </w:tc>
      </w:tr>
      <w:tr w:rsidR="002F16DE" w:rsidRPr="001636D6" w:rsidTr="00C273A0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  <w:r w:rsidRPr="001636D6">
              <w:rPr>
                <w:rFonts w:ascii="Times New Roman" w:hAnsi="Times New Roman" w:cs="Times New Roman"/>
              </w:rPr>
              <w:t>(объем освоения и уровень владения компетенциями)</w:t>
            </w:r>
            <w:r w:rsidRPr="001636D6">
              <w:rPr>
                <w:rFonts w:ascii="Times New Roman" w:hAnsi="Times New Roman" w:cs="Times New Roman"/>
                <w:b/>
                <w:bCs/>
              </w:rPr>
              <w:t>:</w:t>
            </w:r>
            <w:r w:rsidRPr="001636D6">
              <w:rPr>
                <w:rFonts w:ascii="Times New Roman" w:hAnsi="Times New Roman" w:cs="Times New Roman"/>
              </w:rPr>
              <w:t xml:space="preserve"> получат возможность научиться работать </w:t>
            </w:r>
            <w:r w:rsidRPr="001636D6">
              <w:rPr>
                <w:rFonts w:ascii="Times New Roman" w:hAnsi="Times New Roman" w:cs="Times New Roman"/>
              </w:rPr>
              <w:br/>
              <w:t>с учебником, словарем, картой, с моделями изучаемых объектов и явлений окружающего мира.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636D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1636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636D6">
              <w:rPr>
                <w:rFonts w:ascii="Times New Roman" w:hAnsi="Times New Roman" w:cs="Times New Roman"/>
              </w:rPr>
              <w:t>(компоненты культурно-</w:t>
            </w:r>
            <w:proofErr w:type="spellStart"/>
            <w:r w:rsidRPr="001636D6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1636D6">
              <w:rPr>
                <w:rFonts w:ascii="Times New Roman" w:hAnsi="Times New Roman" w:cs="Times New Roman"/>
              </w:rPr>
              <w:t xml:space="preserve"> опыта/приобретенная компетентность)</w:t>
            </w:r>
            <w:r w:rsidRPr="001636D6">
              <w:rPr>
                <w:rFonts w:ascii="Times New Roman" w:hAnsi="Times New Roman" w:cs="Times New Roman"/>
                <w:b/>
                <w:bCs/>
              </w:rPr>
              <w:t>:</w:t>
            </w:r>
            <w:r w:rsidRPr="001636D6">
              <w:rPr>
                <w:rFonts w:ascii="Times New Roman" w:hAnsi="Times New Roman" w:cs="Times New Roman"/>
              </w:rPr>
              <w:t xml:space="preserve"> овладеют способностью</w:t>
            </w:r>
            <w:r w:rsidRPr="001636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636D6">
              <w:rPr>
                <w:rFonts w:ascii="Times New Roman" w:hAnsi="Times New Roman" w:cs="Times New Roman"/>
              </w:rPr>
              <w:t>понимать учебную задачу урока, отвечать на вопросы, обобщать собственные представления;</w:t>
            </w:r>
            <w:r w:rsidRPr="001636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636D6">
              <w:rPr>
                <w:rFonts w:ascii="Times New Roman" w:hAnsi="Times New Roman" w:cs="Times New Roman"/>
              </w:rPr>
              <w:t>слушать собеседника и вести диалог, оценивать свои достижения на уроке; вступать в речевое общение, пользоваться учебником.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1636D6">
              <w:rPr>
                <w:rFonts w:ascii="Times New Roman" w:hAnsi="Times New Roman" w:cs="Times New Roman"/>
              </w:rPr>
              <w:t>проявляют ответственное отношение к учению, готовность и способность к саморазвитию и самообразованию на основе мотивации к обучению и познанию</w:t>
            </w:r>
          </w:p>
        </w:tc>
      </w:tr>
      <w:tr w:rsidR="002F16DE" w:rsidRPr="001636D6" w:rsidTr="00C273A0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1636D6"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caps/>
              </w:rPr>
              <w:t>о</w:t>
            </w:r>
            <w:r w:rsidRPr="001636D6">
              <w:rPr>
                <w:rFonts w:ascii="Times New Roman" w:hAnsi="Times New Roman" w:cs="Times New Roman"/>
              </w:rPr>
              <w:t>бъяснительно-иллюстративный, частично-поисковый; групповая, фронтальная, индивидуальная</w:t>
            </w:r>
          </w:p>
        </w:tc>
      </w:tr>
      <w:tr w:rsidR="002F16DE" w:rsidRPr="001636D6" w:rsidTr="00C273A0">
        <w:trPr>
          <w:trHeight w:val="3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Интерактивная доска, компьютер, видеозапись</w:t>
            </w:r>
          </w:p>
        </w:tc>
      </w:tr>
      <w:tr w:rsidR="002F16DE" w:rsidRPr="001636D6" w:rsidTr="00C273A0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 xml:space="preserve">понятия 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636D6">
              <w:rPr>
                <w:rFonts w:ascii="Times New Roman" w:hAnsi="Times New Roman" w:cs="Times New Roman"/>
                <w:i/>
                <w:iCs/>
              </w:rPr>
              <w:t>Средневековье,</w:t>
            </w:r>
            <w:r w:rsidRPr="001636D6">
              <w:rPr>
                <w:rFonts w:ascii="Times New Roman" w:hAnsi="Times New Roman" w:cs="Times New Roman"/>
              </w:rPr>
              <w:t xml:space="preserve">  </w:t>
            </w:r>
            <w:r w:rsidRPr="001636D6">
              <w:rPr>
                <w:rFonts w:ascii="Times New Roman" w:hAnsi="Times New Roman" w:cs="Times New Roman"/>
                <w:i/>
                <w:iCs/>
              </w:rPr>
              <w:t>христианство, ислам, буддизм, правила этикета</w:t>
            </w:r>
          </w:p>
        </w:tc>
      </w:tr>
    </w:tbl>
    <w:p w:rsidR="002F16DE" w:rsidRPr="001636D6" w:rsidRDefault="00C273A0" w:rsidP="002F16D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1636D6">
        <w:rPr>
          <w:rFonts w:ascii="Times New Roman" w:hAnsi="Times New Roman" w:cs="Times New Roman"/>
          <w:b/>
          <w:bCs/>
          <w:caps/>
          <w:lang w:val="ru-RU"/>
        </w:rPr>
        <w:t>Ход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2F16DE" w:rsidRPr="001636D6" w:rsidTr="001B52F3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Этапы </w:t>
            </w:r>
            <w:r w:rsidRPr="001636D6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Обучающие </w:t>
            </w:r>
            <w:r w:rsidRPr="001636D6">
              <w:rPr>
                <w:rFonts w:ascii="Times New Roman" w:hAnsi="Times New Roman" w:cs="Times New Roman"/>
              </w:rPr>
              <w:br/>
              <w:t xml:space="preserve">и развивающие компоненты, </w:t>
            </w:r>
            <w:r w:rsidRPr="001636D6">
              <w:rPr>
                <w:rFonts w:ascii="Times New Roman" w:hAnsi="Times New Roman" w:cs="Times New Roman"/>
              </w:rPr>
              <w:br/>
              <w:t xml:space="preserve">задания </w:t>
            </w:r>
            <w:r w:rsidRPr="001636D6">
              <w:rPr>
                <w:rFonts w:ascii="Times New Roman" w:hAnsi="Times New Roman" w:cs="Times New Roman"/>
              </w:rPr>
              <w:br/>
              <w:t>и упражнения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Деятельность </w:t>
            </w:r>
            <w:r w:rsidRPr="001636D6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Формы организации </w:t>
            </w:r>
            <w:r w:rsidRPr="001636D6">
              <w:rPr>
                <w:rFonts w:ascii="Times New Roman" w:hAnsi="Times New Roman" w:cs="Times New Roman"/>
              </w:rPr>
              <w:br/>
              <w:t>взаимодействия</w:t>
            </w:r>
          </w:p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Формируемые умения</w:t>
            </w:r>
            <w:r w:rsidRPr="001636D6">
              <w:rPr>
                <w:rFonts w:ascii="Times New Roman" w:hAnsi="Times New Roman" w:cs="Times New Roman"/>
              </w:rPr>
              <w:br/>
              <w:t xml:space="preserve">(универсальные </w:t>
            </w:r>
            <w:r w:rsidRPr="001636D6">
              <w:rPr>
                <w:rFonts w:ascii="Times New Roman" w:hAnsi="Times New Roman" w:cs="Times New Roman"/>
              </w:rPr>
              <w:br/>
              <w:t>учебные действия)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Промежуточный</w:t>
            </w:r>
          </w:p>
          <w:p w:rsidR="002F16DE" w:rsidRPr="001636D6" w:rsidRDefault="002F16DE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2F16DE" w:rsidRPr="001636D6" w:rsidTr="001B52F3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>I. Мотива</w:t>
            </w:r>
            <w:r w:rsidRPr="001636D6">
              <w:rPr>
                <w:rFonts w:ascii="Times New Roman" w:hAnsi="Times New Roman" w:cs="Times New Roman"/>
                <w:b/>
                <w:bCs/>
              </w:rPr>
              <w:lastRenderedPageBreak/>
              <w:t>ция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 xml:space="preserve">(самоопределение) 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>к учебной деятельно-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1636D6">
              <w:rPr>
                <w:rFonts w:ascii="Times New Roman" w:hAnsi="Times New Roman" w:cs="Times New Roman"/>
                <w:b/>
                <w:bCs/>
              </w:rPr>
              <w:t>сти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 xml:space="preserve">Эмоциональная, </w:t>
            </w:r>
            <w:r w:rsidRPr="001636D6">
              <w:rPr>
                <w:rFonts w:ascii="Times New Roman" w:hAnsi="Times New Roman" w:cs="Times New Roman"/>
              </w:rPr>
              <w:lastRenderedPageBreak/>
              <w:t xml:space="preserve">психологическая мотивационная подготовка учащихся 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к усвоению учебного </w:t>
            </w:r>
            <w:r w:rsidRPr="001636D6">
              <w:rPr>
                <w:rFonts w:ascii="Times New Roman" w:hAnsi="Times New Roman" w:cs="Times New Roman"/>
              </w:rPr>
              <w:br/>
              <w:t xml:space="preserve">материала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3B32F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Мы с</w:t>
            </w:r>
            <w:r w:rsidR="00AD053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вами смотрели </w:t>
            </w:r>
            <w:r w:rsidR="002F16DE" w:rsidRPr="001636D6">
              <w:rPr>
                <w:rFonts w:ascii="Times New Roman" w:hAnsi="Times New Roman" w:cs="Times New Roman"/>
                <w:i/>
                <w:iCs/>
              </w:rPr>
              <w:t xml:space="preserve"> мультфильм «Письма от Феликса. Сезон 1, серия 10. Феликс в </w:t>
            </w:r>
            <w:r w:rsidR="002F16DE" w:rsidRPr="001636D6">
              <w:rPr>
                <w:rFonts w:ascii="Times New Roman" w:hAnsi="Times New Roman" w:cs="Times New Roman"/>
                <w:i/>
                <w:iCs/>
                <w:caps/>
              </w:rPr>
              <w:t>с</w:t>
            </w:r>
            <w:r w:rsidR="002F16DE" w:rsidRPr="001636D6">
              <w:rPr>
                <w:rFonts w:ascii="Times New Roman" w:hAnsi="Times New Roman" w:cs="Times New Roman"/>
                <w:i/>
                <w:iCs/>
              </w:rPr>
              <w:t xml:space="preserve">редних веках» </w:t>
            </w:r>
            <w:r w:rsidR="002F16DE" w:rsidRPr="001636D6">
              <w:rPr>
                <w:rFonts w:ascii="Times New Roman" w:hAnsi="Times New Roman" w:cs="Times New Roman"/>
                <w:i/>
                <w:iCs/>
              </w:rPr>
              <w:lastRenderedPageBreak/>
              <w:t>(производство: Италия, 2002).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О ком этот фильм?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Где побывал Феликс?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А вы хотите там побывать?</w:t>
            </w:r>
          </w:p>
          <w:p w:rsidR="002F16DE" w:rsidRPr="001636D6" w:rsidRDefault="002F16DE">
            <w:pPr>
              <w:pStyle w:val="ParagraphStyle"/>
              <w:spacing w:before="45" w:line="264" w:lineRule="auto"/>
              <w:ind w:left="1305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Хочу пригласить вас сегодня</w:t>
            </w:r>
          </w:p>
          <w:p w:rsidR="002F16DE" w:rsidRPr="001636D6" w:rsidRDefault="002F16DE">
            <w:pPr>
              <w:pStyle w:val="ParagraphStyle"/>
              <w:spacing w:line="264" w:lineRule="auto"/>
              <w:ind w:left="1305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В Средние века.</w:t>
            </w:r>
          </w:p>
          <w:p w:rsidR="002F16DE" w:rsidRPr="001636D6" w:rsidRDefault="002F16DE">
            <w:pPr>
              <w:pStyle w:val="ParagraphStyle"/>
              <w:spacing w:line="264" w:lineRule="auto"/>
              <w:ind w:left="1305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Берлин, Амстердам, Копенгаген</w:t>
            </w:r>
          </w:p>
          <w:p w:rsidR="002F16DE" w:rsidRPr="001636D6" w:rsidRDefault="002F16DE">
            <w:pPr>
              <w:pStyle w:val="ParagraphStyle"/>
              <w:spacing w:line="264" w:lineRule="auto"/>
              <w:ind w:left="1305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Возникли уже тогда.</w:t>
            </w:r>
          </w:p>
          <w:p w:rsidR="002F16DE" w:rsidRPr="001636D6" w:rsidRDefault="002F16DE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Эпоха Средневековья открывает много тайн, которые предстоит открыть сегодня на уроке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3B3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Анализируют просмотренн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ый </w:t>
            </w:r>
            <w:r w:rsidR="002F16DE" w:rsidRPr="001636D6">
              <w:rPr>
                <w:rFonts w:ascii="Times New Roman" w:hAnsi="Times New Roman" w:cs="Times New Roman"/>
              </w:rPr>
              <w:t xml:space="preserve"> мультфильм. Слушают учителя, принимают участие </w:t>
            </w:r>
            <w:r w:rsidR="002F16DE" w:rsidRPr="001636D6">
              <w:rPr>
                <w:rFonts w:ascii="Times New Roman" w:hAnsi="Times New Roman" w:cs="Times New Roman"/>
              </w:rPr>
              <w:br/>
              <w:t>в диалоге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с учителем. 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caps/>
              </w:rPr>
              <w:t>д</w:t>
            </w:r>
            <w:r w:rsidRPr="001636D6">
              <w:rPr>
                <w:rFonts w:ascii="Times New Roman" w:hAnsi="Times New Roman" w:cs="Times New Roman"/>
              </w:rPr>
              <w:t xml:space="preserve">емонстрируют готовность к уроку, готовят рабочее место </w:t>
            </w:r>
            <w:r w:rsidRPr="001636D6">
              <w:rPr>
                <w:rFonts w:ascii="Times New Roman" w:hAnsi="Times New Roman" w:cs="Times New Roman"/>
              </w:rPr>
              <w:br/>
              <w:t>к уроку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 xml:space="preserve">Фронтальная, </w:t>
            </w:r>
            <w:r w:rsidRPr="001636D6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высказывают свою </w:t>
            </w:r>
            <w:r w:rsidRPr="001636D6">
              <w:rPr>
                <w:rFonts w:ascii="Times New Roman" w:hAnsi="Times New Roman" w:cs="Times New Roman"/>
              </w:rPr>
              <w:lastRenderedPageBreak/>
              <w:t>точку зрения, вступают в диалог, обмениваются мнениями.</w:t>
            </w: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Личностные:</w:t>
            </w:r>
            <w:r w:rsidRPr="001636D6">
              <w:rPr>
                <w:rFonts w:ascii="Times New Roman" w:hAnsi="Times New Roman" w:cs="Times New Roman"/>
              </w:rPr>
              <w:t xml:space="preserve"> понимают значение знаний для человека; имеют желание учиться; проявляют интерес к изучаемому предмету, понимают его важность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Устные ответы,</w:t>
            </w:r>
          </w:p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организация рабочего места</w:t>
            </w:r>
          </w:p>
        </w:tc>
      </w:tr>
      <w:tr w:rsidR="000D606E" w:rsidRPr="001636D6" w:rsidTr="00F81976">
        <w:trPr>
          <w:trHeight w:val="15"/>
          <w:jc w:val="center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lastRenderedPageBreak/>
              <w:t>II. Актуализация  опорных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 xml:space="preserve">знаний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Проверка </w:t>
            </w:r>
            <w:r w:rsidRPr="001636D6">
              <w:rPr>
                <w:rFonts w:ascii="Times New Roman" w:hAnsi="Times New Roman" w:cs="Times New Roman"/>
              </w:rPr>
              <w:br/>
              <w:t>домашнего задания: фронтальный опрос</w:t>
            </w:r>
          </w:p>
        </w:tc>
        <w:tc>
          <w:tcPr>
            <w:tcW w:w="5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– Мы продолжаем путешествие по страницам </w:t>
            </w:r>
            <w:r w:rsidRPr="001636D6">
              <w:rPr>
                <w:rFonts w:ascii="Times New Roman" w:hAnsi="Times New Roman" w:cs="Times New Roman"/>
                <w:caps/>
              </w:rPr>
              <w:t>в</w:t>
            </w:r>
            <w:r w:rsidRPr="001636D6">
              <w:rPr>
                <w:rFonts w:ascii="Times New Roman" w:hAnsi="Times New Roman" w:cs="Times New Roman"/>
              </w:rPr>
              <w:t>семирной истории. Чтобы путешествие было интересным и полезным, вы должны быть внимательными, любознательными и собранными.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прошлом уроке мы с вами совершали путешествие в Древний Египет, Грецию и Рим, поэтому вам сейчас предстоит вспомнить про мир древности и разгадать кроссворд, а некоторым ребятам я предлагаю выполнить тест на оценку.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Проверьте себя  с записью на доске.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 слова на две группы. (</w:t>
            </w:r>
            <w:proofErr w:type="spellStart"/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Карнак</w:t>
            </w:r>
            <w:proofErr w:type="spellEnd"/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, Помпеи, Луксор, Рим, Парфенон, Афины.)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Проверьте себя  с записью на доске.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такое деление</w:t>
            </w:r>
            <w:proofErr w:type="gramStart"/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A80AE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A80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Храмы и города)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Молодцы, ребята! Я вижу, что вы хорошо знаете эпоху </w:t>
            </w:r>
            <w:r w:rsidRPr="001636D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Древнего мира</w:t>
            </w: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. Но ведь на этом история не заканчивается. И мы сегодня продолжим путешествие по  </w:t>
            </w:r>
            <w:r w:rsidRPr="001636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«временной ленте».</w:t>
            </w: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606E" w:rsidRPr="001636D6" w:rsidRDefault="000D606E" w:rsidP="007F3F9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 w:rsidP="00A30C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Разгадывают кроссворд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тест.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работу.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532" w:rsidRDefault="00AD0532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532" w:rsidRDefault="00AD0532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532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в </w:t>
            </w:r>
            <w:r w:rsidR="00AD0532">
              <w:rPr>
                <w:rFonts w:ascii="Times New Roman" w:eastAsia="Calibri" w:hAnsi="Times New Roman" w:cs="Times New Roman"/>
                <w:sz w:val="24"/>
                <w:szCs w:val="24"/>
              </w:rPr>
              <w:t>группах</w:t>
            </w: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D0532" w:rsidRDefault="00AD0532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работу.</w:t>
            </w:r>
          </w:p>
          <w:p w:rsidR="000D606E" w:rsidRPr="001636D6" w:rsidRDefault="000D606E" w:rsidP="007F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Выступают </w:t>
            </w:r>
            <w:r w:rsidRPr="00163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ребята с сообщениями о Парфеноне и Помпеях</w:t>
            </w:r>
            <w:r w:rsidRPr="001636D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D606E" w:rsidRPr="001636D6" w:rsidRDefault="000D606E" w:rsidP="007F3F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 w:rsidP="003102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Фронтальная, индивидуальная.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 w:rsidP="003F23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1636D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36D6">
              <w:rPr>
                <w:rFonts w:ascii="Times New Roman" w:hAnsi="Times New Roman" w:cs="Times New Roman"/>
              </w:rPr>
              <w:t xml:space="preserve">осуществляют логические действия: анализ, синтез, сравнение, обобщение, аналогию;  поиск и выделение </w:t>
            </w:r>
            <w:proofErr w:type="spellStart"/>
            <w:r w:rsidRPr="001636D6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Pr="001636D6">
              <w:rPr>
                <w:rFonts w:ascii="Times New Roman" w:hAnsi="Times New Roman" w:cs="Times New Roman"/>
              </w:rPr>
              <w:t>-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36D6">
              <w:rPr>
                <w:rFonts w:ascii="Times New Roman" w:hAnsi="Times New Roman" w:cs="Times New Roman"/>
              </w:rPr>
              <w:t xml:space="preserve">мой информации, выбор наиболее эффективных способов решения задач, планирование, прогнозирование; структурирование знаний; осознанно и произвольно строят </w:t>
            </w:r>
            <w:r w:rsidRPr="001636D6">
              <w:rPr>
                <w:rFonts w:ascii="Times New Roman" w:hAnsi="Times New Roman" w:cs="Times New Roman"/>
              </w:rPr>
              <w:lastRenderedPageBreak/>
              <w:t>речевое высказывание; владеют способами решения проблем творческого и поискового характера; понимают причины успеха/неуспеха в учебной деятельности; используют знаково-символические средства представления информации для решения учебных и практических задач.</w:t>
            </w: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636D6">
              <w:rPr>
                <w:rFonts w:ascii="Times New Roman" w:hAnsi="Times New Roman" w:cs="Times New Roman"/>
              </w:rPr>
              <w:t xml:space="preserve"> ориентируются в учебнике; планируют 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и контролируют учебные действия, замечают допущенные ошибки; осознают правило контроля </w:t>
            </w:r>
            <w:r w:rsidRPr="001636D6">
              <w:rPr>
                <w:rFonts w:ascii="Times New Roman" w:hAnsi="Times New Roman" w:cs="Times New Roman"/>
              </w:rPr>
              <w:br/>
              <w:t xml:space="preserve">и успешно используют его в решении учебной задачи; принимают и сохраняют цели и задачи учебной </w:t>
            </w:r>
            <w:r w:rsidRPr="001636D6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0D606E" w:rsidRPr="001636D6" w:rsidRDefault="000D606E" w:rsidP="009776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выражают свои мысли с достаточной полнотой и точностью; формулируют </w:t>
            </w:r>
            <w:r w:rsidRPr="001636D6">
              <w:rPr>
                <w:rFonts w:ascii="Times New Roman" w:hAnsi="Times New Roman" w:cs="Times New Roman"/>
              </w:rPr>
              <w:br/>
              <w:t>и аргументируют свое мнение в коммуникации; учитывают разные мнения, координируют в сотрудничестве разные позиции; используют критерии для обоснования своего суждения; достигают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договорённости </w:t>
            </w:r>
            <w:r w:rsidRPr="001636D6">
              <w:rPr>
                <w:rFonts w:ascii="Times New Roman" w:hAnsi="Times New Roman" w:cs="Times New Roman"/>
              </w:rPr>
              <w:br/>
              <w:t xml:space="preserve">и согласования общего решения; осуществляют постановку вопросов; адекватно используют речевые средства для решения коммуникационных задач; владеют способами конструктивного взаимодействия со взрослыми </w:t>
            </w:r>
            <w:r w:rsidRPr="001636D6">
              <w:rPr>
                <w:rFonts w:ascii="Times New Roman" w:hAnsi="Times New Roman" w:cs="Times New Roman"/>
              </w:rPr>
              <w:br/>
            </w:r>
            <w:r w:rsidRPr="001636D6">
              <w:rPr>
                <w:rFonts w:ascii="Times New Roman" w:hAnsi="Times New Roman" w:cs="Times New Roman"/>
              </w:rPr>
              <w:lastRenderedPageBreak/>
              <w:t>и сверстниками.</w:t>
            </w:r>
          </w:p>
          <w:p w:rsidR="000D606E" w:rsidRPr="001636D6" w:rsidRDefault="000D606E" w:rsidP="001632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1636D6">
              <w:rPr>
                <w:rFonts w:ascii="Times New Roman" w:hAnsi="Times New Roman" w:cs="Times New Roman"/>
              </w:rPr>
              <w:t xml:space="preserve"> осознают ответственность </w:t>
            </w:r>
            <w:r w:rsidRPr="001636D6">
              <w:rPr>
                <w:rFonts w:ascii="Times New Roman" w:hAnsi="Times New Roman" w:cs="Times New Roman"/>
              </w:rPr>
              <w:br/>
              <w:t xml:space="preserve">за общее дело; имеют целостный, социально ориентированный взгляд на мир </w:t>
            </w:r>
            <w:r w:rsidRPr="001636D6">
              <w:rPr>
                <w:rFonts w:ascii="Times New Roman" w:hAnsi="Times New Roman" w:cs="Times New Roman"/>
              </w:rPr>
              <w:br/>
              <w:t>в его органичном единстве; проявляют уважительное отношение к истории и культуре других народов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</w:tc>
      </w:tr>
      <w:tr w:rsidR="000D606E" w:rsidRPr="001636D6" w:rsidTr="00F81976">
        <w:trPr>
          <w:trHeight w:val="15"/>
          <w:jc w:val="center"/>
        </w:trPr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 w:rsidP="001B52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 w:rsidP="001632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D606E" w:rsidRPr="001636D6" w:rsidTr="009776E6">
        <w:trPr>
          <w:trHeight w:val="20"/>
          <w:jc w:val="center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III. Изучение </w:t>
            </w:r>
          </w:p>
          <w:p w:rsidR="000D606E" w:rsidRPr="001636D6" w:rsidRDefault="000D606E" w:rsidP="00AA250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>нового материала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Заполнение таблицы «</w:t>
            </w:r>
            <w:proofErr w:type="spellStart"/>
            <w:r w:rsidRPr="001636D6">
              <w:rPr>
                <w:rFonts w:ascii="Times New Roman" w:hAnsi="Times New Roman" w:cs="Times New Roman"/>
              </w:rPr>
              <w:t>Ве</w:t>
            </w:r>
            <w:proofErr w:type="spellEnd"/>
            <w:r w:rsidRPr="001636D6">
              <w:rPr>
                <w:rFonts w:ascii="Times New Roman" w:hAnsi="Times New Roman" w:cs="Times New Roman"/>
              </w:rPr>
              <w:t>-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636D6">
              <w:rPr>
                <w:rFonts w:ascii="Times New Roman" w:hAnsi="Times New Roman" w:cs="Times New Roman"/>
              </w:rPr>
              <w:t>рите</w:t>
            </w:r>
            <w:proofErr w:type="spellEnd"/>
            <w:r w:rsidRPr="001636D6">
              <w:rPr>
                <w:rFonts w:ascii="Times New Roman" w:hAnsi="Times New Roman" w:cs="Times New Roman"/>
              </w:rPr>
              <w:t xml:space="preserve"> ли вы, что…».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Постановка учебной задачи.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636D6">
              <w:rPr>
                <w:rFonts w:ascii="Times New Roman" w:hAnsi="Times New Roman" w:cs="Times New Roman"/>
              </w:rPr>
              <w:t>Рассказ учителя.</w:t>
            </w:r>
          </w:p>
          <w:p w:rsidR="00F21BE7" w:rsidRDefault="00F21BE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21BE7" w:rsidRPr="00F21BE7" w:rsidRDefault="00F21B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636D6">
              <w:rPr>
                <w:rFonts w:ascii="Times New Roman" w:hAnsi="Times New Roman" w:cs="Times New Roman"/>
                <w:i/>
              </w:rPr>
              <w:t>Сообщение ученика.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636D6">
              <w:rPr>
                <w:rFonts w:ascii="Times New Roman" w:hAnsi="Times New Roman" w:cs="Times New Roman"/>
              </w:rPr>
              <w:t xml:space="preserve">Работа </w:t>
            </w:r>
            <w:r w:rsidRPr="001636D6">
              <w:rPr>
                <w:rFonts w:ascii="Times New Roman" w:hAnsi="Times New Roman" w:cs="Times New Roman"/>
              </w:rPr>
              <w:br/>
              <w:t>по учебнику.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636D6">
              <w:rPr>
                <w:rFonts w:ascii="Times New Roman" w:hAnsi="Times New Roman" w:cs="Times New Roman"/>
                <w:i/>
              </w:rPr>
              <w:t>Сообщение ученика.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Работа </w:t>
            </w:r>
            <w:r w:rsidRPr="001636D6">
              <w:rPr>
                <w:rFonts w:ascii="Times New Roman" w:hAnsi="Times New Roman" w:cs="Times New Roman"/>
              </w:rPr>
              <w:br/>
              <w:t>по учебнику.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80AE4" w:rsidRDefault="00A80AE4" w:rsidP="00FD6E3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 w:rsidP="00FD6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636D6">
              <w:rPr>
                <w:rFonts w:ascii="Times New Roman" w:hAnsi="Times New Roman" w:cs="Times New Roman"/>
              </w:rPr>
              <w:t>Филворд</w:t>
            </w:r>
            <w:proofErr w:type="spellEnd"/>
            <w:r w:rsidRPr="001636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 xml:space="preserve">– Средневековье. Что это? Что бы вы хотели об этом </w:t>
            </w:r>
            <w:r w:rsidRPr="001636D6">
              <w:rPr>
                <w:rFonts w:ascii="Times New Roman" w:hAnsi="Times New Roman" w:cs="Times New Roman"/>
              </w:rPr>
              <w:br/>
              <w:t>узнать?</w:t>
            </w:r>
          </w:p>
          <w:p w:rsidR="000D606E" w:rsidRPr="001636D6" w:rsidRDefault="000D606E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Чтобы более точно ответить на эти вопросы, заполните таблицу:</w:t>
            </w:r>
          </w:p>
          <w:tbl>
            <w:tblPr>
              <w:tblW w:w="5325" w:type="dxa"/>
              <w:tblInd w:w="112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963"/>
              <w:gridCol w:w="362"/>
            </w:tblGrid>
            <w:tr w:rsidR="000D606E" w:rsidRPr="001636D6">
              <w:tc>
                <w:tcPr>
                  <w:tcW w:w="530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36D6">
                    <w:rPr>
                      <w:rFonts w:ascii="Times New Roman" w:hAnsi="Times New Roman" w:cs="Times New Roman"/>
                      <w:b/>
                      <w:bCs/>
                    </w:rPr>
                    <w:t>Верите ли вы, что…</w:t>
                  </w:r>
                </w:p>
              </w:tc>
            </w:tr>
            <w:tr w:rsidR="000D606E" w:rsidRPr="001636D6">
              <w:tc>
                <w:tcPr>
                  <w:tcW w:w="4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636D6">
                    <w:rPr>
                      <w:rFonts w:ascii="Times New Roman" w:hAnsi="Times New Roman" w:cs="Times New Roman"/>
                    </w:rPr>
                    <w:t>…эпоха Средних веков продолжалась более тысячи лет?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606E" w:rsidRPr="001636D6">
              <w:tc>
                <w:tcPr>
                  <w:tcW w:w="4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636D6">
                    <w:rPr>
                      <w:rFonts w:ascii="Times New Roman" w:hAnsi="Times New Roman" w:cs="Times New Roman"/>
                    </w:rPr>
                    <w:t xml:space="preserve">…в </w:t>
                  </w:r>
                  <w:r w:rsidRPr="001636D6">
                    <w:rPr>
                      <w:rFonts w:ascii="Times New Roman" w:hAnsi="Times New Roman" w:cs="Times New Roman"/>
                      <w:caps/>
                    </w:rPr>
                    <w:t>с</w:t>
                  </w:r>
                  <w:r w:rsidRPr="001636D6">
                    <w:rPr>
                      <w:rFonts w:ascii="Times New Roman" w:hAnsi="Times New Roman" w:cs="Times New Roman"/>
                    </w:rPr>
                    <w:t xml:space="preserve">редневековье возникли многие современные города, в том числе и Москва, </w:t>
                  </w:r>
                  <w:r w:rsidRPr="001636D6">
                    <w:rPr>
                      <w:rFonts w:ascii="Times New Roman" w:hAnsi="Times New Roman" w:cs="Times New Roman"/>
                      <w:caps/>
                    </w:rPr>
                    <w:t>б</w:t>
                  </w:r>
                  <w:r w:rsidRPr="001636D6">
                    <w:rPr>
                      <w:rFonts w:ascii="Times New Roman" w:hAnsi="Times New Roman" w:cs="Times New Roman"/>
                    </w:rPr>
                    <w:t>ерлин и т. д.?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606E" w:rsidRPr="001636D6">
              <w:tc>
                <w:tcPr>
                  <w:tcW w:w="4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636D6">
                    <w:rPr>
                      <w:rFonts w:ascii="Times New Roman" w:hAnsi="Times New Roman" w:cs="Times New Roman"/>
                    </w:rPr>
                    <w:t>…в Средневековье существовало две религии?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606E" w:rsidRPr="001636D6">
              <w:tc>
                <w:tcPr>
                  <w:tcW w:w="4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636D6">
                    <w:rPr>
                      <w:rFonts w:ascii="Times New Roman" w:hAnsi="Times New Roman" w:cs="Times New Roman"/>
                    </w:rPr>
                    <w:t>…в Средневековье жили разные группы населения: горожане, феодалы, крестьяне и рыцари?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606E" w:rsidRPr="001636D6">
              <w:tc>
                <w:tcPr>
                  <w:tcW w:w="4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636D6">
                    <w:rPr>
                      <w:rFonts w:ascii="Times New Roman" w:hAnsi="Times New Roman" w:cs="Times New Roman"/>
                    </w:rPr>
                    <w:t xml:space="preserve">…дом, в котором жили люди в Средневековье, </w:t>
                  </w:r>
                  <w:r w:rsidRPr="001636D6">
                    <w:rPr>
                      <w:rFonts w:ascii="Times New Roman" w:hAnsi="Times New Roman" w:cs="Times New Roman"/>
                    </w:rPr>
                    <w:br/>
                    <w:t>называли дворцом?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606E" w:rsidRPr="001636D6">
              <w:tc>
                <w:tcPr>
                  <w:tcW w:w="4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636D6">
                    <w:rPr>
                      <w:rFonts w:ascii="Times New Roman" w:hAnsi="Times New Roman" w:cs="Times New Roman"/>
                    </w:rPr>
                    <w:lastRenderedPageBreak/>
                    <w:t>…главным изобретением в Средневековье было книгопечатание?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D606E" w:rsidRPr="001636D6" w:rsidRDefault="000D606E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D606E" w:rsidRPr="001636D6" w:rsidRDefault="000D606E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– </w:t>
            </w:r>
            <w:r w:rsidRPr="001636D6">
              <w:rPr>
                <w:rFonts w:ascii="Times New Roman" w:hAnsi="Times New Roman" w:cs="Times New Roman"/>
                <w:caps/>
              </w:rPr>
              <w:t>о</w:t>
            </w:r>
            <w:r w:rsidRPr="001636D6">
              <w:rPr>
                <w:rFonts w:ascii="Times New Roman" w:hAnsi="Times New Roman" w:cs="Times New Roman"/>
              </w:rPr>
              <w:t>пределимся с целями урока.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i/>
                <w:iCs/>
              </w:rPr>
              <w:t>Рассказывает про Средние века</w:t>
            </w:r>
            <w:r w:rsidRPr="001636D6">
              <w:rPr>
                <w:rFonts w:ascii="Times New Roman" w:hAnsi="Times New Roman" w:cs="Times New Roman"/>
              </w:rPr>
              <w:t xml:space="preserve"> </w:t>
            </w:r>
            <w:r w:rsidRPr="001636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EE9EBB2" wp14:editId="1F040ABF">
                  <wp:extent cx="25717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6D6">
              <w:rPr>
                <w:rFonts w:ascii="Times New Roman" w:hAnsi="Times New Roman" w:cs="Times New Roman"/>
              </w:rPr>
              <w:t>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636D6">
              <w:rPr>
                <w:rFonts w:ascii="Times New Roman" w:hAnsi="Times New Roman" w:cs="Times New Roman"/>
              </w:rPr>
              <w:t xml:space="preserve">– Что такое религия? </w:t>
            </w:r>
            <w:r w:rsidRPr="001636D6">
              <w:rPr>
                <w:rFonts w:ascii="Times New Roman" w:hAnsi="Times New Roman" w:cs="Times New Roman"/>
                <w:i/>
                <w:iCs/>
              </w:rPr>
              <w:t>(</w:t>
            </w:r>
            <w:r w:rsidRPr="001636D6">
              <w:rPr>
                <w:rFonts w:ascii="Times New Roman" w:hAnsi="Times New Roman" w:cs="Times New Roman"/>
                <w:i/>
                <w:iCs/>
                <w:caps/>
              </w:rPr>
              <w:t>в</w:t>
            </w:r>
            <w:r w:rsidRPr="001636D6">
              <w:rPr>
                <w:rFonts w:ascii="Times New Roman" w:hAnsi="Times New Roman" w:cs="Times New Roman"/>
                <w:i/>
                <w:iCs/>
              </w:rPr>
              <w:t xml:space="preserve">ера в </w:t>
            </w:r>
            <w:r w:rsidRPr="001636D6">
              <w:rPr>
                <w:rFonts w:ascii="Times New Roman" w:hAnsi="Times New Roman" w:cs="Times New Roman"/>
                <w:i/>
                <w:iCs/>
                <w:caps/>
              </w:rPr>
              <w:t>б</w:t>
            </w:r>
            <w:r w:rsidRPr="001636D6">
              <w:rPr>
                <w:rFonts w:ascii="Times New Roman" w:hAnsi="Times New Roman" w:cs="Times New Roman"/>
                <w:i/>
                <w:iCs/>
              </w:rPr>
              <w:t>ога.)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– </w:t>
            </w:r>
            <w:r w:rsidRPr="001636D6">
              <w:rPr>
                <w:rFonts w:ascii="Times New Roman" w:hAnsi="Times New Roman" w:cs="Times New Roman"/>
                <w:caps/>
              </w:rPr>
              <w:t>в</w:t>
            </w:r>
            <w:r w:rsidRPr="001636D6">
              <w:rPr>
                <w:rFonts w:ascii="Times New Roman" w:hAnsi="Times New Roman" w:cs="Times New Roman"/>
              </w:rPr>
              <w:t xml:space="preserve"> таблицах говорится, что было две веры в </w:t>
            </w:r>
            <w:r w:rsidRPr="001636D6">
              <w:rPr>
                <w:rFonts w:ascii="Times New Roman" w:hAnsi="Times New Roman" w:cs="Times New Roman"/>
                <w:caps/>
              </w:rPr>
              <w:t>б</w:t>
            </w:r>
            <w:r w:rsidRPr="001636D6">
              <w:rPr>
                <w:rFonts w:ascii="Times New Roman" w:hAnsi="Times New Roman" w:cs="Times New Roman"/>
              </w:rPr>
              <w:t xml:space="preserve">ога, две религии, так ли это? Вы узнаете, </w:t>
            </w:r>
            <w:r w:rsidRPr="001636D6">
              <w:rPr>
                <w:rFonts w:ascii="Times New Roman" w:hAnsi="Times New Roman" w:cs="Times New Roman"/>
                <w:lang w:val="ru-RU"/>
              </w:rPr>
              <w:t>(</w:t>
            </w:r>
            <w:r w:rsidRPr="001636D6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послушав сообщение уч-ся )</w:t>
            </w:r>
            <w:r w:rsidRPr="001636D6">
              <w:rPr>
                <w:rFonts w:ascii="Times New Roman" w:hAnsi="Times New Roman" w:cs="Times New Roman"/>
              </w:rPr>
              <w:t>прочитав материал в учебнике (с. 15–17) и заполнив таблицу.</w:t>
            </w:r>
          </w:p>
          <w:p w:rsidR="000D606E" w:rsidRPr="001636D6" w:rsidRDefault="000D606E" w:rsidP="00275F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i/>
                <w:iCs/>
              </w:rPr>
              <w:t>Рассказывает о религиях</w:t>
            </w:r>
            <w:r w:rsidRPr="001636D6">
              <w:rPr>
                <w:rFonts w:ascii="Times New Roman" w:hAnsi="Times New Roman" w:cs="Times New Roman"/>
              </w:rPr>
              <w:t xml:space="preserve"> </w:t>
            </w:r>
            <w:r w:rsidRPr="001636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1CF742" wp14:editId="67468FD1">
                  <wp:extent cx="257175" cy="209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6D6">
              <w:rPr>
                <w:rFonts w:ascii="Times New Roman" w:hAnsi="Times New Roman" w:cs="Times New Roman"/>
              </w:rPr>
              <w:t>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В Средневековье жили разные группы населения: и горожане, и феодалы</w:t>
            </w:r>
            <w:r w:rsidR="00A80AE4">
              <w:rPr>
                <w:rFonts w:ascii="Times New Roman" w:hAnsi="Times New Roman" w:cs="Times New Roman"/>
                <w:lang w:val="ru-RU"/>
              </w:rPr>
              <w:t>(</w:t>
            </w:r>
            <w:r w:rsidR="00A80AE4">
              <w:rPr>
                <w:b/>
                <w:bCs/>
                <w:color w:val="444444"/>
                <w:sz w:val="20"/>
                <w:szCs w:val="20"/>
              </w:rPr>
              <w:t>ФЕОДАЛ</w:t>
            </w:r>
            <w:r w:rsidR="00A80AE4">
              <w:rPr>
                <w:color w:val="444444"/>
                <w:sz w:val="20"/>
                <w:szCs w:val="20"/>
              </w:rPr>
              <w:t xml:space="preserve">, в средние века в Западной Европе земельный собственник (владелец феода), эксплуатирующий зависимых от него крестьян </w:t>
            </w:r>
            <w:r w:rsidR="00A80AE4">
              <w:rPr>
                <w:color w:val="444444"/>
                <w:sz w:val="20"/>
                <w:szCs w:val="20"/>
                <w:lang w:val="ru-RU"/>
              </w:rPr>
              <w:t>)</w:t>
            </w:r>
            <w:r w:rsidR="00A80AE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636D6">
              <w:rPr>
                <w:rFonts w:ascii="Times New Roman" w:hAnsi="Times New Roman" w:cs="Times New Roman"/>
              </w:rPr>
              <w:t>, и крестьяне. Но самым ярким представителем этой эпохи были рыцари. О них мы сегодня и поговорим.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Подумайте и скажите, какого человека вы сегодня назвали бы рыцарем?</w:t>
            </w:r>
          </w:p>
          <w:p w:rsidR="000D606E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636D6">
              <w:rPr>
                <w:rFonts w:ascii="Times New Roman" w:hAnsi="Times New Roman" w:cs="Times New Roman"/>
              </w:rPr>
              <w:t>«</w:t>
            </w:r>
            <w:r w:rsidRPr="001636D6">
              <w:rPr>
                <w:rFonts w:ascii="Times New Roman" w:hAnsi="Times New Roman" w:cs="Times New Roman"/>
                <w:i/>
                <w:iCs/>
              </w:rPr>
              <w:t>Рыцарь</w:t>
            </w:r>
            <w:r w:rsidRPr="001636D6">
              <w:rPr>
                <w:rFonts w:ascii="Times New Roman" w:hAnsi="Times New Roman" w:cs="Times New Roman"/>
              </w:rPr>
              <w:t xml:space="preserve"> – это смелый, благородный человек. Рыцарь – это самоотверженный, безупречный человек». </w:t>
            </w:r>
            <w:r w:rsidRPr="001636D6">
              <w:rPr>
                <w:rFonts w:ascii="Times New Roman" w:hAnsi="Times New Roman" w:cs="Times New Roman"/>
                <w:i/>
                <w:iCs/>
              </w:rPr>
              <w:t>(С. И. Ожегов.</w:t>
            </w: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636D6">
              <w:rPr>
                <w:rFonts w:ascii="Times New Roman" w:hAnsi="Times New Roman" w:cs="Times New Roman"/>
                <w:i/>
                <w:iCs/>
              </w:rPr>
              <w:t>Толковый</w:t>
            </w:r>
            <w:r w:rsidRPr="001636D6">
              <w:rPr>
                <w:rFonts w:ascii="Times New Roman" w:hAnsi="Times New Roman" w:cs="Times New Roman"/>
              </w:rPr>
              <w:t xml:space="preserve"> </w:t>
            </w:r>
            <w:r w:rsidRPr="001636D6">
              <w:rPr>
                <w:rFonts w:ascii="Times New Roman" w:hAnsi="Times New Roman" w:cs="Times New Roman"/>
                <w:i/>
                <w:iCs/>
              </w:rPr>
              <w:t>словарь русского языка.)</w:t>
            </w:r>
            <w:r w:rsidRPr="001636D6">
              <w:rPr>
                <w:rFonts w:ascii="Times New Roman" w:hAnsi="Times New Roman" w:cs="Times New Roman"/>
              </w:rPr>
              <w:t xml:space="preserve"> </w:t>
            </w:r>
          </w:p>
          <w:p w:rsidR="00A80AE4" w:rsidRPr="00A80AE4" w:rsidRDefault="00A80AE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Как выглядели замки?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Каковы же были изобретения?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Про главные изобретения узнаете, прочитав статью в учебнике (с. 20).</w:t>
            </w:r>
          </w:p>
          <w:p w:rsidR="000D606E" w:rsidRPr="001636D6" w:rsidRDefault="000D606E" w:rsidP="00695A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– Очень много появилось в Средние века новых вещей. Решите </w:t>
            </w:r>
            <w:proofErr w:type="spellStart"/>
            <w:r w:rsidRPr="001636D6">
              <w:rPr>
                <w:rFonts w:ascii="Times New Roman" w:hAnsi="Times New Roman" w:cs="Times New Roman"/>
              </w:rPr>
              <w:t>филворд</w:t>
            </w:r>
            <w:proofErr w:type="spellEnd"/>
            <w:r w:rsidRPr="001636D6">
              <w:rPr>
                <w:rFonts w:ascii="Times New Roman" w:hAnsi="Times New Roman" w:cs="Times New Roman"/>
              </w:rPr>
              <w:t xml:space="preserve"> </w:t>
            </w:r>
            <w:r w:rsidRPr="001636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908340C" wp14:editId="6AC17225">
                  <wp:extent cx="25717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6D6">
              <w:rPr>
                <w:rFonts w:ascii="Times New Roman" w:hAnsi="Times New Roman" w:cs="Times New Roman"/>
              </w:rPr>
              <w:t>, и вы узнаете, что изобрели люди в Средневековье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 xml:space="preserve">Отвечают </w:t>
            </w:r>
            <w:r w:rsidRPr="001636D6"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Заполняют таблицу.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Формулируют цели урока.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1BE7" w:rsidRDefault="00F21B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1BE7" w:rsidRDefault="00F21BE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Внимательно слушают.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Читают текст,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заполняют таблицу.</w:t>
            </w:r>
          </w:p>
          <w:p w:rsidR="000D606E" w:rsidRPr="001636D6" w:rsidRDefault="000D606E" w:rsidP="00C663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Слушают учителя</w:t>
            </w:r>
            <w:r w:rsidR="00F21BE7">
              <w:rPr>
                <w:rFonts w:ascii="Times New Roman" w:hAnsi="Times New Roman" w:cs="Times New Roman"/>
                <w:lang w:val="ru-RU"/>
              </w:rPr>
              <w:t>, уч-ся</w:t>
            </w:r>
            <w:r w:rsidRPr="001636D6">
              <w:rPr>
                <w:rFonts w:ascii="Times New Roman" w:hAnsi="Times New Roman" w:cs="Times New Roman"/>
              </w:rPr>
              <w:t>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Высказывают свои предположения.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Выступает подготовленный ученик.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Читают текст,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заполняют таблицу. </w:t>
            </w:r>
          </w:p>
          <w:p w:rsidR="000D606E" w:rsidRPr="001636D6" w:rsidRDefault="000D606E" w:rsidP="00007A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Разгадывают </w:t>
            </w:r>
            <w:proofErr w:type="spellStart"/>
            <w:r w:rsidRPr="001636D6">
              <w:rPr>
                <w:rFonts w:ascii="Times New Roman" w:hAnsi="Times New Roman" w:cs="Times New Roman"/>
              </w:rPr>
              <w:t>филворд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Фронтальная,</w:t>
            </w:r>
          </w:p>
          <w:p w:rsidR="000D606E" w:rsidRPr="001636D6" w:rsidRDefault="000D606E" w:rsidP="00CD21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23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 w:rsidP="001632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Устные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ответы.</w:t>
            </w:r>
          </w:p>
        </w:tc>
      </w:tr>
      <w:tr w:rsidR="000D606E" w:rsidRPr="001636D6" w:rsidTr="001632B3">
        <w:trPr>
          <w:trHeight w:val="15"/>
          <w:jc w:val="center"/>
        </w:trPr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 w:rsidP="00FD6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 w:rsidP="00695A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 w:rsidP="00007A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 w:rsidP="001632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Заполнение таблицы, сообщение ученика</w:t>
            </w:r>
          </w:p>
        </w:tc>
      </w:tr>
      <w:tr w:rsidR="000D606E" w:rsidRPr="001636D6" w:rsidTr="001632B3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Default="000D606E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BE7" w:rsidRDefault="00F21BE7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BE7" w:rsidRDefault="00F21BE7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</w:t>
            </w:r>
          </w:p>
          <w:p w:rsidR="001636D6" w:rsidRPr="001636D6" w:rsidRDefault="001636D6" w:rsidP="007F3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D606E" w:rsidRPr="001636D6" w:rsidTr="00E13359">
        <w:trPr>
          <w:trHeight w:val="778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  <w:spacing w:val="-15"/>
              </w:rPr>
              <w:lastRenderedPageBreak/>
              <w:t xml:space="preserve">IV. </w:t>
            </w:r>
            <w:proofErr w:type="spellStart"/>
            <w:r w:rsidRPr="001636D6">
              <w:rPr>
                <w:rFonts w:ascii="Times New Roman" w:hAnsi="Times New Roman" w:cs="Times New Roman"/>
                <w:b/>
                <w:bCs/>
              </w:rPr>
              <w:t>Вклю</w:t>
            </w:r>
            <w:proofErr w:type="spellEnd"/>
            <w:r w:rsidRPr="001636D6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36D6">
              <w:rPr>
                <w:rFonts w:ascii="Times New Roman" w:hAnsi="Times New Roman" w:cs="Times New Roman"/>
                <w:b/>
                <w:bCs/>
              </w:rPr>
              <w:t>чение</w:t>
            </w:r>
            <w:proofErr w:type="spellEnd"/>
            <w:r w:rsidRPr="001636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>в систему знаний</w:t>
            </w:r>
            <w:r w:rsidRPr="001636D6">
              <w:rPr>
                <w:rFonts w:ascii="Times New Roman" w:hAnsi="Times New Roman" w:cs="Times New Roman"/>
                <w:b/>
                <w:bCs/>
              </w:rPr>
              <w:br/>
              <w:t>и повторение изученного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Закрепление изученного: фронтальный опрос. 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Знакомство </w:t>
            </w:r>
            <w:r w:rsidRPr="001636D6">
              <w:rPr>
                <w:rFonts w:ascii="Times New Roman" w:hAnsi="Times New Roman" w:cs="Times New Roman"/>
              </w:rPr>
              <w:br/>
              <w:t>с правилами этикета.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636D6">
              <w:rPr>
                <w:rFonts w:ascii="Times New Roman" w:hAnsi="Times New Roman" w:cs="Times New Roman"/>
                <w:i/>
              </w:rPr>
              <w:t>Сообщения учеников.</w:t>
            </w: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ind w:left="-105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 w:rsidP="004E05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Задания </w:t>
            </w:r>
            <w:r w:rsidRPr="001636D6">
              <w:rPr>
                <w:rFonts w:ascii="Times New Roman" w:hAnsi="Times New Roman" w:cs="Times New Roman"/>
              </w:rPr>
              <w:br/>
              <w:t>из электронного приложения к учебнику</w:t>
            </w:r>
          </w:p>
        </w:tc>
        <w:tc>
          <w:tcPr>
            <w:tcW w:w="5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36D6" w:rsidRPr="001636D6" w:rsidRDefault="001636D6" w:rsidP="001636D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Какие  религии возникли в Средние века? </w:t>
            </w:r>
            <w:r w:rsidRPr="001636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(Христианство, ислам, буддизм)</w:t>
            </w:r>
          </w:p>
          <w:p w:rsidR="001636D6" w:rsidRPr="001636D6" w:rsidRDefault="001636D6" w:rsidP="001636D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2)Как назывались здания для молитв? </w:t>
            </w:r>
            <w:r w:rsidRPr="001636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(церкви, соборы, мечети, буддистские храмы)</w:t>
            </w:r>
          </w:p>
          <w:p w:rsidR="001636D6" w:rsidRPr="001636D6" w:rsidRDefault="001636D6" w:rsidP="001636D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Где строили замки? </w:t>
            </w:r>
            <w:r w:rsidRPr="001636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высоком холме, острове, посреди реки)</w:t>
            </w:r>
          </w:p>
          <w:p w:rsidR="001636D6" w:rsidRPr="001636D6" w:rsidRDefault="001636D6" w:rsidP="001636D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Чем занимались обитатели замка? </w:t>
            </w:r>
            <w:r w:rsidRPr="001636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(женщины рукоделием, хозяин охотился, устраивал рыцарские турниры)</w:t>
            </w:r>
          </w:p>
          <w:p w:rsidR="001636D6" w:rsidRPr="001636D6" w:rsidRDefault="001636D6" w:rsidP="001636D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Кто такие рыцари Средневековья? </w:t>
            </w:r>
            <w:r w:rsidRPr="001636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(Воин на коне, в латах, шлеме, с мечом)</w:t>
            </w:r>
          </w:p>
          <w:p w:rsidR="001636D6" w:rsidRPr="001636D6" w:rsidRDefault="001636D6" w:rsidP="001636D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Какие вещи появились в Средние века? </w:t>
            </w:r>
            <w:r w:rsidRPr="001636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(фарфоровая посуда, вилки, мыло, очки, пуговицы, </w:t>
            </w:r>
            <w:r w:rsidRPr="001636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механические часы)</w:t>
            </w:r>
          </w:p>
          <w:p w:rsidR="001636D6" w:rsidRPr="001636D6" w:rsidRDefault="001636D6" w:rsidP="001636D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Какой год считают годом основания книгопечатания? (</w:t>
            </w:r>
            <w:r w:rsidRPr="001636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1445)</w:t>
            </w:r>
          </w:p>
          <w:p w:rsidR="001636D6" w:rsidRPr="001636D6" w:rsidRDefault="001636D6" w:rsidP="001636D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636D6">
              <w:rPr>
                <w:rFonts w:ascii="Times New Roman" w:eastAsia="Times New Roman" w:hAnsi="Times New Roman" w:cs="Times New Roman"/>
                <w:lang w:eastAsia="ru-RU"/>
              </w:rPr>
              <w:t xml:space="preserve">8) Как назывались металлические буквы для печатания? </w:t>
            </w:r>
            <w:r w:rsidRPr="001636D6">
              <w:rPr>
                <w:rFonts w:ascii="Times New Roman" w:eastAsia="Times New Roman" w:hAnsi="Times New Roman" w:cs="Times New Roman"/>
                <w:i/>
                <w:lang w:eastAsia="ru-RU"/>
              </w:rPr>
              <w:t>(литеры)</w:t>
            </w:r>
          </w:p>
          <w:p w:rsidR="001636D6" w:rsidRPr="001636D6" w:rsidRDefault="001636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636D6">
              <w:rPr>
                <w:rFonts w:ascii="Times New Roman" w:hAnsi="Times New Roman" w:cs="Times New Roman"/>
              </w:rPr>
              <w:t>– Средневековье – это красивая эпоха, оставившая яркий след в истории. Ни одна историческая эпоха не проходит бесследно, есть что-то, чем мы с вами пользуемся и в настоящее время. Например, правила этикета.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1636D6" w:rsidP="001636D6">
            <w:pPr>
              <w:pStyle w:val="ParagraphStyle"/>
              <w:tabs>
                <w:tab w:val="left" w:pos="1815"/>
                <w:tab w:val="center" w:pos="2772"/>
              </w:tabs>
              <w:spacing w:before="15" w:after="15"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ab/>
            </w:r>
            <w:r w:rsidRPr="001636D6">
              <w:rPr>
                <w:rFonts w:ascii="Times New Roman" w:hAnsi="Times New Roman" w:cs="Times New Roman"/>
              </w:rPr>
              <w:tab/>
            </w:r>
            <w:r w:rsidR="000D606E" w:rsidRPr="001636D6">
              <w:rPr>
                <w:rFonts w:ascii="Times New Roman" w:hAnsi="Times New Roman" w:cs="Times New Roman"/>
              </w:rPr>
              <w:t>Правила этикета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1636D6">
              <w:rPr>
                <w:rFonts w:ascii="Times New Roman" w:hAnsi="Times New Roman" w:cs="Times New Roman"/>
                <w:b/>
                <w:bCs/>
                <w:caps/>
              </w:rPr>
              <w:t>с</w:t>
            </w:r>
            <w:r w:rsidRPr="001636D6">
              <w:rPr>
                <w:rFonts w:ascii="Times New Roman" w:hAnsi="Times New Roman" w:cs="Times New Roman"/>
                <w:b/>
                <w:bCs/>
              </w:rPr>
              <w:t>нимать шапку, когда входишь в дом.</w:t>
            </w:r>
            <w:r w:rsidRPr="001636D6">
              <w:rPr>
                <w:rFonts w:ascii="Times New Roman" w:hAnsi="Times New Roman" w:cs="Times New Roman"/>
              </w:rPr>
              <w:t xml:space="preserve"> Почему?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caps/>
              </w:rPr>
              <w:t>о</w:t>
            </w:r>
            <w:r w:rsidRPr="001636D6">
              <w:rPr>
                <w:rFonts w:ascii="Times New Roman" w:hAnsi="Times New Roman" w:cs="Times New Roman"/>
              </w:rPr>
              <w:t xml:space="preserve">бычай снимать шапку, когда входишь в дом, возник </w:t>
            </w:r>
            <w:r w:rsidRPr="001636D6">
              <w:rPr>
                <w:rFonts w:ascii="Times New Roman" w:hAnsi="Times New Roman" w:cs="Times New Roman"/>
              </w:rPr>
              <w:br/>
              <w:t xml:space="preserve">во времена рыцарей, когда они, облаченные в доспехи, постоянно странствовали по стране. Входя в дом, 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рыцарь снимал шлем, как бы говоря этим жестом хозяину: «Я не опасаюсь тебя». Суровые времена Средневековья прошли, но обычай – входя в комнату, снимать шапку – остался. Этим ты показываешь хозяевам, что уважаешь дом, в который вошёл, уважаешь живущих в нём людей. И это им приятно.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1636D6">
              <w:rPr>
                <w:rFonts w:ascii="Times New Roman" w:hAnsi="Times New Roman" w:cs="Times New Roman"/>
                <w:b/>
                <w:bCs/>
                <w:caps/>
              </w:rPr>
              <w:t>з</w:t>
            </w:r>
            <w:r w:rsidRPr="001636D6">
              <w:rPr>
                <w:rFonts w:ascii="Times New Roman" w:hAnsi="Times New Roman" w:cs="Times New Roman"/>
                <w:b/>
                <w:bCs/>
              </w:rPr>
              <w:t>дороваясь, снимать перчатки.</w:t>
            </w:r>
            <w:r w:rsidRPr="001636D6">
              <w:rPr>
                <w:rFonts w:ascii="Times New Roman" w:hAnsi="Times New Roman" w:cs="Times New Roman"/>
              </w:rPr>
              <w:t xml:space="preserve"> Почему?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С тех рыцарских времён идёт обычай – здороваясь, снимать перчатку с правой руки. Сняв перчатку, рыцарь показывал, что в руке не зажато оружие, что он относится к встречному доброжелательно. И сейчас ты снимаешь перчатку или варежку из </w:t>
            </w:r>
            <w:r w:rsidRPr="001636D6">
              <w:rPr>
                <w:rFonts w:ascii="Times New Roman" w:hAnsi="Times New Roman" w:cs="Times New Roman"/>
              </w:rPr>
              <w:lastRenderedPageBreak/>
              <w:t>уважения и внимания к товарищу.</w:t>
            </w:r>
          </w:p>
          <w:p w:rsidR="000D606E" w:rsidRPr="001636D6" w:rsidRDefault="000D606E" w:rsidP="006F08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i/>
                <w:iCs/>
              </w:rPr>
              <w:t>Предлагает выполнить задания. В ходе выполнения учащимися работы помогает им, дает рекомендации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caps/>
              </w:rPr>
              <w:lastRenderedPageBreak/>
              <w:t>о</w:t>
            </w:r>
            <w:r w:rsidRPr="001636D6">
              <w:rPr>
                <w:rFonts w:ascii="Times New Roman" w:hAnsi="Times New Roman" w:cs="Times New Roman"/>
              </w:rPr>
              <w:t xml:space="preserve">твечают </w:t>
            </w:r>
            <w:r w:rsidRPr="001636D6"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Выступают подготовленные учащиеся.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D0532" w:rsidRPr="00AD0532" w:rsidRDefault="00AD05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D606E" w:rsidRPr="001636D6" w:rsidRDefault="000D606E" w:rsidP="00E133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 xml:space="preserve">Выполняют </w:t>
            </w:r>
            <w:r w:rsidRPr="001636D6"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Фронтальная, индивидуальная.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636D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осуществляют логические действия; поиск и выделение необходимой информации, выбор наиболее эффективных способов решения задач, планирование; структурирование знаний; осознанно </w:t>
            </w:r>
            <w:r w:rsidRPr="001636D6">
              <w:rPr>
                <w:rFonts w:ascii="Times New Roman" w:hAnsi="Times New Roman" w:cs="Times New Roman"/>
              </w:rPr>
              <w:br/>
              <w:t>и произвольно строят речевое высказывание.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636D6">
              <w:rPr>
                <w:rFonts w:ascii="Times New Roman" w:hAnsi="Times New Roman" w:cs="Times New Roman"/>
              </w:rPr>
              <w:t xml:space="preserve">осуществляют </w:t>
            </w:r>
            <w:r w:rsidRPr="001636D6">
              <w:rPr>
                <w:rFonts w:ascii="Times New Roman" w:hAnsi="Times New Roman" w:cs="Times New Roman"/>
              </w:rPr>
              <w:lastRenderedPageBreak/>
              <w:t xml:space="preserve">волевую </w:t>
            </w:r>
            <w:proofErr w:type="spellStart"/>
            <w:r w:rsidRPr="001636D6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1636D6">
              <w:rPr>
                <w:rFonts w:ascii="Times New Roman" w:hAnsi="Times New Roman" w:cs="Times New Roman"/>
              </w:rPr>
              <w:t xml:space="preserve"> в ситуации затруднения; ориентируются </w:t>
            </w:r>
            <w:r w:rsidRPr="001636D6">
              <w:rPr>
                <w:rFonts w:ascii="Times New Roman" w:hAnsi="Times New Roman" w:cs="Times New Roman"/>
              </w:rPr>
              <w:br/>
              <w:t xml:space="preserve">в учебнике; контролируют учебные действия, замечают допущенные ошибки; принимают и сохраняют цели и задачи учебной деятельности.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lastRenderedPageBreak/>
              <w:t>Устные ответы,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выполненные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задания </w:t>
            </w:r>
          </w:p>
        </w:tc>
      </w:tr>
      <w:tr w:rsidR="000D606E" w:rsidRPr="001636D6" w:rsidTr="00E13359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 w:rsidP="00761C9F">
            <w:pP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636D6">
              <w:rPr>
                <w:rFonts w:ascii="Times New Roman" w:hAnsi="Times New Roman" w:cs="Times New Roman"/>
              </w:rPr>
              <w:t xml:space="preserve">умеют задавать вопросы для уточнения </w:t>
            </w:r>
            <w:r w:rsidRPr="001636D6">
              <w:rPr>
                <w:rFonts w:ascii="Times New Roman" w:hAnsi="Times New Roman" w:cs="Times New Roman"/>
              </w:rPr>
              <w:br/>
              <w:t xml:space="preserve">последовательности </w:t>
            </w:r>
            <w:r w:rsidRPr="001636D6">
              <w:rPr>
                <w:rFonts w:ascii="Times New Roman" w:hAnsi="Times New Roman" w:cs="Times New Roman"/>
              </w:rPr>
              <w:br/>
              <w:t>работы.</w:t>
            </w:r>
          </w:p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1636D6">
              <w:rPr>
                <w:rFonts w:ascii="Times New Roman" w:hAnsi="Times New Roman" w:cs="Times New Roman"/>
              </w:rPr>
              <w:t>оценивают усваиваемое содержание с нравственно-этической точки зрения; осознают ответственность за общее дело; проявляют познавательный интерес к изучению предмета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6E" w:rsidRPr="001636D6" w:rsidRDefault="000D60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61C9F" w:rsidRPr="001636D6" w:rsidTr="00C87B24">
        <w:trPr>
          <w:trHeight w:val="15"/>
          <w:jc w:val="center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lastRenderedPageBreak/>
              <w:t>V. Итоги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>урока.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Обобщение полученных на уроке сведений.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Заключительная беседа.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Выставление оценок</w:t>
            </w:r>
          </w:p>
        </w:tc>
        <w:tc>
          <w:tcPr>
            <w:tcW w:w="5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– В течение урока мы с вами смогли ответить на все поставленные вопросы, заполнить таблицу и многое узнать о жизни в </w:t>
            </w:r>
            <w:r w:rsidRPr="001636D6">
              <w:rPr>
                <w:rFonts w:ascii="Times New Roman" w:hAnsi="Times New Roman" w:cs="Times New Roman"/>
                <w:caps/>
              </w:rPr>
              <w:t>с</w:t>
            </w:r>
            <w:r w:rsidRPr="001636D6">
              <w:rPr>
                <w:rFonts w:ascii="Times New Roman" w:hAnsi="Times New Roman" w:cs="Times New Roman"/>
              </w:rPr>
              <w:t>редние века. Но история на этом не заканчивается, и на следующих уроках вам предстоит познакомиться с историей Нового времени и Новейшего времени.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– Что же запомнилось и понравилось вам сегодня </w:t>
            </w:r>
            <w:r w:rsidRPr="001636D6">
              <w:rPr>
                <w:rFonts w:ascii="Times New Roman" w:hAnsi="Times New Roman" w:cs="Times New Roman"/>
              </w:rPr>
              <w:br/>
              <w:t xml:space="preserve">на уроке? 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– Какие сделали для себя открытия? 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Что узнали нового?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– А закончить наш урок я предлагаю  посвящением.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Но обряд этот будет современным.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– Я предлагаю девочкам посвятить своих мальчиков </w:t>
            </w:r>
            <w:r w:rsidRPr="001636D6">
              <w:rPr>
                <w:rFonts w:ascii="Times New Roman" w:hAnsi="Times New Roman" w:cs="Times New Roman"/>
              </w:rPr>
              <w:br/>
              <w:t>в рыцари.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636D6">
              <w:rPr>
                <w:rFonts w:ascii="Times New Roman" w:hAnsi="Times New Roman" w:cs="Times New Roman"/>
              </w:rPr>
              <w:t xml:space="preserve">Девочки начнут посвящение со слов: «Будь…». </w:t>
            </w:r>
            <w:r w:rsidRPr="001636D6">
              <w:rPr>
                <w:rFonts w:ascii="Times New Roman" w:hAnsi="Times New Roman" w:cs="Times New Roman"/>
                <w:i/>
                <w:iCs/>
              </w:rPr>
              <w:t>(Будь: смелым, верным, воспитанным, порядочным, отважным, справедливым, храбрым, вежливым, добрым, преданным Родине, люби и почитай родителей своих…)</w:t>
            </w:r>
          </w:p>
          <w:p w:rsidR="00761C9F" w:rsidRPr="001636D6" w:rsidRDefault="00761C9F">
            <w:pPr>
              <w:pStyle w:val="ParagraphStyle"/>
              <w:spacing w:line="264" w:lineRule="auto"/>
              <w:ind w:left="1170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Клянитесь рыцарями быть</w:t>
            </w:r>
          </w:p>
          <w:p w:rsidR="00761C9F" w:rsidRPr="001636D6" w:rsidRDefault="00761C9F" w:rsidP="005052C3">
            <w:pPr>
              <w:pStyle w:val="ParagraphStyle"/>
              <w:spacing w:line="264" w:lineRule="auto"/>
              <w:ind w:left="1170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И рыцарство в борьбе добыть!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caps/>
              </w:rPr>
              <w:t>ч</w:t>
            </w:r>
            <w:r w:rsidRPr="001636D6">
              <w:rPr>
                <w:rFonts w:ascii="Times New Roman" w:hAnsi="Times New Roman" w:cs="Times New Roman"/>
              </w:rPr>
              <w:t>итают вывод в учебнике (с. 21).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 xml:space="preserve">Отвечают </w:t>
            </w:r>
            <w:r w:rsidRPr="001636D6">
              <w:rPr>
                <w:rFonts w:ascii="Times New Roman" w:hAnsi="Times New Roman" w:cs="Times New Roman"/>
              </w:rPr>
              <w:br/>
              <w:t>на вопросы учителя.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Мальчики произносят клятву: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«Долой и латы, и забрало!</w:t>
            </w:r>
          </w:p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Мы – рыцари добра –</w:t>
            </w:r>
          </w:p>
          <w:p w:rsidR="00761C9F" w:rsidRPr="001636D6" w:rsidRDefault="00761C9F" w:rsidP="004D5E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И в этом наша слава!»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636D6">
              <w:rPr>
                <w:rFonts w:ascii="Times New Roman" w:hAnsi="Times New Roman" w:cs="Times New Roman"/>
              </w:rPr>
              <w:t xml:space="preserve"> осуществляют рефлексию способов и условий действия; контроль и оценку процесса и результатов деятельности.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61C9F" w:rsidRPr="001636D6" w:rsidTr="00C87B24">
        <w:trPr>
          <w:trHeight w:val="15"/>
          <w:jc w:val="center"/>
        </w:trPr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 w:rsidP="00761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ind w:left="1170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1636D6">
              <w:rPr>
                <w:rFonts w:ascii="Times New Roman" w:hAnsi="Times New Roman" w:cs="Times New Roman"/>
              </w:rPr>
              <w:t xml:space="preserve"> осуществляют самооценку на основе критерия успешности; адекватно понимают причины успеха/неуспеха в учебной деятельности; следуют в поведении моральным нормам </w:t>
            </w:r>
            <w:r w:rsidRPr="001636D6">
              <w:rPr>
                <w:rFonts w:ascii="Times New Roman" w:hAnsi="Times New Roman" w:cs="Times New Roman"/>
              </w:rPr>
              <w:br/>
              <w:t>и этическим требованиям; оценивают собственную деятельность на уроке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9F" w:rsidRPr="001636D6" w:rsidRDefault="00761C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16DE" w:rsidRPr="001636D6" w:rsidTr="00761C9F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36D6">
              <w:rPr>
                <w:rFonts w:ascii="Times New Roman" w:hAnsi="Times New Roman" w:cs="Times New Roman"/>
                <w:b/>
                <w:bCs/>
              </w:rPr>
              <w:lastRenderedPageBreak/>
              <w:t>VI. Домашнее задание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Комментарий учителя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Учебник, выполнить задания 1–3 , с. 21; прочитать текст на с. 15–20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</w:rPr>
              <w:t>Задают уточняющие вопросы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caps/>
              </w:rPr>
              <w:t>ф</w:t>
            </w:r>
            <w:r w:rsidRPr="001636D6">
              <w:rPr>
                <w:rFonts w:ascii="Times New Roman" w:hAnsi="Times New Roman" w:cs="Times New Roman"/>
              </w:rPr>
              <w:t>ронтальная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6D6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636D6">
              <w:rPr>
                <w:rFonts w:ascii="Times New Roman" w:hAnsi="Times New Roman" w:cs="Times New Roman"/>
              </w:rPr>
              <w:t xml:space="preserve"> осуществляют поиск решения поставленных задач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6DE" w:rsidRPr="001636D6" w:rsidRDefault="002F1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F16DE" w:rsidRDefault="002F16DE" w:rsidP="002F16DE">
      <w:pPr>
        <w:pStyle w:val="ParagraphStyle"/>
        <w:spacing w:before="45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Ресурсный материал</w:t>
      </w:r>
    </w:p>
    <w:p w:rsidR="002F16DE" w:rsidRDefault="002F16DE" w:rsidP="002F16D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учителя про Средние века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История Средних веков – это эпоха, которая продолжалась с </w:t>
      </w:r>
      <w:r>
        <w:rPr>
          <w:rFonts w:ascii="Times New Roman" w:hAnsi="Times New Roman" w:cs="Times New Roman"/>
          <w:caps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века до конца </w:t>
      </w:r>
      <w:r>
        <w:rPr>
          <w:rFonts w:ascii="Times New Roman" w:hAnsi="Times New Roman" w:cs="Times New Roman"/>
          <w:caps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века. Называется она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редние века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редневековье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Многое изменилось в жизни людей в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редние века. Люди стали больше обрабатывать земли и собирать большие урожаи. В Европе стали выращивать растения, которых раньше не знали: рис и хлопчатник, чай и кофе, картофель и кукурузу, апельсины, помидоры, какао.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редние века у людей появилась фарфоровая посуда, вилки, мыло, очки, пуговицы, механические часы. Были изобретены порох и огнестрельное оружие. Мореплаватели открыли Америку и Австралию. 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редние века образовались многие государства, существующие и поныне: Англия, Франция, Италия, Россия. Образовались многие города: Берлин, Амстердам, Москва, которые существуют и поныне.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какое интересное время мы называем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редними веками.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общества изменились и верования людей. Появились новые боги, старых забывали. Многобожие, или политеизм, уступало место единобожию – монотеизму. Это было связано с экономическим развитием общества и изменениями в образе жизни людей. Немалую роль сыграло и географическое положение стран, их связи друг с другом.</w:t>
      </w:r>
    </w:p>
    <w:p w:rsidR="002F16DE" w:rsidRDefault="002F16DE" w:rsidP="002F16D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учителя о религиях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эпоху Средневековья по всей Европе распространяется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христианство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верили в бога Иисуса Христа, который учил людей любить друг друга, молиться и верить в бога. Христиане посещают церкви.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Ближнем Востоке возникла другая вера – </w:t>
      </w:r>
      <w:r>
        <w:rPr>
          <w:rFonts w:ascii="Times New Roman" w:hAnsi="Times New Roman" w:cs="Times New Roman"/>
          <w:i/>
          <w:iCs/>
          <w:sz w:val="28"/>
          <w:szCs w:val="28"/>
        </w:rPr>
        <w:t>ислам</w:t>
      </w:r>
      <w:r>
        <w:rPr>
          <w:rFonts w:ascii="Times New Roman" w:hAnsi="Times New Roman" w:cs="Times New Roman"/>
          <w:sz w:val="28"/>
          <w:szCs w:val="28"/>
        </w:rPr>
        <w:t>. Она призывает слушаться Аллаха. Молясь, соблюдать  пост  (не употреблять пищу некоторое время). Те, кто верит, называются мусульманами. Молятся 5 раз в день своему богу Аллаху в мечетях.</w:t>
      </w:r>
    </w:p>
    <w:p w:rsidR="002F16DE" w:rsidRDefault="002F16DE" w:rsidP="002F16D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Китае, Японии – возник </w:t>
      </w:r>
      <w:r>
        <w:rPr>
          <w:rFonts w:ascii="Times New Roman" w:hAnsi="Times New Roman" w:cs="Times New Roman"/>
          <w:i/>
          <w:iCs/>
          <w:sz w:val="28"/>
          <w:szCs w:val="28"/>
        </w:rPr>
        <w:t>буддизм</w:t>
      </w:r>
      <w:r>
        <w:rPr>
          <w:rFonts w:ascii="Times New Roman" w:hAnsi="Times New Roman" w:cs="Times New Roman"/>
          <w:sz w:val="28"/>
          <w:szCs w:val="28"/>
        </w:rPr>
        <w:t>. Те, кто верят в это учение, называются буддистами. Они говорят, что надо отказываться от роскоши и вести себя скромно. Они верят, что человек живёт на Земле не один раз. Поклоняются основателю этой религии – Будде, посещают буддистские храмы.</w:t>
      </w:r>
    </w:p>
    <w:p w:rsidR="00761C9F" w:rsidRDefault="00761C9F" w:rsidP="002F16D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16DE" w:rsidRDefault="002F16DE" w:rsidP="002F16D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Филворд</w:t>
      </w:r>
      <w:proofErr w:type="spellEnd"/>
    </w:p>
    <w:p w:rsidR="002F16DE" w:rsidRDefault="002F16DE" w:rsidP="002F16DE">
      <w:pPr>
        <w:pStyle w:val="ParagraphStyle"/>
        <w:spacing w:before="120" w:after="18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72402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филворде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слова читают по горизонтали, вертикали, вправо, влево. Здесь слова не пересекаются.</w:t>
      </w:r>
    </w:p>
    <w:p w:rsidR="002F16DE" w:rsidRDefault="002F16DE" w:rsidP="002F16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итают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пуговицы, мыло, очки, часы, порох, вилки.</w:t>
      </w:r>
    </w:p>
    <w:p w:rsidR="002F16DE" w:rsidRPr="002F16DE" w:rsidRDefault="002F16DE">
      <w:pPr>
        <w:rPr>
          <w:lang w:val="x-none"/>
        </w:rPr>
      </w:pPr>
    </w:p>
    <w:sectPr w:rsidR="002F16DE" w:rsidRPr="002F16DE" w:rsidSect="007F3F92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DE"/>
    <w:rsid w:val="000A4D55"/>
    <w:rsid w:val="000C123A"/>
    <w:rsid w:val="000D606E"/>
    <w:rsid w:val="000F38FD"/>
    <w:rsid w:val="001636D6"/>
    <w:rsid w:val="001B52F3"/>
    <w:rsid w:val="002F16DE"/>
    <w:rsid w:val="003B32F5"/>
    <w:rsid w:val="00517D74"/>
    <w:rsid w:val="00761C9F"/>
    <w:rsid w:val="007F3F92"/>
    <w:rsid w:val="008047EC"/>
    <w:rsid w:val="00A80AE4"/>
    <w:rsid w:val="00AD0532"/>
    <w:rsid w:val="00C273A0"/>
    <w:rsid w:val="00EB4FC1"/>
    <w:rsid w:val="00F2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F1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F16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F16DE"/>
    <w:rPr>
      <w:color w:val="000000"/>
      <w:sz w:val="20"/>
      <w:szCs w:val="20"/>
    </w:rPr>
  </w:style>
  <w:style w:type="character" w:customStyle="1" w:styleId="Heading">
    <w:name w:val="Heading"/>
    <w:uiPriority w:val="99"/>
    <w:rsid w:val="002F16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F16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F16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F16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F16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F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F1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F16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F16DE"/>
    <w:rPr>
      <w:color w:val="000000"/>
      <w:sz w:val="20"/>
      <w:szCs w:val="20"/>
    </w:rPr>
  </w:style>
  <w:style w:type="character" w:customStyle="1" w:styleId="Heading">
    <w:name w:val="Heading"/>
    <w:uiPriority w:val="99"/>
    <w:rsid w:val="002F16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F16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F16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F16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F16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F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2106330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2015-01-26T17:06:00Z</cp:lastPrinted>
  <dcterms:created xsi:type="dcterms:W3CDTF">2011-01-24T01:13:00Z</dcterms:created>
  <dcterms:modified xsi:type="dcterms:W3CDTF">2015-01-26T17:07:00Z</dcterms:modified>
</cp:coreProperties>
</file>