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E" w:rsidRPr="00A079DE" w:rsidRDefault="00A079DE" w:rsidP="00A079DE">
      <w:pPr>
        <w:shd w:val="clear" w:color="auto" w:fill="71BEF7"/>
        <w:spacing w:before="30" w:after="30" w:line="240" w:lineRule="auto"/>
        <w:ind w:left="0" w:right="0" w:firstLine="0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i/>
          <w:iCs/>
          <w:color w:val="FF0080"/>
          <w:kern w:val="36"/>
          <w:sz w:val="48"/>
          <w:szCs w:val="48"/>
          <w:lang w:eastAsia="ru-RU"/>
        </w:rPr>
        <w:t>ПРЕДШКОЛЬНАЯ ПОДГОТОВКА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Поступление в школу - чрез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ычайно ответственный момент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для самого ребёнка, так и для его родителей.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Понимая важность подготовки детей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Многое могут сделать для ребёнка в этом отношении родители 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первые и самые важные его воспитатели.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Психологическая готовность к школьному обучению предполагает следующие компоненты: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прежде всего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ребёнка до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лжно быть желание идти в школу 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мотивация к обучению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должна быть сформирована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социальная позиция 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школьника: он должен уметь взаимодействовать со сверстниками, выполнять требования учителя, контролировать своё поведение;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-важно, чтобы ребёнок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был здоровым, выносливым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иначе ему будет трудно выдержать нагрузку в течение урока и всего учебного дня;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 него должно быть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хорошее умственное развитие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ребёнок успевал работать вместе с классом.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Иногда родители думают, что если ребёнок перед школой умеет читать, писать и считать, то ему обеспечен успех. Однако педагогическая практика показывает, что часто такие дети, с лёгкостью приступив к учёбе, вдруг, совершенно неожиданно для родителей, начинают снижать свои успехи.          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Почему? Очень важно, чтобы к моменту поступления в школу у ребёнка были развиты  такие познавательные процессы, как внимание, память, мышление, воображение, моторика.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Предлагаю Вам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материал, который даст Вам представление 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готовности ребёнка к обучению, поможет В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определить, какие способности вашего малыша развиты лучше всего, какие на достаточном уровне, а над чем ещё нужно поработать.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Ребёнок дошкольного возраста обладает поистине огромными возможностями развития и способностями познавать. Помогите ребёнку развить и реализовать свои возможности. Не жалейте затраченного времени. Оно многократно окупится. Ваш ребёнок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 Чтобы ваши усилия были эффективными, воспользуйтесь следующими советами: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  1.Не допускайте, чтобы ребёнок скучал во время занятий. Если ребёнку весело учиться, он учится лучше.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Интерес 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он делает детей творческими личностями и дает им возможность испытывать удовлетворение от интеллектуальных занятий.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 2.Повторяйте упражнения. Развитие умственных способностей ребёнка определяется временем и практикой. Если какое-то упражнение не получается, сделайте перерыв, вернитесь к нему позднее или предложите ребёнку более легкий вариант.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 3.Не проявляйте излишней тревоги по поводу недостаточных успехов и недостаточного продвижения вперед.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 4.Будьте терпеливы,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спешите, не давайте ребёнку задания, превышающие его интеллектуальные возможности.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 5.В занятиях с ребёнком нужна мера. Не заставляйте ребёнка делать упражнения,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очень небольшое время.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 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7.Развивайте в ребёнке навыки общения, дух сотрудничества.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 8.Избегайте неодобрительной оценки, находите слова поддержки, чаще хвалите ребёнка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  </w:t>
      </w:r>
      <w:r w:rsidRPr="00A079D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А самое главное, постарайтесь не воспринимать занятия с ребёнком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 Успехов вам и больше веры в себя и возможности своего ребёнка!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  <w:r w:rsidRPr="00A079DE">
        <w:rPr>
          <w:rFonts w:ascii="Verdana" w:eastAsia="Times New Roman" w:hAnsi="Verdana" w:cs="Times New Roman"/>
          <w:b/>
          <w:bCs/>
          <w:color w:val="800040"/>
          <w:sz w:val="20"/>
          <w:szCs w:val="20"/>
          <w:lang w:eastAsia="ru-RU"/>
        </w:rPr>
        <w:t>Тесты и упражнения для будущего первоклассника</w:t>
      </w:r>
    </w:p>
    <w:p w:rsidR="00A079DE" w:rsidRPr="00A079DE" w:rsidRDefault="00A079DE" w:rsidP="00A079DE">
      <w:pPr>
        <w:numPr>
          <w:ilvl w:val="0"/>
          <w:numId w:val="1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Общая подготовка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Ответы на эти вопросы должен знать каждый ребёнок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 Black" w:eastAsia="Times New Roman" w:hAnsi="Arial Black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Назови своё полное имя и фамилию.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Сколько тебе лет?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Назови дату своего рождения.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Назови имя и отчество твоей мамы.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Где и кем она работает?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Назови имя и отчество твоего папы.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Где и кем он работает?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hanging="36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Есть ли у тебя брат или сестра? Сколько им лет? Старше они тебя или младше?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Назови свой домашний адрес.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каком городе ты живёшь?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Как называется страна, в которой ты живёшь?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Хочешь ли ты идти в школу? Почему? Нравится ли тебе заниматься?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Умение действовать по правилу.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Методика «да» и «нет»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Пробные вопросы (не оцениваются):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любишь мороженое? (Я люблю мороженое)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Заяц бегает медленно? (Заяц бегает быстро)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1.Мяч сделан из резины?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2.Мухомор можно есть?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3.Снег белого цвета?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4.Лиса рыжего цвета?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5.Ворона меньше воробья?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Лягушка кукарекает?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Голуби умеют плавать?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часов одна стрелка?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Медведи бывают белыми?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коровы две ноги?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полученных результатов: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– не допущено ни одной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одна, две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 более двух ошибок</w:t>
      </w:r>
    </w:p>
    <w:p w:rsidR="00A079DE" w:rsidRPr="00A079DE" w:rsidRDefault="00A079DE" w:rsidP="00A079DE">
      <w:pPr>
        <w:numPr>
          <w:ilvl w:val="0"/>
          <w:numId w:val="2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Внимание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Проверьте, как развито внимание у вашего ребёнка.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Задание 1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Я буду произносить слова, если услышишь название цветка, хлопни в ладоши.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  – ни одной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1-2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 более 2 ошибок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Задание 2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Хлопни в ладоши, когда в словах, которые я назову, услышишь звук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Арбуз, автобус, ананас, утюг, шапка, бант, лиса, волк, медведь.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  – ни одной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1 ошибка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–2 и более ошибок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Задание 3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Я назову четыре слова, а ты назови два из них, которые </w:t>
      </w:r>
      <w:proofErr w:type="gramStart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звучат</w:t>
      </w:r>
      <w:proofErr w:type="gramEnd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похоже.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Лук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медведь, трава,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жук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Ослик,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санки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лейка,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банки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Мишка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рубашка,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шишка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берёза.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79DE" w:rsidRPr="00A079DE" w:rsidRDefault="00A079DE" w:rsidP="00A079DE">
      <w:pPr>
        <w:numPr>
          <w:ilvl w:val="0"/>
          <w:numId w:val="3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  <w:t>Память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Задание 1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Прослушай внимательно 10 слов и постарайся их запомнить.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Шар, кот, лес, окно, гриб, часы, ветер, стол, очки, книга.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Попросите ребёнка повторить слова, которые он запомнил, в любом порядке.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6 слов – высокий уровень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4-5 слов – средний уровень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4 слов – низкий уровень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Задание 2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Читайте ребёнку фразы по одной и просите повторить каждую.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1.В лесу растут грибы.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2.Утром шёл сильный дождь.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3.Мама читает детям интересную книгу.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4.Вова и Саша несли красные и синие шары.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Хорошо, если ребёнок с первого раза дословно повторил фразу и не поменял слова местами.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– все 4 фразы повторил точно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ошибся только в 1 фразе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 ошибся в 2 фразах и более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Задание 3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Послушай и запомни стихотворение.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Снежок порхает, кружится,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улице бело.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превратились лужицы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холодное стекло.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Результат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– повторил стихотворение дословно после 1-2 прочтений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повторил стихотворение дословно после 3-4 прочтений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  допустил ошибки после 4 прочтений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lastRenderedPageBreak/>
        <w:t>Задание 4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Послушай внимательно пары слов и постарайся их запомнить.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Зачитайте ребёнку все 10 пар слов. Затем называйте ребёнку только первое слово из пары, а он пусть вспоминает второе слово.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Осень – дождь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Ваза – цветы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Кукла – платье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Чашка – блюдце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– страница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Вода – рыба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Машина – колесо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 – окно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Конура – собака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Часы – стрелки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– 8-10 пар слов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уровень – 5-7 пар слов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Низкий уровень – менее 5 пар слов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Задание 5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на развитие объёма кратковременной слуховой памяти «Каскад слов».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Огонь.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Дом, молоко.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Конь гриб, игла.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Петух, солнце, асфальт, тетрадь.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Крыша, пень, вода, свеча, школа.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Карандаш, машина, брат, мел, птица, хлеб.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Орёл, игра, дуб, телефон, стакан, сын, пальто.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Гора, ворона, часы, стол, снег, книга, сосна, мёд.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Мяч, яблоко, шапка, морковь, стул, бабочка, метро, цыплёнок, носки.</w:t>
      </w:r>
    </w:p>
    <w:p w:rsidR="00A079DE" w:rsidRPr="00A079DE" w:rsidRDefault="00A079DE" w:rsidP="00A07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Грузовик, камень, ягоды, портфель, санки, молоток, девочка, скатерть, арбуз, памятник.</w:t>
      </w:r>
    </w:p>
    <w:p w:rsidR="00A079DE" w:rsidRPr="00A079DE" w:rsidRDefault="00A079DE" w:rsidP="00A079DE">
      <w:pPr>
        <w:numPr>
          <w:ilvl w:val="0"/>
          <w:numId w:val="5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  <w:t>Мышление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познаёт мир и учится мыслить. Он учится анализировать и обобщать, устанавливать причинно-следственные связи.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Задание 1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Ответь на вопросы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1.Чего в огороде больше – картофеля или овощей?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2.Кого в лесу больше – зайцев или зверей?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3.Чего в шкафу больше – одежды или платьев?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Ответы: 1- овощей, 2- зверей, 3-одежды.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Задание 2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Прочтите ребёнку рассказы и попросите ответить на вопрос после каждого рассказа.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Саша и Петя были одеты в куртки разного цвета: синюю и зелёную. Саша был одет не в синюю куртку.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куртку какого цвета был одет Петя?  (синюю)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2.Оля и Лена рисовали красками и карандашами. Оля рисовала не красками. Чем рисовала Лена? (красками)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3.Алёша и Миша читали стихи и сказки. Алёша читал не сказки.</w:t>
      </w:r>
      <w:r w:rsidR="00FF55B5"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  <w:t xml:space="preserve"> 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читал Миша?  (сказки)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4.Растут три дерева: берёза, дуб и сосна. Берёза ниже дуба, а дуб ниже сосны. Какое дерево самое высокое? Какое самое низкое?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Задание 3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Ответь на вопросы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1.Какое животное больше – лошадь или собака?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2.Утром мы завтракаем, а в полдень …?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3.Днём светло, а ночью …?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4.Небо голубое, а трава …?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5.Черешня, слива, вишня – это …?</w:t>
      </w:r>
    </w:p>
    <w:p w:rsidR="00A079DE" w:rsidRPr="00A079DE" w:rsidRDefault="00FF55B5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6.Почему прежде,</w:t>
      </w:r>
      <w:r w:rsidR="00A079DE"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проедет поезд, вдоль пути опускаются шлагбаумы?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7.Что такое Москва, Калуга, Курск?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8.Чем отличается день от ночи?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9.Маленькая корова – это телёнок, маленькая собака – это …? Маленькая овечка – это …?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10.Собака больше похожа на кошку или курицу? Чем, что у них одинакового?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11.Почему у всех автомобилей есть тормоза?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12.Чем </w:t>
      </w:r>
      <w:proofErr w:type="gramStart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похожи</w:t>
      </w:r>
      <w:proofErr w:type="gramEnd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молоток и топор?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13.Чем </w:t>
      </w:r>
      <w:proofErr w:type="gramStart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похожи</w:t>
      </w:r>
      <w:proofErr w:type="gramEnd"/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 на друга белка и кошка?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14.Чем  различаются гвоздь и винт? Как бы ты их узнал, если бы они тут лежали рядом с </w:t>
      </w:r>
      <w:r w:rsidR="00FF55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тобой, на столе?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15.Футбол, теннис, плавание – это…?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16.Какие ты знаешь виды транспорта?</w:t>
      </w:r>
    </w:p>
    <w:p w:rsidR="00A079DE" w:rsidRPr="00A079DE" w:rsidRDefault="00FF55B5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17.Чем отличается пожилой</w:t>
      </w:r>
      <w:r w:rsidR="00A079DE"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от </w:t>
      </w:r>
      <w:proofErr w:type="gramStart"/>
      <w:r w:rsidR="00A079DE"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молодого</w:t>
      </w:r>
      <w:proofErr w:type="gramEnd"/>
      <w:r w:rsidR="00A079DE"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18.Почему люди занимаются спортом?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19.Почему стыдно уклоняться от работы?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20.Зачем на письмо нужно наклеивать марку?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Когда </w:t>
      </w:r>
      <w:proofErr w:type="gramStart"/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это</w:t>
      </w:r>
      <w:proofErr w:type="gramEnd"/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возможно, старайтесь, чтобы ребёнок дал 2-4 варианта ответов, задавая ему вопрос: «А ещё?»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не менее 15 правильных ответов.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Задание 4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 лишнее слово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1.Старый, дряхлый,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маленький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ветхий.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2.Храбрый,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злой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отважный, смелый.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3.Яблоко, слива,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огурец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груша.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4.Молоко, творог, сметана,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хлеб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5.Час, минута,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лето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секунда.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6.Ложка, тарелка,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сумка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кастрюля.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7.Платье,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шапка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рубашка, свитер.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8.Мыло, зубная паста,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метла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шампунь.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9.Берёза, дуб, сосна,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земляника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Книга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телевизор, магнитофон, радио.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Задание 5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на развитие гибкости ума.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Предложите ребёнку назвать как можно больше слов, обозначающих какое-либо понятие.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1.Назови слова, обозначающие деревья.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2.Назови слова, относящиеся к спорту.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3.Назови слова, обозначающие зверей.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4.Назови слова, обозначающие домашних животных.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5.Назови слова, обозначающие наземный транспорт.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6.Назови слова, обозначающие воздушный транспорт.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7.Назови слова, обозначающие водный транспорт.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8.Назови слова, относящиеся к искусству.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9.Назови слова, обозначающие овощи.</w:t>
      </w:r>
    </w:p>
    <w:p w:rsid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7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10.Назови слова, обозначающие фрукты.</w:t>
      </w:r>
    </w:p>
    <w:p w:rsidR="00FF55B5" w:rsidRPr="00A079DE" w:rsidRDefault="00FF55B5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4080"/>
          <w:sz w:val="20"/>
          <w:szCs w:val="20"/>
          <w:lang w:eastAsia="ru-RU"/>
        </w:rPr>
      </w:pPr>
    </w:p>
    <w:p w:rsidR="00A079DE" w:rsidRPr="00A079DE" w:rsidRDefault="00A079DE" w:rsidP="00A079DE">
      <w:pPr>
        <w:numPr>
          <w:ilvl w:val="0"/>
          <w:numId w:val="6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Развитие речи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1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Определи на слух, какими звуками различаются слова.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Прочтите ребёнку пары слов. Ребёнок должен давать ответ после каждой пары.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Коза – коса, игра – игла, дочка – точка, день – тень, почка – бочка.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без ошибок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1 ошибка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2 и более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2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Хлопни в ладоши, когда услышишь другой звук.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Прочтите ребёнку цепочки звуков.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Ш-ш-ш-с-ш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Г-г-г-г-к-г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С-с-с-з-с-с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Р-р-р-р-л-р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без ошибок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1 ошибка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2 и более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3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Хлопни в ладоши, когда услышишь слово, которое отличается от других звуком.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Прочтите ребёнку ряды слов.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Рама, рама, рама, лама, рама.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Колобок, колобок, коробок, колобок.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Коса, коса, коса, коза, коса.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Голос, голос, колос, голос, голос.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без ошибок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1 ошибка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2 и более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4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Правильно подбери противоположные по смыслу слова.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Ребёнок должен правильно подобрать противоположное слово к каждому из </w:t>
      </w:r>
      <w:proofErr w:type="gram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предложенных</w:t>
      </w:r>
      <w:proofErr w:type="gram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Ошибкой считается ответ типа «громкий – негромкий».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Медленно – (быстро)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– (ночь)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Горячий – (холодный)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Толстый – (тонкий)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Добрый – (злой)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без ошибок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1 ошибка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2 и более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5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Ответь на вопросы.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Прочтите ребёнку вопросы. Он должен правильно подобрать слова к каждому из </w:t>
      </w:r>
      <w:proofErr w:type="gram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предложенных</w:t>
      </w:r>
      <w:proofErr w:type="gram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Что бывает: 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кислым, быстрым, красным, мягким?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Кто умеет: 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прыгать, плавать, рычать, петь?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делает: 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рыба, самолёт, лягушка, машина?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без ошибок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1-2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3 и более ошибки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6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Объясни значения слов.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Тетрадь, самолёт, карандаш, стол.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ребёнок объяснил правильно все понятия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ребёнок объяснил правильно 2-3 понятия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ребёнок объяснил правильно не более одного понятия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Задание 7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 Послушай внимательно рассказ.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Прочтите ребёнку рассказ и предложите ответить на вопросы.</w:t>
      </w:r>
    </w:p>
    <w:p w:rsidR="00A079DE" w:rsidRPr="00A079DE" w:rsidRDefault="00A079DE" w:rsidP="00FF55B5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F55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Вьюга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Тут он увидел Сашу, стоявшего под липой. Саша жил рядом, он тоже собирался в школу и тоже испугался.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Вьюга выла, свистела, но она уже была не страшной.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В.А.Сухомлинский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Ответь на вопросы: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1.Про кого говорилось в рассказе?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2.В каком классе учились мальчики?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3.Отчего мальчикам стало радостно?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Высокий уровень – ребёнок правильно ответил на все вопросы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Средний уровень – ребёнок правильно ответил на 2 вопроса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Низкий уровень – ребёнок правильно ответил только на 1 вопрос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79DE" w:rsidRPr="00A079DE" w:rsidRDefault="00A079DE" w:rsidP="00A079DE">
      <w:pPr>
        <w:numPr>
          <w:ilvl w:val="0"/>
          <w:numId w:val="7"/>
        </w:numPr>
        <w:shd w:val="clear" w:color="auto" w:fill="FFFFFF"/>
        <w:spacing w:line="240" w:lineRule="auto"/>
        <w:ind w:right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Окружающий мир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54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1.Природа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Назови времена </w:t>
      </w:r>
      <w:proofErr w:type="gram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</w:t>
      </w:r>
      <w:proofErr w:type="gram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приметы каждого времени года.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отличаются дикие животные от домашних?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Какую пользу приносят домашние животные?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Каких ты знаешь хищных животных?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Каких ты знаешь травоядных животных?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перелётных и зимующих птиц. Почему их так называют?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травы, деревья, кустарники?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отличаются травы от деревьев и кустарников?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садовые и полевые цветы.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 называются плоды сосны, дуба, яблони?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явления природы?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2.Время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части суток по порядку.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отличается день от ночи?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по порядку дни недели.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весенние, летние, осенние, зимние месяцы года.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больше: минута или час, день или неделя, месяц или год?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 месяцы по порядку.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3.География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страны?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города, в каких странах они находятся?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отличается город от деревни?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реки?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отличается река от озера?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планеты?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какой планете мы живём?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называется спутник Земли?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4.Мир и человек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Назови профессии</w:t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учит детей?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лечит людей?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пишет стихи?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сочиняет музыку?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пишет картины?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строит дома?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водит автомобили?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шьёт одежду?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играет в кино и театре?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Какой предмет нужен, чтобы: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-измерять время;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-разговаривать на расстоянии;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-наблюдать за звёздами;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-измерять вес;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-измерять температуру?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виды спорта?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каких видах спорта нужен мяч? Коньки?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ты знаешь музыкальные инструменты?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Каких ты знаешь писателей?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честность, доброта, жадность, трусость, лень, трудолюбие?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Зачем нужно учиться? Работать?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правильно переходить дорогу?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5.Свойства предметов.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бывает деревянным, стеклянным, металлическим, пластмассовым?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36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бывает мягким, твёрдым, сыпучим, гладким, жидким, острым?</w:t>
      </w:r>
    </w:p>
    <w:p w:rsidR="00A079DE" w:rsidRPr="00A079DE" w:rsidRDefault="00A079DE" w:rsidP="00FF55B5">
      <w:pPr>
        <w:shd w:val="clear" w:color="auto" w:fill="FFFFFF"/>
        <w:tabs>
          <w:tab w:val="left" w:pos="2040"/>
        </w:tabs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F55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079DE">
        <w:rPr>
          <w:rFonts w:ascii="Verdana" w:eastAsia="Times New Roman" w:hAnsi="Verdana" w:cs="Times New Roman"/>
          <w:b/>
          <w:bCs/>
          <w:color w:val="008040"/>
          <w:sz w:val="20"/>
          <w:szCs w:val="20"/>
          <w:lang w:eastAsia="ru-RU"/>
        </w:rPr>
        <w:t>Список использованной литературы: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1.Гаврина С.Е., </w:t>
      </w:r>
      <w:proofErr w:type="spell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Кутявина</w:t>
      </w:r>
      <w:proofErr w:type="spell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Н.Л., Топоркова И.Г. Щербинина С.В. Готов ли ваш ребенок к школе? Книга тестов. - М.: ООО "Издательство "</w:t>
      </w:r>
      <w:proofErr w:type="spell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Росмэн</w:t>
      </w:r>
      <w:proofErr w:type="spell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-Пресс". - 2002. - 80 </w:t>
      </w:r>
      <w:proofErr w:type="gram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- (Школа для дошколят)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2.Ковалева Е.С., Синицына Е.И.. Готовим ребёнка к школе. - М.: Лист Нью, Вече, КАРО 2001.-256с.</w:t>
      </w:r>
      <w:proofErr w:type="gram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,и</w:t>
      </w:r>
      <w:proofErr w:type="gram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</w:t>
      </w:r>
    </w:p>
    <w:p w:rsidR="00A079DE" w:rsidRPr="00A079DE" w:rsidRDefault="00A079DE" w:rsidP="00A079DE">
      <w:pPr>
        <w:shd w:val="clear" w:color="auto" w:fill="FFFFFF"/>
        <w:spacing w:before="30" w:after="30" w:line="240" w:lineRule="auto"/>
        <w:ind w:left="0" w:righ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3.Чивикова Н.Ю. Как подготовить ребёнка к школе. - М.: </w:t>
      </w:r>
      <w:proofErr w:type="spellStart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Рольф</w:t>
      </w:r>
      <w:proofErr w:type="spellEnd"/>
      <w:r w:rsidRPr="00A079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2001. - 208с.</w:t>
      </w:r>
    </w:p>
    <w:p w:rsidR="00982939" w:rsidRDefault="00982939">
      <w:bookmarkStart w:id="0" w:name="_GoBack"/>
      <w:bookmarkEnd w:id="0"/>
    </w:p>
    <w:sectPr w:rsidR="0098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B8" w:rsidRDefault="008C46B8" w:rsidP="00FF55B5">
      <w:pPr>
        <w:spacing w:line="240" w:lineRule="auto"/>
      </w:pPr>
      <w:r>
        <w:separator/>
      </w:r>
    </w:p>
  </w:endnote>
  <w:endnote w:type="continuationSeparator" w:id="0">
    <w:p w:rsidR="008C46B8" w:rsidRDefault="008C46B8" w:rsidP="00FF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B8" w:rsidRDefault="008C46B8" w:rsidP="00FF55B5">
      <w:pPr>
        <w:spacing w:line="240" w:lineRule="auto"/>
      </w:pPr>
      <w:r>
        <w:separator/>
      </w:r>
    </w:p>
  </w:footnote>
  <w:footnote w:type="continuationSeparator" w:id="0">
    <w:p w:rsidR="008C46B8" w:rsidRDefault="008C46B8" w:rsidP="00FF5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0C"/>
    <w:multiLevelType w:val="multilevel"/>
    <w:tmpl w:val="5EDA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7424"/>
    <w:multiLevelType w:val="multilevel"/>
    <w:tmpl w:val="D43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7B47"/>
    <w:multiLevelType w:val="multilevel"/>
    <w:tmpl w:val="368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C13"/>
    <w:multiLevelType w:val="multilevel"/>
    <w:tmpl w:val="FF32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080"/>
    <w:multiLevelType w:val="multilevel"/>
    <w:tmpl w:val="41F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00234"/>
    <w:multiLevelType w:val="multilevel"/>
    <w:tmpl w:val="623C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F4454"/>
    <w:multiLevelType w:val="multilevel"/>
    <w:tmpl w:val="F93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E"/>
    <w:rsid w:val="008C46B8"/>
    <w:rsid w:val="00982939"/>
    <w:rsid w:val="00A079DE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5B5"/>
  </w:style>
  <w:style w:type="paragraph" w:styleId="a5">
    <w:name w:val="footer"/>
    <w:basedOn w:val="a"/>
    <w:link w:val="a6"/>
    <w:uiPriority w:val="99"/>
    <w:unhideWhenUsed/>
    <w:rsid w:val="00FF55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5B5"/>
  </w:style>
  <w:style w:type="paragraph" w:styleId="a5">
    <w:name w:val="footer"/>
    <w:basedOn w:val="a"/>
    <w:link w:val="a6"/>
    <w:uiPriority w:val="99"/>
    <w:unhideWhenUsed/>
    <w:rsid w:val="00FF55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2B5B-1FDE-4450-87D1-8B83BA91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2015-05-17T15:39:00Z</dcterms:created>
  <dcterms:modified xsi:type="dcterms:W3CDTF">2015-05-17T15:56:00Z</dcterms:modified>
</cp:coreProperties>
</file>