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54F" w:rsidRPr="00DB1A1B" w:rsidRDefault="00DB1A1B">
      <w:pPr>
        <w:rPr>
          <w:sz w:val="32"/>
          <w:szCs w:val="32"/>
        </w:rPr>
      </w:pPr>
      <w:r>
        <w:rPr>
          <w:sz w:val="32"/>
          <w:szCs w:val="32"/>
        </w:rPr>
        <w:t xml:space="preserve">                         Эстетическое воспитание детей</w:t>
      </w:r>
    </w:p>
    <w:p w:rsidR="00DB1A1B" w:rsidRPr="00B73FC9" w:rsidRDefault="00DB1A1B" w:rsidP="00DB1A1B">
      <w:pPr>
        <w:spacing w:after="0" w:line="360" w:lineRule="auto"/>
        <w:ind w:left="76" w:right="76" w:firstLine="300"/>
        <w:jc w:val="both"/>
        <w:rPr>
          <w:rFonts w:ascii="Calibri" w:eastAsia="Times New Roman" w:hAnsi="Calibri" w:cs="Times New Roman"/>
          <w:color w:val="000000"/>
          <w:sz w:val="28"/>
          <w:szCs w:val="28"/>
        </w:rPr>
      </w:pPr>
      <w:r>
        <w:rPr>
          <w:rFonts w:ascii="Times New Roman" w:eastAsia="Times New Roman" w:hAnsi="Times New Roman" w:cs="Times New Roman"/>
          <w:bCs/>
          <w:color w:val="000000"/>
          <w:sz w:val="28"/>
          <w:szCs w:val="28"/>
        </w:rPr>
        <w:t xml:space="preserve">    </w:t>
      </w:r>
      <w:r w:rsidRPr="00B73FC9">
        <w:rPr>
          <w:rFonts w:ascii="Times New Roman" w:eastAsia="Times New Roman" w:hAnsi="Times New Roman" w:cs="Times New Roman"/>
          <w:bCs/>
          <w:color w:val="000000"/>
          <w:sz w:val="28"/>
          <w:szCs w:val="28"/>
        </w:rPr>
        <w:t>Одна из важнейших задач в области образования - эстетическое воспитание детей, создание условий для проявления творческих способностей каждого ребенка.</w:t>
      </w:r>
    </w:p>
    <w:p w:rsidR="00DB1A1B" w:rsidRDefault="00DB1A1B" w:rsidP="00DB1A1B">
      <w:pPr>
        <w:spacing w:after="0" w:line="360" w:lineRule="auto"/>
        <w:ind w:firstLine="708"/>
        <w:jc w:val="both"/>
        <w:rPr>
          <w:rFonts w:ascii="Times New Roman" w:eastAsia="Times New Roman" w:hAnsi="Times New Roman" w:cs="Times New Roman"/>
          <w:color w:val="000000"/>
          <w:sz w:val="28"/>
          <w:szCs w:val="28"/>
        </w:rPr>
      </w:pPr>
      <w:r w:rsidRPr="00B73FC9">
        <w:rPr>
          <w:rFonts w:ascii="Times New Roman" w:eastAsia="Times New Roman" w:hAnsi="Times New Roman" w:cs="Times New Roman"/>
          <w:color w:val="000000"/>
          <w:sz w:val="28"/>
          <w:szCs w:val="28"/>
        </w:rPr>
        <w:t>Одним из действенных средств развития детей признано декоративно-прикладное искусство, являющееся частью народной культуры. В условиях духовного возрождения общества, роста его национального самосознания интерес к народной культуре как корневой системе, питающей современное воспитание подрастающих поколений и способствующий их духовному оздоровлению представляется вполне закономерным. Народное искусство - это уникальный мир духовных ценностей, где воплощена духовная энергия народа, хранящая и развивающая нравственный потенциал этноса.</w:t>
      </w:r>
    </w:p>
    <w:p w:rsidR="00DB1A1B" w:rsidRPr="00B73FC9" w:rsidRDefault="00DB1A1B" w:rsidP="00DB1A1B">
      <w:pPr>
        <w:spacing w:after="0" w:line="360" w:lineRule="auto"/>
        <w:ind w:firstLine="708"/>
        <w:jc w:val="both"/>
        <w:rPr>
          <w:rFonts w:ascii="Calibri" w:eastAsia="Times New Roman" w:hAnsi="Calibri" w:cs="Times New Roman"/>
          <w:color w:val="000000"/>
          <w:sz w:val="28"/>
          <w:szCs w:val="28"/>
        </w:rPr>
      </w:pPr>
      <w:r w:rsidRPr="00B73FC9">
        <w:rPr>
          <w:rFonts w:ascii="Times New Roman" w:eastAsia="Times New Roman" w:hAnsi="Times New Roman" w:cs="Times New Roman"/>
          <w:color w:val="000000"/>
          <w:sz w:val="28"/>
          <w:szCs w:val="28"/>
        </w:rPr>
        <w:t>Рисование играет важную роль в развитии дошкольников 5 - 6 лет. Рисуя, ребенок проявляет свое стремление к познанию окружающего мира, и по рисунку в определенной степени можно выяснить уровень этого познания. Чем более развито у детей восприятие, наблюдательность, чем шире запас их представлений, тем полнее и точнее отражают они действительность в своем творчестве, тем богаче, выразительнее их рисунки.</w:t>
      </w:r>
    </w:p>
    <w:p w:rsidR="00DB1A1B" w:rsidRPr="00B73FC9" w:rsidRDefault="00DB1A1B" w:rsidP="00DB1A1B">
      <w:pPr>
        <w:spacing w:after="0" w:line="360" w:lineRule="auto"/>
        <w:ind w:firstLine="708"/>
        <w:jc w:val="both"/>
        <w:rPr>
          <w:rFonts w:ascii="Calibri" w:eastAsia="Times New Roman" w:hAnsi="Calibri" w:cs="Times New Roman"/>
          <w:color w:val="000000"/>
          <w:sz w:val="28"/>
          <w:szCs w:val="28"/>
        </w:rPr>
      </w:pPr>
      <w:r w:rsidRPr="00B73FC9">
        <w:rPr>
          <w:rFonts w:ascii="Times New Roman" w:eastAsia="Times New Roman" w:hAnsi="Times New Roman" w:cs="Times New Roman"/>
          <w:color w:val="000000"/>
          <w:sz w:val="28"/>
          <w:szCs w:val="28"/>
        </w:rPr>
        <w:t>В изобразительной деятельности старших дошкольников  находят отражение такие специфические особенности их мышления, как конкретность, образность. Изобразительная деятельность ребенка теснейшим образом связана не только с отдельными функциями (восприятием, памятью, мышлением, воображением), но и с личностью в целом.</w:t>
      </w:r>
    </w:p>
    <w:p w:rsidR="00DB1A1B" w:rsidRPr="00B73FC9" w:rsidRDefault="00DB1A1B" w:rsidP="00DB1A1B">
      <w:pPr>
        <w:spacing w:after="0" w:line="360" w:lineRule="auto"/>
        <w:ind w:firstLine="708"/>
        <w:jc w:val="both"/>
        <w:rPr>
          <w:rFonts w:ascii="Calibri" w:eastAsia="Times New Roman" w:hAnsi="Calibri" w:cs="Times New Roman"/>
          <w:color w:val="000000"/>
          <w:sz w:val="28"/>
          <w:szCs w:val="28"/>
        </w:rPr>
      </w:pPr>
      <w:r w:rsidRPr="00B73FC9">
        <w:rPr>
          <w:rFonts w:ascii="Times New Roman" w:eastAsia="Times New Roman" w:hAnsi="Times New Roman" w:cs="Times New Roman"/>
          <w:color w:val="000000"/>
          <w:sz w:val="28"/>
          <w:szCs w:val="28"/>
        </w:rPr>
        <w:t xml:space="preserve">На занятиях декоративной </w:t>
      </w:r>
      <w:proofErr w:type="spellStart"/>
      <w:r w:rsidRPr="00B73FC9">
        <w:rPr>
          <w:rFonts w:ascii="Times New Roman" w:eastAsia="Times New Roman" w:hAnsi="Times New Roman" w:cs="Times New Roman"/>
          <w:color w:val="000000"/>
          <w:sz w:val="28"/>
          <w:szCs w:val="28"/>
        </w:rPr>
        <w:t>изодеятельностью</w:t>
      </w:r>
      <w:proofErr w:type="spellEnd"/>
      <w:r w:rsidRPr="00B73FC9">
        <w:rPr>
          <w:rFonts w:ascii="Times New Roman" w:eastAsia="Times New Roman" w:hAnsi="Times New Roman" w:cs="Times New Roman"/>
          <w:color w:val="000000"/>
          <w:sz w:val="28"/>
          <w:szCs w:val="28"/>
        </w:rPr>
        <w:t xml:space="preserve"> осуществляются и задачи всестороннего развития личности ребенка: умственное развитие и эстетическое отношение к действительности, нравственное воспитание. Процесс рисования вызывает у детей положительные эмоции, удовлетворение от работы с изобразительным материалом, результатом которого является выразительный образ, формируются навыки работы в </w:t>
      </w:r>
      <w:r w:rsidRPr="00B73FC9">
        <w:rPr>
          <w:rFonts w:ascii="Times New Roman" w:eastAsia="Times New Roman" w:hAnsi="Times New Roman" w:cs="Times New Roman"/>
          <w:color w:val="000000"/>
          <w:sz w:val="28"/>
          <w:szCs w:val="28"/>
        </w:rPr>
        <w:lastRenderedPageBreak/>
        <w:t> коллективе и для коллектива, умение согласовывать свои действия с товарищами.</w:t>
      </w:r>
    </w:p>
    <w:p w:rsidR="00DB1A1B" w:rsidRPr="00B73FC9" w:rsidRDefault="00DB1A1B" w:rsidP="00DB1A1B">
      <w:pPr>
        <w:spacing w:after="0" w:line="360" w:lineRule="auto"/>
        <w:ind w:firstLine="708"/>
        <w:jc w:val="both"/>
        <w:rPr>
          <w:rFonts w:ascii="Calibri" w:eastAsia="Times New Roman" w:hAnsi="Calibri" w:cs="Times New Roman"/>
          <w:color w:val="000000"/>
          <w:sz w:val="28"/>
          <w:szCs w:val="28"/>
        </w:rPr>
      </w:pPr>
      <w:r w:rsidRPr="00B73FC9">
        <w:rPr>
          <w:rFonts w:ascii="Times New Roman" w:eastAsia="Times New Roman" w:hAnsi="Times New Roman" w:cs="Times New Roman"/>
          <w:color w:val="000000"/>
          <w:sz w:val="28"/>
          <w:szCs w:val="28"/>
        </w:rPr>
        <w:t>Специфика занятий декоративным рисованием позволяет эффективно развить у дошкольников творческую фантазию, хороший эстетический вкус, интерес и любовь к народному искусству, искусству родного края.</w:t>
      </w:r>
    </w:p>
    <w:p w:rsidR="00DB1A1B" w:rsidRPr="00B73FC9" w:rsidRDefault="00DB1A1B" w:rsidP="00DB1A1B">
      <w:pPr>
        <w:spacing w:after="0" w:line="360" w:lineRule="auto"/>
        <w:ind w:firstLine="708"/>
        <w:jc w:val="both"/>
        <w:rPr>
          <w:rFonts w:ascii="Calibri" w:eastAsia="Times New Roman" w:hAnsi="Calibri" w:cs="Times New Roman"/>
          <w:color w:val="000000"/>
          <w:sz w:val="28"/>
          <w:szCs w:val="28"/>
        </w:rPr>
      </w:pPr>
      <w:r w:rsidRPr="00B73FC9">
        <w:rPr>
          <w:rFonts w:ascii="Times New Roman" w:eastAsia="Times New Roman" w:hAnsi="Times New Roman" w:cs="Times New Roman"/>
          <w:color w:val="000000"/>
          <w:sz w:val="28"/>
          <w:szCs w:val="28"/>
        </w:rPr>
        <w:t>Дети знакомятся с особенностями декоративно-прикладного искусства, у них формируются творческие умения и навыки самостоятельно выполнять разнообразные декоративно-оформительские работы. Особое внимание уделяется раскрытию учащимся художественной выразительности народного искусства. Декоративные рисунки выполняются на основе декоративной переработки, обобщения форм изображаемых с натуры объектов - листьев, цветов, бабочек, жуков и составления из них узоров, орнаментов. В процессе выполнения декоративных рисунков дошкольники начинают понимать тесную связь практического назначения предмета и его формы, материала, элементов украшения, учатся отличать удачное, выразительное решение декоративного украшения вещи от неудачного.</w:t>
      </w:r>
    </w:p>
    <w:p w:rsidR="00DB1A1B" w:rsidRPr="00B73FC9" w:rsidRDefault="00DB1A1B" w:rsidP="00DB1A1B">
      <w:pPr>
        <w:spacing w:after="0" w:line="360" w:lineRule="auto"/>
        <w:ind w:left="20" w:right="20" w:firstLine="708"/>
        <w:jc w:val="both"/>
        <w:rPr>
          <w:rFonts w:ascii="Calibri" w:eastAsia="Times New Roman" w:hAnsi="Calibri" w:cs="Times New Roman"/>
          <w:color w:val="000000"/>
          <w:sz w:val="28"/>
          <w:szCs w:val="28"/>
        </w:rPr>
      </w:pPr>
      <w:r w:rsidRPr="00B73FC9">
        <w:rPr>
          <w:rFonts w:ascii="Times New Roman" w:eastAsia="Times New Roman" w:hAnsi="Times New Roman" w:cs="Times New Roman"/>
          <w:color w:val="000000"/>
          <w:sz w:val="28"/>
          <w:szCs w:val="28"/>
        </w:rPr>
        <w:t>Эстетическое воспитание в детском саду является ежедневной работой во всех видах деятельности ребенка.</w:t>
      </w:r>
    </w:p>
    <w:p w:rsidR="00DB1A1B" w:rsidRPr="00B73FC9" w:rsidRDefault="00DB1A1B" w:rsidP="00DB1A1B">
      <w:pPr>
        <w:spacing w:after="0" w:line="360" w:lineRule="auto"/>
        <w:ind w:left="10" w:right="28" w:firstLine="708"/>
        <w:jc w:val="both"/>
        <w:rPr>
          <w:rFonts w:ascii="Calibri" w:eastAsia="Times New Roman" w:hAnsi="Calibri" w:cs="Times New Roman"/>
          <w:color w:val="000000"/>
          <w:sz w:val="28"/>
          <w:szCs w:val="28"/>
        </w:rPr>
      </w:pPr>
      <w:r w:rsidRPr="00B73FC9">
        <w:rPr>
          <w:rFonts w:ascii="Times New Roman" w:eastAsia="Times New Roman" w:hAnsi="Times New Roman" w:cs="Times New Roman"/>
          <w:color w:val="000000"/>
          <w:sz w:val="28"/>
          <w:szCs w:val="28"/>
        </w:rPr>
        <w:t>Решение вопросов эстетического воспитания лишь на занятиях по изобразительной деятельности не приведет к желаемым результатам. Поэтому необходимо стараться учить детей видеть прекрасное в природе, слышать в музыке, чувствовать в поэзии и в результате передавать увиденное посредством изображения.</w:t>
      </w:r>
    </w:p>
    <w:p w:rsidR="00DB1A1B" w:rsidRPr="00B73FC9" w:rsidRDefault="00DB1A1B" w:rsidP="00DB1A1B">
      <w:pPr>
        <w:spacing w:after="0" w:line="360" w:lineRule="auto"/>
        <w:ind w:left="10" w:right="34" w:firstLine="708"/>
        <w:jc w:val="both"/>
        <w:rPr>
          <w:rFonts w:ascii="Calibri" w:eastAsia="Times New Roman" w:hAnsi="Calibri" w:cs="Times New Roman"/>
          <w:color w:val="000000"/>
          <w:sz w:val="28"/>
          <w:szCs w:val="28"/>
        </w:rPr>
      </w:pPr>
      <w:r w:rsidRPr="00B73FC9">
        <w:rPr>
          <w:rFonts w:ascii="Times New Roman" w:eastAsia="Times New Roman" w:hAnsi="Times New Roman" w:cs="Times New Roman"/>
          <w:color w:val="000000"/>
          <w:sz w:val="28"/>
          <w:szCs w:val="28"/>
        </w:rPr>
        <w:t>Выявление способностей у детей и правильное их развитие - одна из важнейших педагогических задач. И решаться она должна с учетом возраста детей, психофизического развития, условий воспитания и других факторов.</w:t>
      </w:r>
    </w:p>
    <w:p w:rsidR="00DB1A1B" w:rsidRPr="00B73FC9" w:rsidRDefault="00DB1A1B" w:rsidP="00DB1A1B">
      <w:pPr>
        <w:spacing w:after="0" w:line="360" w:lineRule="auto"/>
        <w:ind w:right="38" w:firstLine="708"/>
        <w:jc w:val="both"/>
        <w:rPr>
          <w:rFonts w:ascii="Calibri" w:eastAsia="Times New Roman" w:hAnsi="Calibri" w:cs="Times New Roman"/>
          <w:color w:val="000000"/>
          <w:sz w:val="28"/>
          <w:szCs w:val="28"/>
        </w:rPr>
      </w:pPr>
      <w:r w:rsidRPr="00B73FC9">
        <w:rPr>
          <w:rFonts w:ascii="Times New Roman" w:eastAsia="Times New Roman" w:hAnsi="Times New Roman" w:cs="Times New Roman"/>
          <w:color w:val="000000"/>
          <w:sz w:val="28"/>
          <w:szCs w:val="28"/>
        </w:rPr>
        <w:t xml:space="preserve">Развитие способностей у детей к изобразительному искусству только тогда принесет свои плоды, когда обучение рисованию осуществляется педагогом планомерно и систематически. Иначе это развитие пойдет </w:t>
      </w:r>
      <w:r w:rsidRPr="00B73FC9">
        <w:rPr>
          <w:rFonts w:ascii="Times New Roman" w:eastAsia="Times New Roman" w:hAnsi="Times New Roman" w:cs="Times New Roman"/>
          <w:color w:val="000000"/>
          <w:sz w:val="28"/>
          <w:szCs w:val="28"/>
        </w:rPr>
        <w:lastRenderedPageBreak/>
        <w:t>случайными путями и изобразительные способности ребенка могут остаться в зачаточном состоянии.</w:t>
      </w:r>
    </w:p>
    <w:p w:rsidR="00DB1A1B" w:rsidRPr="00B73FC9" w:rsidRDefault="00DB1A1B" w:rsidP="00DB1A1B">
      <w:pPr>
        <w:spacing w:after="0" w:line="360" w:lineRule="auto"/>
        <w:ind w:left="76" w:right="14" w:firstLine="708"/>
        <w:jc w:val="both"/>
        <w:rPr>
          <w:rFonts w:ascii="Calibri" w:eastAsia="Times New Roman" w:hAnsi="Calibri" w:cs="Times New Roman"/>
          <w:color w:val="000000"/>
          <w:sz w:val="28"/>
          <w:szCs w:val="28"/>
        </w:rPr>
      </w:pPr>
      <w:r w:rsidRPr="00B73FC9">
        <w:rPr>
          <w:rFonts w:ascii="Times New Roman" w:eastAsia="Times New Roman" w:hAnsi="Times New Roman" w:cs="Times New Roman"/>
          <w:color w:val="000000"/>
          <w:sz w:val="28"/>
          <w:szCs w:val="28"/>
        </w:rPr>
        <w:t>Различные виды художественной деятельности, основа которых - народное творчество - одно из главных условий полноценного эстетического воспитания и развития художественно-творческих способностей детей. Народное декоративно-прикладное искусство помогает формировать художественный вкус, учит видеть и понимать прекрасное в окружающей нас жизни и в искусстве.</w:t>
      </w:r>
    </w:p>
    <w:p w:rsidR="00DB1A1B" w:rsidRPr="00B73FC9" w:rsidRDefault="00DB1A1B" w:rsidP="00DB1A1B">
      <w:pPr>
        <w:spacing w:after="0" w:line="360" w:lineRule="auto"/>
        <w:ind w:left="76" w:right="14" w:firstLine="708"/>
        <w:jc w:val="both"/>
        <w:rPr>
          <w:rFonts w:ascii="Calibri" w:eastAsia="Times New Roman" w:hAnsi="Calibri" w:cs="Times New Roman"/>
          <w:color w:val="000000"/>
          <w:sz w:val="28"/>
          <w:szCs w:val="28"/>
        </w:rPr>
      </w:pPr>
      <w:r w:rsidRPr="00B73FC9">
        <w:rPr>
          <w:rFonts w:ascii="Times New Roman" w:eastAsia="Times New Roman" w:hAnsi="Times New Roman" w:cs="Times New Roman"/>
          <w:color w:val="000000"/>
          <w:sz w:val="28"/>
          <w:szCs w:val="28"/>
        </w:rPr>
        <w:t>Народное искусство способствует художественному воспитанию детей, так как в его основе заложены все специфические закономерности декоративного искусства - симметрия и ритм.</w:t>
      </w:r>
    </w:p>
    <w:p w:rsidR="00DB1A1B" w:rsidRPr="00B73FC9" w:rsidRDefault="00DB1A1B" w:rsidP="00DB1A1B">
      <w:pPr>
        <w:spacing w:after="0" w:line="360" w:lineRule="auto"/>
        <w:ind w:left="100" w:firstLine="708"/>
        <w:jc w:val="both"/>
        <w:rPr>
          <w:rFonts w:ascii="Calibri" w:eastAsia="Times New Roman" w:hAnsi="Calibri" w:cs="Times New Roman"/>
          <w:color w:val="000000"/>
          <w:sz w:val="28"/>
          <w:szCs w:val="28"/>
        </w:rPr>
      </w:pPr>
      <w:r w:rsidRPr="00B73FC9">
        <w:rPr>
          <w:rFonts w:ascii="Times New Roman" w:eastAsia="Times New Roman" w:hAnsi="Times New Roman" w:cs="Times New Roman"/>
          <w:color w:val="000000"/>
          <w:sz w:val="28"/>
          <w:szCs w:val="28"/>
        </w:rPr>
        <w:t>В результате проводимых  разных форм работы по декоративному рисованию, рассматривания иллюстраций, изделий дымковских мастеров, бесед, дидактических игр, чтения стихов об этой игрушке, наблюдений в природе у детей может появиться устойчивый интерес к дымковской игрушке, дети научатся хорошо ориентироваться на листе бумаги, усвоят цвета данной росписи, станут лучше владеть кистью, рука будет более «твердой», они смогут назвать все элементы дымковской росписи. Все это будет способствовать развитию их художественных и интеллектуальных способностей.</w:t>
      </w:r>
    </w:p>
    <w:p w:rsidR="00DB1A1B" w:rsidRDefault="00DB1A1B"/>
    <w:sectPr w:rsidR="00DB1A1B" w:rsidSect="00CF65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DB1A1B"/>
    <w:rsid w:val="00CF654F"/>
    <w:rsid w:val="00DB1A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5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Павел</cp:lastModifiedBy>
  <cp:revision>2</cp:revision>
  <dcterms:created xsi:type="dcterms:W3CDTF">2015-05-17T04:40:00Z</dcterms:created>
  <dcterms:modified xsi:type="dcterms:W3CDTF">2015-05-17T04:49:00Z</dcterms:modified>
</cp:coreProperties>
</file>