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36" w:rsidRPr="001C2F36" w:rsidRDefault="001C2F36" w:rsidP="001C2F36">
      <w:pPr>
        <w:shd w:val="clear" w:color="auto" w:fill="FFFFCC"/>
        <w:spacing w:before="100" w:beforeAutospacing="1" w:after="100" w:afterAutospacing="1" w:line="537" w:lineRule="atLeast"/>
        <w:outlineLvl w:val="0"/>
        <w:rPr>
          <w:rFonts w:ascii="Arial" w:eastAsia="Times New Roman" w:hAnsi="Arial" w:cs="Arial"/>
          <w:color w:val="CC66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C6600"/>
          <w:kern w:val="36"/>
          <w:sz w:val="28"/>
          <w:szCs w:val="28"/>
          <w:lang w:eastAsia="ru-RU"/>
        </w:rPr>
        <w:t>Карт</w:t>
      </w:r>
      <w:r w:rsidRPr="001C2F36">
        <w:rPr>
          <w:rFonts w:ascii="Arial" w:eastAsia="Times New Roman" w:hAnsi="Arial" w:cs="Arial"/>
          <w:color w:val="CC6600"/>
          <w:kern w:val="36"/>
          <w:sz w:val="28"/>
          <w:szCs w:val="28"/>
          <w:lang w:eastAsia="ru-RU"/>
        </w:rPr>
        <w:t>отека опытов для детей 3—4 лет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Песок.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Я пеку, пеку, пеку деткам всем по колобку.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Эк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спериментируем с мокрым песком. У детей разнообразные формочки, ведерки и совочки. Воспитатель предлагает слепить пирожки раз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ной формы.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Сыпучий песок.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экспериментируем с сухим песком.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предлагает испечь пирожки из сухого песка. Что происходит? Предлагает взять песок в руки и просыпать его струйкой. Потом раздает детям кулечки с дыркой и предлагает сыпать из них песок, можно по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рисовать струйкой песка.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Разноцветный песок.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Научить детей полу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чать разноцветный песок. Приготовить гуашь, разведенную водой, и светлый песок. Показать детям, что можно красить не только бумагу, но и песок.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Разные ножки топают по снежной дорожке.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научить детей полу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чать четкие следы на снегу. Воспитатель учит детей, как получить четкие следы на сне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гу. Взяв ребенка за руки, делает отпечаток его фигуры на ровном снегу. Показывает, как получить из снега различные фигуры.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Ледяная горка.</w:t>
      </w:r>
    </w:p>
    <w:p w:rsid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 помощи детских лопаток воспитатель и дети делают горку для куклы из снега, потом полива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ют ее водой и наблюдают до конца прогулки, что происходит с гор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кой. Затем катают куклу с ледяной горки.</w:t>
      </w:r>
    </w:p>
    <w:p w:rsid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Снежный горо</w:t>
      </w: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softHyphen/>
        <w:t>док.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из снега лепит коло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бок и предлагает детям сделать такой же. Потом показывает, как из маленьких колобков можно построить большой дом, который называется снежной крепостью.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Разноцветные фигуры.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прогулке воспитатель делает вместе с детьми фигуры из снега: снеговики, черепашки, пирожки, снежный городок из маленьких комков снега. Помощник воспи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тателя выносит теплую разно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цветную воду в брызгалках, и дети раскрашивают водой фигур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 из снега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Кораблики.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знакомить детей со свойствами плаваю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щих предметов Воспитатель делает детям из бумаги кораблики, а потом запускают их в лужи. Если это происходит в группе, то в таз с водой пускают плавающие и металлические игрушки, потом наблюдают, что с ними проис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ходит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Нырки.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позна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комить детей со свойствами «ныряю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щих» игрушек. Детям раздают теннисные шари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 и показывают, что с ними про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исходит, если их бросить в воду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Буруны.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Каждый ребенок получает плас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тиковый стакан и трубочку для коктейля. Воспитатель пока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зывает, как получить буруны в стакане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Соберем водич</w:t>
      </w: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softHyphen/>
        <w:t>ку.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научить детей пользоваться губкой для сбора воды. Каждому ребенку дается раз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ноцветная губка. Воспитатель закрепляет знание детей о цвете на губках, потом показывает, как можно собрать воду со стола в таз при помощи губки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Пена.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научить детей делать пену из шампуня. В таз наливают теплую воду, по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том добавляют шампунь. Взбивая руками воду, получают пену. В такой воде можно купать куклу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Бумага.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Рвем бумагу.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 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рвут разноцветную бумагу на мелкие кусочки и делают из них аппликацию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Бумажные комоч</w:t>
      </w: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softHyphen/>
        <w:t>ки.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 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детей с новым свойс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твом бумаги — ска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тыванием. Воспитатель учит детей делать из бумаги комочки, а потом из них коллективную аппликацию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Бумажные полоски.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Детям раздают ножницы и поло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винку альбомного листа, потом показывают, как получить полос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ку при помощи ножниц. Выре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занные полоски можно исполь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зовать, чтобы узнать, есть ли на улице ветер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Солнце.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Солнечные зай</w:t>
      </w: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softHyphen/>
        <w:t>чики.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 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научить детей играть с сол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нечным зайчиком. Вынести в солнечный день на участок зеркало и научить детей, как пускать солнечного зайчика. Организовать игры с солнечным зайчиком.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Тень.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 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комить детей со свойством солнечно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го света. Рассказать детям, как возникает тень, понаблюдать за движением тени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Разноцветные стекляшки.</w:t>
      </w:r>
    </w:p>
    <w:p w:rsidR="001C2F36" w:rsidRPr="001C2F36" w:rsidRDefault="001C2F36" w:rsidP="001C2F36">
      <w:pPr>
        <w:shd w:val="clear" w:color="auto" w:fill="FFFFCC"/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2F3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Содержание и оборудование: 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накомить детей со свойствами прозрач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ного стекла. Раздать детям разноцветные стек</w:t>
      </w:r>
      <w:r w:rsidRPr="001C2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лышки и понаблюдать через них, как меняется окружающий мир.</w:t>
      </w:r>
    </w:p>
    <w:p w:rsidR="001C2F36" w:rsidRDefault="001C2F36"/>
    <w:sectPr w:rsidR="001C2F36" w:rsidSect="001C2F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C2F36"/>
    <w:rsid w:val="001C2F36"/>
    <w:rsid w:val="008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1"/>
  </w:style>
  <w:style w:type="paragraph" w:styleId="1">
    <w:name w:val="heading 1"/>
    <w:basedOn w:val="a"/>
    <w:link w:val="10"/>
    <w:uiPriority w:val="9"/>
    <w:qFormat/>
    <w:rsid w:val="001C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F36"/>
    <w:rPr>
      <w:b/>
      <w:bCs/>
    </w:rPr>
  </w:style>
  <w:style w:type="character" w:styleId="a5">
    <w:name w:val="Emphasis"/>
    <w:basedOn w:val="a0"/>
    <w:uiPriority w:val="20"/>
    <w:qFormat/>
    <w:rsid w:val="001C2F36"/>
    <w:rPr>
      <w:i/>
      <w:iCs/>
    </w:rPr>
  </w:style>
  <w:style w:type="character" w:customStyle="1" w:styleId="apple-converted-space">
    <w:name w:val="apple-converted-space"/>
    <w:basedOn w:val="a0"/>
    <w:rsid w:val="001C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2012-11-24T11:14:00Z</dcterms:created>
  <dcterms:modified xsi:type="dcterms:W3CDTF">2012-11-24T11:17:00Z</dcterms:modified>
</cp:coreProperties>
</file>