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displacedByCustomXml="next"/>
    <w:bookmarkEnd w:id="0" w:displacedByCustomXml="next"/>
    <w:sdt>
      <w:sdtPr>
        <w:rPr>
          <w:rFonts w:ascii="Times New Roman" w:hAnsi="Times New Roman" w:cs="Times New Roman"/>
          <w:sz w:val="24"/>
          <w:szCs w:val="24"/>
        </w:rPr>
        <w:id w:val="120809723"/>
        <w:docPartObj>
          <w:docPartGallery w:val="Cover Pages"/>
          <w:docPartUnique/>
        </w:docPartObj>
      </w:sdtPr>
      <w:sdtEndPr>
        <w:rPr>
          <w:rFonts w:eastAsiaTheme="minorEastAsia"/>
        </w:rPr>
      </w:sdtEndPr>
      <w:sdtContent>
        <w:p w:rsidR="003B39FB" w:rsidRDefault="003B39FB" w:rsidP="00623F29">
          <w:pPr>
            <w:pStyle w:val="ab"/>
            <w:spacing w:line="276" w:lineRule="auto"/>
            <w:rPr>
              <w:rFonts w:ascii="Times New Roman" w:hAnsi="Times New Roman" w:cs="Times New Roman"/>
              <w:sz w:val="24"/>
              <w:szCs w:val="24"/>
              <w:lang w:val="ru-RU"/>
            </w:rPr>
          </w:pPr>
        </w:p>
        <w:p w:rsidR="003B39FB" w:rsidRDefault="003B39FB" w:rsidP="00623F29">
          <w:pPr>
            <w:pStyle w:val="ab"/>
            <w:spacing w:line="276" w:lineRule="auto"/>
            <w:rPr>
              <w:rFonts w:ascii="Times New Roman" w:hAnsi="Times New Roman" w:cs="Times New Roman"/>
              <w:sz w:val="24"/>
              <w:szCs w:val="24"/>
              <w:lang w:val="ru-RU"/>
            </w:rPr>
          </w:pPr>
        </w:p>
        <w:p w:rsidR="003B39FB" w:rsidRDefault="003B39FB" w:rsidP="00623F29">
          <w:pPr>
            <w:pStyle w:val="ab"/>
            <w:spacing w:line="276" w:lineRule="auto"/>
            <w:rPr>
              <w:rFonts w:ascii="Times New Roman" w:hAnsi="Times New Roman" w:cs="Times New Roman"/>
              <w:sz w:val="24"/>
              <w:szCs w:val="24"/>
              <w:lang w:val="ru-RU"/>
            </w:rPr>
          </w:pPr>
        </w:p>
        <w:p w:rsidR="003B39FB" w:rsidRDefault="003B39FB" w:rsidP="00623F29">
          <w:pPr>
            <w:pStyle w:val="ab"/>
            <w:spacing w:line="276" w:lineRule="auto"/>
            <w:rPr>
              <w:rFonts w:ascii="Times New Roman" w:hAnsi="Times New Roman" w:cs="Times New Roman"/>
              <w:sz w:val="24"/>
              <w:szCs w:val="24"/>
              <w:lang w:val="ru-RU"/>
            </w:rPr>
          </w:pPr>
        </w:p>
        <w:p w:rsidR="003B39FB" w:rsidRDefault="003B39FB" w:rsidP="00623F29">
          <w:pPr>
            <w:pStyle w:val="ab"/>
            <w:spacing w:line="276" w:lineRule="auto"/>
            <w:rPr>
              <w:rFonts w:ascii="Times New Roman" w:hAnsi="Times New Roman" w:cs="Times New Roman"/>
              <w:sz w:val="24"/>
              <w:szCs w:val="24"/>
              <w:lang w:val="ru-RU"/>
            </w:rPr>
          </w:pPr>
        </w:p>
        <w:p w:rsidR="003B39FB" w:rsidRDefault="003B39FB" w:rsidP="00623F29">
          <w:pPr>
            <w:pStyle w:val="ab"/>
            <w:spacing w:line="276" w:lineRule="auto"/>
            <w:rPr>
              <w:rFonts w:ascii="Times New Roman" w:hAnsi="Times New Roman" w:cs="Times New Roman"/>
              <w:sz w:val="24"/>
              <w:szCs w:val="24"/>
              <w:lang w:val="ru-RU"/>
            </w:rPr>
          </w:pPr>
        </w:p>
        <w:p w:rsidR="003B39FB" w:rsidRDefault="003B39FB" w:rsidP="00623F29">
          <w:pPr>
            <w:pStyle w:val="ab"/>
            <w:spacing w:line="276" w:lineRule="auto"/>
            <w:rPr>
              <w:rFonts w:ascii="Times New Roman" w:hAnsi="Times New Roman" w:cs="Times New Roman"/>
              <w:sz w:val="24"/>
              <w:szCs w:val="24"/>
              <w:lang w:val="ru-RU"/>
            </w:rPr>
          </w:pPr>
        </w:p>
        <w:p w:rsidR="008E3824" w:rsidRPr="00130199" w:rsidRDefault="009D413A" w:rsidP="00623F29">
          <w:pPr>
            <w:pStyle w:val="ab"/>
            <w:spacing w:line="276" w:lineRule="auto"/>
            <w:rPr>
              <w:rFonts w:ascii="Times New Roman" w:hAnsi="Times New Roman" w:cs="Times New Roman"/>
              <w:sz w:val="24"/>
              <w:szCs w:val="24"/>
            </w:rPr>
          </w:pPr>
          <w:r w:rsidRPr="009D413A">
            <w:rPr>
              <w:rFonts w:ascii="Times New Roman" w:eastAsiaTheme="minorEastAsia" w:hAnsi="Times New Roman" w:cs="Times New Roman"/>
              <w:noProof/>
              <w:sz w:val="24"/>
              <w:szCs w:val="24"/>
            </w:rPr>
            <w:pict>
              <v:rect id="Прямоугольник 2" o:spid="_x0000_s1026" style="position:absolute;margin-left:0;margin-top:0;width:623.55pt;height:75.1pt;z-index:25165926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" o:allowincell="f" fillcolor="#4bacc6 [3208]" strokecolor="#4f81bd [3204]">
                <w10:wrap anchorx="page" anchory="page"/>
              </v:rect>
            </w:pict>
          </w:r>
          <w:r w:rsidRPr="009D413A">
            <w:rPr>
              <w:rFonts w:ascii="Times New Roman" w:eastAsiaTheme="minorEastAsia" w:hAnsi="Times New Roman" w:cs="Times New Roman"/>
              <w:noProof/>
              <w:sz w:val="24"/>
              <w:szCs w:val="24"/>
            </w:rPr>
            <w:pict>
              <v:rect id="Прямоугольник 5" o:spid="_x0000_s1029" style="position:absolute;margin-left:0;margin-top:0;width:7.15pt;height:882.7pt;z-index:251662336;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" o:allowincell="f" strokecolor="#4f81bd [3204]">
                <w10:wrap anchorx="margin" anchory="page"/>
              </v:rect>
            </w:pict>
          </w:r>
          <w:r w:rsidRPr="009D413A">
            <w:rPr>
              <w:rFonts w:ascii="Times New Roman" w:eastAsiaTheme="minorEastAsia" w:hAnsi="Times New Roman" w:cs="Times New Roman"/>
              <w:noProof/>
              <w:sz w:val="24"/>
              <w:szCs w:val="24"/>
            </w:rPr>
            <w:pict>
              <v:rect id="Прямоугольник 4" o:spid="_x0000_s1028" style="position:absolute;margin-left:0;margin-top:0;width:7.15pt;height:882.7pt;z-index:251661312;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" o:allowincell="f" strokecolor="#4f81bd [3204]">
                <w10:wrap anchorx="margin" anchory="page"/>
              </v:rect>
            </w:pict>
          </w:r>
          <w:r w:rsidRPr="009D413A">
            <w:rPr>
              <w:rFonts w:ascii="Times New Roman" w:eastAsiaTheme="minorEastAsia" w:hAnsi="Times New Roman" w:cs="Times New Roman"/>
              <w:noProof/>
              <w:sz w:val="24"/>
              <w:szCs w:val="24"/>
            </w:rPr>
            <w:pict>
              <v:rect id="Прямоугольник 3" o:spid="_x0000_s1027" style="position:absolute;margin-left:0;margin-top:0;width:623.55pt;height:74.75pt;z-index:251660288;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" o:allowincell="f" fillcolor="#4bacc6 [3208]" strokecolor="#4f81bd [3204]">
                <w10:wrap anchorx="page" anchory="margin"/>
              </v:rect>
            </w:pict>
          </w:r>
        </w:p>
        <w:sdt>
          <w:sdtPr>
            <w:rPr>
              <w:rFonts w:ascii="Times New Roman" w:hAnsi="Times New Roman" w:cs="Times New Roman"/>
              <w:sz w:val="72"/>
              <w:szCs w:val="72"/>
            </w:rPr>
            <w:alias w:val="Название"/>
            <w:id w:val="14700071"/>
            <w:placeholder>
              <w:docPart w:val="F8E85A907D0D4F4892C1534DE0B602D9"/>
            </w:placeholder>
            <w:dataBinding w:prefixMappings="xmlns:ns0='http://schemas.openxmlformats.org/package/2006/metadata/core-properties' xmlns:ns1='http://purl.org/dc/elements/1.1/'" w:xpath="/ns0:coreProperties[1]/ns1:title[1]" w:storeItemID="{6C3C8BC8-F283-45AE-878A-BAB7291924A1}"/>
            <w:text/>
          </w:sdtPr>
          <w:sdtContent>
            <w:p w:rsidR="008E3824" w:rsidRPr="003B39FB" w:rsidRDefault="00623F29" w:rsidP="003B39FB">
              <w:pPr>
                <w:pStyle w:val="ab"/>
                <w:spacing w:line="276" w:lineRule="auto"/>
                <w:jc w:val="center"/>
                <w:rPr>
                  <w:rFonts w:ascii="Times New Roman" w:hAnsi="Times New Roman" w:cs="Times New Roman"/>
                  <w:sz w:val="72"/>
                  <w:szCs w:val="72"/>
                  <w:lang w:val="ru-RU"/>
                </w:rPr>
              </w:pPr>
              <w:r w:rsidRPr="003B39FB">
                <w:rPr>
                  <w:rFonts w:ascii="Times New Roman" w:hAnsi="Times New Roman" w:cs="Times New Roman"/>
                  <w:sz w:val="72"/>
                  <w:szCs w:val="72"/>
                  <w:lang w:val="ru-RU"/>
                </w:rPr>
                <w:t>Диагностика мелкой моторики у дошкольников.</w:t>
              </w:r>
            </w:p>
          </w:sdtContent>
        </w:sdt>
        <w:sdt>
          <w:sdtPr>
            <w:rPr>
              <w:rFonts w:ascii="Times New Roman" w:hAnsi="Times New Roman" w:cs="Times New Roman"/>
              <w:sz w:val="24"/>
              <w:szCs w:val="24"/>
            </w:rPr>
            <w:alias w:val="Дата"/>
            <w:id w:val="14700083"/>
            <w:placeholder>
              <w:docPart w:val="B86098EEA2E748338D62C5FA23C95B2B"/>
            </w:placeholder>
            <w:dataBinding w:prefixMappings="xmlns:ns0='http://schemas.microsoft.com/office/2006/coverPageProps'" w:xpath="/ns0:CoverPageProperties[1]/ns0:PublishDate[1]" w:storeItemID="{55AF091B-3C7A-41E3-B477-F2FDAA23CFDA}"/>
            <w:date w:fullDate="2014-04-15T00:00:00Z">
              <w:dateFormat w:val="dd.MM.yyyy"/>
              <w:lid w:val="ru-RU"/>
              <w:storeMappedDataAs w:val="dateTime"/>
              <w:calendar w:val="gregorian"/>
            </w:date>
          </w:sdtPr>
          <w:sdtContent>
            <w:p w:rsidR="008E3824" w:rsidRPr="000138F5" w:rsidRDefault="003B39FB" w:rsidP="00623F29">
              <w:pPr>
                <w:pStyle w:val="ab"/>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15.04.2014</w:t>
              </w:r>
            </w:p>
          </w:sdtContent>
        </w:sdt>
        <w:sdt>
          <w:sdtPr>
            <w:rPr>
              <w:rFonts w:ascii="Times New Roman" w:hAnsi="Times New Roman" w:cs="Times New Roman"/>
              <w:sz w:val="24"/>
              <w:szCs w:val="24"/>
              <w:lang w:val="ru-RU"/>
            </w:rPr>
            <w:alias w:val="Организация"/>
            <w:id w:val="14700089"/>
            <w:placeholder>
              <w:docPart w:val="BE77A268335248CBA790B83533A2CA2B"/>
            </w:placeholder>
            <w:dataBinding w:prefixMappings="xmlns:ns0='http://schemas.openxmlformats.org/officeDocument/2006/extended-properties'" w:xpath="/ns0:Properties[1]/ns0:Company[1]" w:storeItemID="{6668398D-A668-4E3E-A5EB-62B293D839F1}"/>
            <w:text/>
          </w:sdtPr>
          <w:sdtContent>
            <w:p w:rsidR="008E3824" w:rsidRPr="000138F5" w:rsidRDefault="008E3824" w:rsidP="00623F29">
              <w:pPr>
                <w:pStyle w:val="ab"/>
                <w:spacing w:line="276" w:lineRule="auto"/>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ГБДОУ д.с. №12 </w:t>
              </w:r>
              <w:proofErr w:type="spellStart"/>
              <w:r w:rsidRPr="000138F5">
                <w:rPr>
                  <w:rFonts w:ascii="Times New Roman" w:hAnsi="Times New Roman" w:cs="Times New Roman"/>
                  <w:sz w:val="24"/>
                  <w:szCs w:val="24"/>
                  <w:lang w:val="ru-RU"/>
                </w:rPr>
                <w:t>Санкт-петербург</w:t>
              </w:r>
              <w:proofErr w:type="spellEnd"/>
            </w:p>
          </w:sdtContent>
        </w:sdt>
        <w:sdt>
          <w:sdtPr>
            <w:rPr>
              <w:rFonts w:ascii="Times New Roman" w:hAnsi="Times New Roman" w:cs="Times New Roman"/>
              <w:sz w:val="24"/>
              <w:szCs w:val="24"/>
            </w:rPr>
            <w:alias w:val="Автор"/>
            <w:id w:val="14700094"/>
            <w:placeholder>
              <w:docPart w:val="28A1585B564D483B9267DFEAEF096595"/>
            </w:placeholder>
            <w:dataBinding w:prefixMappings="xmlns:ns0='http://schemas.openxmlformats.org/package/2006/metadata/core-properties' xmlns:ns1='http://purl.org/dc/elements/1.1/'" w:xpath="/ns0:coreProperties[1]/ns1:creator[1]" w:storeItemID="{6C3C8BC8-F283-45AE-878A-BAB7291924A1}"/>
            <w:text/>
          </w:sdtPr>
          <w:sdtContent>
            <w:p w:rsidR="008E3824" w:rsidRPr="00130199" w:rsidRDefault="008E3824" w:rsidP="00623F29">
              <w:pPr>
                <w:pStyle w:val="ab"/>
                <w:spacing w:line="276" w:lineRule="auto"/>
                <w:rPr>
                  <w:rFonts w:ascii="Times New Roman" w:hAnsi="Times New Roman" w:cs="Times New Roman"/>
                  <w:sz w:val="24"/>
                  <w:szCs w:val="24"/>
                </w:rPr>
              </w:pPr>
              <w:r w:rsidRPr="00130199">
                <w:rPr>
                  <w:rFonts w:ascii="Times New Roman" w:hAnsi="Times New Roman" w:cs="Times New Roman"/>
                  <w:sz w:val="24"/>
                  <w:szCs w:val="24"/>
                </w:rPr>
                <w:t>Кузнецова Ирина Евгеньевна</w:t>
              </w:r>
            </w:p>
          </w:sdtContent>
        </w:sdt>
        <w:p w:rsidR="008E3824" w:rsidRPr="00130199" w:rsidRDefault="008E3824" w:rsidP="00623F29">
          <w:pPr>
            <w:spacing w:line="276" w:lineRule="auto"/>
            <w:rPr>
              <w:rFonts w:ascii="Times New Roman" w:eastAsiaTheme="minorEastAsia" w:hAnsi="Times New Roman" w:cs="Times New Roman"/>
              <w:sz w:val="24"/>
              <w:szCs w:val="24"/>
              <w:lang w:eastAsia="ru-RU"/>
            </w:rPr>
          </w:pPr>
          <w:r w:rsidRPr="00130199">
            <w:rPr>
              <w:rFonts w:ascii="Times New Roman" w:eastAsiaTheme="minorEastAsia" w:hAnsi="Times New Roman" w:cs="Times New Roman"/>
              <w:sz w:val="24"/>
              <w:szCs w:val="24"/>
              <w:lang w:eastAsia="ru-RU"/>
            </w:rPr>
            <w:br w:type="page"/>
          </w:r>
        </w:p>
      </w:sdtContent>
    </w:sdt>
    <w:p w:rsidR="00174603" w:rsidRPr="00174603" w:rsidRDefault="00174603" w:rsidP="00174603">
      <w:pPr>
        <w:pStyle w:val="3"/>
        <w:rPr>
          <w:rStyle w:val="af1"/>
          <w:rFonts w:cs="Times New Roman"/>
          <w:b/>
          <w:i/>
          <w:iCs/>
          <w:noProof/>
          <w:spacing w:val="10"/>
          <w:sz w:val="28"/>
          <w:szCs w:val="28"/>
          <w:lang w:val="ru-RU"/>
        </w:rPr>
      </w:pPr>
      <w:bookmarkStart w:id="1" w:name="_Оглавление"/>
      <w:bookmarkEnd w:id="1"/>
      <w:r w:rsidRPr="00174603">
        <w:rPr>
          <w:rStyle w:val="af1"/>
          <w:rFonts w:cs="Times New Roman"/>
          <w:b/>
          <w:i/>
          <w:iCs/>
          <w:noProof/>
          <w:spacing w:val="10"/>
          <w:sz w:val="28"/>
          <w:szCs w:val="28"/>
          <w:lang w:val="ru-RU"/>
        </w:rPr>
        <w:lastRenderedPageBreak/>
        <w:t>Оглавление</w:t>
      </w:r>
    </w:p>
    <w:p w:rsidR="00F34EB7" w:rsidRPr="00130199" w:rsidRDefault="009D413A" w:rsidP="00174603">
      <w:pPr>
        <w:pStyle w:val="11"/>
        <w:rPr>
          <w:rFonts w:eastAsiaTheme="minorEastAsia"/>
          <w:noProof/>
          <w:lang w:val="ru-RU" w:eastAsia="ru-RU" w:bidi="ar-SA"/>
        </w:rPr>
      </w:pPr>
      <w:hyperlink w:anchor="_Введение." w:history="1">
        <w:r w:rsidR="00F34EB7" w:rsidRPr="000138F5">
          <w:rPr>
            <w:rStyle w:val="af1"/>
            <w:rFonts w:asciiTheme="majorHAnsi" w:hAnsiTheme="majorHAnsi" w:cs="Times New Roman"/>
            <w:i/>
            <w:iCs/>
            <w:noProof/>
            <w:spacing w:val="10"/>
            <w:sz w:val="24"/>
            <w:szCs w:val="24"/>
            <w:lang w:val="ru-RU"/>
          </w:rPr>
          <w:t>Введение</w:t>
        </w:r>
      </w:hyperlink>
      <w:r w:rsidR="00F34EB7" w:rsidRPr="00130199">
        <w:rPr>
          <w:noProof/>
          <w:webHidden/>
          <w:lang w:val="ru-RU"/>
        </w:rPr>
        <w:tab/>
      </w:r>
      <w:r w:rsidR="00517DEC" w:rsidRPr="00130199">
        <w:rPr>
          <w:noProof/>
          <w:webHidden/>
          <w:lang w:val="ru-RU"/>
        </w:rPr>
        <w:t>2</w:t>
      </w:r>
    </w:p>
    <w:p w:rsidR="00F34EB7" w:rsidRPr="00130199" w:rsidRDefault="00F34EB7" w:rsidP="00174603">
      <w:pPr>
        <w:pStyle w:val="11"/>
        <w:rPr>
          <w:rFonts w:eastAsiaTheme="minorEastAsia"/>
          <w:noProof/>
          <w:lang w:val="ru-RU" w:eastAsia="ru-RU" w:bidi="ar-SA"/>
        </w:rPr>
      </w:pPr>
      <w:r w:rsidRPr="00130199">
        <w:rPr>
          <w:rStyle w:val="af1"/>
          <w:rFonts w:asciiTheme="majorHAnsi" w:hAnsiTheme="majorHAnsi" w:cs="Times New Roman"/>
          <w:i/>
          <w:iCs/>
          <w:noProof/>
          <w:spacing w:val="10"/>
          <w:sz w:val="24"/>
          <w:szCs w:val="24"/>
          <w:lang w:val="ru-RU"/>
        </w:rPr>
        <w:t>1</w:t>
      </w:r>
      <w:hyperlink w:anchor="_Развитие_мелкой_моторики" w:history="1">
        <w:r w:rsidRPr="000138F5">
          <w:rPr>
            <w:rStyle w:val="af1"/>
            <w:rFonts w:asciiTheme="majorHAnsi" w:hAnsiTheme="majorHAnsi" w:cs="Times New Roman"/>
            <w:i/>
            <w:iCs/>
            <w:noProof/>
            <w:spacing w:val="10"/>
            <w:sz w:val="24"/>
            <w:szCs w:val="24"/>
            <w:lang w:val="ru-RU"/>
          </w:rPr>
          <w:t>. Развитие мелкой моторики у дошкольников</w:t>
        </w:r>
      </w:hyperlink>
      <w:r w:rsidRPr="00130199">
        <w:rPr>
          <w:noProof/>
          <w:webHidden/>
          <w:lang w:val="ru-RU"/>
        </w:rPr>
        <w:tab/>
      </w:r>
      <w:r w:rsidR="00517DEC" w:rsidRPr="00130199">
        <w:rPr>
          <w:noProof/>
          <w:webHidden/>
          <w:lang w:val="ru-RU"/>
        </w:rPr>
        <w:t>3</w:t>
      </w:r>
    </w:p>
    <w:p w:rsidR="00517DEC" w:rsidRPr="00130199" w:rsidRDefault="00F34EB7" w:rsidP="00174603">
      <w:pPr>
        <w:pStyle w:val="11"/>
        <w:rPr>
          <w:noProof/>
          <w:webHidden/>
          <w:lang w:val="ru-RU"/>
        </w:rPr>
      </w:pPr>
      <w:r w:rsidRPr="00130199">
        <w:rPr>
          <w:rStyle w:val="af1"/>
          <w:rFonts w:asciiTheme="majorHAnsi" w:hAnsiTheme="majorHAnsi" w:cs="Times New Roman"/>
          <w:i/>
          <w:iCs/>
          <w:noProof/>
          <w:spacing w:val="10"/>
          <w:sz w:val="24"/>
          <w:szCs w:val="24"/>
          <w:lang w:val="ru-RU"/>
        </w:rPr>
        <w:t>2. Диагностика развития мелкой моторики</w:t>
      </w:r>
      <w:r w:rsidRPr="00130199">
        <w:rPr>
          <w:noProof/>
          <w:webHidden/>
          <w:lang w:val="ru-RU"/>
        </w:rPr>
        <w:tab/>
      </w:r>
      <w:r w:rsidR="00517DEC" w:rsidRPr="00130199">
        <w:rPr>
          <w:noProof/>
          <w:webHidden/>
          <w:lang w:val="ru-RU"/>
        </w:rPr>
        <w:t>4</w:t>
      </w:r>
    </w:p>
    <w:p w:rsidR="00517DEC" w:rsidRPr="000138F5" w:rsidRDefault="009D413A" w:rsidP="00174603">
      <w:pPr>
        <w:pStyle w:val="11"/>
        <w:rPr>
          <w:noProof/>
          <w:webHidden/>
          <w:lang w:val="ru-RU"/>
        </w:rPr>
      </w:pPr>
      <w:hyperlink w:anchor="_«ДОМИК»_(Н._Н." w:history="1">
        <w:r w:rsidR="00F34EB7" w:rsidRPr="000138F5">
          <w:rPr>
            <w:rStyle w:val="af1"/>
            <w:rFonts w:asciiTheme="majorHAnsi" w:hAnsiTheme="majorHAnsi" w:cs="Times New Roman"/>
            <w:i/>
            <w:iCs/>
            <w:noProof/>
            <w:spacing w:val="10"/>
            <w:sz w:val="24"/>
            <w:szCs w:val="24"/>
            <w:lang w:val="ru-RU"/>
          </w:rPr>
          <w:t>2.1. Методика «Домик» по Н.И.Гуткиной</w:t>
        </w:r>
      </w:hyperlink>
      <w:r w:rsidR="00F34EB7" w:rsidRPr="00130199">
        <w:rPr>
          <w:noProof/>
          <w:webHidden/>
          <w:lang w:val="ru-RU"/>
        </w:rPr>
        <w:tab/>
      </w:r>
      <w:r w:rsidR="000138F5" w:rsidRPr="000138F5">
        <w:rPr>
          <w:noProof/>
          <w:webHidden/>
          <w:lang w:val="ru-RU"/>
        </w:rPr>
        <w:t>5</w:t>
      </w:r>
    </w:p>
    <w:p w:rsidR="00517DEC" w:rsidRPr="000138F5" w:rsidRDefault="009D413A" w:rsidP="00174603">
      <w:pPr>
        <w:pStyle w:val="11"/>
        <w:rPr>
          <w:noProof/>
          <w:webHidden/>
          <w:lang w:val="ru-RU"/>
        </w:rPr>
      </w:pPr>
      <w:hyperlink w:anchor="_Методика_“Дорожки”_(по" w:history="1">
        <w:r w:rsidR="00F34EB7" w:rsidRPr="000138F5">
          <w:rPr>
            <w:rStyle w:val="af1"/>
            <w:rFonts w:asciiTheme="majorHAnsi" w:hAnsiTheme="majorHAnsi" w:cs="Times New Roman"/>
            <w:i/>
            <w:iCs/>
            <w:noProof/>
            <w:spacing w:val="10"/>
            <w:sz w:val="24"/>
            <w:szCs w:val="24"/>
            <w:lang w:val="ru-RU"/>
          </w:rPr>
          <w:t>2.2. Методика «Дорожки» по Л. А. Венгеру</w:t>
        </w:r>
      </w:hyperlink>
      <w:r w:rsidR="00F34EB7" w:rsidRPr="00130199">
        <w:rPr>
          <w:noProof/>
          <w:webHidden/>
          <w:lang w:val="ru-RU"/>
        </w:rPr>
        <w:tab/>
      </w:r>
      <w:r w:rsidR="000138F5" w:rsidRPr="000138F5">
        <w:rPr>
          <w:noProof/>
          <w:webHidden/>
          <w:lang w:val="ru-RU"/>
        </w:rPr>
        <w:t>7</w:t>
      </w:r>
    </w:p>
    <w:p w:rsidR="00517DEC" w:rsidRPr="000138F5" w:rsidRDefault="009D413A" w:rsidP="00174603">
      <w:pPr>
        <w:pStyle w:val="11"/>
        <w:rPr>
          <w:noProof/>
          <w:webHidden/>
          <w:lang w:val="ru-RU"/>
        </w:rPr>
      </w:pPr>
      <w:hyperlink w:anchor="_Методики_“Узоры”_и" w:history="1">
        <w:r w:rsidR="00F34EB7" w:rsidRPr="000138F5">
          <w:rPr>
            <w:rStyle w:val="af1"/>
            <w:rFonts w:asciiTheme="majorHAnsi" w:hAnsiTheme="majorHAnsi" w:cs="Times New Roman"/>
            <w:i/>
            <w:iCs/>
            <w:noProof/>
            <w:spacing w:val="10"/>
            <w:sz w:val="24"/>
            <w:szCs w:val="24"/>
            <w:lang w:val="ru-RU"/>
          </w:rPr>
          <w:t>2.3. Методики «Узоры» и «Линии» по В. Мытацину</w:t>
        </w:r>
      </w:hyperlink>
      <w:r w:rsidR="00F34EB7" w:rsidRPr="00130199">
        <w:rPr>
          <w:noProof/>
          <w:webHidden/>
          <w:lang w:val="ru-RU"/>
        </w:rPr>
        <w:tab/>
      </w:r>
      <w:r w:rsidR="000138F5" w:rsidRPr="000138F5">
        <w:rPr>
          <w:noProof/>
          <w:webHidden/>
          <w:lang w:val="ru-RU"/>
        </w:rPr>
        <w:t>8</w:t>
      </w:r>
    </w:p>
    <w:p w:rsidR="00517DEC" w:rsidRPr="000138F5" w:rsidRDefault="009D413A" w:rsidP="00174603">
      <w:pPr>
        <w:pStyle w:val="11"/>
        <w:rPr>
          <w:noProof/>
          <w:webHidden/>
          <w:lang w:val="ru-RU"/>
        </w:rPr>
      </w:pPr>
      <w:hyperlink w:anchor="_Методика_“Фигуры”_(по" w:history="1">
        <w:r w:rsidR="00F34EB7" w:rsidRPr="009C43BE">
          <w:rPr>
            <w:rStyle w:val="af1"/>
            <w:rFonts w:asciiTheme="majorHAnsi" w:hAnsiTheme="majorHAnsi" w:cs="Times New Roman"/>
            <w:i/>
            <w:iCs/>
            <w:noProof/>
            <w:spacing w:val="10"/>
            <w:sz w:val="24"/>
            <w:szCs w:val="24"/>
            <w:lang w:val="ru-RU"/>
          </w:rPr>
          <w:t>2.4. Методика «Фигуры» по В. Мытацину</w:t>
        </w:r>
      </w:hyperlink>
      <w:r w:rsidR="00F34EB7" w:rsidRPr="00130199">
        <w:rPr>
          <w:noProof/>
          <w:webHidden/>
          <w:lang w:val="ru-RU"/>
        </w:rPr>
        <w:tab/>
      </w:r>
      <w:r w:rsidR="000138F5" w:rsidRPr="000138F5">
        <w:rPr>
          <w:noProof/>
          <w:webHidden/>
          <w:lang w:val="ru-RU"/>
        </w:rPr>
        <w:t>8</w:t>
      </w:r>
    </w:p>
    <w:p w:rsidR="00517DEC" w:rsidRPr="000138F5" w:rsidRDefault="00F34EB7" w:rsidP="00174603">
      <w:pPr>
        <w:pStyle w:val="11"/>
        <w:rPr>
          <w:noProof/>
          <w:webHidden/>
          <w:lang w:val="ru-RU"/>
        </w:rPr>
      </w:pPr>
      <w:r w:rsidRPr="00130199">
        <w:rPr>
          <w:rStyle w:val="af1"/>
          <w:rFonts w:asciiTheme="majorHAnsi" w:hAnsiTheme="majorHAnsi" w:cs="Times New Roman"/>
          <w:i/>
          <w:iCs/>
          <w:noProof/>
          <w:spacing w:val="10"/>
          <w:sz w:val="24"/>
          <w:szCs w:val="24"/>
          <w:lang w:val="ru-RU"/>
        </w:rPr>
        <w:t xml:space="preserve">2.5. </w:t>
      </w:r>
      <w:hyperlink w:anchor="_Методика_“Стежки”_(по" w:history="1">
        <w:r w:rsidRPr="009C43BE">
          <w:rPr>
            <w:rStyle w:val="af1"/>
            <w:rFonts w:asciiTheme="majorHAnsi" w:hAnsiTheme="majorHAnsi" w:cs="Times New Roman"/>
            <w:i/>
            <w:iCs/>
            <w:noProof/>
            <w:spacing w:val="10"/>
            <w:sz w:val="24"/>
            <w:szCs w:val="24"/>
            <w:lang w:val="ru-RU"/>
          </w:rPr>
          <w:t>Методика «Стежки» по В. Мытацину</w:t>
        </w:r>
      </w:hyperlink>
      <w:r w:rsidRPr="00130199">
        <w:rPr>
          <w:noProof/>
          <w:webHidden/>
          <w:lang w:val="ru-RU"/>
        </w:rPr>
        <w:tab/>
      </w:r>
      <w:r w:rsidR="000138F5" w:rsidRPr="000138F5">
        <w:rPr>
          <w:noProof/>
          <w:webHidden/>
          <w:lang w:val="ru-RU"/>
        </w:rPr>
        <w:t>8</w:t>
      </w:r>
    </w:p>
    <w:p w:rsidR="00517DEC" w:rsidRPr="00130199" w:rsidRDefault="009D413A" w:rsidP="00174603">
      <w:pPr>
        <w:pStyle w:val="11"/>
        <w:rPr>
          <w:noProof/>
          <w:webHidden/>
          <w:lang w:val="ru-RU"/>
        </w:rPr>
      </w:pPr>
      <w:hyperlink w:anchor="_Оценка_мелкой_моторики" w:history="1">
        <w:r w:rsidR="00F34EB7" w:rsidRPr="009C43BE">
          <w:rPr>
            <w:rStyle w:val="af1"/>
            <w:rFonts w:asciiTheme="majorHAnsi" w:hAnsiTheme="majorHAnsi" w:cs="Times New Roman"/>
            <w:i/>
            <w:iCs/>
            <w:noProof/>
            <w:spacing w:val="10"/>
            <w:sz w:val="24"/>
            <w:szCs w:val="24"/>
            <w:lang w:val="ru-RU"/>
          </w:rPr>
          <w:t>2.6. Методика Н.О. Озерецкого и Н.И. Гуревича</w:t>
        </w:r>
      </w:hyperlink>
      <w:r w:rsidR="00F34EB7" w:rsidRPr="00130199">
        <w:rPr>
          <w:noProof/>
          <w:webHidden/>
          <w:lang w:val="ru-RU"/>
        </w:rPr>
        <w:tab/>
      </w:r>
      <w:r w:rsidR="009C43BE">
        <w:rPr>
          <w:noProof/>
          <w:webHidden/>
          <w:lang w:val="ru-RU"/>
        </w:rPr>
        <w:t>10</w:t>
      </w:r>
    </w:p>
    <w:p w:rsidR="00F34EB7" w:rsidRPr="00130199" w:rsidRDefault="009D413A" w:rsidP="00174603">
      <w:pPr>
        <w:pStyle w:val="11"/>
        <w:rPr>
          <w:noProof/>
          <w:webHidden/>
          <w:lang w:val="ru-RU"/>
        </w:rPr>
      </w:pPr>
      <w:hyperlink w:anchor="_Список_литературы:" w:history="1">
        <w:r w:rsidR="009C43BE" w:rsidRPr="009C43BE">
          <w:rPr>
            <w:rStyle w:val="af1"/>
            <w:rFonts w:asciiTheme="majorHAnsi" w:hAnsiTheme="majorHAnsi" w:cs="Times New Roman"/>
            <w:i/>
            <w:iCs/>
            <w:noProof/>
            <w:spacing w:val="10"/>
            <w:sz w:val="24"/>
            <w:szCs w:val="24"/>
            <w:lang w:val="ru-RU"/>
          </w:rPr>
          <w:t>СПИСОК ЛИТЕРАТУРЫ</w:t>
        </w:r>
      </w:hyperlink>
      <w:r w:rsidR="00F34EB7" w:rsidRPr="00130199">
        <w:rPr>
          <w:noProof/>
          <w:webHidden/>
          <w:lang w:val="ru-RU"/>
        </w:rPr>
        <w:tab/>
      </w:r>
      <w:r w:rsidR="009C43BE">
        <w:rPr>
          <w:noProof/>
          <w:webHidden/>
          <w:lang w:val="ru-RU"/>
        </w:rPr>
        <w:t>12</w:t>
      </w:r>
    </w:p>
    <w:p w:rsidR="0045375E" w:rsidRPr="00130199" w:rsidRDefault="0045375E" w:rsidP="00623F29">
      <w:pPr>
        <w:spacing w:line="276" w:lineRule="auto"/>
        <w:rPr>
          <w:rStyle w:val="af6"/>
          <w:rFonts w:ascii="Times New Roman" w:hAnsi="Times New Roman" w:cs="Times New Roman"/>
          <w:sz w:val="24"/>
          <w:szCs w:val="24"/>
          <w:lang w:val="ru-RU"/>
        </w:rPr>
      </w:pPr>
      <w:r w:rsidRPr="00130199">
        <w:rPr>
          <w:rStyle w:val="af6"/>
          <w:rFonts w:ascii="Times New Roman" w:hAnsi="Times New Roman" w:cs="Times New Roman"/>
          <w:sz w:val="24"/>
          <w:szCs w:val="24"/>
          <w:lang w:val="ru-RU"/>
        </w:rPr>
        <w:br w:type="page"/>
      </w:r>
    </w:p>
    <w:bookmarkStart w:id="2" w:name="_Введение."/>
    <w:bookmarkEnd w:id="2"/>
    <w:p w:rsidR="007E2794" w:rsidRPr="00130199" w:rsidRDefault="009D413A" w:rsidP="000138F5">
      <w:pPr>
        <w:pStyle w:val="3"/>
        <w:rPr>
          <w:rFonts w:ascii="Times New Roman" w:hAnsi="Times New Roman" w:cs="Times New Roman"/>
          <w:lang w:val="ru-RU"/>
        </w:rPr>
      </w:pPr>
      <w:r>
        <w:lastRenderedPageBreak/>
        <w:fldChar w:fldCharType="begin"/>
      </w:r>
      <w:r w:rsidR="005A088B">
        <w:instrText>HYPERLINK</w:instrText>
      </w:r>
      <w:r w:rsidR="005A088B" w:rsidRPr="002C1E11">
        <w:rPr>
          <w:lang w:val="ru-RU"/>
        </w:rPr>
        <w:instrText xml:space="preserve"> \</w:instrText>
      </w:r>
      <w:r w:rsidR="005A088B">
        <w:instrText>l</w:instrText>
      </w:r>
      <w:r w:rsidR="005A088B" w:rsidRPr="002C1E11">
        <w:rPr>
          <w:lang w:val="ru-RU"/>
        </w:rPr>
        <w:instrText xml:space="preserve"> "_Оглавление"</w:instrText>
      </w:r>
      <w:r>
        <w:fldChar w:fldCharType="separate"/>
      </w:r>
      <w:r w:rsidR="007E2794" w:rsidRPr="00130199">
        <w:rPr>
          <w:rStyle w:val="af1"/>
          <w:rFonts w:ascii="Times New Roman" w:hAnsi="Times New Roman" w:cs="Times New Roman"/>
          <w:lang w:val="ru-RU"/>
        </w:rPr>
        <w:t>Введение.</w:t>
      </w:r>
      <w:r>
        <w:fldChar w:fldCharType="end"/>
      </w:r>
    </w:p>
    <w:p w:rsidR="00DC71B6" w:rsidRPr="00130199" w:rsidRDefault="007913E2"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Одним</w:t>
      </w:r>
      <w:r w:rsidRPr="00130199">
        <w:rPr>
          <w:rFonts w:ascii="Times New Roman" w:hAnsi="Times New Roman" w:cs="Times New Roman"/>
          <w:sz w:val="24"/>
          <w:szCs w:val="24"/>
          <w:lang w:val="ru-RU"/>
        </w:rPr>
        <w:t xml:space="preserve"> из факторов для развития высших психических функций у детей является развитие крупной (или общей) и мелкой (или ручной) моторики. Моторика это совокупность двигательных реакций,</w:t>
      </w:r>
      <w:r w:rsidR="007B0D42" w:rsidRPr="00130199">
        <w:rPr>
          <w:rFonts w:ascii="Times New Roman" w:hAnsi="Times New Roman" w:cs="Times New Roman"/>
          <w:sz w:val="24"/>
          <w:szCs w:val="24"/>
          <w:lang w:val="ru-RU"/>
        </w:rPr>
        <w:t xml:space="preserve"> свойственных детскому возрасту</w:t>
      </w:r>
      <w:r w:rsidRPr="00130199">
        <w:rPr>
          <w:rFonts w:ascii="Times New Roman" w:hAnsi="Times New Roman" w:cs="Times New Roman"/>
          <w:sz w:val="24"/>
          <w:szCs w:val="24"/>
          <w:lang w:val="ru-RU"/>
        </w:rPr>
        <w:t>.</w:t>
      </w:r>
    </w:p>
    <w:p w:rsidR="008E3824" w:rsidRPr="000138F5" w:rsidRDefault="007913E2"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Развитие моторики предполагает коррекцию элементарных общих </w:t>
      </w:r>
      <w:r w:rsidR="002C1E11">
        <w:rPr>
          <w:rFonts w:ascii="Times New Roman" w:hAnsi="Times New Roman" w:cs="Times New Roman"/>
          <w:sz w:val="24"/>
          <w:szCs w:val="24"/>
          <w:lang w:val="ru-RU"/>
        </w:rPr>
        <w:t xml:space="preserve">и тонких моторных способностей, </w:t>
      </w:r>
      <w:r w:rsidRPr="000138F5">
        <w:rPr>
          <w:rFonts w:ascii="Times New Roman" w:hAnsi="Times New Roman" w:cs="Times New Roman"/>
          <w:sz w:val="24"/>
          <w:szCs w:val="24"/>
          <w:lang w:val="ru-RU"/>
        </w:rPr>
        <w:t>исправление неправильных двигательных образцов; формирование произвольности и целенаправленности движений; развитие некото</w:t>
      </w:r>
      <w:r w:rsidR="008E3824" w:rsidRPr="000138F5">
        <w:rPr>
          <w:rFonts w:ascii="Times New Roman" w:hAnsi="Times New Roman" w:cs="Times New Roman"/>
          <w:sz w:val="24"/>
          <w:szCs w:val="24"/>
          <w:lang w:val="ru-RU"/>
        </w:rPr>
        <w:t>р</w:t>
      </w:r>
      <w:r w:rsidRPr="000138F5">
        <w:rPr>
          <w:rFonts w:ascii="Times New Roman" w:hAnsi="Times New Roman" w:cs="Times New Roman"/>
          <w:sz w:val="24"/>
          <w:szCs w:val="24"/>
          <w:lang w:val="ru-RU"/>
        </w:rPr>
        <w:t xml:space="preserve">ых основных двигательных качеств. </w:t>
      </w:r>
    </w:p>
    <w:p w:rsidR="008E3824" w:rsidRPr="000138F5" w:rsidRDefault="007913E2"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Доказано, что и мысль, и глаз ребенка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roofErr w:type="gramStart"/>
      <w:r w:rsidRPr="000138F5">
        <w:rPr>
          <w:rFonts w:ascii="Times New Roman" w:hAnsi="Times New Roman" w:cs="Times New Roman"/>
          <w:sz w:val="24"/>
          <w:szCs w:val="24"/>
          <w:lang w:val="ru-RU"/>
        </w:rPr>
        <w:t xml:space="preserve">Тонкая моторика основа развития, своего рода «локомотив» всех психических процессов (внимание, память, восприятие, мышление, речь). </w:t>
      </w:r>
      <w:proofErr w:type="gramEnd"/>
    </w:p>
    <w:p w:rsidR="008E3824" w:rsidRPr="000138F5" w:rsidRDefault="007913E2"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Несовершенство тонкой двигательной координации кистей и пальцев рук затрудняет овладение письмом и рядом других учебных и трудовых навыков. </w:t>
      </w:r>
    </w:p>
    <w:p w:rsidR="008E3824" w:rsidRPr="000138F5" w:rsidRDefault="007913E2"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В области психологии вопросами формирования и развития мелкой моторики и грамматического строя речи занимались такие авторы, как: А.В. Запорожец, Л.С. </w:t>
      </w:r>
      <w:proofErr w:type="spellStart"/>
      <w:r w:rsidRPr="000138F5">
        <w:rPr>
          <w:rFonts w:ascii="Times New Roman" w:hAnsi="Times New Roman" w:cs="Times New Roman"/>
          <w:sz w:val="24"/>
          <w:szCs w:val="24"/>
          <w:lang w:val="ru-RU"/>
        </w:rPr>
        <w:t>Выготский</w:t>
      </w:r>
      <w:proofErr w:type="spellEnd"/>
      <w:r w:rsidRPr="000138F5">
        <w:rPr>
          <w:rFonts w:ascii="Times New Roman" w:hAnsi="Times New Roman" w:cs="Times New Roman"/>
          <w:sz w:val="24"/>
          <w:szCs w:val="24"/>
          <w:lang w:val="ru-RU"/>
        </w:rPr>
        <w:t xml:space="preserve">, А.Н. Гвоздев, Н.И. </w:t>
      </w:r>
      <w:proofErr w:type="spellStart"/>
      <w:r w:rsidRPr="000138F5">
        <w:rPr>
          <w:rFonts w:ascii="Times New Roman" w:hAnsi="Times New Roman" w:cs="Times New Roman"/>
          <w:sz w:val="24"/>
          <w:szCs w:val="24"/>
          <w:lang w:val="ru-RU"/>
        </w:rPr>
        <w:t>Жинкин</w:t>
      </w:r>
      <w:proofErr w:type="spellEnd"/>
      <w:r w:rsidRPr="000138F5">
        <w:rPr>
          <w:rFonts w:ascii="Times New Roman" w:hAnsi="Times New Roman" w:cs="Times New Roman"/>
          <w:sz w:val="24"/>
          <w:szCs w:val="24"/>
          <w:lang w:val="ru-RU"/>
        </w:rPr>
        <w:t xml:space="preserve">, А.А. Леонтьев, А.Р. </w:t>
      </w:r>
      <w:proofErr w:type="spellStart"/>
      <w:r w:rsidRPr="000138F5">
        <w:rPr>
          <w:rFonts w:ascii="Times New Roman" w:hAnsi="Times New Roman" w:cs="Times New Roman"/>
          <w:sz w:val="24"/>
          <w:szCs w:val="24"/>
          <w:lang w:val="ru-RU"/>
        </w:rPr>
        <w:t>Лурия</w:t>
      </w:r>
      <w:proofErr w:type="spellEnd"/>
      <w:r w:rsidRPr="000138F5">
        <w:rPr>
          <w:rFonts w:ascii="Times New Roman" w:hAnsi="Times New Roman" w:cs="Times New Roman"/>
          <w:sz w:val="24"/>
          <w:szCs w:val="24"/>
          <w:lang w:val="ru-RU"/>
        </w:rPr>
        <w:t xml:space="preserve">, М.И. Попова, Ф.А. Сохин, Д.Б. </w:t>
      </w:r>
      <w:proofErr w:type="spellStart"/>
      <w:r w:rsidRPr="000138F5">
        <w:rPr>
          <w:rFonts w:ascii="Times New Roman" w:hAnsi="Times New Roman" w:cs="Times New Roman"/>
          <w:sz w:val="24"/>
          <w:szCs w:val="24"/>
          <w:lang w:val="ru-RU"/>
        </w:rPr>
        <w:t>Эльконин</w:t>
      </w:r>
      <w:proofErr w:type="spellEnd"/>
      <w:r w:rsidRPr="000138F5">
        <w:rPr>
          <w:rFonts w:ascii="Times New Roman" w:hAnsi="Times New Roman" w:cs="Times New Roman"/>
          <w:sz w:val="24"/>
          <w:szCs w:val="24"/>
          <w:lang w:val="ru-RU"/>
        </w:rPr>
        <w:t xml:space="preserve"> и др. </w:t>
      </w:r>
    </w:p>
    <w:p w:rsidR="007913E2" w:rsidRPr="00130199" w:rsidRDefault="007913E2" w:rsidP="00623F29">
      <w:pPr>
        <w:spacing w:after="0" w:line="276" w:lineRule="auto"/>
        <w:ind w:firstLine="709"/>
        <w:jc w:val="both"/>
        <w:rPr>
          <w:rFonts w:ascii="Times New Roman" w:hAnsi="Times New Roman" w:cs="Times New Roman"/>
          <w:sz w:val="24"/>
          <w:szCs w:val="24"/>
          <w:lang w:val="ru-RU"/>
        </w:rPr>
      </w:pPr>
      <w:r w:rsidRPr="00130199">
        <w:rPr>
          <w:rFonts w:ascii="Times New Roman" w:hAnsi="Times New Roman" w:cs="Times New Roman"/>
          <w:sz w:val="24"/>
          <w:szCs w:val="24"/>
          <w:lang w:val="ru-RU"/>
        </w:rPr>
        <w:t xml:space="preserve">В этой статье рассмотрим некоторые методики диагностики мелкой моторики у </w:t>
      </w:r>
      <w:hyperlink w:anchor="_Оглавление" w:history="1">
        <w:r w:rsidRPr="00130199">
          <w:rPr>
            <w:rStyle w:val="af1"/>
            <w:rFonts w:ascii="Times New Roman" w:hAnsi="Times New Roman" w:cs="Times New Roman"/>
            <w:sz w:val="24"/>
            <w:szCs w:val="24"/>
            <w:lang w:val="ru-RU"/>
          </w:rPr>
          <w:t>дошкольников.</w:t>
        </w:r>
      </w:hyperlink>
    </w:p>
    <w:p w:rsidR="008A29EA" w:rsidRPr="00130199" w:rsidRDefault="008A29EA" w:rsidP="00623F29">
      <w:pPr>
        <w:spacing w:line="276" w:lineRule="auto"/>
        <w:rPr>
          <w:rFonts w:ascii="Times New Roman" w:hAnsi="Times New Roman" w:cs="Times New Roman"/>
          <w:sz w:val="24"/>
          <w:szCs w:val="24"/>
          <w:lang w:val="ru-RU"/>
        </w:rPr>
      </w:pPr>
      <w:r w:rsidRPr="00130199">
        <w:rPr>
          <w:rFonts w:ascii="Times New Roman" w:hAnsi="Times New Roman" w:cs="Times New Roman"/>
          <w:sz w:val="24"/>
          <w:szCs w:val="24"/>
          <w:lang w:val="ru-RU"/>
        </w:rPr>
        <w:br w:type="page"/>
      </w:r>
    </w:p>
    <w:bookmarkStart w:id="3" w:name="_Развитие_мелкой_моторики"/>
    <w:bookmarkEnd w:id="3"/>
    <w:p w:rsidR="00AF655A" w:rsidRPr="00130199" w:rsidRDefault="009D413A" w:rsidP="000138F5">
      <w:pPr>
        <w:pStyle w:val="3"/>
        <w:rPr>
          <w:lang w:val="ru-RU"/>
        </w:rPr>
      </w:pPr>
      <w:r>
        <w:lastRenderedPageBreak/>
        <w:fldChar w:fldCharType="begin"/>
      </w:r>
      <w:r w:rsidR="005A088B">
        <w:instrText>HYPERLINK</w:instrText>
      </w:r>
      <w:r w:rsidR="005A088B" w:rsidRPr="000138F5">
        <w:rPr>
          <w:lang w:val="ru-RU"/>
        </w:rPr>
        <w:instrText xml:space="preserve"> \</w:instrText>
      </w:r>
      <w:r w:rsidR="005A088B">
        <w:instrText>l</w:instrText>
      </w:r>
      <w:r w:rsidR="005A088B" w:rsidRPr="000138F5">
        <w:rPr>
          <w:lang w:val="ru-RU"/>
        </w:rPr>
        <w:instrText xml:space="preserve"> "_Оглавление"</w:instrText>
      </w:r>
      <w:r>
        <w:fldChar w:fldCharType="separate"/>
      </w:r>
      <w:r w:rsidR="00AF655A" w:rsidRPr="00130199">
        <w:rPr>
          <w:rStyle w:val="af1"/>
          <w:rFonts w:ascii="Times New Roman" w:hAnsi="Times New Roman" w:cs="Times New Roman"/>
          <w:lang w:val="ru-RU"/>
        </w:rPr>
        <w:t>Развитие мелкой моторики у дошкольников.</w:t>
      </w:r>
      <w:r>
        <w:fldChar w:fldCharType="end"/>
      </w:r>
    </w:p>
    <w:p w:rsidR="00CA1082" w:rsidRPr="000138F5" w:rsidRDefault="006303D1"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Мария </w:t>
      </w:r>
      <w:proofErr w:type="spellStart"/>
      <w:r w:rsidRPr="000138F5">
        <w:rPr>
          <w:rFonts w:ascii="Times New Roman" w:hAnsi="Times New Roman" w:cs="Times New Roman"/>
          <w:sz w:val="24"/>
          <w:szCs w:val="24"/>
          <w:lang w:val="ru-RU"/>
        </w:rPr>
        <w:t>Монтессори</w:t>
      </w:r>
      <w:proofErr w:type="spellEnd"/>
      <w:r w:rsidRPr="000138F5">
        <w:rPr>
          <w:rFonts w:ascii="Times New Roman" w:hAnsi="Times New Roman" w:cs="Times New Roman"/>
          <w:sz w:val="24"/>
          <w:szCs w:val="24"/>
          <w:lang w:val="ru-RU"/>
        </w:rPr>
        <w:t xml:space="preserve"> говорила, что каждое движение ребёнка — это ещё одна складочка в коре больших полушарий. Упражнения в повседневной жизни очень важны для маленьких детей. Тренировка пальцев рук является мощным тонизирующим фактором для коры головного мозга.</w:t>
      </w:r>
    </w:p>
    <w:p w:rsidR="00CA1082" w:rsidRPr="000138F5" w:rsidRDefault="006303D1" w:rsidP="00623F29">
      <w:pPr>
        <w:spacing w:after="0" w:line="276" w:lineRule="auto"/>
        <w:ind w:firstLine="709"/>
        <w:jc w:val="both"/>
        <w:rPr>
          <w:rFonts w:ascii="Times New Roman" w:hAnsi="Times New Roman" w:cs="Times New Roman"/>
          <w:sz w:val="24"/>
          <w:szCs w:val="24"/>
          <w:lang w:val="ru-RU"/>
        </w:rPr>
      </w:pPr>
      <w:proofErr w:type="gramStart"/>
      <w:r w:rsidRPr="000138F5">
        <w:rPr>
          <w:rFonts w:ascii="Times New Roman" w:hAnsi="Times New Roman" w:cs="Times New Roman"/>
          <w:sz w:val="24"/>
          <w:szCs w:val="24"/>
          <w:lang w:val="ru-RU"/>
        </w:rPr>
        <w:t>Мелкая моторика</w:t>
      </w:r>
      <w:r w:rsidR="00CA1082" w:rsidRPr="000138F5">
        <w:rPr>
          <w:rFonts w:ascii="Times New Roman" w:hAnsi="Times New Roman" w:cs="Times New Roman"/>
          <w:sz w:val="24"/>
          <w:szCs w:val="24"/>
          <w:lang w:val="ru-RU"/>
        </w:rPr>
        <w:t xml:space="preserve"> - </w:t>
      </w:r>
      <w:r w:rsidRPr="000138F5">
        <w:rPr>
          <w:rFonts w:ascii="Times New Roman" w:hAnsi="Times New Roman" w:cs="Times New Roman"/>
          <w:sz w:val="24"/>
          <w:szCs w:val="24"/>
          <w:lang w:val="ru-RU"/>
        </w:rPr>
        <w:t>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0138F5">
        <w:rPr>
          <w:rFonts w:ascii="Times New Roman" w:hAnsi="Times New Roman" w:cs="Times New Roman"/>
          <w:sz w:val="24"/>
          <w:szCs w:val="24"/>
          <w:lang w:val="ru-RU"/>
        </w:rPr>
        <w:t xml:space="preserve"> В применении к моторным навыкам руки и пальцев часто используется термин ловкость.</w:t>
      </w:r>
    </w:p>
    <w:p w:rsidR="00CA1082" w:rsidRPr="000138F5" w:rsidRDefault="00CA1082"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 </w:t>
      </w:r>
      <w:r w:rsidR="006303D1" w:rsidRPr="000138F5">
        <w:rPr>
          <w:rFonts w:ascii="Times New Roman" w:hAnsi="Times New Roman" w:cs="Times New Roman"/>
          <w:sz w:val="24"/>
          <w:szCs w:val="24"/>
          <w:lang w:val="ru-RU"/>
        </w:rPr>
        <w:t>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w:t>
      </w:r>
      <w:r w:rsidRPr="000138F5">
        <w:rPr>
          <w:rFonts w:ascii="Times New Roman" w:hAnsi="Times New Roman" w:cs="Times New Roman"/>
          <w:sz w:val="24"/>
          <w:szCs w:val="24"/>
          <w:lang w:val="ru-RU"/>
        </w:rPr>
        <w:t xml:space="preserve">пример, зависит почерк человека. </w:t>
      </w:r>
      <w:r w:rsidR="006303D1" w:rsidRPr="000138F5">
        <w:rPr>
          <w:rFonts w:ascii="Times New Roman" w:hAnsi="Times New Roman" w:cs="Times New Roman"/>
          <w:sz w:val="24"/>
          <w:szCs w:val="24"/>
          <w:lang w:val="ru-RU"/>
        </w:rPr>
        <w:t xml:space="preserve">Мелкая моторика </w:t>
      </w:r>
      <w:proofErr w:type="gramStart"/>
      <w:r w:rsidR="006303D1" w:rsidRPr="000138F5">
        <w:rPr>
          <w:rFonts w:ascii="Times New Roman" w:hAnsi="Times New Roman" w:cs="Times New Roman"/>
          <w:sz w:val="24"/>
          <w:szCs w:val="24"/>
          <w:lang w:val="ru-RU"/>
        </w:rPr>
        <w:t>развивается естественным образом начиная</w:t>
      </w:r>
      <w:proofErr w:type="gramEnd"/>
      <w:r w:rsidR="006303D1" w:rsidRPr="000138F5">
        <w:rPr>
          <w:rFonts w:ascii="Times New Roman" w:hAnsi="Times New Roman" w:cs="Times New Roman"/>
          <w:sz w:val="24"/>
          <w:szCs w:val="24"/>
          <w:lang w:val="ru-RU"/>
        </w:rPr>
        <w:t xml:space="preserve"> с младенческого возраста на базе общей моторики. Сначала ребёнок учится хватать предмет, после появляются навыки перекладывания из руки в руку, так называемый «пинцетный захват» и</w:t>
      </w:r>
      <w:r w:rsidR="008A29EA" w:rsidRPr="000138F5">
        <w:rPr>
          <w:rFonts w:ascii="Times New Roman" w:hAnsi="Times New Roman" w:cs="Times New Roman"/>
          <w:sz w:val="24"/>
          <w:szCs w:val="24"/>
          <w:lang w:val="ru-RU"/>
        </w:rPr>
        <w:t xml:space="preserve"> </w:t>
      </w:r>
      <w:r w:rsidR="006303D1" w:rsidRPr="000138F5">
        <w:rPr>
          <w:rFonts w:ascii="Times New Roman" w:hAnsi="Times New Roman" w:cs="Times New Roman"/>
          <w:sz w:val="24"/>
          <w:szCs w:val="24"/>
          <w:lang w:val="ru-RU"/>
        </w:rPr>
        <w:t>т.д., к двум годам он уже способен рисовать, правильно держать кисточку и ложку. 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CA1082" w:rsidRPr="000138F5" w:rsidRDefault="006303D1"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Правильное развитие мелкой моторики определяет также формирование у ребенка </w:t>
      </w:r>
      <w:r w:rsidRPr="000138F5">
        <w:rPr>
          <w:rStyle w:val="a3"/>
          <w:rFonts w:ascii="Times New Roman" w:hAnsi="Times New Roman" w:cs="Times New Roman"/>
          <w:b w:val="0"/>
          <w:color w:val="auto"/>
          <w:sz w:val="24"/>
          <w:szCs w:val="24"/>
          <w:lang w:val="ru-RU"/>
        </w:rPr>
        <w:t>сенсомоторной координации</w:t>
      </w:r>
      <w:r w:rsidRPr="000138F5">
        <w:rPr>
          <w:rStyle w:val="a3"/>
          <w:rFonts w:ascii="Times New Roman" w:hAnsi="Times New Roman" w:cs="Times New Roman"/>
          <w:sz w:val="24"/>
          <w:szCs w:val="24"/>
          <w:lang w:val="ru-RU"/>
        </w:rPr>
        <w:t xml:space="preserve"> </w:t>
      </w:r>
      <w:r w:rsidR="00CA1082" w:rsidRPr="000138F5">
        <w:rPr>
          <w:rStyle w:val="a3"/>
          <w:rFonts w:ascii="Times New Roman" w:hAnsi="Times New Roman" w:cs="Times New Roman"/>
          <w:sz w:val="24"/>
          <w:szCs w:val="24"/>
          <w:lang w:val="ru-RU"/>
        </w:rPr>
        <w:t>-</w:t>
      </w:r>
      <w:r w:rsidRPr="000138F5">
        <w:rPr>
          <w:rFonts w:ascii="Times New Roman" w:hAnsi="Times New Roman" w:cs="Times New Roman"/>
          <w:sz w:val="24"/>
          <w:szCs w:val="24"/>
          <w:lang w:val="ru-RU"/>
        </w:rPr>
        <w:t xml:space="preserve"> согласованного действия рук и глаз. С помощью зрения ребенок изучает окружающую действительность, контролирует свои движения, благодаря чему они становятся более совершенными и точными. Глаз как бы «обучает» руку, а с помощью ручных движений в предметах, которыми манипулирует ребенок, открывается больше новой информации. Зрение и движения рук становятся основным источником познания ребенком окружающей действительности. Изучая всевозможные предметы, трогая и ощупывая их руками, ребенок приходит к пониманию причинных связей. Чем старше становится ребенок, тем активнее он использует руки и пальцы, чтобы повторить увиденное или осуществить задуманное. Он строит дома, башни и мосты, рисует животных и людей, буквы и числа, и в конечном итоге учится писать. При выполнении всех этих действий глаза помогают рукам.</w:t>
      </w:r>
    </w:p>
    <w:p w:rsidR="00CA1082" w:rsidRPr="000138F5" w:rsidRDefault="006303D1"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По мнению </w:t>
      </w:r>
      <w:proofErr w:type="spellStart"/>
      <w:r w:rsidRPr="000138F5">
        <w:rPr>
          <w:rFonts w:ascii="Times New Roman" w:hAnsi="Times New Roman" w:cs="Times New Roman"/>
          <w:sz w:val="24"/>
          <w:szCs w:val="24"/>
          <w:lang w:val="ru-RU"/>
        </w:rPr>
        <w:t>Монтессори</w:t>
      </w:r>
      <w:proofErr w:type="spellEnd"/>
      <w:r w:rsidRPr="000138F5">
        <w:rPr>
          <w:rFonts w:ascii="Times New Roman" w:hAnsi="Times New Roman" w:cs="Times New Roman"/>
          <w:sz w:val="24"/>
          <w:szCs w:val="24"/>
          <w:lang w:val="ru-RU"/>
        </w:rPr>
        <w:t xml:space="preserve"> с помощью упражнений, развивающих мелкую моторику, ребенок учится следить за собой и своими вещами, учится правильно застегивать пуговицы, пришивать их, шнуровать ботинки. То есть мелкая моторика рук связана еще и с формирование самостоятельности ребенка, </w:t>
      </w:r>
      <w:proofErr w:type="gramStart"/>
      <w:r w:rsidRPr="000138F5">
        <w:rPr>
          <w:rFonts w:ascii="Times New Roman" w:hAnsi="Times New Roman" w:cs="Times New Roman"/>
          <w:sz w:val="24"/>
          <w:szCs w:val="24"/>
          <w:lang w:val="ru-RU"/>
        </w:rPr>
        <w:t>а</w:t>
      </w:r>
      <w:proofErr w:type="gramEnd"/>
      <w:r w:rsidRPr="000138F5">
        <w:rPr>
          <w:rFonts w:ascii="Times New Roman" w:hAnsi="Times New Roman" w:cs="Times New Roman"/>
          <w:sz w:val="24"/>
          <w:szCs w:val="24"/>
          <w:lang w:val="ru-RU"/>
        </w:rPr>
        <w:t xml:space="preserve"> следовательно развитие </w:t>
      </w:r>
      <w:proofErr w:type="spellStart"/>
      <w:r w:rsidRPr="000138F5">
        <w:rPr>
          <w:rFonts w:ascii="Times New Roman" w:hAnsi="Times New Roman" w:cs="Times New Roman"/>
          <w:sz w:val="24"/>
          <w:szCs w:val="24"/>
          <w:lang w:val="ru-RU"/>
        </w:rPr>
        <w:t>мелкомоторных</w:t>
      </w:r>
      <w:proofErr w:type="spellEnd"/>
      <w:r w:rsidRPr="000138F5">
        <w:rPr>
          <w:rFonts w:ascii="Times New Roman" w:hAnsi="Times New Roman" w:cs="Times New Roman"/>
          <w:sz w:val="24"/>
          <w:szCs w:val="24"/>
          <w:lang w:val="ru-RU"/>
        </w:rPr>
        <w:t xml:space="preserve"> функций, координации движений, концентрации внимания, умение довести выбранную работу до конца, получить удовольствие от сделанного очень важно для формирования личности человека в целом.</w:t>
      </w:r>
    </w:p>
    <w:p w:rsidR="00623F29" w:rsidRPr="000138F5" w:rsidRDefault="006303D1"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Одним из немаловажных аспектов развития дошкольника в период подготовки его к школе, является развитие мелкой моторики и координации движений пальцев рук. Необходимость развития активных движений пальцев рук получила научное обоснование. Ученые, занимающиеся изучением деятельности детского мозга, психики детей и их речевого развития отмечают большое стимулирующее значение функции руки. Так, исследования, проведенные В.И. </w:t>
      </w:r>
      <w:proofErr w:type="spellStart"/>
      <w:r w:rsidRPr="000138F5">
        <w:rPr>
          <w:rFonts w:ascii="Times New Roman" w:hAnsi="Times New Roman" w:cs="Times New Roman"/>
          <w:sz w:val="24"/>
          <w:szCs w:val="24"/>
          <w:lang w:val="ru-RU"/>
        </w:rPr>
        <w:t>Бельтюковым</w:t>
      </w:r>
      <w:proofErr w:type="spellEnd"/>
      <w:r w:rsidRPr="000138F5">
        <w:rPr>
          <w:rFonts w:ascii="Times New Roman" w:hAnsi="Times New Roman" w:cs="Times New Roman"/>
          <w:sz w:val="24"/>
          <w:szCs w:val="24"/>
          <w:lang w:val="ru-RU"/>
        </w:rPr>
        <w:t xml:space="preserve"> (1977), М.М. Кольцовой (1973), Л.А. </w:t>
      </w:r>
      <w:proofErr w:type="spellStart"/>
      <w:r w:rsidRPr="000138F5">
        <w:rPr>
          <w:rFonts w:ascii="Times New Roman" w:hAnsi="Times New Roman" w:cs="Times New Roman"/>
          <w:sz w:val="24"/>
          <w:szCs w:val="24"/>
          <w:lang w:val="ru-RU"/>
        </w:rPr>
        <w:lastRenderedPageBreak/>
        <w:t>Кукуевым</w:t>
      </w:r>
      <w:proofErr w:type="spellEnd"/>
      <w:r w:rsidRPr="000138F5">
        <w:rPr>
          <w:rFonts w:ascii="Times New Roman" w:hAnsi="Times New Roman" w:cs="Times New Roman"/>
          <w:sz w:val="24"/>
          <w:szCs w:val="24"/>
          <w:lang w:val="ru-RU"/>
        </w:rPr>
        <w:t xml:space="preserve"> (1968), Л.А. Новиковым (1957) и др., показывают, что существует онтогенетическая взаимозависимость развития мелкой моторики и речи, и что движения руки исторически, в ходе развития человечества, оказали существенное влияние на становление речевой функции. М.М. Кольцова пришла к заключению, что систематические упражнения по тренировке движений пальцев оказывают стимулирующее влияние на развитие речи и являются, по мнению М.М. Кольцовой, «мощным средством повышения работоспособности коры головного мозга» (1973, с. 130). </w:t>
      </w:r>
      <w:r w:rsidRPr="00130199">
        <w:rPr>
          <w:rFonts w:ascii="Times New Roman" w:hAnsi="Times New Roman" w:cs="Times New Roman"/>
          <w:sz w:val="24"/>
          <w:szCs w:val="24"/>
          <w:lang w:val="ru-RU"/>
        </w:rPr>
        <w:t xml:space="preserve">Кроме того, М.М. Кольцова указывает, что если развитие движений пальцев отстает, то задерживается и речевое развитие, хотя общая моторика при этом может быть нормальной и даже выше </w:t>
      </w:r>
      <w:hyperlink w:anchor="_Оглавление" w:history="1">
        <w:r w:rsidRPr="00130199">
          <w:rPr>
            <w:rStyle w:val="af1"/>
            <w:rFonts w:ascii="Times New Roman" w:hAnsi="Times New Roman" w:cs="Times New Roman"/>
            <w:sz w:val="24"/>
            <w:szCs w:val="24"/>
            <w:lang w:val="ru-RU"/>
          </w:rPr>
          <w:t>нормы.</w:t>
        </w:r>
      </w:hyperlink>
    </w:p>
    <w:p w:rsidR="00623F29" w:rsidRPr="000138F5" w:rsidRDefault="00623F29">
      <w:pPr>
        <w:rPr>
          <w:rFonts w:ascii="Times New Roman" w:hAnsi="Times New Roman" w:cs="Times New Roman"/>
          <w:sz w:val="24"/>
          <w:szCs w:val="24"/>
          <w:lang w:val="ru-RU"/>
        </w:rPr>
      </w:pPr>
      <w:r w:rsidRPr="000138F5">
        <w:rPr>
          <w:rFonts w:ascii="Times New Roman" w:hAnsi="Times New Roman" w:cs="Times New Roman"/>
          <w:sz w:val="24"/>
          <w:szCs w:val="24"/>
          <w:lang w:val="ru-RU"/>
        </w:rPr>
        <w:br w:type="page"/>
      </w:r>
    </w:p>
    <w:bookmarkStart w:id="4" w:name="_«ДОМИК»_(Н._Н."/>
    <w:bookmarkStart w:id="5" w:name="10"/>
    <w:bookmarkEnd w:id="4"/>
    <w:p w:rsidR="0026779A" w:rsidRPr="000138F5" w:rsidRDefault="009D413A" w:rsidP="000138F5">
      <w:pPr>
        <w:pStyle w:val="3"/>
        <w:rPr>
          <w:rStyle w:val="af6"/>
          <w:rFonts w:ascii="Times New Roman" w:hAnsi="Times New Roman" w:cs="Times New Roman"/>
          <w:i w:val="0"/>
          <w:iCs w:val="0"/>
          <w:caps/>
          <w:spacing w:val="5"/>
          <w:sz w:val="24"/>
          <w:szCs w:val="24"/>
          <w:lang w:val="ru-RU"/>
        </w:rPr>
      </w:pPr>
      <w:r w:rsidRPr="00130199">
        <w:rPr>
          <w:rStyle w:val="af6"/>
          <w:rFonts w:ascii="Times New Roman" w:hAnsi="Times New Roman" w:cs="Times New Roman"/>
          <w:i w:val="0"/>
          <w:iCs w:val="0"/>
          <w:caps/>
          <w:spacing w:val="5"/>
          <w:sz w:val="24"/>
          <w:szCs w:val="24"/>
        </w:rPr>
        <w:lastRenderedPageBreak/>
        <w:fldChar w:fldCharType="begin"/>
      </w:r>
      <w:r w:rsidR="001B0081" w:rsidRPr="000138F5">
        <w:rPr>
          <w:rStyle w:val="af6"/>
          <w:rFonts w:ascii="Times New Roman" w:hAnsi="Times New Roman" w:cs="Times New Roman"/>
          <w:i w:val="0"/>
          <w:iCs w:val="0"/>
          <w:caps/>
          <w:spacing w:val="5"/>
          <w:sz w:val="24"/>
          <w:szCs w:val="24"/>
          <w:lang w:val="ru-RU"/>
        </w:rPr>
        <w:instrText xml:space="preserve"> </w:instrText>
      </w:r>
      <w:r w:rsidR="001B0081" w:rsidRPr="00130199">
        <w:rPr>
          <w:rStyle w:val="af6"/>
          <w:rFonts w:ascii="Times New Roman" w:hAnsi="Times New Roman" w:cs="Times New Roman"/>
          <w:i w:val="0"/>
          <w:iCs w:val="0"/>
          <w:caps/>
          <w:spacing w:val="5"/>
          <w:sz w:val="24"/>
          <w:szCs w:val="24"/>
        </w:rPr>
        <w:instrText>HYPERLINK</w:instrText>
      </w:r>
      <w:r w:rsidR="001B0081" w:rsidRPr="000138F5">
        <w:rPr>
          <w:rStyle w:val="af6"/>
          <w:rFonts w:ascii="Times New Roman" w:hAnsi="Times New Roman" w:cs="Times New Roman"/>
          <w:i w:val="0"/>
          <w:iCs w:val="0"/>
          <w:caps/>
          <w:spacing w:val="5"/>
          <w:sz w:val="24"/>
          <w:szCs w:val="24"/>
          <w:lang w:val="ru-RU"/>
        </w:rPr>
        <w:instrText xml:space="preserve">  \</w:instrText>
      </w:r>
      <w:r w:rsidR="001B0081" w:rsidRPr="00130199">
        <w:rPr>
          <w:rStyle w:val="af6"/>
          <w:rFonts w:ascii="Times New Roman" w:hAnsi="Times New Roman" w:cs="Times New Roman"/>
          <w:i w:val="0"/>
          <w:iCs w:val="0"/>
          <w:caps/>
          <w:spacing w:val="5"/>
          <w:sz w:val="24"/>
          <w:szCs w:val="24"/>
        </w:rPr>
        <w:instrText>l</w:instrText>
      </w:r>
      <w:r w:rsidR="001B0081" w:rsidRPr="000138F5">
        <w:rPr>
          <w:rStyle w:val="af6"/>
          <w:rFonts w:ascii="Times New Roman" w:hAnsi="Times New Roman" w:cs="Times New Roman"/>
          <w:i w:val="0"/>
          <w:iCs w:val="0"/>
          <w:caps/>
          <w:spacing w:val="5"/>
          <w:sz w:val="24"/>
          <w:szCs w:val="24"/>
          <w:lang w:val="ru-RU"/>
        </w:rPr>
        <w:instrText xml:space="preserve"> "_Оглавление" </w:instrText>
      </w:r>
      <w:r w:rsidRPr="00130199">
        <w:rPr>
          <w:rStyle w:val="af6"/>
          <w:rFonts w:ascii="Times New Roman" w:hAnsi="Times New Roman" w:cs="Times New Roman"/>
          <w:i w:val="0"/>
          <w:iCs w:val="0"/>
          <w:caps/>
          <w:spacing w:val="5"/>
          <w:sz w:val="24"/>
          <w:szCs w:val="24"/>
        </w:rPr>
        <w:fldChar w:fldCharType="separate"/>
      </w:r>
      <w:r w:rsidR="00D263D1" w:rsidRPr="000138F5">
        <w:rPr>
          <w:rStyle w:val="af6"/>
          <w:rFonts w:ascii="Times New Roman" w:hAnsi="Times New Roman" w:cs="Times New Roman"/>
          <w:i w:val="0"/>
          <w:iCs w:val="0"/>
          <w:caps/>
          <w:spacing w:val="5"/>
          <w:sz w:val="24"/>
          <w:szCs w:val="24"/>
          <w:lang w:val="ru-RU"/>
        </w:rPr>
        <w:t xml:space="preserve">«ДОМИК» (Н. </w:t>
      </w:r>
      <w:r w:rsidR="0026779A" w:rsidRPr="000138F5">
        <w:rPr>
          <w:rStyle w:val="af6"/>
          <w:rFonts w:ascii="Times New Roman" w:hAnsi="Times New Roman" w:cs="Times New Roman"/>
          <w:i w:val="0"/>
          <w:iCs w:val="0"/>
          <w:caps/>
          <w:spacing w:val="5"/>
          <w:sz w:val="24"/>
          <w:szCs w:val="24"/>
          <w:lang w:val="ru-RU"/>
        </w:rPr>
        <w:t>Н. ГУТКИНОЙ)</w:t>
      </w:r>
      <w:bookmarkEnd w:id="5"/>
      <w:r w:rsidRPr="00130199">
        <w:rPr>
          <w:rStyle w:val="af6"/>
          <w:rFonts w:ascii="Times New Roman" w:hAnsi="Times New Roman" w:cs="Times New Roman"/>
          <w:i w:val="0"/>
          <w:iCs w:val="0"/>
          <w:caps/>
          <w:spacing w:val="5"/>
          <w:sz w:val="24"/>
          <w:szCs w:val="24"/>
        </w:rPr>
        <w:fldChar w:fldCharType="end"/>
      </w:r>
    </w:p>
    <w:p w:rsidR="0026779A"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Методика представляет собой задание на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срисовывание картинки, </w:t>
      </w:r>
      <w:proofErr w:type="gramStart"/>
      <w:r w:rsidRPr="000138F5">
        <w:rPr>
          <w:rFonts w:ascii="Times New Roman" w:eastAsia="Times New Roman" w:hAnsi="Times New Roman" w:cs="Times New Roman"/>
          <w:sz w:val="24"/>
          <w:szCs w:val="24"/>
          <w:lang w:val="ru-RU" w:eastAsia="ru-RU"/>
        </w:rPr>
        <w:t>изображающую</w:t>
      </w:r>
      <w:proofErr w:type="gramEnd"/>
      <w:r w:rsidRPr="000138F5">
        <w:rPr>
          <w:rFonts w:ascii="Times New Roman" w:eastAsia="Times New Roman" w:hAnsi="Times New Roman" w:cs="Times New Roman"/>
          <w:sz w:val="24"/>
          <w:szCs w:val="24"/>
          <w:lang w:val="ru-RU" w:eastAsia="ru-RU"/>
        </w:rPr>
        <w:t xml:space="preserve"> домик, отдельные детали которого составлены из</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прописных букв. Задание позволяет выявить умение ребенка ориентироваться в</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своей работе на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образец, умение точно скопировать его, выявляет особенности развития произвольного внимания, пространственного восприятия, сенсомоторной координации и</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тонкой моторики руки. Методика рассчитана на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детей 5,5–10 лет. </w:t>
      </w:r>
    </w:p>
    <w:p w:rsidR="00CA1082" w:rsidRPr="000138F5" w:rsidRDefault="0026779A" w:rsidP="00623F29">
      <w:pPr>
        <w:spacing w:after="0" w:line="276" w:lineRule="auto"/>
        <w:ind w:firstLine="709"/>
        <w:jc w:val="both"/>
        <w:rPr>
          <w:rFonts w:ascii="Times New Roman" w:eastAsia="Times New Roman" w:hAnsi="Times New Roman" w:cs="Times New Roman"/>
          <w:b/>
          <w:sz w:val="24"/>
          <w:szCs w:val="24"/>
          <w:u w:val="single"/>
          <w:lang w:val="ru-RU" w:eastAsia="ru-RU"/>
        </w:rPr>
      </w:pPr>
      <w:r w:rsidRPr="000138F5">
        <w:rPr>
          <w:rFonts w:ascii="Times New Roman" w:eastAsia="Times New Roman" w:hAnsi="Times New Roman" w:cs="Times New Roman"/>
          <w:b/>
          <w:sz w:val="24"/>
          <w:szCs w:val="24"/>
          <w:u w:val="single"/>
          <w:lang w:val="ru-RU" w:eastAsia="ru-RU"/>
        </w:rPr>
        <w:t>Материал</w:t>
      </w:r>
      <w:r w:rsidR="00CA1082" w:rsidRPr="000138F5">
        <w:rPr>
          <w:rFonts w:ascii="Times New Roman" w:eastAsia="Times New Roman" w:hAnsi="Times New Roman" w:cs="Times New Roman"/>
          <w:b/>
          <w:sz w:val="24"/>
          <w:szCs w:val="24"/>
          <w:u w:val="single"/>
          <w:lang w:val="ru-RU" w:eastAsia="ru-RU"/>
        </w:rPr>
        <w:t>.</w:t>
      </w:r>
    </w:p>
    <w:p w:rsidR="0026779A"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Картинка, изображающая домик, отдельны</w:t>
      </w:r>
      <w:r w:rsidR="00CA1082" w:rsidRPr="000138F5">
        <w:rPr>
          <w:rFonts w:ascii="Times New Roman" w:eastAsia="Times New Roman" w:hAnsi="Times New Roman" w:cs="Times New Roman"/>
          <w:sz w:val="24"/>
          <w:szCs w:val="24"/>
          <w:lang w:val="ru-RU" w:eastAsia="ru-RU"/>
        </w:rPr>
        <w:t>е детали которого составлены из элементов прописных букв.</w:t>
      </w:r>
    </w:p>
    <w:p w:rsidR="00CA1082" w:rsidRPr="000138F5" w:rsidRDefault="0026779A" w:rsidP="00623F29">
      <w:pPr>
        <w:spacing w:after="0" w:line="276" w:lineRule="auto"/>
        <w:ind w:firstLine="709"/>
        <w:jc w:val="both"/>
        <w:rPr>
          <w:rFonts w:ascii="Times New Roman" w:eastAsia="Times New Roman" w:hAnsi="Times New Roman" w:cs="Times New Roman"/>
          <w:b/>
          <w:sz w:val="24"/>
          <w:szCs w:val="24"/>
          <w:u w:val="single"/>
          <w:lang w:val="ru-RU" w:eastAsia="ru-RU"/>
        </w:rPr>
      </w:pPr>
      <w:r w:rsidRPr="000138F5">
        <w:rPr>
          <w:rFonts w:ascii="Times New Roman" w:eastAsia="Times New Roman" w:hAnsi="Times New Roman" w:cs="Times New Roman"/>
          <w:b/>
          <w:sz w:val="24"/>
          <w:szCs w:val="24"/>
          <w:u w:val="single"/>
          <w:lang w:val="ru-RU" w:eastAsia="ru-RU"/>
        </w:rPr>
        <w:t>Ход</w:t>
      </w:r>
      <w:r w:rsidR="00CA1082" w:rsidRPr="000138F5">
        <w:rPr>
          <w:rFonts w:ascii="Times New Roman" w:eastAsia="Times New Roman" w:hAnsi="Times New Roman" w:cs="Times New Roman"/>
          <w:b/>
          <w:sz w:val="24"/>
          <w:szCs w:val="24"/>
          <w:u w:val="single"/>
          <w:lang w:val="ru-RU" w:eastAsia="ru-RU"/>
        </w:rPr>
        <w:t xml:space="preserve"> работы.</w:t>
      </w:r>
    </w:p>
    <w:p w:rsidR="00CA1082"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Взрослый к</w:t>
      </w:r>
      <w:r w:rsidR="00CA1082" w:rsidRPr="000138F5">
        <w:rPr>
          <w:rFonts w:ascii="Times New Roman" w:eastAsia="Times New Roman" w:hAnsi="Times New Roman" w:cs="Times New Roman"/>
          <w:sz w:val="24"/>
          <w:szCs w:val="24"/>
          <w:lang w:val="ru-RU" w:eastAsia="ru-RU"/>
        </w:rPr>
        <w:t xml:space="preserve">ладет перед ребенком картинку и </w:t>
      </w:r>
      <w:r w:rsidRPr="000138F5">
        <w:rPr>
          <w:rFonts w:ascii="Times New Roman" w:eastAsia="Times New Roman" w:hAnsi="Times New Roman" w:cs="Times New Roman"/>
          <w:sz w:val="24"/>
          <w:szCs w:val="24"/>
          <w:lang w:val="ru-RU" w:eastAsia="ru-RU"/>
        </w:rPr>
        <w:t>предлагает ему точно срисовать домик.</w:t>
      </w:r>
    </w:p>
    <w:p w:rsidR="00CA1082"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b/>
          <w:sz w:val="24"/>
          <w:szCs w:val="24"/>
          <w:u w:val="single"/>
          <w:lang w:val="ru-RU" w:eastAsia="ru-RU"/>
        </w:rPr>
        <w:t>Инструкция испытуемому:</w:t>
      </w:r>
      <w:r w:rsidRPr="000138F5">
        <w:rPr>
          <w:rFonts w:ascii="Times New Roman" w:eastAsia="Times New Roman" w:hAnsi="Times New Roman" w:cs="Times New Roman"/>
          <w:sz w:val="24"/>
          <w:szCs w:val="24"/>
          <w:lang w:val="ru-RU" w:eastAsia="ru-RU"/>
        </w:rPr>
        <w:t xml:space="preserve"> «Перед тобой лежит лист бумаги и</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карандаш. На</w:t>
      </w:r>
      <w:r w:rsidR="00CA1082" w:rsidRPr="000138F5">
        <w:rPr>
          <w:rFonts w:ascii="Times New Roman" w:eastAsia="Times New Roman" w:hAnsi="Times New Roman" w:cs="Times New Roman"/>
          <w:sz w:val="24"/>
          <w:szCs w:val="24"/>
          <w:lang w:val="ru-RU" w:eastAsia="ru-RU"/>
        </w:rPr>
        <w:t xml:space="preserve"> этом листе я </w:t>
      </w:r>
      <w:r w:rsidRPr="000138F5">
        <w:rPr>
          <w:rFonts w:ascii="Times New Roman" w:eastAsia="Times New Roman" w:hAnsi="Times New Roman" w:cs="Times New Roman"/>
          <w:sz w:val="24"/>
          <w:szCs w:val="24"/>
          <w:lang w:val="ru-RU" w:eastAsia="ru-RU"/>
        </w:rPr>
        <w:t>прошу тебя нарисовать точно такую картинку, которую ты</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видишь на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этом рисунке (перед испытуемым кладут листок с</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„Домиком") Не</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торопись, будь внимательным, постарайся, как чтобы твой рисунок </w:t>
      </w:r>
      <w:r w:rsidR="007E2794" w:rsidRPr="000138F5">
        <w:rPr>
          <w:rFonts w:ascii="Times New Roman" w:eastAsia="Times New Roman" w:hAnsi="Times New Roman" w:cs="Times New Roman"/>
          <w:sz w:val="24"/>
          <w:szCs w:val="24"/>
          <w:lang w:val="ru-RU" w:eastAsia="ru-RU"/>
        </w:rPr>
        <w:t xml:space="preserve">был точно такой </w:t>
      </w:r>
      <w:r w:rsidR="00CA1082" w:rsidRPr="000138F5">
        <w:rPr>
          <w:rFonts w:ascii="Times New Roman" w:eastAsia="Times New Roman" w:hAnsi="Times New Roman" w:cs="Times New Roman"/>
          <w:sz w:val="24"/>
          <w:szCs w:val="24"/>
          <w:lang w:val="ru-RU" w:eastAsia="ru-RU"/>
        </w:rPr>
        <w:t xml:space="preserve">же, как этот на образце. Если ты </w:t>
      </w:r>
      <w:r w:rsidRPr="000138F5">
        <w:rPr>
          <w:rFonts w:ascii="Times New Roman" w:eastAsia="Times New Roman" w:hAnsi="Times New Roman" w:cs="Times New Roman"/>
          <w:sz w:val="24"/>
          <w:szCs w:val="24"/>
          <w:lang w:val="ru-RU" w:eastAsia="ru-RU"/>
        </w:rPr>
        <w:t>что-то не</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так нарисуешь, то</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стирать резинкой или пальцем ничего нельзя, 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надо поверх неправильного или рядом нарисовать правильно. Тебе пон</w:t>
      </w:r>
      <w:r w:rsidR="00CA1082" w:rsidRPr="000138F5">
        <w:rPr>
          <w:rFonts w:ascii="Times New Roman" w:eastAsia="Times New Roman" w:hAnsi="Times New Roman" w:cs="Times New Roman"/>
          <w:sz w:val="24"/>
          <w:szCs w:val="24"/>
          <w:lang w:val="ru-RU" w:eastAsia="ru-RU"/>
        </w:rPr>
        <w:t xml:space="preserve">ятно задание? Тогда приступай к </w:t>
      </w:r>
      <w:r w:rsidRPr="000138F5">
        <w:rPr>
          <w:rFonts w:ascii="Times New Roman" w:eastAsia="Times New Roman" w:hAnsi="Times New Roman" w:cs="Times New Roman"/>
          <w:sz w:val="24"/>
          <w:szCs w:val="24"/>
          <w:lang w:val="ru-RU" w:eastAsia="ru-RU"/>
        </w:rPr>
        <w:t>работе».</w:t>
      </w:r>
    </w:p>
    <w:p w:rsidR="00CA1082"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По</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ходу работы </w:t>
      </w:r>
      <w:proofErr w:type="gramStart"/>
      <w:r w:rsidRPr="000138F5">
        <w:rPr>
          <w:rFonts w:ascii="Times New Roman" w:eastAsia="Times New Roman" w:hAnsi="Times New Roman" w:cs="Times New Roman"/>
          <w:sz w:val="24"/>
          <w:szCs w:val="24"/>
          <w:lang w:val="ru-RU" w:eastAsia="ru-RU"/>
        </w:rPr>
        <w:t>ребенка</w:t>
      </w:r>
      <w:proofErr w:type="gramEnd"/>
      <w:r w:rsidRPr="000138F5">
        <w:rPr>
          <w:rFonts w:ascii="Times New Roman" w:eastAsia="Times New Roman" w:hAnsi="Times New Roman" w:cs="Times New Roman"/>
          <w:sz w:val="24"/>
          <w:szCs w:val="24"/>
          <w:lang w:val="ru-RU" w:eastAsia="ru-RU"/>
        </w:rPr>
        <w:t xml:space="preserve"> необходимо зафиксировать: </w:t>
      </w:r>
      <w:proofErr w:type="gramStart"/>
      <w:r w:rsidRPr="000138F5">
        <w:rPr>
          <w:rFonts w:ascii="Times New Roman" w:eastAsia="Times New Roman" w:hAnsi="Times New Roman" w:cs="Times New Roman"/>
          <w:sz w:val="24"/>
          <w:szCs w:val="24"/>
          <w:lang w:val="ru-RU" w:eastAsia="ru-RU"/>
        </w:rPr>
        <w:t>какой</w:t>
      </w:r>
      <w:proofErr w:type="gramEnd"/>
      <w:r w:rsidRPr="000138F5">
        <w:rPr>
          <w:rFonts w:ascii="Times New Roman" w:eastAsia="Times New Roman" w:hAnsi="Times New Roman" w:cs="Times New Roman"/>
          <w:sz w:val="24"/>
          <w:szCs w:val="24"/>
          <w:lang w:val="ru-RU" w:eastAsia="ru-RU"/>
        </w:rPr>
        <w:t xml:space="preserve"> рукой он</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рисует</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правой или левой; ка</w:t>
      </w:r>
      <w:r w:rsidR="00CA1082" w:rsidRPr="000138F5">
        <w:rPr>
          <w:rFonts w:ascii="Times New Roman" w:eastAsia="Times New Roman" w:hAnsi="Times New Roman" w:cs="Times New Roman"/>
          <w:sz w:val="24"/>
          <w:szCs w:val="24"/>
          <w:lang w:val="ru-RU" w:eastAsia="ru-RU"/>
        </w:rPr>
        <w:t xml:space="preserve">к он работает с образцом: часто </w:t>
      </w:r>
      <w:r w:rsidRPr="000138F5">
        <w:rPr>
          <w:rFonts w:ascii="Times New Roman" w:eastAsia="Times New Roman" w:hAnsi="Times New Roman" w:cs="Times New Roman"/>
          <w:sz w:val="24"/>
          <w:szCs w:val="24"/>
          <w:lang w:val="ru-RU" w:eastAsia="ru-RU"/>
        </w:rPr>
        <w:t>ли смотрит на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него, проводит</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ли воздушные линии над рисунком-образцом, повторяющие контуры картинки, сверяет</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ли сделанное с</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образцом или, мельком взглянув на</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него, рисует по</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памяти; быстро или медленно проводит линии; отвлекаемость во</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время работы; высказывания и</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вопросы во</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время рисования; сверяет</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ли испытуемый после окончания работы свой рисунок с</w:t>
      </w:r>
      <w:r w:rsidR="00CA1082"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образцом</w:t>
      </w:r>
      <w:r w:rsidR="00CA1082" w:rsidRPr="000138F5">
        <w:rPr>
          <w:rFonts w:ascii="Times New Roman" w:eastAsia="Times New Roman" w:hAnsi="Times New Roman" w:cs="Times New Roman"/>
          <w:sz w:val="24"/>
          <w:szCs w:val="24"/>
          <w:lang w:val="ru-RU" w:eastAsia="ru-RU"/>
        </w:rPr>
        <w:t>.</w:t>
      </w:r>
    </w:p>
    <w:p w:rsidR="0026779A"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По</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окончании работы взрослый пр</w:t>
      </w:r>
      <w:r w:rsidR="00D263D1" w:rsidRPr="000138F5">
        <w:rPr>
          <w:rFonts w:ascii="Times New Roman" w:eastAsia="Times New Roman" w:hAnsi="Times New Roman" w:cs="Times New Roman"/>
          <w:sz w:val="24"/>
          <w:szCs w:val="24"/>
          <w:lang w:val="ru-RU" w:eastAsia="ru-RU"/>
        </w:rPr>
        <w:t xml:space="preserve">едлагает ребенку проверить, все </w:t>
      </w:r>
      <w:r w:rsidRPr="000138F5">
        <w:rPr>
          <w:rFonts w:ascii="Times New Roman" w:eastAsia="Times New Roman" w:hAnsi="Times New Roman" w:cs="Times New Roman"/>
          <w:sz w:val="24"/>
          <w:szCs w:val="24"/>
          <w:lang w:val="ru-RU" w:eastAsia="ru-RU"/>
        </w:rPr>
        <w:t>ли у</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него верно. Ребенок может исправить неточности (это необходимо отметить психологу). </w:t>
      </w:r>
    </w:p>
    <w:p w:rsidR="00D263D1"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Обработка экспериментального материала производится путем подсчета балов, начисляемых за</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ошибки.</w:t>
      </w:r>
    </w:p>
    <w:p w:rsidR="00D263D1"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Безошибочное копирование рисунка оценивается 0</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баллов.</w:t>
      </w:r>
    </w:p>
    <w:p w:rsidR="00D263D1" w:rsidRPr="002C1E11"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2C1E11">
        <w:rPr>
          <w:rFonts w:ascii="Times New Roman" w:eastAsia="Times New Roman" w:hAnsi="Times New Roman" w:cs="Times New Roman"/>
          <w:sz w:val="24"/>
          <w:szCs w:val="24"/>
          <w:lang w:val="ru-RU" w:eastAsia="ru-RU"/>
        </w:rPr>
        <w:t xml:space="preserve">Ошибками считаются: </w:t>
      </w:r>
    </w:p>
    <w:p w:rsidR="00D263D1"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а) отсутствие</w:t>
      </w:r>
      <w:r w:rsidR="00D263D1" w:rsidRPr="000138F5">
        <w:rPr>
          <w:rFonts w:ascii="Times New Roman" w:eastAsia="Times New Roman" w:hAnsi="Times New Roman" w:cs="Times New Roman"/>
          <w:sz w:val="24"/>
          <w:szCs w:val="24"/>
          <w:lang w:val="ru-RU" w:eastAsia="ru-RU"/>
        </w:rPr>
        <w:t xml:space="preserve">, каких либо детали рисунка. (4 </w:t>
      </w:r>
      <w:r w:rsidRPr="000138F5">
        <w:rPr>
          <w:rFonts w:ascii="Times New Roman" w:eastAsia="Times New Roman" w:hAnsi="Times New Roman" w:cs="Times New Roman"/>
          <w:sz w:val="24"/>
          <w:szCs w:val="24"/>
          <w:lang w:val="ru-RU" w:eastAsia="ru-RU"/>
        </w:rPr>
        <w:t>балла). Оцениваемые детали: правая половина забора, левая половина забора, дым, труба на</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крыше, к</w:t>
      </w:r>
      <w:r w:rsidR="00D263D1" w:rsidRPr="000138F5">
        <w:rPr>
          <w:rFonts w:ascii="Times New Roman" w:eastAsia="Times New Roman" w:hAnsi="Times New Roman" w:cs="Times New Roman"/>
          <w:sz w:val="24"/>
          <w:szCs w:val="24"/>
          <w:lang w:val="ru-RU" w:eastAsia="ru-RU"/>
        </w:rPr>
        <w:t xml:space="preserve">рыша, штриховка на </w:t>
      </w:r>
      <w:r w:rsidRPr="000138F5">
        <w:rPr>
          <w:rFonts w:ascii="Times New Roman" w:eastAsia="Times New Roman" w:hAnsi="Times New Roman" w:cs="Times New Roman"/>
          <w:sz w:val="24"/>
          <w:szCs w:val="24"/>
          <w:lang w:val="ru-RU" w:eastAsia="ru-RU"/>
        </w:rPr>
        <w:t>крыше, окно, линия, изображающая основание домика;</w:t>
      </w:r>
    </w:p>
    <w:p w:rsidR="00D263D1" w:rsidRPr="00130199" w:rsidRDefault="0026779A" w:rsidP="00623F29">
      <w:pPr>
        <w:spacing w:after="0" w:line="276" w:lineRule="auto"/>
        <w:ind w:firstLine="709"/>
        <w:jc w:val="both"/>
        <w:rPr>
          <w:rFonts w:ascii="Times New Roman" w:eastAsia="Times New Roman" w:hAnsi="Times New Roman" w:cs="Times New Roman"/>
          <w:sz w:val="24"/>
          <w:szCs w:val="24"/>
          <w:lang w:eastAsia="ru-RU"/>
        </w:rPr>
      </w:pPr>
      <w:r w:rsidRPr="000138F5">
        <w:rPr>
          <w:rFonts w:ascii="Times New Roman" w:eastAsia="Times New Roman" w:hAnsi="Times New Roman" w:cs="Times New Roman"/>
          <w:sz w:val="24"/>
          <w:szCs w:val="24"/>
          <w:lang w:val="ru-RU" w:eastAsia="ru-RU"/>
        </w:rPr>
        <w:t>б) увеличение отдельных деталей рисунка более чем в</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2</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раза при относительно произвольном сохранении размера всего рисунка. </w:t>
      </w:r>
      <w:r w:rsidRPr="00130199">
        <w:rPr>
          <w:rFonts w:ascii="Times New Roman" w:eastAsia="Times New Roman" w:hAnsi="Times New Roman" w:cs="Times New Roman"/>
          <w:sz w:val="24"/>
          <w:szCs w:val="24"/>
          <w:lang w:eastAsia="ru-RU"/>
        </w:rPr>
        <w:t>(3</w:t>
      </w:r>
      <w:r w:rsidR="00D263D1" w:rsidRPr="00130199">
        <w:rPr>
          <w:rFonts w:ascii="Times New Roman" w:eastAsia="Times New Roman" w:hAnsi="Times New Roman" w:cs="Times New Roman"/>
          <w:sz w:val="24"/>
          <w:szCs w:val="24"/>
          <w:lang w:eastAsia="ru-RU"/>
        </w:rPr>
        <w:t xml:space="preserve"> </w:t>
      </w:r>
      <w:proofErr w:type="spellStart"/>
      <w:r w:rsidRPr="00130199">
        <w:rPr>
          <w:rFonts w:ascii="Times New Roman" w:eastAsia="Times New Roman" w:hAnsi="Times New Roman" w:cs="Times New Roman"/>
          <w:sz w:val="24"/>
          <w:szCs w:val="24"/>
          <w:lang w:eastAsia="ru-RU"/>
        </w:rPr>
        <w:t>балла</w:t>
      </w:r>
      <w:proofErr w:type="spellEnd"/>
      <w:r w:rsidRPr="00130199">
        <w:rPr>
          <w:rFonts w:ascii="Times New Roman" w:eastAsia="Times New Roman" w:hAnsi="Times New Roman" w:cs="Times New Roman"/>
          <w:sz w:val="24"/>
          <w:szCs w:val="24"/>
          <w:lang w:eastAsia="ru-RU"/>
        </w:rPr>
        <w:t xml:space="preserve"> </w:t>
      </w:r>
      <w:proofErr w:type="spellStart"/>
      <w:r w:rsidRPr="00130199">
        <w:rPr>
          <w:rFonts w:ascii="Times New Roman" w:eastAsia="Times New Roman" w:hAnsi="Times New Roman" w:cs="Times New Roman"/>
          <w:sz w:val="24"/>
          <w:szCs w:val="24"/>
          <w:lang w:eastAsia="ru-RU"/>
        </w:rPr>
        <w:t>за</w:t>
      </w:r>
      <w:proofErr w:type="spellEnd"/>
      <w:r w:rsidR="00D263D1" w:rsidRPr="00130199">
        <w:rPr>
          <w:rFonts w:ascii="Times New Roman" w:eastAsia="Times New Roman" w:hAnsi="Times New Roman" w:cs="Times New Roman"/>
          <w:sz w:val="24"/>
          <w:szCs w:val="24"/>
          <w:lang w:eastAsia="ru-RU"/>
        </w:rPr>
        <w:t xml:space="preserve"> </w:t>
      </w:r>
      <w:proofErr w:type="spellStart"/>
      <w:r w:rsidR="00D263D1" w:rsidRPr="00130199">
        <w:rPr>
          <w:rFonts w:ascii="Times New Roman" w:eastAsia="Times New Roman" w:hAnsi="Times New Roman" w:cs="Times New Roman"/>
          <w:sz w:val="24"/>
          <w:szCs w:val="24"/>
          <w:lang w:eastAsia="ru-RU"/>
        </w:rPr>
        <w:t>каждую</w:t>
      </w:r>
      <w:proofErr w:type="spellEnd"/>
      <w:r w:rsidR="00D263D1" w:rsidRPr="00130199">
        <w:rPr>
          <w:rFonts w:ascii="Times New Roman" w:eastAsia="Times New Roman" w:hAnsi="Times New Roman" w:cs="Times New Roman"/>
          <w:sz w:val="24"/>
          <w:szCs w:val="24"/>
          <w:lang w:eastAsia="ru-RU"/>
        </w:rPr>
        <w:t xml:space="preserve"> </w:t>
      </w:r>
      <w:proofErr w:type="spellStart"/>
      <w:r w:rsidR="00D263D1" w:rsidRPr="00130199">
        <w:rPr>
          <w:rFonts w:ascii="Times New Roman" w:eastAsia="Times New Roman" w:hAnsi="Times New Roman" w:cs="Times New Roman"/>
          <w:sz w:val="24"/>
          <w:szCs w:val="24"/>
          <w:lang w:eastAsia="ru-RU"/>
        </w:rPr>
        <w:t>увеличенную</w:t>
      </w:r>
      <w:proofErr w:type="spellEnd"/>
      <w:r w:rsidR="00D263D1" w:rsidRPr="00130199">
        <w:rPr>
          <w:rFonts w:ascii="Times New Roman" w:eastAsia="Times New Roman" w:hAnsi="Times New Roman" w:cs="Times New Roman"/>
          <w:sz w:val="24"/>
          <w:szCs w:val="24"/>
          <w:lang w:eastAsia="ru-RU"/>
        </w:rPr>
        <w:t xml:space="preserve"> деталь);</w:t>
      </w:r>
    </w:p>
    <w:p w:rsidR="00D263D1"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в) неправильно изобра</w:t>
      </w:r>
      <w:r w:rsidR="00D263D1" w:rsidRPr="000138F5">
        <w:rPr>
          <w:rFonts w:ascii="Times New Roman" w:eastAsia="Times New Roman" w:hAnsi="Times New Roman" w:cs="Times New Roman"/>
          <w:sz w:val="24"/>
          <w:szCs w:val="24"/>
          <w:lang w:val="ru-RU" w:eastAsia="ru-RU"/>
        </w:rPr>
        <w:t xml:space="preserve">женный элемент рисунка. </w:t>
      </w:r>
      <w:r w:rsidR="00D263D1" w:rsidRPr="00130199">
        <w:rPr>
          <w:rFonts w:ascii="Times New Roman" w:eastAsia="Times New Roman" w:hAnsi="Times New Roman" w:cs="Times New Roman"/>
          <w:sz w:val="24"/>
          <w:szCs w:val="24"/>
          <w:lang w:eastAsia="ru-RU"/>
        </w:rPr>
        <w:t xml:space="preserve">(2 </w:t>
      </w:r>
      <w:proofErr w:type="spellStart"/>
      <w:r w:rsidRPr="00130199">
        <w:rPr>
          <w:rFonts w:ascii="Times New Roman" w:eastAsia="Times New Roman" w:hAnsi="Times New Roman" w:cs="Times New Roman"/>
          <w:sz w:val="24"/>
          <w:szCs w:val="24"/>
          <w:lang w:eastAsia="ru-RU"/>
        </w:rPr>
        <w:t>балла</w:t>
      </w:r>
      <w:proofErr w:type="spellEnd"/>
      <w:r w:rsidRPr="00130199">
        <w:rPr>
          <w:rFonts w:ascii="Times New Roman" w:eastAsia="Times New Roman" w:hAnsi="Times New Roman" w:cs="Times New Roman"/>
          <w:sz w:val="24"/>
          <w:szCs w:val="24"/>
          <w:lang w:eastAsia="ru-RU"/>
        </w:rPr>
        <w:t xml:space="preserve">). </w:t>
      </w:r>
      <w:r w:rsidRPr="000138F5">
        <w:rPr>
          <w:rFonts w:ascii="Times New Roman" w:eastAsia="Times New Roman" w:hAnsi="Times New Roman" w:cs="Times New Roman"/>
          <w:sz w:val="24"/>
          <w:szCs w:val="24"/>
          <w:lang w:val="ru-RU" w:eastAsia="ru-RU"/>
        </w:rPr>
        <w:t>Неверно воспроизведенное количество элементов в</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детали рисунка не</w:t>
      </w:r>
      <w:r w:rsidR="00D263D1" w:rsidRPr="000138F5">
        <w:rPr>
          <w:rFonts w:ascii="Times New Roman" w:eastAsia="Times New Roman" w:hAnsi="Times New Roman" w:cs="Times New Roman"/>
          <w:sz w:val="24"/>
          <w:szCs w:val="24"/>
          <w:lang w:val="ru-RU" w:eastAsia="ru-RU"/>
        </w:rPr>
        <w:t xml:space="preserve"> считается за </w:t>
      </w:r>
      <w:r w:rsidRPr="000138F5">
        <w:rPr>
          <w:rFonts w:ascii="Times New Roman" w:eastAsia="Times New Roman" w:hAnsi="Times New Roman" w:cs="Times New Roman"/>
          <w:sz w:val="24"/>
          <w:szCs w:val="24"/>
          <w:lang w:val="ru-RU" w:eastAsia="ru-RU"/>
        </w:rPr>
        <w:t>ошибку, то</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есть </w:t>
      </w:r>
      <w:proofErr w:type="gramStart"/>
      <w:r w:rsidRPr="000138F5">
        <w:rPr>
          <w:rFonts w:ascii="Times New Roman" w:eastAsia="Times New Roman" w:hAnsi="Times New Roman" w:cs="Times New Roman"/>
          <w:sz w:val="24"/>
          <w:szCs w:val="24"/>
          <w:lang w:val="ru-RU" w:eastAsia="ru-RU"/>
        </w:rPr>
        <w:t>неважно</w:t>
      </w:r>
      <w:proofErr w:type="gramEnd"/>
      <w:r w:rsidRPr="000138F5">
        <w:rPr>
          <w:rFonts w:ascii="Times New Roman" w:eastAsia="Times New Roman" w:hAnsi="Times New Roman" w:cs="Times New Roman"/>
          <w:sz w:val="24"/>
          <w:szCs w:val="24"/>
          <w:lang w:val="ru-RU" w:eastAsia="ru-RU"/>
        </w:rPr>
        <w:t xml:space="preserve"> сколько будет палочек в</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заборе, колечек дыма или линий в</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штриховке крыши.</w:t>
      </w:r>
    </w:p>
    <w:p w:rsidR="00D263D1"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proofErr w:type="gramStart"/>
      <w:r w:rsidRPr="000138F5">
        <w:rPr>
          <w:rFonts w:ascii="Times New Roman" w:eastAsia="Times New Roman" w:hAnsi="Times New Roman" w:cs="Times New Roman"/>
          <w:sz w:val="24"/>
          <w:szCs w:val="24"/>
          <w:lang w:val="ru-RU" w:eastAsia="ru-RU"/>
        </w:rPr>
        <w:lastRenderedPageBreak/>
        <w:t>г) неправильное расположение деталей в</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прос</w:t>
      </w:r>
      <w:r w:rsidR="00D263D1" w:rsidRPr="000138F5">
        <w:rPr>
          <w:rFonts w:ascii="Times New Roman" w:eastAsia="Times New Roman" w:hAnsi="Times New Roman" w:cs="Times New Roman"/>
          <w:sz w:val="24"/>
          <w:szCs w:val="24"/>
          <w:lang w:val="ru-RU" w:eastAsia="ru-RU"/>
        </w:rPr>
        <w:t xml:space="preserve">транстве рисунка (1 </w:t>
      </w:r>
      <w:r w:rsidRPr="000138F5">
        <w:rPr>
          <w:rFonts w:ascii="Times New Roman" w:eastAsia="Times New Roman" w:hAnsi="Times New Roman" w:cs="Times New Roman"/>
          <w:sz w:val="24"/>
          <w:szCs w:val="24"/>
          <w:lang w:val="ru-RU" w:eastAsia="ru-RU"/>
        </w:rPr>
        <w:t>балл): расположение забор не</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на</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одной общей с</w:t>
      </w:r>
      <w:r w:rsidR="00D263D1" w:rsidRPr="000138F5">
        <w:rPr>
          <w:rFonts w:ascii="Times New Roman" w:eastAsia="Times New Roman" w:hAnsi="Times New Roman" w:cs="Times New Roman"/>
          <w:sz w:val="24"/>
          <w:szCs w:val="24"/>
          <w:lang w:val="ru-RU" w:eastAsia="ru-RU"/>
        </w:rPr>
        <w:t xml:space="preserve"> основанием дома линии, а как бы в подвешенном в </w:t>
      </w:r>
      <w:r w:rsidRPr="000138F5">
        <w:rPr>
          <w:rFonts w:ascii="Times New Roman" w:eastAsia="Times New Roman" w:hAnsi="Times New Roman" w:cs="Times New Roman"/>
          <w:sz w:val="24"/>
          <w:szCs w:val="24"/>
          <w:lang w:val="ru-RU" w:eastAsia="ru-RU"/>
        </w:rPr>
        <w:t>воздухе или ниже осн</w:t>
      </w:r>
      <w:r w:rsidR="00D263D1" w:rsidRPr="000138F5">
        <w:rPr>
          <w:rFonts w:ascii="Times New Roman" w:eastAsia="Times New Roman" w:hAnsi="Times New Roman" w:cs="Times New Roman"/>
          <w:sz w:val="24"/>
          <w:szCs w:val="24"/>
          <w:lang w:val="ru-RU" w:eastAsia="ru-RU"/>
        </w:rPr>
        <w:t xml:space="preserve">ования домика; смещение трубы к </w:t>
      </w:r>
      <w:r w:rsidRPr="000138F5">
        <w:rPr>
          <w:rFonts w:ascii="Times New Roman" w:eastAsia="Times New Roman" w:hAnsi="Times New Roman" w:cs="Times New Roman"/>
          <w:sz w:val="24"/>
          <w:szCs w:val="24"/>
          <w:lang w:val="ru-RU" w:eastAsia="ru-RU"/>
        </w:rPr>
        <w:t>левому углу крыш</w:t>
      </w:r>
      <w:r w:rsidR="00D263D1" w:rsidRPr="000138F5">
        <w:rPr>
          <w:rFonts w:ascii="Times New Roman" w:eastAsia="Times New Roman" w:hAnsi="Times New Roman" w:cs="Times New Roman"/>
          <w:sz w:val="24"/>
          <w:szCs w:val="24"/>
          <w:lang w:val="ru-RU" w:eastAsia="ru-RU"/>
        </w:rPr>
        <w:t xml:space="preserve">и; существенное смещение окна в какую-либо сторону от </w:t>
      </w:r>
      <w:r w:rsidRPr="000138F5">
        <w:rPr>
          <w:rFonts w:ascii="Times New Roman" w:eastAsia="Times New Roman" w:hAnsi="Times New Roman" w:cs="Times New Roman"/>
          <w:sz w:val="24"/>
          <w:szCs w:val="24"/>
          <w:lang w:val="ru-RU" w:eastAsia="ru-RU"/>
        </w:rPr>
        <w:t>центра; расположение</w:t>
      </w:r>
      <w:r w:rsidR="00D263D1" w:rsidRPr="000138F5">
        <w:rPr>
          <w:rFonts w:ascii="Times New Roman" w:eastAsia="Times New Roman" w:hAnsi="Times New Roman" w:cs="Times New Roman"/>
          <w:sz w:val="24"/>
          <w:szCs w:val="24"/>
          <w:lang w:val="ru-RU" w:eastAsia="ru-RU"/>
        </w:rPr>
        <w:t xml:space="preserve"> дыма более чем на 30 </w:t>
      </w:r>
      <w:r w:rsidRPr="000138F5">
        <w:rPr>
          <w:rFonts w:ascii="Times New Roman" w:eastAsia="Times New Roman" w:hAnsi="Times New Roman" w:cs="Times New Roman"/>
          <w:sz w:val="24"/>
          <w:szCs w:val="24"/>
          <w:lang w:val="ru-RU" w:eastAsia="ru-RU"/>
        </w:rPr>
        <w:t>градусов отклоняется от</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горизонтальной линии;</w:t>
      </w:r>
      <w:proofErr w:type="gramEnd"/>
      <w:r w:rsidRPr="000138F5">
        <w:rPr>
          <w:rFonts w:ascii="Times New Roman" w:eastAsia="Times New Roman" w:hAnsi="Times New Roman" w:cs="Times New Roman"/>
          <w:sz w:val="24"/>
          <w:szCs w:val="24"/>
          <w:lang w:val="ru-RU" w:eastAsia="ru-RU"/>
        </w:rPr>
        <w:t xml:space="preserve"> основание крыши по</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размеру со</w:t>
      </w:r>
      <w:r w:rsidR="00D263D1" w:rsidRPr="000138F5">
        <w:rPr>
          <w:rFonts w:ascii="Times New Roman" w:eastAsia="Times New Roman" w:hAnsi="Times New Roman" w:cs="Times New Roman"/>
          <w:sz w:val="24"/>
          <w:szCs w:val="24"/>
          <w:lang w:val="ru-RU" w:eastAsia="ru-RU"/>
        </w:rPr>
        <w:t xml:space="preserve">ответствует основанию домика, а </w:t>
      </w:r>
      <w:r w:rsidRPr="000138F5">
        <w:rPr>
          <w:rFonts w:ascii="Times New Roman" w:eastAsia="Times New Roman" w:hAnsi="Times New Roman" w:cs="Times New Roman"/>
          <w:sz w:val="24"/>
          <w:szCs w:val="24"/>
          <w:lang w:val="ru-RU" w:eastAsia="ru-RU"/>
        </w:rPr>
        <w:t>не</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превышает его;</w:t>
      </w:r>
    </w:p>
    <w:p w:rsidR="00D263D1" w:rsidRPr="00130199" w:rsidRDefault="0026779A" w:rsidP="00623F29">
      <w:pPr>
        <w:spacing w:after="0" w:line="276" w:lineRule="auto"/>
        <w:ind w:firstLine="709"/>
        <w:jc w:val="both"/>
        <w:rPr>
          <w:rFonts w:ascii="Times New Roman" w:eastAsia="Times New Roman" w:hAnsi="Times New Roman" w:cs="Times New Roman"/>
          <w:sz w:val="24"/>
          <w:szCs w:val="24"/>
          <w:lang w:eastAsia="ru-RU"/>
        </w:rPr>
      </w:pPr>
      <w:proofErr w:type="spellStart"/>
      <w:r w:rsidRPr="000138F5">
        <w:rPr>
          <w:rFonts w:ascii="Times New Roman" w:eastAsia="Times New Roman" w:hAnsi="Times New Roman" w:cs="Times New Roman"/>
          <w:sz w:val="24"/>
          <w:szCs w:val="24"/>
          <w:lang w:val="ru-RU" w:eastAsia="ru-RU"/>
        </w:rPr>
        <w:t>д</w:t>
      </w:r>
      <w:proofErr w:type="spellEnd"/>
      <w:r w:rsidRPr="000138F5">
        <w:rPr>
          <w:rFonts w:ascii="Times New Roman" w:eastAsia="Times New Roman" w:hAnsi="Times New Roman" w:cs="Times New Roman"/>
          <w:sz w:val="24"/>
          <w:szCs w:val="24"/>
          <w:lang w:val="ru-RU" w:eastAsia="ru-RU"/>
        </w:rPr>
        <w:t>) отклонение прямых линий более чем на</w:t>
      </w:r>
      <w:r w:rsidR="00D263D1" w:rsidRPr="000138F5">
        <w:rPr>
          <w:rFonts w:ascii="Times New Roman" w:eastAsia="Times New Roman" w:hAnsi="Times New Roman" w:cs="Times New Roman"/>
          <w:sz w:val="24"/>
          <w:szCs w:val="24"/>
          <w:lang w:val="ru-RU" w:eastAsia="ru-RU"/>
        </w:rPr>
        <w:t xml:space="preserve"> 30 градусов от </w:t>
      </w:r>
      <w:r w:rsidRPr="000138F5">
        <w:rPr>
          <w:rFonts w:ascii="Times New Roman" w:eastAsia="Times New Roman" w:hAnsi="Times New Roman" w:cs="Times New Roman"/>
          <w:sz w:val="24"/>
          <w:szCs w:val="24"/>
          <w:lang w:val="ru-RU" w:eastAsia="ru-RU"/>
        </w:rPr>
        <w:t xml:space="preserve">заданного направления. </w:t>
      </w:r>
      <w:r w:rsidRPr="00130199">
        <w:rPr>
          <w:rFonts w:ascii="Times New Roman" w:eastAsia="Times New Roman" w:hAnsi="Times New Roman" w:cs="Times New Roman"/>
          <w:sz w:val="24"/>
          <w:szCs w:val="24"/>
          <w:lang w:eastAsia="ru-RU"/>
        </w:rPr>
        <w:t>(1</w:t>
      </w:r>
      <w:r w:rsidR="00D263D1" w:rsidRPr="00130199">
        <w:rPr>
          <w:rFonts w:ascii="Times New Roman" w:eastAsia="Times New Roman" w:hAnsi="Times New Roman" w:cs="Times New Roman"/>
          <w:sz w:val="24"/>
          <w:szCs w:val="24"/>
          <w:lang w:eastAsia="ru-RU"/>
        </w:rPr>
        <w:t xml:space="preserve"> </w:t>
      </w:r>
      <w:proofErr w:type="spellStart"/>
      <w:r w:rsidRPr="00130199">
        <w:rPr>
          <w:rFonts w:ascii="Times New Roman" w:eastAsia="Times New Roman" w:hAnsi="Times New Roman" w:cs="Times New Roman"/>
          <w:sz w:val="24"/>
          <w:szCs w:val="24"/>
          <w:lang w:eastAsia="ru-RU"/>
        </w:rPr>
        <w:t>балл</w:t>
      </w:r>
      <w:proofErr w:type="spellEnd"/>
      <w:r w:rsidRPr="00130199">
        <w:rPr>
          <w:rFonts w:ascii="Times New Roman" w:eastAsia="Times New Roman" w:hAnsi="Times New Roman" w:cs="Times New Roman"/>
          <w:sz w:val="24"/>
          <w:szCs w:val="24"/>
          <w:lang w:eastAsia="ru-RU"/>
        </w:rPr>
        <w:t>).</w:t>
      </w:r>
    </w:p>
    <w:p w:rsidR="00D263D1"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е) разрывы между линиями в</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тех </w:t>
      </w:r>
      <w:proofErr w:type="gramStart"/>
      <w:r w:rsidRPr="000138F5">
        <w:rPr>
          <w:rFonts w:ascii="Times New Roman" w:eastAsia="Times New Roman" w:hAnsi="Times New Roman" w:cs="Times New Roman"/>
          <w:sz w:val="24"/>
          <w:szCs w:val="24"/>
          <w:lang w:val="ru-RU" w:eastAsia="ru-RU"/>
        </w:rPr>
        <w:t>местах</w:t>
      </w:r>
      <w:proofErr w:type="gramEnd"/>
      <w:r w:rsidRPr="000138F5">
        <w:rPr>
          <w:rFonts w:ascii="Times New Roman" w:eastAsia="Times New Roman" w:hAnsi="Times New Roman" w:cs="Times New Roman"/>
          <w:sz w:val="24"/>
          <w:szCs w:val="24"/>
          <w:lang w:val="ru-RU" w:eastAsia="ru-RU"/>
        </w:rPr>
        <w:t xml:space="preserve"> где они должны быть соединены (1</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балл за</w:t>
      </w:r>
      <w:r w:rsidR="00D263D1"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каждый разрыв). Если линии штриховки кры</w:t>
      </w:r>
      <w:r w:rsidR="00D263D1" w:rsidRPr="000138F5">
        <w:rPr>
          <w:rFonts w:ascii="Times New Roman" w:eastAsia="Times New Roman" w:hAnsi="Times New Roman" w:cs="Times New Roman"/>
          <w:sz w:val="24"/>
          <w:szCs w:val="24"/>
          <w:lang w:val="ru-RU" w:eastAsia="ru-RU"/>
        </w:rPr>
        <w:t xml:space="preserve">ши не доходят до линии крыши, 1 балл ставится за штриховку в целом, а не за </w:t>
      </w:r>
      <w:r w:rsidRPr="000138F5">
        <w:rPr>
          <w:rFonts w:ascii="Times New Roman" w:eastAsia="Times New Roman" w:hAnsi="Times New Roman" w:cs="Times New Roman"/>
          <w:sz w:val="24"/>
          <w:szCs w:val="24"/>
          <w:lang w:val="ru-RU" w:eastAsia="ru-RU"/>
        </w:rPr>
        <w:t>каждую линию штриховки отдельно;</w:t>
      </w:r>
    </w:p>
    <w:p w:rsidR="0026779A" w:rsidRPr="002C1E11" w:rsidRDefault="00D263D1"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 xml:space="preserve">ж) залезание линий одна на другую. </w:t>
      </w:r>
      <w:r w:rsidRPr="002C1E11">
        <w:rPr>
          <w:rFonts w:ascii="Times New Roman" w:eastAsia="Times New Roman" w:hAnsi="Times New Roman" w:cs="Times New Roman"/>
          <w:sz w:val="24"/>
          <w:szCs w:val="24"/>
          <w:lang w:val="ru-RU" w:eastAsia="ru-RU"/>
        </w:rPr>
        <w:t xml:space="preserve">(1 </w:t>
      </w:r>
      <w:r w:rsidR="0026779A" w:rsidRPr="002C1E11">
        <w:rPr>
          <w:rFonts w:ascii="Times New Roman" w:eastAsia="Times New Roman" w:hAnsi="Times New Roman" w:cs="Times New Roman"/>
          <w:sz w:val="24"/>
          <w:szCs w:val="24"/>
          <w:lang w:val="ru-RU" w:eastAsia="ru-RU"/>
        </w:rPr>
        <w:t>балл за</w:t>
      </w:r>
      <w:r w:rsidRPr="002C1E11">
        <w:rPr>
          <w:rFonts w:ascii="Times New Roman" w:eastAsia="Times New Roman" w:hAnsi="Times New Roman" w:cs="Times New Roman"/>
          <w:sz w:val="24"/>
          <w:szCs w:val="24"/>
          <w:lang w:val="ru-RU" w:eastAsia="ru-RU"/>
        </w:rPr>
        <w:t xml:space="preserve"> </w:t>
      </w:r>
      <w:r w:rsidR="0026779A" w:rsidRPr="002C1E11">
        <w:rPr>
          <w:rFonts w:ascii="Times New Roman" w:eastAsia="Times New Roman" w:hAnsi="Times New Roman" w:cs="Times New Roman"/>
          <w:sz w:val="24"/>
          <w:szCs w:val="24"/>
          <w:lang w:val="ru-RU" w:eastAsia="ru-RU"/>
        </w:rPr>
        <w:t xml:space="preserve">каждое залезание). </w:t>
      </w:r>
    </w:p>
    <w:p w:rsidR="00D263D1" w:rsidRPr="00130199" w:rsidRDefault="00D263D1"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 xml:space="preserve">В зависимости от </w:t>
      </w:r>
      <w:r w:rsidR="0026779A" w:rsidRPr="000138F5">
        <w:rPr>
          <w:rFonts w:ascii="Times New Roman" w:eastAsia="Times New Roman" w:hAnsi="Times New Roman" w:cs="Times New Roman"/>
          <w:sz w:val="24"/>
          <w:szCs w:val="24"/>
          <w:lang w:val="ru-RU" w:eastAsia="ru-RU"/>
        </w:rPr>
        <w:t>суммы баллов делается вывод об</w:t>
      </w:r>
      <w:r w:rsidRPr="000138F5">
        <w:rPr>
          <w:rFonts w:ascii="Times New Roman" w:eastAsia="Times New Roman" w:hAnsi="Times New Roman" w:cs="Times New Roman"/>
          <w:sz w:val="24"/>
          <w:szCs w:val="24"/>
          <w:lang w:val="ru-RU" w:eastAsia="ru-RU"/>
        </w:rPr>
        <w:t xml:space="preserve"> </w:t>
      </w:r>
      <w:r w:rsidR="0026779A" w:rsidRPr="000138F5">
        <w:rPr>
          <w:rFonts w:ascii="Times New Roman" w:eastAsia="Times New Roman" w:hAnsi="Times New Roman" w:cs="Times New Roman"/>
          <w:sz w:val="24"/>
          <w:szCs w:val="24"/>
          <w:lang w:val="ru-RU" w:eastAsia="ru-RU"/>
        </w:rPr>
        <w:t xml:space="preserve">уровне </w:t>
      </w:r>
      <w:proofErr w:type="spellStart"/>
      <w:r w:rsidR="0026779A" w:rsidRPr="000138F5">
        <w:rPr>
          <w:rFonts w:ascii="Times New Roman" w:eastAsia="Times New Roman" w:hAnsi="Times New Roman" w:cs="Times New Roman"/>
          <w:sz w:val="24"/>
          <w:szCs w:val="24"/>
          <w:lang w:val="ru-RU" w:eastAsia="ru-RU"/>
        </w:rPr>
        <w:t>сформированности</w:t>
      </w:r>
      <w:proofErr w:type="spellEnd"/>
      <w:r w:rsidR="0026779A" w:rsidRPr="000138F5">
        <w:rPr>
          <w:rFonts w:ascii="Times New Roman" w:eastAsia="Times New Roman" w:hAnsi="Times New Roman" w:cs="Times New Roman"/>
          <w:sz w:val="24"/>
          <w:szCs w:val="24"/>
          <w:lang w:val="ru-RU" w:eastAsia="ru-RU"/>
        </w:rPr>
        <w:t xml:space="preserve"> произвольного </w:t>
      </w:r>
      <w:r w:rsidRPr="000138F5">
        <w:rPr>
          <w:rFonts w:ascii="Times New Roman" w:eastAsia="Times New Roman" w:hAnsi="Times New Roman" w:cs="Times New Roman"/>
          <w:sz w:val="24"/>
          <w:szCs w:val="24"/>
          <w:lang w:val="ru-RU" w:eastAsia="ru-RU"/>
        </w:rPr>
        <w:t xml:space="preserve">внимания, умения действовать по </w:t>
      </w:r>
      <w:r w:rsidR="0026779A" w:rsidRPr="000138F5">
        <w:rPr>
          <w:rFonts w:ascii="Times New Roman" w:eastAsia="Times New Roman" w:hAnsi="Times New Roman" w:cs="Times New Roman"/>
          <w:sz w:val="24"/>
          <w:szCs w:val="24"/>
          <w:lang w:val="ru-RU" w:eastAsia="ru-RU"/>
        </w:rPr>
        <w:t>образцу и</w:t>
      </w:r>
      <w:r w:rsidRPr="000138F5">
        <w:rPr>
          <w:rFonts w:ascii="Times New Roman" w:eastAsia="Times New Roman" w:hAnsi="Times New Roman" w:cs="Times New Roman"/>
          <w:sz w:val="24"/>
          <w:szCs w:val="24"/>
          <w:lang w:val="ru-RU" w:eastAsia="ru-RU"/>
        </w:rPr>
        <w:t xml:space="preserve"> </w:t>
      </w:r>
      <w:r w:rsidR="0026779A" w:rsidRPr="000138F5">
        <w:rPr>
          <w:rFonts w:ascii="Times New Roman" w:eastAsia="Times New Roman" w:hAnsi="Times New Roman" w:cs="Times New Roman"/>
          <w:sz w:val="24"/>
          <w:szCs w:val="24"/>
          <w:lang w:val="ru-RU" w:eastAsia="ru-RU"/>
        </w:rPr>
        <w:t>др.</w:t>
      </w:r>
      <w:r w:rsidRPr="000138F5">
        <w:rPr>
          <w:rFonts w:ascii="Times New Roman" w:eastAsia="Times New Roman" w:hAnsi="Times New Roman" w:cs="Times New Roman"/>
          <w:sz w:val="24"/>
          <w:szCs w:val="24"/>
          <w:lang w:val="ru-RU" w:eastAsia="ru-RU"/>
        </w:rPr>
        <w:t xml:space="preserve"> </w:t>
      </w:r>
      <w:r w:rsidR="0026779A" w:rsidRPr="002C1E11">
        <w:rPr>
          <w:rFonts w:ascii="Times New Roman" w:eastAsia="Times New Roman" w:hAnsi="Times New Roman" w:cs="Times New Roman"/>
          <w:sz w:val="24"/>
          <w:szCs w:val="24"/>
          <w:lang w:val="ru-RU" w:eastAsia="ru-RU"/>
        </w:rPr>
        <w:t xml:space="preserve">При интерпретации результатов эксперимента необходимо учитывать возраст испытуемого. </w:t>
      </w:r>
      <w:r w:rsidR="0026779A" w:rsidRPr="000138F5">
        <w:rPr>
          <w:rFonts w:ascii="Times New Roman" w:eastAsia="Times New Roman" w:hAnsi="Times New Roman" w:cs="Times New Roman"/>
          <w:sz w:val="24"/>
          <w:szCs w:val="24"/>
          <w:lang w:val="ru-RU" w:eastAsia="ru-RU"/>
        </w:rPr>
        <w:t>Так, дети 5</w:t>
      </w:r>
      <w:r w:rsidRPr="000138F5">
        <w:rPr>
          <w:rFonts w:ascii="Times New Roman" w:eastAsia="Times New Roman" w:hAnsi="Times New Roman" w:cs="Times New Roman"/>
          <w:sz w:val="24"/>
          <w:szCs w:val="24"/>
          <w:lang w:val="ru-RU" w:eastAsia="ru-RU"/>
        </w:rPr>
        <w:t xml:space="preserve"> </w:t>
      </w:r>
      <w:r w:rsidR="0026779A" w:rsidRPr="000138F5">
        <w:rPr>
          <w:rFonts w:ascii="Times New Roman" w:eastAsia="Times New Roman" w:hAnsi="Times New Roman" w:cs="Times New Roman"/>
          <w:sz w:val="24"/>
          <w:szCs w:val="24"/>
          <w:lang w:val="ru-RU" w:eastAsia="ru-RU"/>
        </w:rPr>
        <w:t>лет по</w:t>
      </w:r>
      <w:r w:rsidRPr="000138F5">
        <w:rPr>
          <w:rFonts w:ascii="Times New Roman" w:eastAsia="Times New Roman" w:hAnsi="Times New Roman" w:cs="Times New Roman"/>
          <w:sz w:val="24"/>
          <w:szCs w:val="24"/>
          <w:lang w:val="ru-RU" w:eastAsia="ru-RU"/>
        </w:rPr>
        <w:t xml:space="preserve">чти не получают оценку «0». Если </w:t>
      </w:r>
      <w:r w:rsidR="0026779A" w:rsidRPr="000138F5">
        <w:rPr>
          <w:rFonts w:ascii="Times New Roman" w:eastAsia="Times New Roman" w:hAnsi="Times New Roman" w:cs="Times New Roman"/>
          <w:sz w:val="24"/>
          <w:szCs w:val="24"/>
          <w:lang w:val="ru-RU" w:eastAsia="ru-RU"/>
        </w:rPr>
        <w:t>же ребенок 10</w:t>
      </w:r>
      <w:r w:rsidRPr="000138F5">
        <w:rPr>
          <w:rFonts w:ascii="Times New Roman" w:eastAsia="Times New Roman" w:hAnsi="Times New Roman" w:cs="Times New Roman"/>
          <w:sz w:val="24"/>
          <w:szCs w:val="24"/>
          <w:lang w:val="ru-RU" w:eastAsia="ru-RU"/>
        </w:rPr>
        <w:t xml:space="preserve"> лет получает более 1 </w:t>
      </w:r>
      <w:r w:rsidR="0026779A" w:rsidRPr="000138F5">
        <w:rPr>
          <w:rFonts w:ascii="Times New Roman" w:eastAsia="Times New Roman" w:hAnsi="Times New Roman" w:cs="Times New Roman"/>
          <w:sz w:val="24"/>
          <w:szCs w:val="24"/>
          <w:lang w:val="ru-RU" w:eastAsia="ru-RU"/>
        </w:rPr>
        <w:t>балла</w:t>
      </w:r>
      <w:r w:rsidRPr="000138F5">
        <w:rPr>
          <w:rFonts w:ascii="Times New Roman" w:eastAsia="Times New Roman" w:hAnsi="Times New Roman" w:cs="Times New Roman"/>
          <w:sz w:val="24"/>
          <w:szCs w:val="24"/>
          <w:lang w:val="ru-RU" w:eastAsia="ru-RU"/>
        </w:rPr>
        <w:t xml:space="preserve"> — это свидетельствует о </w:t>
      </w:r>
      <w:r w:rsidR="0026779A" w:rsidRPr="000138F5">
        <w:rPr>
          <w:rFonts w:ascii="Times New Roman" w:eastAsia="Times New Roman" w:hAnsi="Times New Roman" w:cs="Times New Roman"/>
          <w:sz w:val="24"/>
          <w:szCs w:val="24"/>
          <w:lang w:val="ru-RU" w:eastAsia="ru-RU"/>
        </w:rPr>
        <w:t>неблагополучии в</w:t>
      </w:r>
      <w:r w:rsidRPr="000138F5">
        <w:rPr>
          <w:rFonts w:ascii="Times New Roman" w:eastAsia="Times New Roman" w:hAnsi="Times New Roman" w:cs="Times New Roman"/>
          <w:sz w:val="24"/>
          <w:szCs w:val="24"/>
          <w:lang w:val="ru-RU" w:eastAsia="ru-RU"/>
        </w:rPr>
        <w:t xml:space="preserve"> </w:t>
      </w:r>
      <w:r w:rsidR="0026779A" w:rsidRPr="000138F5">
        <w:rPr>
          <w:rFonts w:ascii="Times New Roman" w:eastAsia="Times New Roman" w:hAnsi="Times New Roman" w:cs="Times New Roman"/>
          <w:sz w:val="24"/>
          <w:szCs w:val="24"/>
          <w:lang w:val="ru-RU" w:eastAsia="ru-RU"/>
        </w:rPr>
        <w:t>развитии одной или нескольких исследуемых методикой психологических сфер.</w:t>
      </w:r>
      <w:r w:rsidRPr="000138F5">
        <w:rPr>
          <w:rFonts w:ascii="Times New Roman" w:eastAsia="Times New Roman" w:hAnsi="Times New Roman" w:cs="Times New Roman"/>
          <w:sz w:val="24"/>
          <w:szCs w:val="24"/>
          <w:lang w:val="ru-RU" w:eastAsia="ru-RU"/>
        </w:rPr>
        <w:t xml:space="preserve"> </w:t>
      </w:r>
      <w:r w:rsidR="0026779A" w:rsidRPr="00130199">
        <w:rPr>
          <w:rFonts w:ascii="Times New Roman" w:eastAsia="Times New Roman" w:hAnsi="Times New Roman" w:cs="Times New Roman"/>
          <w:sz w:val="24"/>
          <w:szCs w:val="24"/>
          <w:lang w:val="ru-RU" w:eastAsia="ru-RU"/>
        </w:rPr>
        <w:t>При анализе рисунка следует обратить внимание на</w:t>
      </w:r>
      <w:r w:rsidRPr="00130199">
        <w:rPr>
          <w:rFonts w:ascii="Times New Roman" w:eastAsia="Times New Roman" w:hAnsi="Times New Roman" w:cs="Times New Roman"/>
          <w:sz w:val="24"/>
          <w:szCs w:val="24"/>
          <w:lang w:val="ru-RU" w:eastAsia="ru-RU"/>
        </w:rPr>
        <w:t xml:space="preserve"> </w:t>
      </w:r>
      <w:r w:rsidR="0026779A" w:rsidRPr="00130199">
        <w:rPr>
          <w:rFonts w:ascii="Times New Roman" w:eastAsia="Times New Roman" w:hAnsi="Times New Roman" w:cs="Times New Roman"/>
          <w:sz w:val="24"/>
          <w:szCs w:val="24"/>
          <w:lang w:val="ru-RU" w:eastAsia="ru-RU"/>
        </w:rPr>
        <w:t>характер линий, которые могут говорить как о</w:t>
      </w:r>
      <w:r w:rsidRPr="00130199">
        <w:rPr>
          <w:rFonts w:ascii="Times New Roman" w:eastAsia="Times New Roman" w:hAnsi="Times New Roman" w:cs="Times New Roman"/>
          <w:sz w:val="24"/>
          <w:szCs w:val="24"/>
          <w:lang w:val="ru-RU" w:eastAsia="ru-RU"/>
        </w:rPr>
        <w:t xml:space="preserve"> развитии мелкой моторики, так и </w:t>
      </w:r>
      <w:r w:rsidR="0026779A" w:rsidRPr="00130199">
        <w:rPr>
          <w:rFonts w:ascii="Times New Roman" w:eastAsia="Times New Roman" w:hAnsi="Times New Roman" w:cs="Times New Roman"/>
          <w:sz w:val="24"/>
          <w:szCs w:val="24"/>
          <w:lang w:val="ru-RU" w:eastAsia="ru-RU"/>
        </w:rPr>
        <w:t>о</w:t>
      </w:r>
      <w:r w:rsidRPr="00130199">
        <w:rPr>
          <w:rFonts w:ascii="Times New Roman" w:eastAsia="Times New Roman" w:hAnsi="Times New Roman" w:cs="Times New Roman"/>
          <w:sz w:val="24"/>
          <w:szCs w:val="24"/>
          <w:lang w:val="ru-RU" w:eastAsia="ru-RU"/>
        </w:rPr>
        <w:t xml:space="preserve"> </w:t>
      </w:r>
      <w:r w:rsidR="0026779A" w:rsidRPr="00130199">
        <w:rPr>
          <w:rFonts w:ascii="Times New Roman" w:eastAsia="Times New Roman" w:hAnsi="Times New Roman" w:cs="Times New Roman"/>
          <w:sz w:val="24"/>
          <w:szCs w:val="24"/>
          <w:lang w:val="ru-RU" w:eastAsia="ru-RU"/>
        </w:rPr>
        <w:t xml:space="preserve">личностных особенностях </w:t>
      </w:r>
      <w:hyperlink w:anchor="_Оглавление" w:history="1">
        <w:r w:rsidR="0026779A" w:rsidRPr="00130199">
          <w:rPr>
            <w:rStyle w:val="af1"/>
            <w:rFonts w:ascii="Times New Roman" w:eastAsia="Times New Roman" w:hAnsi="Times New Roman" w:cs="Times New Roman"/>
            <w:sz w:val="24"/>
            <w:szCs w:val="24"/>
            <w:lang w:val="ru-RU" w:eastAsia="ru-RU"/>
          </w:rPr>
          <w:t>ребенка.</w:t>
        </w:r>
      </w:hyperlink>
    </w:p>
    <w:p w:rsidR="0026779A" w:rsidRPr="000138F5" w:rsidRDefault="0026779A" w:rsidP="00623F29">
      <w:pPr>
        <w:spacing w:after="0" w:line="276" w:lineRule="auto"/>
        <w:ind w:firstLine="709"/>
        <w:jc w:val="both"/>
        <w:rPr>
          <w:rFonts w:ascii="Times New Roman" w:eastAsia="Times New Roman" w:hAnsi="Times New Roman" w:cs="Times New Roman"/>
          <w:sz w:val="24"/>
          <w:szCs w:val="24"/>
          <w:lang w:val="ru-RU" w:eastAsia="ru-RU"/>
        </w:rPr>
      </w:pPr>
      <w:r w:rsidRPr="000138F5">
        <w:rPr>
          <w:rFonts w:ascii="Times New Roman" w:eastAsia="Times New Roman" w:hAnsi="Times New Roman" w:cs="Times New Roman"/>
          <w:sz w:val="24"/>
          <w:szCs w:val="24"/>
          <w:lang w:val="ru-RU" w:eastAsia="ru-RU"/>
        </w:rPr>
        <w:t>Рисунок к</w:t>
      </w:r>
      <w:r w:rsidR="007E2794" w:rsidRPr="000138F5">
        <w:rPr>
          <w:rFonts w:ascii="Times New Roman" w:eastAsia="Times New Roman" w:hAnsi="Times New Roman" w:cs="Times New Roman"/>
          <w:sz w:val="24"/>
          <w:szCs w:val="24"/>
          <w:lang w:val="ru-RU" w:eastAsia="ru-RU"/>
        </w:rPr>
        <w:t xml:space="preserve"> </w:t>
      </w:r>
      <w:r w:rsidRPr="000138F5">
        <w:rPr>
          <w:rFonts w:ascii="Times New Roman" w:eastAsia="Times New Roman" w:hAnsi="Times New Roman" w:cs="Times New Roman"/>
          <w:sz w:val="24"/>
          <w:szCs w:val="24"/>
          <w:lang w:val="ru-RU" w:eastAsia="ru-RU"/>
        </w:rPr>
        <w:t xml:space="preserve">методике «Домик» Н.Н. </w:t>
      </w:r>
      <w:proofErr w:type="spellStart"/>
      <w:r w:rsidRPr="000138F5">
        <w:rPr>
          <w:rFonts w:ascii="Times New Roman" w:eastAsia="Times New Roman" w:hAnsi="Times New Roman" w:cs="Times New Roman"/>
          <w:sz w:val="24"/>
          <w:szCs w:val="24"/>
          <w:lang w:val="ru-RU" w:eastAsia="ru-RU"/>
        </w:rPr>
        <w:t>Гуткиной</w:t>
      </w:r>
      <w:proofErr w:type="spellEnd"/>
    </w:p>
    <w:p w:rsidR="007E2794" w:rsidRPr="00130199" w:rsidRDefault="007E2794" w:rsidP="000138F5">
      <w:pPr>
        <w:spacing w:line="276" w:lineRule="auto"/>
        <w:ind w:firstLine="2127"/>
        <w:rPr>
          <w:rFonts w:ascii="Times New Roman" w:hAnsi="Times New Roman" w:cs="Times New Roman"/>
          <w:sz w:val="24"/>
          <w:szCs w:val="24"/>
        </w:rPr>
      </w:pPr>
      <w:r w:rsidRPr="00130199">
        <w:rPr>
          <w:rFonts w:ascii="Times New Roman" w:eastAsia="Times New Roman" w:hAnsi="Times New Roman" w:cs="Times New Roman"/>
          <w:noProof/>
          <w:sz w:val="24"/>
          <w:szCs w:val="24"/>
          <w:lang w:val="ru-RU" w:eastAsia="ru-RU" w:bidi="ar-SA"/>
        </w:rPr>
        <w:drawing>
          <wp:inline distT="0" distB="0" distL="0" distR="0">
            <wp:extent cx="3141880" cy="22645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1880" cy="2264569"/>
                    </a:xfrm>
                    <a:prstGeom prst="rect">
                      <a:avLst/>
                    </a:prstGeom>
                    <a:noFill/>
                    <a:ln>
                      <a:noFill/>
                    </a:ln>
                  </pic:spPr>
                </pic:pic>
              </a:graphicData>
            </a:graphic>
          </wp:inline>
        </w:drawing>
      </w:r>
    </w:p>
    <w:p w:rsidR="007E2794" w:rsidRPr="00130199" w:rsidRDefault="007E2794" w:rsidP="00623F29">
      <w:pPr>
        <w:spacing w:line="276" w:lineRule="auto"/>
        <w:rPr>
          <w:rFonts w:ascii="Times New Roman" w:hAnsi="Times New Roman" w:cs="Times New Roman"/>
          <w:sz w:val="24"/>
          <w:szCs w:val="24"/>
        </w:rPr>
      </w:pPr>
      <w:r w:rsidRPr="00130199">
        <w:rPr>
          <w:rFonts w:ascii="Times New Roman" w:hAnsi="Times New Roman" w:cs="Times New Roman"/>
          <w:sz w:val="24"/>
          <w:szCs w:val="24"/>
        </w:rPr>
        <w:br w:type="page"/>
      </w:r>
    </w:p>
    <w:bookmarkStart w:id="6" w:name="_Методика_“Дорожки”_(по"/>
    <w:bookmarkEnd w:id="6"/>
    <w:p w:rsidR="0026779A" w:rsidRPr="00130199" w:rsidRDefault="009D413A" w:rsidP="000138F5">
      <w:pPr>
        <w:pStyle w:val="3"/>
        <w:rPr>
          <w:lang w:val="ru-RU"/>
        </w:rPr>
      </w:pPr>
      <w:r>
        <w:lastRenderedPageBreak/>
        <w:fldChar w:fldCharType="begin"/>
      </w:r>
      <w:r w:rsidR="005A088B">
        <w:instrText>HYPERLINK</w:instrText>
      </w:r>
      <w:r w:rsidR="005A088B" w:rsidRPr="000138F5">
        <w:rPr>
          <w:lang w:val="ru-RU"/>
        </w:rPr>
        <w:instrText xml:space="preserve"> \</w:instrText>
      </w:r>
      <w:r w:rsidR="005A088B">
        <w:instrText>l</w:instrText>
      </w:r>
      <w:r w:rsidR="005A088B" w:rsidRPr="000138F5">
        <w:rPr>
          <w:lang w:val="ru-RU"/>
        </w:rPr>
        <w:instrText xml:space="preserve"> "_Оглавление"</w:instrText>
      </w:r>
      <w:r>
        <w:fldChar w:fldCharType="separate"/>
      </w:r>
      <w:r w:rsidR="0026779A" w:rsidRPr="00130199">
        <w:rPr>
          <w:lang w:val="ru-RU"/>
        </w:rPr>
        <w:t>Методика “Дорожки” (по Л.А.Венгеру).</w:t>
      </w:r>
      <w:r>
        <w:fldChar w:fldCharType="end"/>
      </w:r>
    </w:p>
    <w:p w:rsidR="0026779A" w:rsidRPr="000138F5" w:rsidRDefault="0026779A" w:rsidP="00623F29">
      <w:pPr>
        <w:pStyle w:val="a6"/>
        <w:spacing w:before="0" w:beforeAutospacing="0" w:after="0" w:afterAutospacing="0" w:line="276" w:lineRule="auto"/>
        <w:ind w:firstLine="709"/>
        <w:jc w:val="both"/>
        <w:rPr>
          <w:lang w:val="ru-RU"/>
        </w:rPr>
      </w:pPr>
      <w:r w:rsidRPr="000138F5">
        <w:rPr>
          <w:lang w:val="ru-RU"/>
        </w:rPr>
        <w:t xml:space="preserve">Методика представляет собой задание на проведение ребенком линий, соединяющих разные элементы рисунка. Методика позволяет определить уровень развития точности движений, степень подготовленности руки к овладению письмом, </w:t>
      </w:r>
      <w:proofErr w:type="spellStart"/>
      <w:r w:rsidRPr="000138F5">
        <w:rPr>
          <w:lang w:val="ru-RU"/>
        </w:rPr>
        <w:t>сформированность</w:t>
      </w:r>
      <w:proofErr w:type="spellEnd"/>
      <w:r w:rsidRPr="000138F5">
        <w:rPr>
          <w:lang w:val="ru-RU"/>
        </w:rPr>
        <w:t xml:space="preserve"> внимания и </w:t>
      </w:r>
      <w:proofErr w:type="gramStart"/>
      <w:r w:rsidRPr="000138F5">
        <w:rPr>
          <w:lang w:val="ru-RU"/>
        </w:rPr>
        <w:t>контроля за</w:t>
      </w:r>
      <w:proofErr w:type="gramEnd"/>
      <w:r w:rsidRPr="000138F5">
        <w:rPr>
          <w:lang w:val="ru-RU"/>
        </w:rPr>
        <w:t xml:space="preserve"> собственными действиями. На рисунке изображены дорожки, у одного конца которых стоят машины, у другого – дом. Машина должна “проехать” по дорожке к дому. Ширина дорожек подбирается так, чтобы была достаточно трудна, но доступна ребенку. Тип дорожек усложняется от первой </w:t>
      </w:r>
      <w:proofErr w:type="gramStart"/>
      <w:r w:rsidRPr="000138F5">
        <w:rPr>
          <w:lang w:val="ru-RU"/>
        </w:rPr>
        <w:t>к</w:t>
      </w:r>
      <w:proofErr w:type="gramEnd"/>
      <w:r w:rsidRPr="000138F5">
        <w:rPr>
          <w:lang w:val="ru-RU"/>
        </w:rPr>
        <w:t xml:space="preserve"> последней</w:t>
      </w:r>
      <w:r w:rsidR="00746B79" w:rsidRPr="000138F5">
        <w:rPr>
          <w:lang w:val="ru-RU"/>
        </w:rPr>
        <w:t>.</w:t>
      </w:r>
    </w:p>
    <w:p w:rsidR="0026779A" w:rsidRPr="000138F5" w:rsidRDefault="0026779A" w:rsidP="00623F29">
      <w:pPr>
        <w:pStyle w:val="a6"/>
        <w:spacing w:before="0" w:beforeAutospacing="0" w:after="0" w:afterAutospacing="0" w:line="276" w:lineRule="auto"/>
        <w:ind w:firstLine="709"/>
        <w:jc w:val="both"/>
        <w:rPr>
          <w:lang w:val="ru-RU"/>
        </w:rPr>
      </w:pPr>
      <w:r w:rsidRPr="000138F5">
        <w:rPr>
          <w:lang w:val="ru-RU"/>
        </w:rPr>
        <w:t>Инструкция для ребенка: “Здесь нарисованы машинки и дорожки с домиками. Попробуй соединить линией машину с домиком, не съезжая с дорожки”.</w:t>
      </w:r>
    </w:p>
    <w:p w:rsidR="0026779A" w:rsidRPr="000138F5" w:rsidRDefault="0026779A" w:rsidP="00623F29">
      <w:pPr>
        <w:pStyle w:val="a6"/>
        <w:spacing w:before="0" w:beforeAutospacing="0" w:after="0" w:afterAutospacing="0" w:line="276" w:lineRule="auto"/>
        <w:ind w:firstLine="709"/>
        <w:jc w:val="both"/>
        <w:rPr>
          <w:lang w:val="ru-RU"/>
        </w:rPr>
      </w:pPr>
      <w:r w:rsidRPr="000138F5">
        <w:rPr>
          <w:lang w:val="ru-RU"/>
        </w:rPr>
        <w:t>Инструкция педагогу и обработка экспериментального материала аналогичны предыдущей методике (“Домик”).</w:t>
      </w:r>
    </w:p>
    <w:p w:rsidR="00A70CFA" w:rsidRPr="002C1E11" w:rsidRDefault="00A70CFA" w:rsidP="00623F29">
      <w:pPr>
        <w:pStyle w:val="a6"/>
        <w:spacing w:before="0" w:beforeAutospacing="0" w:after="0" w:afterAutospacing="0" w:line="276" w:lineRule="auto"/>
        <w:ind w:firstLine="709"/>
        <w:jc w:val="both"/>
        <w:rPr>
          <w:lang w:val="ru-RU"/>
        </w:rPr>
      </w:pPr>
      <w:r w:rsidRPr="002C1E11">
        <w:rPr>
          <w:lang w:val="ru-RU"/>
        </w:rPr>
        <w:t>Результаты теста:</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высокий у</w:t>
      </w:r>
      <w:r w:rsidR="0026779A" w:rsidRPr="000138F5">
        <w:rPr>
          <w:lang w:val="ru-RU"/>
        </w:rPr>
        <w:t xml:space="preserve">ровень выполнения считается, если выходы за пределы дорожки отсутствуют, карандаш отрывается от листа не более 3 раз; </w:t>
      </w:r>
    </w:p>
    <w:p w:rsidR="0026779A" w:rsidRPr="00130199" w:rsidRDefault="0026779A" w:rsidP="00623F29">
      <w:pPr>
        <w:pStyle w:val="a6"/>
        <w:spacing w:before="0" w:beforeAutospacing="0" w:after="0" w:afterAutospacing="0" w:line="276" w:lineRule="auto"/>
        <w:ind w:firstLine="709"/>
        <w:jc w:val="both"/>
        <w:rPr>
          <w:lang w:val="ru-RU"/>
        </w:rPr>
      </w:pPr>
      <w:proofErr w:type="gramStart"/>
      <w:r w:rsidRPr="00130199">
        <w:rPr>
          <w:lang w:val="ru-RU"/>
        </w:rPr>
        <w:t>низкий</w:t>
      </w:r>
      <w:proofErr w:type="gramEnd"/>
      <w:r w:rsidRPr="00130199">
        <w:rPr>
          <w:lang w:val="ru-RU"/>
        </w:rPr>
        <w:t xml:space="preserve"> – три и более выходов за пределы “дорожки”, неровная, дрожащая линия, очень слабая, почти невидимая, или линия с очень сильным нажимом, рвущим бумагу, многократное проведение по одному и тому же месту </w:t>
      </w:r>
      <w:hyperlink w:anchor="_Оглавление" w:history="1">
        <w:r w:rsidRPr="00130199">
          <w:rPr>
            <w:rStyle w:val="af1"/>
            <w:lang w:val="ru-RU"/>
          </w:rPr>
          <w:t>рисунка.</w:t>
        </w:r>
      </w:hyperlink>
    </w:p>
    <w:p w:rsidR="00B914A0" w:rsidRPr="00130199" w:rsidRDefault="00A70CFA" w:rsidP="000138F5">
      <w:pPr>
        <w:spacing w:line="276" w:lineRule="auto"/>
        <w:ind w:firstLine="1843"/>
        <w:rPr>
          <w:rFonts w:ascii="Times New Roman" w:hAnsi="Times New Roman" w:cs="Times New Roman"/>
          <w:sz w:val="24"/>
          <w:szCs w:val="24"/>
        </w:rPr>
      </w:pPr>
      <w:r w:rsidRPr="00130199">
        <w:rPr>
          <w:rFonts w:ascii="Times New Roman" w:hAnsi="Times New Roman" w:cs="Times New Roman"/>
          <w:noProof/>
          <w:sz w:val="24"/>
          <w:szCs w:val="24"/>
          <w:lang w:val="ru-RU" w:eastAsia="ru-RU" w:bidi="ar-SA"/>
        </w:rPr>
        <w:drawing>
          <wp:inline distT="0" distB="0" distL="0" distR="0">
            <wp:extent cx="3507582" cy="2841497"/>
            <wp:effectExtent l="0" t="0" r="0" b="0"/>
            <wp:docPr id="2" name="Рисунок 2" descr="http://dob.1september.ru/2003/0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3/02/23.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2629" cy="2845586"/>
                    </a:xfrm>
                    <a:prstGeom prst="rect">
                      <a:avLst/>
                    </a:prstGeom>
                    <a:noFill/>
                    <a:ln>
                      <a:noFill/>
                    </a:ln>
                  </pic:spPr>
                </pic:pic>
              </a:graphicData>
            </a:graphic>
          </wp:inline>
        </w:drawing>
      </w:r>
    </w:p>
    <w:p w:rsidR="00B914A0" w:rsidRPr="00130199" w:rsidRDefault="00B914A0" w:rsidP="00623F29">
      <w:pPr>
        <w:spacing w:line="276" w:lineRule="auto"/>
        <w:rPr>
          <w:rFonts w:ascii="Times New Roman" w:hAnsi="Times New Roman" w:cs="Times New Roman"/>
          <w:sz w:val="24"/>
          <w:szCs w:val="24"/>
        </w:rPr>
      </w:pPr>
      <w:r w:rsidRPr="00130199">
        <w:rPr>
          <w:rFonts w:ascii="Times New Roman" w:hAnsi="Times New Roman" w:cs="Times New Roman"/>
          <w:sz w:val="24"/>
          <w:szCs w:val="24"/>
        </w:rPr>
        <w:br w:type="page"/>
      </w:r>
    </w:p>
    <w:bookmarkStart w:id="7" w:name="_Методики_“Узоры”_и"/>
    <w:bookmarkEnd w:id="7"/>
    <w:p w:rsidR="00A70CFA" w:rsidRPr="00130199" w:rsidRDefault="009D413A" w:rsidP="000138F5">
      <w:pPr>
        <w:pStyle w:val="3"/>
        <w:rPr>
          <w:lang w:val="ru-RU"/>
        </w:rPr>
      </w:pPr>
      <w:r>
        <w:lastRenderedPageBreak/>
        <w:fldChar w:fldCharType="begin"/>
      </w:r>
      <w:r w:rsidR="005A088B">
        <w:instrText>HYPERLINK</w:instrText>
      </w:r>
      <w:r w:rsidR="005A088B" w:rsidRPr="000138F5">
        <w:rPr>
          <w:lang w:val="ru-RU"/>
        </w:rPr>
        <w:instrText xml:space="preserve"> \</w:instrText>
      </w:r>
      <w:r w:rsidR="005A088B">
        <w:instrText>l</w:instrText>
      </w:r>
      <w:r w:rsidR="005A088B" w:rsidRPr="000138F5">
        <w:rPr>
          <w:lang w:val="ru-RU"/>
        </w:rPr>
        <w:instrText xml:space="preserve"> "_Оглавление"</w:instrText>
      </w:r>
      <w:r>
        <w:fldChar w:fldCharType="separate"/>
      </w:r>
      <w:r w:rsidR="00A70CFA" w:rsidRPr="00130199">
        <w:rPr>
          <w:lang w:val="ru-RU"/>
        </w:rPr>
        <w:t>Методики “Узоры” и “Линии” (по В.Мытацину).</w:t>
      </w:r>
      <w:r>
        <w:fldChar w:fldCharType="end"/>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 xml:space="preserve">Каждая из методик представляет собой задание на </w:t>
      </w:r>
      <w:proofErr w:type="spellStart"/>
      <w:r w:rsidRPr="000138F5">
        <w:rPr>
          <w:lang w:val="ru-RU"/>
        </w:rPr>
        <w:t>дорисовывание</w:t>
      </w:r>
      <w:proofErr w:type="spellEnd"/>
      <w:r w:rsidRPr="000138F5">
        <w:rPr>
          <w:lang w:val="ru-RU"/>
        </w:rPr>
        <w:t>, усложняющихся узоров или линий различной траектории. Методика позволяет определить готовность ребенка к овладению письмом. На листе нелинованной бумаги педагог изображает начальную часть узора или линии определенной траектории, а ребенок продолжает их выполнение. По мере необходимости узоры и линии усложняются.</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 xml:space="preserve">Если ребенок хорошо справляется с заданием, значит </w:t>
      </w:r>
      <w:proofErr w:type="gramStart"/>
      <w:r w:rsidRPr="000138F5">
        <w:rPr>
          <w:lang w:val="ru-RU"/>
        </w:rPr>
        <w:t>достаточно готов</w:t>
      </w:r>
      <w:proofErr w:type="gramEnd"/>
      <w:r w:rsidRPr="000138F5">
        <w:rPr>
          <w:lang w:val="ru-RU"/>
        </w:rPr>
        <w:t xml:space="preserve"> к работе, которая ожидает его при обучении письму. Если же нарисованные им узоры и линии не соответствуют образцу по величине, стройности, ритму, элементам и т.п., это свидетельствует о том, что ребенок плохо управляет движениями своей руки, пальцев, также у него недостаточно развита координация глаза и руки, зрительный контроль.</w:t>
      </w:r>
    </w:p>
    <w:bookmarkStart w:id="8" w:name="_Методика_“Фигуры”_(по"/>
    <w:bookmarkEnd w:id="8"/>
    <w:p w:rsidR="00A70CFA" w:rsidRPr="000138F5" w:rsidRDefault="009D413A" w:rsidP="000138F5">
      <w:pPr>
        <w:pStyle w:val="3"/>
        <w:rPr>
          <w:lang w:val="ru-RU"/>
        </w:rPr>
      </w:pPr>
      <w:r>
        <w:rPr>
          <w:lang w:val="ru-RU"/>
        </w:rPr>
        <w:fldChar w:fldCharType="begin"/>
      </w:r>
      <w:r w:rsidR="00174603">
        <w:rPr>
          <w:lang w:val="ru-RU"/>
        </w:rPr>
        <w:instrText xml:space="preserve"> HYPERLINK  \l "_Оглавление" </w:instrText>
      </w:r>
      <w:r>
        <w:rPr>
          <w:lang w:val="ru-RU"/>
        </w:rPr>
        <w:fldChar w:fldCharType="separate"/>
      </w:r>
      <w:r w:rsidR="00A70CFA" w:rsidRPr="00174603">
        <w:rPr>
          <w:rStyle w:val="af1"/>
          <w:lang w:val="ru-RU"/>
        </w:rPr>
        <w:t>Методика “Фигуры” (по В.Мытацину).</w:t>
      </w:r>
      <w:r>
        <w:rPr>
          <w:lang w:val="ru-RU"/>
        </w:rPr>
        <w:fldChar w:fldCharType="end"/>
      </w:r>
    </w:p>
    <w:p w:rsidR="00746B79" w:rsidRPr="000138F5" w:rsidRDefault="00A70CFA" w:rsidP="00623F29">
      <w:pPr>
        <w:pStyle w:val="a6"/>
        <w:spacing w:before="0" w:beforeAutospacing="0" w:after="0" w:afterAutospacing="0" w:line="276" w:lineRule="auto"/>
        <w:ind w:firstLine="709"/>
        <w:jc w:val="both"/>
        <w:rPr>
          <w:lang w:val="ru-RU"/>
        </w:rPr>
      </w:pPr>
      <w:r w:rsidRPr="000138F5">
        <w:rPr>
          <w:lang w:val="ru-RU"/>
        </w:rPr>
        <w:t xml:space="preserve">Методика представляет собой задание, связанное с вырезыванием ребенком фигурок по заданным контурам. Методика позволяет определить уровень развития координации движения глаза и руки ребенка, степень </w:t>
      </w:r>
      <w:proofErr w:type="spellStart"/>
      <w:r w:rsidRPr="000138F5">
        <w:rPr>
          <w:lang w:val="ru-RU"/>
        </w:rPr>
        <w:t>дифференцированности</w:t>
      </w:r>
      <w:proofErr w:type="spellEnd"/>
      <w:r w:rsidRPr="000138F5">
        <w:rPr>
          <w:lang w:val="ru-RU"/>
        </w:rPr>
        <w:t xml:space="preserve"> усилий пальцев рук. На листе плотной бумаги рисуются четкими линиями различные фигуры. Ребенку предлагается вырезать эти фигуры по контурам. Ширина линий подбирается так, чтобы была достаточно трудна, но доступна ребенку. Тип фигур</w:t>
      </w:r>
      <w:r w:rsidR="00746B79" w:rsidRPr="000138F5">
        <w:rPr>
          <w:lang w:val="ru-RU"/>
        </w:rPr>
        <w:t xml:space="preserve"> с каждой попыткой усложняется.</w:t>
      </w:r>
    </w:p>
    <w:p w:rsidR="00A70CFA" w:rsidRPr="000138F5" w:rsidRDefault="00A70CFA" w:rsidP="00623F29">
      <w:pPr>
        <w:pStyle w:val="a6"/>
        <w:spacing w:before="0" w:beforeAutospacing="0" w:after="0" w:afterAutospacing="0" w:line="276" w:lineRule="auto"/>
        <w:ind w:firstLine="709"/>
        <w:jc w:val="both"/>
        <w:rPr>
          <w:lang w:val="ru-RU"/>
        </w:rPr>
      </w:pPr>
      <w:r w:rsidRPr="000138F5">
        <w:rPr>
          <w:u w:val="single"/>
          <w:lang w:val="ru-RU"/>
        </w:rPr>
        <w:t>Инструкция для ребенка:</w:t>
      </w:r>
      <w:r w:rsidRPr="000138F5">
        <w:rPr>
          <w:lang w:val="ru-RU"/>
        </w:rPr>
        <w:t xml:space="preserve"> “Здесь изображены различные фигуры. Попробуй вырезать эти фигуры по контуру, чтобы не перерезать линию и не отдаляться от нее далеко”.</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 xml:space="preserve">Инструкция педагогу и обработка экспериментального материала </w:t>
      </w:r>
      <w:proofErr w:type="gramStart"/>
      <w:r w:rsidRPr="000138F5">
        <w:rPr>
          <w:lang w:val="ru-RU"/>
        </w:rPr>
        <w:t>аналогичны</w:t>
      </w:r>
      <w:proofErr w:type="gramEnd"/>
      <w:r w:rsidRPr="000138F5">
        <w:rPr>
          <w:lang w:val="ru-RU"/>
        </w:rPr>
        <w:t xml:space="preserve"> предыдущим методикам.</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Уровень выполнения считается низким, если ребенком допущены следующие ошибки:</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линия реза выступает за внешний контур более чем на 1 мм;</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линия реза выступает с внутренней стороны более чем на 1мм;</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наличие углов при вырезании плавного контура.</w:t>
      </w:r>
    </w:p>
    <w:bookmarkStart w:id="9" w:name="_Методика_“Стежки”_(по"/>
    <w:bookmarkEnd w:id="9"/>
    <w:p w:rsidR="00A70CFA" w:rsidRPr="000138F5" w:rsidRDefault="009D413A" w:rsidP="000138F5">
      <w:pPr>
        <w:pStyle w:val="3"/>
        <w:rPr>
          <w:lang w:val="ru-RU"/>
        </w:rPr>
      </w:pPr>
      <w:r>
        <w:rPr>
          <w:lang w:val="ru-RU"/>
        </w:rPr>
        <w:fldChar w:fldCharType="begin"/>
      </w:r>
      <w:r w:rsidR="00174603">
        <w:rPr>
          <w:lang w:val="ru-RU"/>
        </w:rPr>
        <w:instrText xml:space="preserve"> HYPERLINK  \l "_Оглавление" </w:instrText>
      </w:r>
      <w:r>
        <w:rPr>
          <w:lang w:val="ru-RU"/>
        </w:rPr>
        <w:fldChar w:fldCharType="separate"/>
      </w:r>
      <w:r w:rsidR="00A70CFA" w:rsidRPr="00174603">
        <w:rPr>
          <w:rStyle w:val="af1"/>
          <w:lang w:val="ru-RU"/>
        </w:rPr>
        <w:t>Методика “Стежки” (по В.Мытацину).</w:t>
      </w:r>
      <w:r>
        <w:rPr>
          <w:lang w:val="ru-RU"/>
        </w:rPr>
        <w:fldChar w:fldCharType="end"/>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 xml:space="preserve">Методика представляет собой задание, связанное с соединением точек на бумаге или материи стежками (или путем пришивания пуговиц). Методика позволяет определить уровень развития координации движений глаза и руки ребенка. На листе плотной бумаги (или материи) обозначаются точки. Точки нумеруются по порядку и в своей совокупности представляют рисунок. Ребенку предлагается </w:t>
      </w:r>
      <w:proofErr w:type="spellStart"/>
      <w:r w:rsidRPr="000138F5">
        <w:rPr>
          <w:lang w:val="ru-RU"/>
        </w:rPr>
        <w:t>соеденить</w:t>
      </w:r>
      <w:proofErr w:type="spellEnd"/>
      <w:r w:rsidRPr="000138F5">
        <w:rPr>
          <w:lang w:val="ru-RU"/>
        </w:rPr>
        <w:t xml:space="preserve"> эти точки, прошивая их стежками разноцветных ниток (или пришивая к ним пуговицы). Расстояние между точками устанавливается так, чтобы восприятие целостного изображения было доступно </w:t>
      </w:r>
      <w:proofErr w:type="gramStart"/>
      <w:r w:rsidRPr="000138F5">
        <w:rPr>
          <w:lang w:val="ru-RU"/>
        </w:rPr>
        <w:t>для</w:t>
      </w:r>
      <w:proofErr w:type="gramEnd"/>
      <w:r w:rsidRPr="000138F5">
        <w:rPr>
          <w:lang w:val="ru-RU"/>
        </w:rPr>
        <w:t xml:space="preserve"> реб</w:t>
      </w:r>
      <w:r w:rsidR="00130199" w:rsidRPr="000138F5">
        <w:rPr>
          <w:lang w:val="ru-RU"/>
        </w:rPr>
        <w:t>енку. Тип</w:t>
      </w:r>
      <w:r w:rsidR="00130199" w:rsidRPr="00130199">
        <w:rPr>
          <w:lang w:val="ru-RU"/>
        </w:rPr>
        <w:t xml:space="preserve"> </w:t>
      </w:r>
      <w:r w:rsidR="00130199" w:rsidRPr="000138F5">
        <w:rPr>
          <w:lang w:val="ru-RU"/>
        </w:rPr>
        <w:t>фигур может усложнят</w:t>
      </w:r>
      <w:r w:rsidR="00130199" w:rsidRPr="00130199">
        <w:rPr>
          <w:lang w:val="ru-RU"/>
        </w:rPr>
        <w:t>ь</w:t>
      </w:r>
      <w:r w:rsidRPr="000138F5">
        <w:rPr>
          <w:lang w:val="ru-RU"/>
        </w:rPr>
        <w:t xml:space="preserve">ся. </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t>Инструкция для ребенка: “Здесь отмечены точки. Они пронумерованы, если соединять их по порядку, то получится рисунок. Попробуй!”</w:t>
      </w:r>
    </w:p>
    <w:p w:rsidR="00A70CFA" w:rsidRPr="000138F5" w:rsidRDefault="00A70CFA" w:rsidP="00623F29">
      <w:pPr>
        <w:pStyle w:val="a6"/>
        <w:spacing w:before="0" w:beforeAutospacing="0" w:after="0" w:afterAutospacing="0" w:line="276" w:lineRule="auto"/>
        <w:ind w:firstLine="709"/>
        <w:jc w:val="both"/>
        <w:rPr>
          <w:lang w:val="ru-RU"/>
        </w:rPr>
      </w:pPr>
      <w:r w:rsidRPr="000138F5">
        <w:rPr>
          <w:lang w:val="ru-RU"/>
        </w:rPr>
        <w:lastRenderedPageBreak/>
        <w:t xml:space="preserve">Инструкция педагогу и обработка экспериментального материала </w:t>
      </w:r>
      <w:proofErr w:type="gramStart"/>
      <w:r w:rsidRPr="000138F5">
        <w:rPr>
          <w:lang w:val="ru-RU"/>
        </w:rPr>
        <w:t>аналогичны</w:t>
      </w:r>
      <w:proofErr w:type="gramEnd"/>
      <w:r w:rsidRPr="000138F5">
        <w:rPr>
          <w:lang w:val="ru-RU"/>
        </w:rPr>
        <w:t xml:space="preserve"> предыдущим методикам.</w:t>
      </w:r>
    </w:p>
    <w:p w:rsidR="00946B3A" w:rsidRPr="00130199" w:rsidRDefault="00A70CFA" w:rsidP="00623F29">
      <w:pPr>
        <w:pStyle w:val="a6"/>
        <w:spacing w:before="0" w:beforeAutospacing="0" w:after="0" w:afterAutospacing="0" w:line="276" w:lineRule="auto"/>
        <w:ind w:firstLine="709"/>
        <w:jc w:val="both"/>
        <w:rPr>
          <w:lang w:val="ru-RU"/>
        </w:rPr>
      </w:pPr>
      <w:r w:rsidRPr="00130199">
        <w:rPr>
          <w:lang w:val="ru-RU"/>
        </w:rPr>
        <w:t>Уровень выполнения счит</w:t>
      </w:r>
      <w:r w:rsidR="00130199" w:rsidRPr="00130199">
        <w:rPr>
          <w:lang w:val="ru-RU"/>
        </w:rPr>
        <w:t xml:space="preserve">ается высоким, если ребенком </w:t>
      </w:r>
      <w:proofErr w:type="spellStart"/>
      <w:r w:rsidR="00130199" w:rsidRPr="00130199">
        <w:rPr>
          <w:lang w:val="ru-RU"/>
        </w:rPr>
        <w:t>то</w:t>
      </w:r>
      <w:r w:rsidRPr="00130199">
        <w:rPr>
          <w:lang w:val="ru-RU"/>
        </w:rPr>
        <w:t>но</w:t>
      </w:r>
      <w:proofErr w:type="spellEnd"/>
      <w:r w:rsidRPr="00130199">
        <w:rPr>
          <w:lang w:val="ru-RU"/>
        </w:rPr>
        <w:t xml:space="preserve"> соединены 80 % точек и более. Если количество правильно соединенных точек менее 50 %, то уровень развития координации руки и глаза считается ниже </w:t>
      </w:r>
      <w:hyperlink w:anchor="_Оглавление" w:history="1">
        <w:r w:rsidRPr="00130199">
          <w:rPr>
            <w:rStyle w:val="af1"/>
            <w:lang w:val="ru-RU"/>
          </w:rPr>
          <w:t>среднего</w:t>
        </w:r>
      </w:hyperlink>
      <w:r w:rsidRPr="00130199">
        <w:rPr>
          <w:lang w:val="ru-RU"/>
        </w:rPr>
        <w:t>.</w:t>
      </w:r>
    </w:p>
    <w:p w:rsidR="00946B3A" w:rsidRPr="00130199" w:rsidRDefault="00946B3A" w:rsidP="00623F29">
      <w:pPr>
        <w:spacing w:after="0" w:line="276" w:lineRule="auto"/>
        <w:ind w:firstLine="709"/>
        <w:jc w:val="both"/>
        <w:rPr>
          <w:rFonts w:ascii="Times New Roman" w:eastAsia="Times New Roman" w:hAnsi="Times New Roman" w:cs="Times New Roman"/>
          <w:sz w:val="24"/>
          <w:szCs w:val="24"/>
          <w:lang w:val="ru-RU" w:eastAsia="ru-RU"/>
        </w:rPr>
      </w:pPr>
      <w:r w:rsidRPr="00130199">
        <w:rPr>
          <w:rFonts w:ascii="Times New Roman" w:hAnsi="Times New Roman" w:cs="Times New Roman"/>
          <w:sz w:val="24"/>
          <w:szCs w:val="24"/>
          <w:lang w:val="ru-RU"/>
        </w:rPr>
        <w:br w:type="page"/>
      </w:r>
    </w:p>
    <w:bookmarkStart w:id="10" w:name="_Оценка_мелкой_моторики"/>
    <w:bookmarkStart w:id="11" w:name="_GoBack"/>
    <w:bookmarkEnd w:id="10"/>
    <w:p w:rsidR="00747BB7" w:rsidRPr="00130199" w:rsidRDefault="009D413A" w:rsidP="009C43BE">
      <w:pPr>
        <w:pStyle w:val="3"/>
        <w:rPr>
          <w:lang w:val="ru-RU"/>
        </w:rPr>
      </w:pPr>
      <w:r>
        <w:rPr>
          <w:lang w:val="ru-RU"/>
        </w:rPr>
        <w:lastRenderedPageBreak/>
        <w:fldChar w:fldCharType="begin"/>
      </w:r>
      <w:r w:rsidR="00174603">
        <w:rPr>
          <w:lang w:val="ru-RU"/>
        </w:rPr>
        <w:instrText xml:space="preserve"> HYPERLINK  \l "_Оглавление" </w:instrText>
      </w:r>
      <w:r>
        <w:rPr>
          <w:lang w:val="ru-RU"/>
        </w:rPr>
        <w:fldChar w:fldCharType="separate"/>
      </w:r>
      <w:r w:rsidR="009577C0" w:rsidRPr="00174603">
        <w:rPr>
          <w:rStyle w:val="af1"/>
          <w:lang w:val="ru-RU"/>
        </w:rPr>
        <w:t>Оценка мелкой моторики по шкале Н.И. Озерецкого</w:t>
      </w:r>
      <w:r>
        <w:rPr>
          <w:lang w:val="ru-RU"/>
        </w:rPr>
        <w:fldChar w:fldCharType="end"/>
      </w:r>
    </w:p>
    <w:bookmarkEnd w:id="11"/>
    <w:p w:rsidR="00747BB7" w:rsidRPr="000138F5" w:rsidRDefault="009577C0" w:rsidP="00623F29">
      <w:pPr>
        <w:spacing w:after="0" w:line="276" w:lineRule="auto"/>
        <w:ind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 xml:space="preserve">Методика представляет собой тестовую батарею исследования уровня развития двигательных умений, отдельных компонентов моторики у детей и подростков. Методика предложена Н. И. </w:t>
      </w:r>
      <w:proofErr w:type="spellStart"/>
      <w:r w:rsidRPr="000138F5">
        <w:rPr>
          <w:rFonts w:ascii="Times New Roman" w:hAnsi="Times New Roman" w:cs="Times New Roman"/>
          <w:sz w:val="24"/>
          <w:szCs w:val="24"/>
          <w:lang w:val="ru-RU"/>
        </w:rPr>
        <w:t>Озерецким</w:t>
      </w:r>
      <w:proofErr w:type="spellEnd"/>
      <w:r w:rsidRPr="000138F5">
        <w:rPr>
          <w:rFonts w:ascii="Times New Roman" w:hAnsi="Times New Roman" w:cs="Times New Roman"/>
          <w:sz w:val="24"/>
          <w:szCs w:val="24"/>
          <w:lang w:val="ru-RU"/>
        </w:rPr>
        <w:t xml:space="preserve"> в 1923 г. под названием «Метод массовой оценки моторики у детей и подростков» [3]. Шкальный принцип построения аналогичен традиционным тестам интеллекта. Предусматривается возможность как индивидуального, так и группового обследования. Тесты объединены в пять групп (по 5 тестов в каждой). Состав и направленность тестов по отдельным компонентам развития двигательной сферы следующие:</w:t>
      </w:r>
    </w:p>
    <w:p w:rsidR="00747BB7" w:rsidRPr="00130199" w:rsidRDefault="009577C0" w:rsidP="00623F29">
      <w:pPr>
        <w:pStyle w:val="af3"/>
        <w:numPr>
          <w:ilvl w:val="0"/>
          <w:numId w:val="6"/>
        </w:numPr>
        <w:spacing w:after="0" w:line="276" w:lineRule="auto"/>
        <w:ind w:left="0" w:firstLine="709"/>
        <w:jc w:val="both"/>
        <w:rPr>
          <w:rFonts w:ascii="Times New Roman" w:hAnsi="Times New Roman" w:cs="Times New Roman"/>
          <w:sz w:val="24"/>
          <w:szCs w:val="24"/>
          <w:lang w:val="ru-RU"/>
        </w:rPr>
      </w:pPr>
      <w:r w:rsidRPr="00130199">
        <w:rPr>
          <w:rFonts w:ascii="Times New Roman" w:hAnsi="Times New Roman" w:cs="Times New Roman"/>
          <w:sz w:val="24"/>
          <w:szCs w:val="24"/>
          <w:lang w:val="ru-RU"/>
        </w:rPr>
        <w:t xml:space="preserve">Статическая координация (способность стоять с закрытыми глазами в течение 15 с; то же поочередно на правой и левой </w:t>
      </w:r>
      <w:proofErr w:type="gramStart"/>
      <w:r w:rsidRPr="00130199">
        <w:rPr>
          <w:rFonts w:ascii="Times New Roman" w:hAnsi="Times New Roman" w:cs="Times New Roman"/>
          <w:sz w:val="24"/>
          <w:szCs w:val="24"/>
          <w:lang w:val="ru-RU"/>
        </w:rPr>
        <w:t>ногах</w:t>
      </w:r>
      <w:proofErr w:type="gramEnd"/>
      <w:r w:rsidRPr="00130199">
        <w:rPr>
          <w:rFonts w:ascii="Times New Roman" w:hAnsi="Times New Roman" w:cs="Times New Roman"/>
          <w:sz w:val="24"/>
          <w:szCs w:val="24"/>
          <w:lang w:val="ru-RU"/>
        </w:rPr>
        <w:t>; на цыпочках, на носках, при различных положениях туловища).</w:t>
      </w:r>
    </w:p>
    <w:p w:rsidR="00747BB7" w:rsidRPr="00130199" w:rsidRDefault="009577C0" w:rsidP="00623F29">
      <w:pPr>
        <w:pStyle w:val="af3"/>
        <w:numPr>
          <w:ilvl w:val="0"/>
          <w:numId w:val="6"/>
        </w:numPr>
        <w:spacing w:after="0" w:line="276" w:lineRule="auto"/>
        <w:ind w:left="0" w:firstLine="709"/>
        <w:jc w:val="both"/>
        <w:rPr>
          <w:rFonts w:ascii="Times New Roman" w:hAnsi="Times New Roman" w:cs="Times New Roman"/>
          <w:sz w:val="24"/>
          <w:szCs w:val="24"/>
          <w:lang w:val="ru-RU"/>
        </w:rPr>
      </w:pPr>
      <w:r w:rsidRPr="00130199">
        <w:rPr>
          <w:rFonts w:ascii="Times New Roman" w:hAnsi="Times New Roman" w:cs="Times New Roman"/>
          <w:sz w:val="24"/>
          <w:szCs w:val="24"/>
          <w:lang w:val="ru-RU"/>
        </w:rPr>
        <w:t xml:space="preserve">Динамическая координация и соразмерность движений (передвижение прыжками на правой и левой </w:t>
      </w:r>
      <w:proofErr w:type="gramStart"/>
      <w:r w:rsidRPr="00130199">
        <w:rPr>
          <w:rFonts w:ascii="Times New Roman" w:hAnsi="Times New Roman" w:cs="Times New Roman"/>
          <w:sz w:val="24"/>
          <w:szCs w:val="24"/>
          <w:lang w:val="ru-RU"/>
        </w:rPr>
        <w:t>ногах</w:t>
      </w:r>
      <w:proofErr w:type="gramEnd"/>
      <w:r w:rsidRPr="00130199">
        <w:rPr>
          <w:rFonts w:ascii="Times New Roman" w:hAnsi="Times New Roman" w:cs="Times New Roman"/>
          <w:sz w:val="24"/>
          <w:szCs w:val="24"/>
          <w:lang w:val="ru-RU"/>
        </w:rPr>
        <w:t>; прохождение лабиринтов попеременно правой и левой руками; вырезание кружка из бумаги (время ограничено: 1 мин. для правой руки и 1 ,5 для левой); прочерчивание линий; прыжки с места в высоту).</w:t>
      </w:r>
    </w:p>
    <w:p w:rsidR="00747BB7" w:rsidRPr="00130199" w:rsidRDefault="009577C0" w:rsidP="00623F29">
      <w:pPr>
        <w:pStyle w:val="af3"/>
        <w:numPr>
          <w:ilvl w:val="0"/>
          <w:numId w:val="6"/>
        </w:numPr>
        <w:spacing w:after="0" w:line="276" w:lineRule="auto"/>
        <w:ind w:left="0" w:firstLine="709"/>
        <w:jc w:val="both"/>
        <w:rPr>
          <w:rFonts w:ascii="Times New Roman" w:hAnsi="Times New Roman" w:cs="Times New Roman"/>
          <w:sz w:val="24"/>
          <w:szCs w:val="24"/>
        </w:rPr>
      </w:pPr>
      <w:proofErr w:type="gramStart"/>
      <w:r w:rsidRPr="000138F5">
        <w:rPr>
          <w:rFonts w:ascii="Times New Roman" w:hAnsi="Times New Roman" w:cs="Times New Roman"/>
          <w:sz w:val="24"/>
          <w:szCs w:val="24"/>
          <w:lang w:val="ru-RU"/>
        </w:rPr>
        <w:t xml:space="preserve">Скорость движений (укладывание 20 монет по одной копейке в коробку (время 15 с); рисование вертикальных линий; раскладывание спичек; прокалывание отверстий в листе бумаги с нанесенным на нем кружками (бланк пробы внимания по Россолимо, см. </w:t>
      </w:r>
      <w:proofErr w:type="spellStart"/>
      <w:r w:rsidRPr="00130199">
        <w:rPr>
          <w:rFonts w:ascii="Times New Roman" w:hAnsi="Times New Roman" w:cs="Times New Roman"/>
          <w:sz w:val="24"/>
          <w:szCs w:val="24"/>
        </w:rPr>
        <w:t>Россолимо</w:t>
      </w:r>
      <w:proofErr w:type="spellEnd"/>
      <w:r w:rsidRPr="00130199">
        <w:rPr>
          <w:rFonts w:ascii="Times New Roman" w:hAnsi="Times New Roman" w:cs="Times New Roman"/>
          <w:sz w:val="24"/>
          <w:szCs w:val="24"/>
        </w:rPr>
        <w:t xml:space="preserve"> «</w:t>
      </w:r>
      <w:proofErr w:type="spellStart"/>
      <w:r w:rsidRPr="00130199">
        <w:rPr>
          <w:rFonts w:ascii="Times New Roman" w:hAnsi="Times New Roman" w:cs="Times New Roman"/>
          <w:sz w:val="24"/>
          <w:szCs w:val="24"/>
        </w:rPr>
        <w:t>Психологические</w:t>
      </w:r>
      <w:proofErr w:type="spellEnd"/>
      <w:r w:rsidRPr="00130199">
        <w:rPr>
          <w:rFonts w:ascii="Times New Roman" w:hAnsi="Times New Roman" w:cs="Times New Roman"/>
          <w:sz w:val="24"/>
          <w:szCs w:val="24"/>
        </w:rPr>
        <w:t xml:space="preserve"> </w:t>
      </w:r>
      <w:proofErr w:type="spellStart"/>
      <w:r w:rsidRPr="00130199">
        <w:rPr>
          <w:rFonts w:ascii="Times New Roman" w:hAnsi="Times New Roman" w:cs="Times New Roman"/>
          <w:sz w:val="24"/>
          <w:szCs w:val="24"/>
        </w:rPr>
        <w:t>профили</w:t>
      </w:r>
      <w:proofErr w:type="spellEnd"/>
      <w:r w:rsidRPr="00130199">
        <w:rPr>
          <w:rFonts w:ascii="Times New Roman" w:hAnsi="Times New Roman" w:cs="Times New Roman"/>
          <w:sz w:val="24"/>
          <w:szCs w:val="24"/>
        </w:rPr>
        <w:t xml:space="preserve">»); </w:t>
      </w:r>
      <w:proofErr w:type="spellStart"/>
      <w:r w:rsidRPr="00130199">
        <w:rPr>
          <w:rFonts w:ascii="Times New Roman" w:hAnsi="Times New Roman" w:cs="Times New Roman"/>
          <w:sz w:val="24"/>
          <w:szCs w:val="24"/>
        </w:rPr>
        <w:t>нанесение</w:t>
      </w:r>
      <w:proofErr w:type="spellEnd"/>
      <w:r w:rsidRPr="00130199">
        <w:rPr>
          <w:rFonts w:ascii="Times New Roman" w:hAnsi="Times New Roman" w:cs="Times New Roman"/>
          <w:sz w:val="24"/>
          <w:szCs w:val="24"/>
        </w:rPr>
        <w:t xml:space="preserve"> точек на бумагу</w:t>
      </w:r>
      <w:proofErr w:type="gramEnd"/>
    </w:p>
    <w:p w:rsidR="00747BB7" w:rsidRPr="000138F5" w:rsidRDefault="009577C0" w:rsidP="00623F29">
      <w:pPr>
        <w:pStyle w:val="af3"/>
        <w:numPr>
          <w:ilvl w:val="0"/>
          <w:numId w:val="6"/>
        </w:numPr>
        <w:spacing w:after="0" w:line="276" w:lineRule="auto"/>
        <w:ind w:left="0" w:firstLine="709"/>
        <w:jc w:val="both"/>
        <w:rPr>
          <w:rFonts w:ascii="Times New Roman" w:hAnsi="Times New Roman" w:cs="Times New Roman"/>
          <w:sz w:val="24"/>
          <w:szCs w:val="24"/>
          <w:lang w:val="ru-RU"/>
        </w:rPr>
      </w:pPr>
      <w:r w:rsidRPr="000138F5">
        <w:rPr>
          <w:rFonts w:ascii="Times New Roman" w:hAnsi="Times New Roman" w:cs="Times New Roman"/>
          <w:sz w:val="24"/>
          <w:szCs w:val="24"/>
          <w:lang w:val="ru-RU"/>
        </w:rPr>
        <w:t>Сила движений (сгибание, ра</w:t>
      </w:r>
      <w:r w:rsidR="00747BB7" w:rsidRPr="000138F5">
        <w:rPr>
          <w:rFonts w:ascii="Times New Roman" w:hAnsi="Times New Roman" w:cs="Times New Roman"/>
          <w:sz w:val="24"/>
          <w:szCs w:val="24"/>
          <w:lang w:val="ru-RU"/>
        </w:rPr>
        <w:t xml:space="preserve">спрямление различных предметов). </w:t>
      </w:r>
      <w:r w:rsidRPr="000138F5">
        <w:rPr>
          <w:rFonts w:ascii="Times New Roman" w:hAnsi="Times New Roman" w:cs="Times New Roman"/>
          <w:sz w:val="24"/>
          <w:szCs w:val="24"/>
          <w:lang w:val="ru-RU"/>
        </w:rPr>
        <w:t>Сопровождающие движения (</w:t>
      </w:r>
      <w:proofErr w:type="spellStart"/>
      <w:r w:rsidRPr="000138F5">
        <w:rPr>
          <w:rFonts w:ascii="Times New Roman" w:hAnsi="Times New Roman" w:cs="Times New Roman"/>
          <w:sz w:val="24"/>
          <w:szCs w:val="24"/>
          <w:lang w:val="ru-RU"/>
        </w:rPr>
        <w:t>синкинезии</w:t>
      </w:r>
      <w:proofErr w:type="spellEnd"/>
      <w:r w:rsidRPr="000138F5">
        <w:rPr>
          <w:rFonts w:ascii="Times New Roman" w:hAnsi="Times New Roman" w:cs="Times New Roman"/>
          <w:sz w:val="24"/>
          <w:szCs w:val="24"/>
          <w:lang w:val="ru-RU"/>
        </w:rPr>
        <w:t xml:space="preserve">) — поднимание бровей; </w:t>
      </w:r>
      <w:proofErr w:type="spellStart"/>
      <w:r w:rsidRPr="000138F5">
        <w:rPr>
          <w:rFonts w:ascii="Times New Roman" w:hAnsi="Times New Roman" w:cs="Times New Roman"/>
          <w:sz w:val="24"/>
          <w:szCs w:val="24"/>
          <w:lang w:val="ru-RU"/>
        </w:rPr>
        <w:t>наморщивание</w:t>
      </w:r>
      <w:proofErr w:type="spellEnd"/>
      <w:r w:rsidRPr="000138F5">
        <w:rPr>
          <w:rFonts w:ascii="Times New Roman" w:hAnsi="Times New Roman" w:cs="Times New Roman"/>
          <w:sz w:val="24"/>
          <w:szCs w:val="24"/>
          <w:lang w:val="ru-RU"/>
        </w:rPr>
        <w:t xml:space="preserve"> лба; движения кистями рук.</w:t>
      </w:r>
      <w:r w:rsidR="00747BB7" w:rsidRPr="000138F5">
        <w:rPr>
          <w:rFonts w:ascii="Times New Roman" w:hAnsi="Times New Roman" w:cs="Times New Roman"/>
          <w:sz w:val="24"/>
          <w:szCs w:val="24"/>
          <w:lang w:val="ru-RU"/>
        </w:rPr>
        <w:t xml:space="preserve"> </w:t>
      </w:r>
      <w:r w:rsidRPr="000138F5">
        <w:rPr>
          <w:rFonts w:ascii="Times New Roman" w:hAnsi="Times New Roman" w:cs="Times New Roman"/>
          <w:sz w:val="24"/>
          <w:szCs w:val="24"/>
          <w:lang w:val="ru-RU"/>
        </w:rPr>
        <w:t>Тесты считаются невыполненными, если наряду с требуемыми у испытуемого отмечаются другие движения, например, движение кистью вместе с движением всей руки, поднимание бровей и движения губами и т.д.</w:t>
      </w:r>
    </w:p>
    <w:p w:rsidR="00623F29" w:rsidRDefault="009577C0" w:rsidP="00623F29">
      <w:pPr>
        <w:spacing w:after="0" w:line="276" w:lineRule="auto"/>
        <w:ind w:firstLine="709"/>
        <w:jc w:val="both"/>
        <w:rPr>
          <w:rFonts w:ascii="Times New Roman" w:hAnsi="Times New Roman" w:cs="Times New Roman"/>
          <w:sz w:val="24"/>
          <w:szCs w:val="24"/>
          <w:lang w:val="ru-RU"/>
        </w:rPr>
      </w:pPr>
      <w:r w:rsidRPr="00130199">
        <w:rPr>
          <w:rFonts w:ascii="Times New Roman" w:hAnsi="Times New Roman" w:cs="Times New Roman"/>
          <w:sz w:val="24"/>
          <w:szCs w:val="24"/>
          <w:lang w:val="ru-RU"/>
        </w:rPr>
        <w:t xml:space="preserve">Испытания начинаются с тестов на динамическую координацию, затем следует оценка скорости движения, силы, </w:t>
      </w:r>
      <w:proofErr w:type="spellStart"/>
      <w:r w:rsidRPr="00130199">
        <w:rPr>
          <w:rFonts w:ascii="Times New Roman" w:hAnsi="Times New Roman" w:cs="Times New Roman"/>
          <w:sz w:val="24"/>
          <w:szCs w:val="24"/>
          <w:lang w:val="ru-RU"/>
        </w:rPr>
        <w:t>синкинезии</w:t>
      </w:r>
      <w:proofErr w:type="spellEnd"/>
      <w:r w:rsidRPr="00130199">
        <w:rPr>
          <w:rFonts w:ascii="Times New Roman" w:hAnsi="Times New Roman" w:cs="Times New Roman"/>
          <w:sz w:val="24"/>
          <w:szCs w:val="24"/>
          <w:lang w:val="ru-RU"/>
        </w:rPr>
        <w:t xml:space="preserve"> и статической координации. </w:t>
      </w:r>
      <w:r w:rsidRPr="000138F5">
        <w:rPr>
          <w:rFonts w:ascii="Times New Roman" w:hAnsi="Times New Roman" w:cs="Times New Roman"/>
          <w:sz w:val="24"/>
          <w:szCs w:val="24"/>
          <w:lang w:val="ru-RU"/>
        </w:rPr>
        <w:t>В протоколе обследования фиксируется количество выполненных тестов по всем пяти группам моторных качеств (за каждый выполненный тест — 1 балл) и суммарная оценка. Продолжительность процедуры обследования — 45-65 мин. По суммарному результату в соответствии с таблицами норм для испытуемых определяется тот или иной возрастной уровень моторного развития. Нормативные данные установлены на материале обследования 1200 детей (в нормативную группу включены также дети и подростки с отклонениями в умственном развитии). Имеются возрастные нормы и для выполнения каждой группы тестов, что позволяет производить ориентировочную оценку профильную уровня развития отдельных компонентов двигательных навыков. Возрастная шкала норм разделена на шесть уровней (4-6, 7-8, 9-10, 11-12, 13-14, 15-16 лет).</w:t>
      </w:r>
      <w:r w:rsidR="00747BB7" w:rsidRPr="000138F5">
        <w:rPr>
          <w:rFonts w:ascii="Times New Roman" w:hAnsi="Times New Roman" w:cs="Times New Roman"/>
          <w:sz w:val="24"/>
          <w:szCs w:val="24"/>
          <w:lang w:val="ru-RU"/>
        </w:rPr>
        <w:t xml:space="preserve"> </w:t>
      </w:r>
      <w:r w:rsidRPr="000138F5">
        <w:rPr>
          <w:rFonts w:ascii="Times New Roman" w:hAnsi="Times New Roman" w:cs="Times New Roman"/>
          <w:sz w:val="24"/>
          <w:szCs w:val="24"/>
          <w:lang w:val="ru-RU"/>
        </w:rPr>
        <w:t>В результате теста отчетливо выявляется общий фактор моторного развития. Коэффициент надежности (по методу</w:t>
      </w:r>
      <w:proofErr w:type="gramStart"/>
      <w:r w:rsidRPr="000138F5">
        <w:rPr>
          <w:rFonts w:ascii="Times New Roman" w:hAnsi="Times New Roman" w:cs="Times New Roman"/>
          <w:sz w:val="24"/>
          <w:szCs w:val="24"/>
          <w:lang w:val="ru-RU"/>
        </w:rPr>
        <w:t>.</w:t>
      </w:r>
      <w:proofErr w:type="gramEnd"/>
      <w:r w:rsidRPr="000138F5">
        <w:rPr>
          <w:rFonts w:ascii="Times New Roman" w:hAnsi="Times New Roman" w:cs="Times New Roman"/>
          <w:sz w:val="24"/>
          <w:szCs w:val="24"/>
          <w:lang w:val="ru-RU"/>
        </w:rPr>
        <w:t xml:space="preserve"> </w:t>
      </w:r>
      <w:proofErr w:type="gramStart"/>
      <w:r w:rsidRPr="000138F5">
        <w:rPr>
          <w:rFonts w:ascii="Times New Roman" w:hAnsi="Times New Roman" w:cs="Times New Roman"/>
          <w:sz w:val="24"/>
          <w:szCs w:val="24"/>
          <w:lang w:val="ru-RU"/>
        </w:rPr>
        <w:t>р</w:t>
      </w:r>
      <w:proofErr w:type="gramEnd"/>
      <w:r w:rsidRPr="000138F5">
        <w:rPr>
          <w:rFonts w:ascii="Times New Roman" w:hAnsi="Times New Roman" w:cs="Times New Roman"/>
          <w:sz w:val="24"/>
          <w:szCs w:val="24"/>
          <w:lang w:val="ru-RU"/>
        </w:rPr>
        <w:t xml:space="preserve">асщепления) для разных групп испытуемых колеблется от 0,8 до 0,9. Показатель надежности </w:t>
      </w:r>
      <w:proofErr w:type="spellStart"/>
      <w:r w:rsidRPr="000138F5">
        <w:rPr>
          <w:rFonts w:ascii="Times New Roman" w:hAnsi="Times New Roman" w:cs="Times New Roman"/>
          <w:sz w:val="24"/>
          <w:szCs w:val="24"/>
          <w:lang w:val="ru-RU"/>
        </w:rPr>
        <w:t>ретестовой</w:t>
      </w:r>
      <w:proofErr w:type="spellEnd"/>
      <w:r w:rsidRPr="000138F5">
        <w:rPr>
          <w:rFonts w:ascii="Times New Roman" w:hAnsi="Times New Roman" w:cs="Times New Roman"/>
          <w:sz w:val="24"/>
          <w:szCs w:val="24"/>
          <w:lang w:val="ru-RU"/>
        </w:rPr>
        <w:t xml:space="preserve"> достигает 0,7.</w:t>
      </w:r>
      <w:r w:rsidR="00747BB7" w:rsidRPr="000138F5">
        <w:rPr>
          <w:rFonts w:ascii="Times New Roman" w:hAnsi="Times New Roman" w:cs="Times New Roman"/>
          <w:sz w:val="24"/>
          <w:szCs w:val="24"/>
          <w:lang w:val="ru-RU"/>
        </w:rPr>
        <w:t xml:space="preserve"> </w:t>
      </w:r>
      <w:r w:rsidRPr="000138F5">
        <w:rPr>
          <w:rFonts w:ascii="Times New Roman" w:hAnsi="Times New Roman" w:cs="Times New Roman"/>
          <w:sz w:val="24"/>
          <w:szCs w:val="24"/>
          <w:lang w:val="ru-RU"/>
        </w:rPr>
        <w:t xml:space="preserve">Шкала оценки моторики по Н.И. </w:t>
      </w:r>
      <w:proofErr w:type="spellStart"/>
      <w:r w:rsidRPr="000138F5">
        <w:rPr>
          <w:rFonts w:ascii="Times New Roman" w:hAnsi="Times New Roman" w:cs="Times New Roman"/>
          <w:sz w:val="24"/>
          <w:szCs w:val="24"/>
          <w:lang w:val="ru-RU"/>
        </w:rPr>
        <w:t>Озерецкому</w:t>
      </w:r>
      <w:proofErr w:type="spellEnd"/>
      <w:r w:rsidRPr="000138F5">
        <w:rPr>
          <w:rFonts w:ascii="Times New Roman" w:hAnsi="Times New Roman" w:cs="Times New Roman"/>
          <w:sz w:val="24"/>
          <w:szCs w:val="24"/>
          <w:lang w:val="ru-RU"/>
        </w:rPr>
        <w:t xml:space="preserve"> широко используется в зарубежной психодиагностике. Методика считается особенно полезной при обследовании умственно отсталых детей, у которых часто наблюдаются дефекты развития моторики. </w:t>
      </w:r>
      <w:r w:rsidRPr="00130199">
        <w:rPr>
          <w:rFonts w:ascii="Times New Roman" w:hAnsi="Times New Roman" w:cs="Times New Roman"/>
          <w:sz w:val="24"/>
          <w:szCs w:val="24"/>
          <w:lang w:val="ru-RU"/>
        </w:rPr>
        <w:t xml:space="preserve">В настоящее время применяется шкала моторного развития </w:t>
      </w:r>
      <w:r w:rsidRPr="00130199">
        <w:rPr>
          <w:rFonts w:ascii="Times New Roman" w:hAnsi="Times New Roman" w:cs="Times New Roman"/>
          <w:sz w:val="24"/>
          <w:szCs w:val="24"/>
          <w:lang w:val="ru-RU"/>
        </w:rPr>
        <w:lastRenderedPageBreak/>
        <w:t xml:space="preserve">Линкольна – </w:t>
      </w:r>
      <w:proofErr w:type="spellStart"/>
      <w:r w:rsidRPr="00130199">
        <w:rPr>
          <w:rFonts w:ascii="Times New Roman" w:hAnsi="Times New Roman" w:cs="Times New Roman"/>
          <w:sz w:val="24"/>
          <w:szCs w:val="24"/>
          <w:lang w:val="ru-RU"/>
        </w:rPr>
        <w:t>Озерецкого</w:t>
      </w:r>
      <w:proofErr w:type="spellEnd"/>
      <w:r w:rsidRPr="00130199">
        <w:rPr>
          <w:rFonts w:ascii="Times New Roman" w:hAnsi="Times New Roman" w:cs="Times New Roman"/>
          <w:sz w:val="24"/>
          <w:szCs w:val="24"/>
          <w:lang w:val="ru-RU"/>
        </w:rPr>
        <w:t xml:space="preserve"> (</w:t>
      </w:r>
      <w:r w:rsidRPr="00130199">
        <w:rPr>
          <w:rFonts w:ascii="Times New Roman" w:hAnsi="Times New Roman" w:cs="Times New Roman"/>
          <w:sz w:val="24"/>
          <w:szCs w:val="24"/>
        </w:rPr>
        <w:t>Lincoln</w:t>
      </w:r>
      <w:r w:rsidRPr="00130199">
        <w:rPr>
          <w:rFonts w:ascii="Times New Roman" w:hAnsi="Times New Roman" w:cs="Times New Roman"/>
          <w:sz w:val="24"/>
          <w:szCs w:val="24"/>
          <w:lang w:val="ru-RU"/>
        </w:rPr>
        <w:t xml:space="preserve"> – </w:t>
      </w:r>
      <w:proofErr w:type="spellStart"/>
      <w:r w:rsidRPr="00130199">
        <w:rPr>
          <w:rFonts w:ascii="Times New Roman" w:hAnsi="Times New Roman" w:cs="Times New Roman"/>
          <w:sz w:val="24"/>
          <w:szCs w:val="24"/>
        </w:rPr>
        <w:t>Oseretsky</w:t>
      </w:r>
      <w:proofErr w:type="spellEnd"/>
      <w:r w:rsidRPr="00130199">
        <w:rPr>
          <w:rFonts w:ascii="Times New Roman" w:hAnsi="Times New Roman" w:cs="Times New Roman"/>
          <w:sz w:val="24"/>
          <w:szCs w:val="24"/>
          <w:lang w:val="ru-RU"/>
        </w:rPr>
        <w:t xml:space="preserve"> </w:t>
      </w:r>
      <w:r w:rsidRPr="00130199">
        <w:rPr>
          <w:rFonts w:ascii="Times New Roman" w:hAnsi="Times New Roman" w:cs="Times New Roman"/>
          <w:sz w:val="24"/>
          <w:szCs w:val="24"/>
        </w:rPr>
        <w:t>Motor</w:t>
      </w:r>
      <w:r w:rsidRPr="00130199">
        <w:rPr>
          <w:rFonts w:ascii="Times New Roman" w:hAnsi="Times New Roman" w:cs="Times New Roman"/>
          <w:sz w:val="24"/>
          <w:szCs w:val="24"/>
          <w:lang w:val="ru-RU"/>
        </w:rPr>
        <w:t xml:space="preserve"> </w:t>
      </w:r>
      <w:r w:rsidRPr="00130199">
        <w:rPr>
          <w:rFonts w:ascii="Times New Roman" w:hAnsi="Times New Roman" w:cs="Times New Roman"/>
          <w:sz w:val="24"/>
          <w:szCs w:val="24"/>
        </w:rPr>
        <w:t>Development</w:t>
      </w:r>
      <w:r w:rsidRPr="00130199">
        <w:rPr>
          <w:rFonts w:ascii="Times New Roman" w:hAnsi="Times New Roman" w:cs="Times New Roman"/>
          <w:sz w:val="24"/>
          <w:szCs w:val="24"/>
          <w:lang w:val="ru-RU"/>
        </w:rPr>
        <w:t xml:space="preserve"> </w:t>
      </w:r>
      <w:r w:rsidRPr="00130199">
        <w:rPr>
          <w:rFonts w:ascii="Times New Roman" w:hAnsi="Times New Roman" w:cs="Times New Roman"/>
          <w:sz w:val="24"/>
          <w:szCs w:val="24"/>
        </w:rPr>
        <w:t>Scale</w:t>
      </w:r>
      <w:r w:rsidRPr="00130199">
        <w:rPr>
          <w:rFonts w:ascii="Times New Roman" w:hAnsi="Times New Roman" w:cs="Times New Roman"/>
          <w:sz w:val="24"/>
          <w:szCs w:val="24"/>
          <w:lang w:val="ru-RU"/>
        </w:rPr>
        <w:t xml:space="preserve">, 1955), представляющая собой новую стандартизацию оригинальной шкалы с некоторым изменением системы оценки результатов, введением дополнительных </w:t>
      </w:r>
      <w:hyperlink w:anchor="_Оглавление" w:history="1">
        <w:r w:rsidRPr="00130199">
          <w:rPr>
            <w:rStyle w:val="af1"/>
            <w:rFonts w:ascii="Times New Roman" w:hAnsi="Times New Roman" w:cs="Times New Roman"/>
            <w:sz w:val="24"/>
            <w:szCs w:val="24"/>
            <w:lang w:val="ru-RU"/>
          </w:rPr>
          <w:t>заданий</w:t>
        </w:r>
      </w:hyperlink>
      <w:r w:rsidRPr="00130199">
        <w:rPr>
          <w:rFonts w:ascii="Times New Roman" w:hAnsi="Times New Roman" w:cs="Times New Roman"/>
          <w:sz w:val="24"/>
          <w:szCs w:val="24"/>
          <w:lang w:val="ru-RU"/>
        </w:rPr>
        <w:t xml:space="preserve"> </w:t>
      </w:r>
    </w:p>
    <w:p w:rsidR="00623F29" w:rsidRDefault="00623F29">
      <w:pPr>
        <w:rPr>
          <w:rFonts w:ascii="Times New Roman" w:hAnsi="Times New Roman" w:cs="Times New Roman"/>
          <w:sz w:val="24"/>
          <w:szCs w:val="24"/>
          <w:lang w:val="ru-RU"/>
        </w:rPr>
      </w:pPr>
      <w:r>
        <w:rPr>
          <w:rFonts w:ascii="Times New Roman" w:hAnsi="Times New Roman" w:cs="Times New Roman"/>
          <w:sz w:val="24"/>
          <w:szCs w:val="24"/>
          <w:lang w:val="ru-RU"/>
        </w:rPr>
        <w:br w:type="page"/>
      </w:r>
    </w:p>
    <w:bookmarkStart w:id="12" w:name="_Список_литературы:"/>
    <w:bookmarkEnd w:id="12"/>
    <w:p w:rsidR="00623F29" w:rsidRDefault="009D413A" w:rsidP="009C43BE">
      <w:pPr>
        <w:pStyle w:val="3"/>
        <w:rPr>
          <w:rFonts w:ascii="Times New Roman" w:hAnsi="Times New Roman" w:cs="Times New Roman"/>
          <w:lang w:val="ru-RU"/>
        </w:rPr>
      </w:pPr>
      <w:r>
        <w:rPr>
          <w:rFonts w:ascii="Times New Roman" w:hAnsi="Times New Roman" w:cs="Times New Roman"/>
          <w:lang w:val="ru-RU"/>
        </w:rPr>
        <w:lastRenderedPageBreak/>
        <w:fldChar w:fldCharType="begin"/>
      </w:r>
      <w:r w:rsidR="00174603">
        <w:rPr>
          <w:rFonts w:ascii="Times New Roman" w:hAnsi="Times New Roman" w:cs="Times New Roman"/>
          <w:lang w:val="ru-RU"/>
        </w:rPr>
        <w:instrText xml:space="preserve"> HYPERLINK  \l "_Оглавление" </w:instrText>
      </w:r>
      <w:r>
        <w:rPr>
          <w:rFonts w:ascii="Times New Roman" w:hAnsi="Times New Roman" w:cs="Times New Roman"/>
          <w:lang w:val="ru-RU"/>
        </w:rPr>
        <w:fldChar w:fldCharType="separate"/>
      </w:r>
      <w:r w:rsidR="00623F29" w:rsidRPr="00174603">
        <w:rPr>
          <w:rStyle w:val="af1"/>
          <w:rFonts w:ascii="Times New Roman" w:hAnsi="Times New Roman" w:cs="Times New Roman"/>
          <w:lang w:val="ru-RU"/>
        </w:rPr>
        <w:t>Список литературы:</w:t>
      </w:r>
      <w:r>
        <w:rPr>
          <w:rFonts w:ascii="Times New Roman" w:hAnsi="Times New Roman" w:cs="Times New Roman"/>
          <w:lang w:val="ru-RU"/>
        </w:rPr>
        <w:fldChar w:fldCharType="end"/>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r w:rsidRPr="00623F29">
        <w:rPr>
          <w:rFonts w:ascii="Times New Roman" w:hAnsi="Times New Roman" w:cs="Times New Roman"/>
          <w:sz w:val="24"/>
          <w:szCs w:val="24"/>
          <w:lang w:val="ru-RU"/>
        </w:rPr>
        <w:t>Запорожец А.В. Психологическое изучение развития моторики ребенка-дошкольника // Вопросы психологии ребенка дошкольного возраста / Под ред. А.Н.Леонтьева и А.В.Запорожца. М., 1995. – с.112-122.</w:t>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proofErr w:type="spellStart"/>
      <w:r w:rsidRPr="00623F29">
        <w:rPr>
          <w:rFonts w:ascii="Times New Roman" w:hAnsi="Times New Roman" w:cs="Times New Roman"/>
          <w:sz w:val="24"/>
          <w:szCs w:val="24"/>
          <w:lang w:val="ru-RU"/>
        </w:rPr>
        <w:t>Метиева</w:t>
      </w:r>
      <w:proofErr w:type="spellEnd"/>
      <w:r w:rsidRPr="00623F29">
        <w:rPr>
          <w:rFonts w:ascii="Times New Roman" w:hAnsi="Times New Roman" w:cs="Times New Roman"/>
          <w:sz w:val="24"/>
          <w:szCs w:val="24"/>
          <w:lang w:val="ru-RU"/>
        </w:rPr>
        <w:t xml:space="preserve"> Л.А., Удалова Э.Я. Развитие сенсорной сферы детей. М.: Просвещение. – 2009. – 160с</w:t>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proofErr w:type="spellStart"/>
      <w:r w:rsidRPr="00623F29">
        <w:rPr>
          <w:rFonts w:ascii="Times New Roman" w:hAnsi="Times New Roman" w:cs="Times New Roman"/>
          <w:sz w:val="24"/>
          <w:szCs w:val="24"/>
          <w:lang w:val="ru-RU"/>
        </w:rPr>
        <w:t>Озерецкий</w:t>
      </w:r>
      <w:proofErr w:type="spellEnd"/>
      <w:r w:rsidRPr="00623F29">
        <w:rPr>
          <w:rFonts w:ascii="Times New Roman" w:hAnsi="Times New Roman" w:cs="Times New Roman"/>
          <w:sz w:val="24"/>
          <w:szCs w:val="24"/>
          <w:lang w:val="ru-RU"/>
        </w:rPr>
        <w:t xml:space="preserve"> Н. И. Методы массовой оценки моторики у детей и подростков. - М., 1929.</w:t>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r w:rsidRPr="00623F29">
        <w:rPr>
          <w:rFonts w:ascii="Times New Roman" w:hAnsi="Times New Roman" w:cs="Times New Roman"/>
          <w:sz w:val="24"/>
          <w:szCs w:val="24"/>
          <w:lang w:val="ru-RU"/>
        </w:rPr>
        <w:t>Павлова Л. Значение развития действий рук // Дошкольное воспитание. 1984. № 1. – С. 55</w:t>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r w:rsidRPr="00623F29">
        <w:rPr>
          <w:rFonts w:ascii="Times New Roman" w:hAnsi="Times New Roman" w:cs="Times New Roman"/>
          <w:sz w:val="24"/>
          <w:szCs w:val="24"/>
          <w:lang w:val="ru-RU"/>
        </w:rPr>
        <w:t>Петров А.В.Игротека «Ловкие ручки» обучает и</w:t>
      </w:r>
      <w:r w:rsidRPr="00623F29">
        <w:rPr>
          <w:rFonts w:ascii="Times New Roman" w:hAnsi="Times New Roman" w:cs="Times New Roman"/>
          <w:sz w:val="24"/>
          <w:szCs w:val="24"/>
        </w:rPr>
        <w:t> </w:t>
      </w:r>
      <w:r w:rsidRPr="00623F29">
        <w:rPr>
          <w:rFonts w:ascii="Times New Roman" w:hAnsi="Times New Roman" w:cs="Times New Roman"/>
          <w:sz w:val="24"/>
          <w:szCs w:val="24"/>
          <w:lang w:val="ru-RU"/>
        </w:rPr>
        <w:t xml:space="preserve"> воспитывает: Методическое пособие. - Великий Новгород: </w:t>
      </w:r>
      <w:proofErr w:type="spellStart"/>
      <w:r w:rsidRPr="00623F29">
        <w:rPr>
          <w:rFonts w:ascii="Times New Roman" w:hAnsi="Times New Roman" w:cs="Times New Roman"/>
          <w:sz w:val="24"/>
          <w:szCs w:val="24"/>
          <w:lang w:val="ru-RU"/>
        </w:rPr>
        <w:t>НовГУ</w:t>
      </w:r>
      <w:proofErr w:type="spellEnd"/>
      <w:r w:rsidRPr="00623F29">
        <w:rPr>
          <w:rFonts w:ascii="Times New Roman" w:hAnsi="Times New Roman" w:cs="Times New Roman"/>
          <w:sz w:val="24"/>
          <w:szCs w:val="24"/>
          <w:lang w:val="ru-RU"/>
        </w:rPr>
        <w:t xml:space="preserve"> им. Ярослава Мудрого, 2002. - 44 с., С. 6</w:t>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proofErr w:type="spellStart"/>
      <w:r w:rsidRPr="00623F29">
        <w:rPr>
          <w:rFonts w:ascii="Times New Roman" w:hAnsi="Times New Roman" w:cs="Times New Roman"/>
          <w:sz w:val="24"/>
          <w:szCs w:val="24"/>
          <w:lang w:val="ru-RU"/>
        </w:rPr>
        <w:t>Райгородский</w:t>
      </w:r>
      <w:proofErr w:type="spellEnd"/>
      <w:r w:rsidRPr="00623F29">
        <w:rPr>
          <w:rFonts w:ascii="Times New Roman" w:hAnsi="Times New Roman" w:cs="Times New Roman"/>
          <w:sz w:val="24"/>
          <w:szCs w:val="24"/>
          <w:lang w:val="ru-RU"/>
        </w:rPr>
        <w:t xml:space="preserve"> Д.Я. Энциклопедия психодиагностики. Том 1. Психодиагностика детей. М.: </w:t>
      </w:r>
      <w:proofErr w:type="spellStart"/>
      <w:r w:rsidRPr="00623F29">
        <w:rPr>
          <w:rFonts w:ascii="Times New Roman" w:hAnsi="Times New Roman" w:cs="Times New Roman"/>
          <w:sz w:val="24"/>
          <w:szCs w:val="24"/>
          <w:lang w:val="ru-RU"/>
        </w:rPr>
        <w:t>Бахрах-М</w:t>
      </w:r>
      <w:proofErr w:type="spellEnd"/>
      <w:r w:rsidRPr="00623F29">
        <w:rPr>
          <w:rFonts w:ascii="Times New Roman" w:hAnsi="Times New Roman" w:cs="Times New Roman"/>
          <w:sz w:val="24"/>
          <w:szCs w:val="24"/>
          <w:lang w:val="ru-RU"/>
        </w:rPr>
        <w:t>, 2008. – 624с.</w:t>
      </w:r>
    </w:p>
    <w:p w:rsidR="00623F29"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r w:rsidRPr="00623F29">
        <w:rPr>
          <w:rFonts w:ascii="Times New Roman" w:hAnsi="Times New Roman" w:cs="Times New Roman"/>
          <w:sz w:val="24"/>
          <w:szCs w:val="24"/>
          <w:lang w:val="ru-RU"/>
        </w:rPr>
        <w:t>Рогожина Е. Упражнения на развитие мелкой моторики // Дошкольное воспитание. 1998. № 9. – с. 41-47.</w:t>
      </w:r>
    </w:p>
    <w:p w:rsidR="0026779A" w:rsidRPr="00623F29" w:rsidRDefault="00623F29" w:rsidP="00623F29">
      <w:pPr>
        <w:pStyle w:val="af3"/>
        <w:numPr>
          <w:ilvl w:val="0"/>
          <w:numId w:val="8"/>
        </w:numPr>
        <w:spacing w:after="0" w:line="276" w:lineRule="auto"/>
        <w:jc w:val="both"/>
        <w:rPr>
          <w:rFonts w:ascii="Times New Roman" w:hAnsi="Times New Roman" w:cs="Times New Roman"/>
          <w:sz w:val="24"/>
          <w:szCs w:val="24"/>
          <w:lang w:val="ru-RU"/>
        </w:rPr>
      </w:pPr>
      <w:proofErr w:type="spellStart"/>
      <w:r w:rsidRPr="00623F29">
        <w:rPr>
          <w:rFonts w:ascii="Times New Roman" w:hAnsi="Times New Roman" w:cs="Times New Roman"/>
          <w:sz w:val="24"/>
          <w:szCs w:val="24"/>
          <w:lang w:val="ru-RU"/>
        </w:rPr>
        <w:t>Сенсомоторика</w:t>
      </w:r>
      <w:proofErr w:type="spellEnd"/>
      <w:r w:rsidRPr="00623F29">
        <w:rPr>
          <w:rFonts w:ascii="Times New Roman" w:hAnsi="Times New Roman" w:cs="Times New Roman"/>
          <w:sz w:val="24"/>
          <w:szCs w:val="24"/>
          <w:lang w:val="ru-RU"/>
        </w:rPr>
        <w:t>. Внимание //Диагностический инструментарий детского психолога</w:t>
      </w:r>
      <w:proofErr w:type="gramStart"/>
      <w:r w:rsidRPr="00623F29">
        <w:rPr>
          <w:rFonts w:ascii="Times New Roman" w:hAnsi="Times New Roman" w:cs="Times New Roman"/>
          <w:sz w:val="24"/>
          <w:szCs w:val="24"/>
          <w:lang w:val="ru-RU"/>
        </w:rPr>
        <w:t>/П</w:t>
      </w:r>
      <w:proofErr w:type="gramEnd"/>
      <w:r w:rsidRPr="00623F29">
        <w:rPr>
          <w:rFonts w:ascii="Times New Roman" w:hAnsi="Times New Roman" w:cs="Times New Roman"/>
          <w:sz w:val="24"/>
          <w:szCs w:val="24"/>
          <w:lang w:val="ru-RU"/>
        </w:rPr>
        <w:t>од ред. И.В.Дубровиной.- Вып.1. - Н.Новгород, 1996. — с.23-26.</w:t>
      </w:r>
    </w:p>
    <w:sectPr w:rsidR="0026779A" w:rsidRPr="00623F29" w:rsidSect="008E3824">
      <w:headerReference w:type="default" r:id="rId11"/>
      <w:footerReference w:type="default" r:id="rId12"/>
      <w:pgSz w:w="11906" w:h="16838" w:code="9"/>
      <w:pgMar w:top="1701"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30" w:rsidRDefault="00562630" w:rsidP="001B0081">
      <w:r>
        <w:separator/>
      </w:r>
    </w:p>
  </w:endnote>
  <w:endnote w:type="continuationSeparator" w:id="0">
    <w:p w:rsidR="00562630" w:rsidRDefault="00562630" w:rsidP="001B0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504080"/>
      <w:docPartObj>
        <w:docPartGallery w:val="Page Numbers (Bottom of Page)"/>
        <w:docPartUnique/>
      </w:docPartObj>
    </w:sdtPr>
    <w:sdtContent>
      <w:p w:rsidR="00470605" w:rsidRDefault="009D413A" w:rsidP="001B0081">
        <w:pPr>
          <w:pStyle w:val="af"/>
        </w:pPr>
        <w:fldSimple w:instr="PAGE   \* MERGEFORMAT">
          <w:r w:rsidR="002C1E11">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30" w:rsidRDefault="00562630" w:rsidP="001B0081">
      <w:r>
        <w:separator/>
      </w:r>
    </w:p>
  </w:footnote>
  <w:footnote w:type="continuationSeparator" w:id="0">
    <w:p w:rsidR="00562630" w:rsidRDefault="00562630" w:rsidP="001B0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05" w:rsidRPr="00ED0646" w:rsidRDefault="00470605" w:rsidP="001B0081">
    <w:pPr>
      <w:pStyle w:val="ad"/>
      <w:rPr>
        <w:lang w:val="ru-RU"/>
      </w:rPr>
    </w:pPr>
    <w:r w:rsidRPr="00ED0646">
      <w:rPr>
        <w:lang w:val="ru-RU"/>
      </w:rPr>
      <w:t>Санкт-Петербург</w:t>
    </w:r>
    <w:r>
      <w:ptab w:relativeTo="margin" w:alignment="center" w:leader="none"/>
    </w:r>
    <w:r>
      <w:ptab w:relativeTo="margin" w:alignment="right" w:leader="none"/>
    </w:r>
    <w:r w:rsidRPr="00ED0646">
      <w:rPr>
        <w:lang w:val="ru-RU"/>
      </w:rPr>
      <w:t>Кузнецова 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E6D"/>
    <w:multiLevelType w:val="hybridMultilevel"/>
    <w:tmpl w:val="2F9CD984"/>
    <w:lvl w:ilvl="0" w:tplc="52285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04780E"/>
    <w:multiLevelType w:val="hybridMultilevel"/>
    <w:tmpl w:val="E11C985C"/>
    <w:lvl w:ilvl="0" w:tplc="52285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E05582"/>
    <w:multiLevelType w:val="hybridMultilevel"/>
    <w:tmpl w:val="4210BC6E"/>
    <w:lvl w:ilvl="0" w:tplc="522855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3A65FA"/>
    <w:multiLevelType w:val="hybridMultilevel"/>
    <w:tmpl w:val="ECCCF164"/>
    <w:lvl w:ilvl="0" w:tplc="C14E83E2">
      <w:start w:val="2"/>
      <w:numFmt w:val="bullet"/>
      <w:lvlText w:val="-"/>
      <w:lvlJc w:val="left"/>
      <w:pPr>
        <w:ind w:left="1080" w:hanging="360"/>
      </w:pPr>
      <w:rPr>
        <w:rFonts w:ascii="Cambria" w:eastAsiaTheme="majorEastAsia" w:hAnsi="Cambria" w:cstheme="maj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5041F7F"/>
    <w:multiLevelType w:val="hybridMultilevel"/>
    <w:tmpl w:val="09904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9E7A03"/>
    <w:multiLevelType w:val="hybridMultilevel"/>
    <w:tmpl w:val="47EA636A"/>
    <w:lvl w:ilvl="0" w:tplc="5228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E32D6D"/>
    <w:multiLevelType w:val="hybridMultilevel"/>
    <w:tmpl w:val="E146FB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0150CDD"/>
    <w:multiLevelType w:val="hybridMultilevel"/>
    <w:tmpl w:val="9C82B3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7913E2"/>
    <w:rsid w:val="000138F5"/>
    <w:rsid w:val="00022BC2"/>
    <w:rsid w:val="00130199"/>
    <w:rsid w:val="00174603"/>
    <w:rsid w:val="001B0081"/>
    <w:rsid w:val="0026779A"/>
    <w:rsid w:val="002C1E11"/>
    <w:rsid w:val="003B39FB"/>
    <w:rsid w:val="0045375E"/>
    <w:rsid w:val="00470605"/>
    <w:rsid w:val="00517DEC"/>
    <w:rsid w:val="00562630"/>
    <w:rsid w:val="005A088B"/>
    <w:rsid w:val="005F31D4"/>
    <w:rsid w:val="00606648"/>
    <w:rsid w:val="00623F29"/>
    <w:rsid w:val="006303D1"/>
    <w:rsid w:val="00746B79"/>
    <w:rsid w:val="00747BB7"/>
    <w:rsid w:val="007913E2"/>
    <w:rsid w:val="007B0D42"/>
    <w:rsid w:val="007E2794"/>
    <w:rsid w:val="008029F4"/>
    <w:rsid w:val="008A29EA"/>
    <w:rsid w:val="008E3824"/>
    <w:rsid w:val="009161D1"/>
    <w:rsid w:val="00946B3A"/>
    <w:rsid w:val="009577C0"/>
    <w:rsid w:val="009B657A"/>
    <w:rsid w:val="009C43BE"/>
    <w:rsid w:val="009D413A"/>
    <w:rsid w:val="00A70CFA"/>
    <w:rsid w:val="00AB1FF4"/>
    <w:rsid w:val="00AF655A"/>
    <w:rsid w:val="00B914A0"/>
    <w:rsid w:val="00BC6D66"/>
    <w:rsid w:val="00CA1082"/>
    <w:rsid w:val="00D263D1"/>
    <w:rsid w:val="00DC71B6"/>
    <w:rsid w:val="00E91E4B"/>
    <w:rsid w:val="00ED0646"/>
    <w:rsid w:val="00F34EB7"/>
    <w:rsid w:val="00F96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81"/>
  </w:style>
  <w:style w:type="paragraph" w:styleId="1">
    <w:name w:val="heading 1"/>
    <w:basedOn w:val="a"/>
    <w:next w:val="a"/>
    <w:link w:val="10"/>
    <w:uiPriority w:val="9"/>
    <w:qFormat/>
    <w:rsid w:val="001B00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1B008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1B00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1B008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1B0081"/>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1B0081"/>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B0081"/>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B008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B008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B0081"/>
    <w:rPr>
      <w:b/>
      <w:bCs/>
      <w:color w:val="943634" w:themeColor="accent2" w:themeShade="BF"/>
      <w:spacing w:val="5"/>
    </w:rPr>
  </w:style>
  <w:style w:type="paragraph" w:styleId="a4">
    <w:name w:val="Balloon Text"/>
    <w:basedOn w:val="a"/>
    <w:link w:val="a5"/>
    <w:uiPriority w:val="99"/>
    <w:semiHidden/>
    <w:unhideWhenUsed/>
    <w:rsid w:val="002677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79A"/>
    <w:rPr>
      <w:rFonts w:ascii="Tahoma" w:hAnsi="Tahoma" w:cs="Tahoma"/>
      <w:sz w:val="16"/>
      <w:szCs w:val="16"/>
    </w:rPr>
  </w:style>
  <w:style w:type="paragraph" w:styleId="a6">
    <w:name w:val="Normal (Web)"/>
    <w:basedOn w:val="a"/>
    <w:uiPriority w:val="99"/>
    <w:unhideWhenUsed/>
    <w:rsid w:val="0026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1B008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8">
    <w:name w:val="Название Знак"/>
    <w:basedOn w:val="a0"/>
    <w:link w:val="a7"/>
    <w:uiPriority w:val="10"/>
    <w:rsid w:val="001B0081"/>
    <w:rPr>
      <w:rFonts w:eastAsiaTheme="majorEastAsia" w:cstheme="majorBidi"/>
      <w:caps/>
      <w:color w:val="632423" w:themeColor="accent2" w:themeShade="80"/>
      <w:spacing w:val="50"/>
      <w:sz w:val="44"/>
      <w:szCs w:val="44"/>
    </w:rPr>
  </w:style>
  <w:style w:type="paragraph" w:styleId="a9">
    <w:name w:val="Subtitle"/>
    <w:basedOn w:val="a"/>
    <w:next w:val="a"/>
    <w:link w:val="aa"/>
    <w:uiPriority w:val="11"/>
    <w:qFormat/>
    <w:rsid w:val="001B0081"/>
    <w:pPr>
      <w:spacing w:after="560" w:line="240" w:lineRule="auto"/>
      <w:jc w:val="center"/>
    </w:pPr>
    <w:rPr>
      <w:caps/>
      <w:spacing w:val="20"/>
      <w:sz w:val="18"/>
      <w:szCs w:val="18"/>
    </w:rPr>
  </w:style>
  <w:style w:type="character" w:customStyle="1" w:styleId="aa">
    <w:name w:val="Подзаголовок Знак"/>
    <w:basedOn w:val="a0"/>
    <w:link w:val="a9"/>
    <w:uiPriority w:val="11"/>
    <w:rsid w:val="001B0081"/>
    <w:rPr>
      <w:rFonts w:eastAsiaTheme="majorEastAsia" w:cstheme="majorBidi"/>
      <w:caps/>
      <w:spacing w:val="20"/>
      <w:sz w:val="18"/>
      <w:szCs w:val="18"/>
    </w:rPr>
  </w:style>
  <w:style w:type="paragraph" w:styleId="ab">
    <w:name w:val="No Spacing"/>
    <w:basedOn w:val="a"/>
    <w:link w:val="ac"/>
    <w:uiPriority w:val="1"/>
    <w:qFormat/>
    <w:rsid w:val="001B0081"/>
    <w:pPr>
      <w:spacing w:after="0" w:line="240" w:lineRule="auto"/>
    </w:pPr>
  </w:style>
  <w:style w:type="character" w:customStyle="1" w:styleId="ac">
    <w:name w:val="Без интервала Знак"/>
    <w:basedOn w:val="a0"/>
    <w:link w:val="ab"/>
    <w:uiPriority w:val="1"/>
    <w:rsid w:val="001B0081"/>
  </w:style>
  <w:style w:type="paragraph" w:styleId="ad">
    <w:name w:val="header"/>
    <w:basedOn w:val="a"/>
    <w:link w:val="ae"/>
    <w:uiPriority w:val="99"/>
    <w:unhideWhenUsed/>
    <w:rsid w:val="008A29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29EA"/>
  </w:style>
  <w:style w:type="paragraph" w:styleId="af">
    <w:name w:val="footer"/>
    <w:basedOn w:val="a"/>
    <w:link w:val="af0"/>
    <w:uiPriority w:val="99"/>
    <w:unhideWhenUsed/>
    <w:rsid w:val="008A29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29EA"/>
  </w:style>
  <w:style w:type="character" w:styleId="af1">
    <w:name w:val="Hyperlink"/>
    <w:basedOn w:val="a0"/>
    <w:uiPriority w:val="99"/>
    <w:unhideWhenUsed/>
    <w:rsid w:val="007E2794"/>
    <w:rPr>
      <w:color w:val="0000FF" w:themeColor="hyperlink"/>
      <w:u w:val="single"/>
    </w:rPr>
  </w:style>
  <w:style w:type="character" w:styleId="af2">
    <w:name w:val="FollowedHyperlink"/>
    <w:basedOn w:val="a0"/>
    <w:uiPriority w:val="99"/>
    <w:semiHidden/>
    <w:unhideWhenUsed/>
    <w:rsid w:val="007E2794"/>
    <w:rPr>
      <w:color w:val="800080" w:themeColor="followedHyperlink"/>
      <w:u w:val="single"/>
    </w:rPr>
  </w:style>
  <w:style w:type="paragraph" w:styleId="af3">
    <w:name w:val="List Paragraph"/>
    <w:basedOn w:val="a"/>
    <w:uiPriority w:val="34"/>
    <w:qFormat/>
    <w:rsid w:val="001B0081"/>
    <w:pPr>
      <w:ind w:left="720"/>
      <w:contextualSpacing/>
    </w:pPr>
  </w:style>
  <w:style w:type="paragraph" w:styleId="af4">
    <w:name w:val="Intense Quote"/>
    <w:basedOn w:val="a"/>
    <w:next w:val="a"/>
    <w:link w:val="af5"/>
    <w:uiPriority w:val="30"/>
    <w:qFormat/>
    <w:rsid w:val="001B00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5">
    <w:name w:val="Выделенная цитата Знак"/>
    <w:basedOn w:val="a0"/>
    <w:link w:val="af4"/>
    <w:uiPriority w:val="30"/>
    <w:rsid w:val="001B0081"/>
    <w:rPr>
      <w:rFonts w:eastAsiaTheme="majorEastAsia" w:cstheme="majorBidi"/>
      <w:caps/>
      <w:color w:val="622423" w:themeColor="accent2" w:themeShade="7F"/>
      <w:spacing w:val="5"/>
      <w:sz w:val="20"/>
      <w:szCs w:val="20"/>
    </w:rPr>
  </w:style>
  <w:style w:type="character" w:styleId="af6">
    <w:name w:val="Intense Emphasis"/>
    <w:uiPriority w:val="21"/>
    <w:qFormat/>
    <w:rsid w:val="001B0081"/>
    <w:rPr>
      <w:i/>
      <w:iCs/>
      <w:caps/>
      <w:spacing w:val="10"/>
      <w:sz w:val="20"/>
      <w:szCs w:val="20"/>
    </w:rPr>
  </w:style>
  <w:style w:type="character" w:customStyle="1" w:styleId="10">
    <w:name w:val="Заголовок 1 Знак"/>
    <w:basedOn w:val="a0"/>
    <w:link w:val="1"/>
    <w:uiPriority w:val="9"/>
    <w:rsid w:val="001B0081"/>
    <w:rPr>
      <w:rFonts w:eastAsiaTheme="majorEastAsia" w:cstheme="majorBidi"/>
      <w:caps/>
      <w:color w:val="632423" w:themeColor="accent2" w:themeShade="80"/>
      <w:spacing w:val="20"/>
      <w:sz w:val="28"/>
      <w:szCs w:val="28"/>
    </w:rPr>
  </w:style>
  <w:style w:type="paragraph" w:styleId="af7">
    <w:name w:val="TOC Heading"/>
    <w:basedOn w:val="1"/>
    <w:next w:val="a"/>
    <w:uiPriority w:val="39"/>
    <w:semiHidden/>
    <w:unhideWhenUsed/>
    <w:qFormat/>
    <w:rsid w:val="001B0081"/>
    <w:pPr>
      <w:outlineLvl w:val="9"/>
    </w:pPr>
  </w:style>
  <w:style w:type="character" w:customStyle="1" w:styleId="20">
    <w:name w:val="Заголовок 2 Знак"/>
    <w:basedOn w:val="a0"/>
    <w:link w:val="2"/>
    <w:uiPriority w:val="9"/>
    <w:rsid w:val="001B0081"/>
    <w:rPr>
      <w:caps/>
      <w:color w:val="632423" w:themeColor="accent2" w:themeShade="80"/>
      <w:spacing w:val="15"/>
      <w:sz w:val="24"/>
      <w:szCs w:val="24"/>
    </w:rPr>
  </w:style>
  <w:style w:type="character" w:customStyle="1" w:styleId="30">
    <w:name w:val="Заголовок 3 Знак"/>
    <w:basedOn w:val="a0"/>
    <w:link w:val="3"/>
    <w:uiPriority w:val="9"/>
    <w:rsid w:val="001B0081"/>
    <w:rPr>
      <w:rFonts w:eastAsiaTheme="majorEastAsia" w:cstheme="majorBidi"/>
      <w:caps/>
      <w:color w:val="622423" w:themeColor="accent2" w:themeShade="7F"/>
      <w:sz w:val="24"/>
      <w:szCs w:val="24"/>
    </w:rPr>
  </w:style>
  <w:style w:type="paragraph" w:styleId="11">
    <w:name w:val="toc 1"/>
    <w:basedOn w:val="a"/>
    <w:next w:val="a"/>
    <w:autoRedefine/>
    <w:uiPriority w:val="39"/>
    <w:unhideWhenUsed/>
    <w:qFormat/>
    <w:rsid w:val="00174603"/>
    <w:pPr>
      <w:tabs>
        <w:tab w:val="right" w:leader="dot" w:pos="9344"/>
      </w:tabs>
      <w:spacing w:before="120" w:after="120" w:line="276" w:lineRule="auto"/>
      <w:jc w:val="center"/>
      <w:outlineLvl w:val="0"/>
    </w:pPr>
    <w:rPr>
      <w:rFonts w:asciiTheme="minorHAnsi" w:hAnsiTheme="minorHAnsi"/>
      <w:b/>
      <w:bCs/>
      <w:caps/>
      <w:sz w:val="20"/>
      <w:szCs w:val="20"/>
    </w:rPr>
  </w:style>
  <w:style w:type="character" w:customStyle="1" w:styleId="40">
    <w:name w:val="Заголовок 4 Знак"/>
    <w:basedOn w:val="a0"/>
    <w:link w:val="4"/>
    <w:uiPriority w:val="9"/>
    <w:semiHidden/>
    <w:rsid w:val="001B0081"/>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1B0081"/>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1B0081"/>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B0081"/>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B0081"/>
    <w:rPr>
      <w:rFonts w:eastAsiaTheme="majorEastAsia" w:cstheme="majorBidi"/>
      <w:caps/>
      <w:spacing w:val="10"/>
      <w:sz w:val="20"/>
      <w:szCs w:val="20"/>
    </w:rPr>
  </w:style>
  <w:style w:type="character" w:customStyle="1" w:styleId="90">
    <w:name w:val="Заголовок 9 Знак"/>
    <w:basedOn w:val="a0"/>
    <w:link w:val="9"/>
    <w:uiPriority w:val="9"/>
    <w:semiHidden/>
    <w:rsid w:val="001B0081"/>
    <w:rPr>
      <w:rFonts w:eastAsiaTheme="majorEastAsia" w:cstheme="majorBidi"/>
      <w:i/>
      <w:iCs/>
      <w:caps/>
      <w:spacing w:val="10"/>
      <w:sz w:val="20"/>
      <w:szCs w:val="20"/>
    </w:rPr>
  </w:style>
  <w:style w:type="paragraph" w:styleId="af8">
    <w:name w:val="caption"/>
    <w:basedOn w:val="a"/>
    <w:next w:val="a"/>
    <w:uiPriority w:val="35"/>
    <w:semiHidden/>
    <w:unhideWhenUsed/>
    <w:qFormat/>
    <w:rsid w:val="001B0081"/>
    <w:rPr>
      <w:caps/>
      <w:spacing w:val="10"/>
      <w:sz w:val="18"/>
      <w:szCs w:val="18"/>
    </w:rPr>
  </w:style>
  <w:style w:type="character" w:styleId="af9">
    <w:name w:val="Emphasis"/>
    <w:uiPriority w:val="20"/>
    <w:qFormat/>
    <w:rsid w:val="001B0081"/>
    <w:rPr>
      <w:caps/>
      <w:spacing w:val="5"/>
      <w:sz w:val="20"/>
      <w:szCs w:val="20"/>
    </w:rPr>
  </w:style>
  <w:style w:type="paragraph" w:styleId="21">
    <w:name w:val="Quote"/>
    <w:basedOn w:val="a"/>
    <w:next w:val="a"/>
    <w:link w:val="22"/>
    <w:uiPriority w:val="29"/>
    <w:qFormat/>
    <w:rsid w:val="001B0081"/>
    <w:rPr>
      <w:i/>
      <w:iCs/>
    </w:rPr>
  </w:style>
  <w:style w:type="character" w:customStyle="1" w:styleId="22">
    <w:name w:val="Цитата 2 Знак"/>
    <w:basedOn w:val="a0"/>
    <w:link w:val="21"/>
    <w:uiPriority w:val="29"/>
    <w:rsid w:val="001B0081"/>
    <w:rPr>
      <w:rFonts w:eastAsiaTheme="majorEastAsia" w:cstheme="majorBidi"/>
      <w:i/>
      <w:iCs/>
    </w:rPr>
  </w:style>
  <w:style w:type="character" w:styleId="afa">
    <w:name w:val="Subtle Emphasis"/>
    <w:uiPriority w:val="19"/>
    <w:qFormat/>
    <w:rsid w:val="001B0081"/>
    <w:rPr>
      <w:i/>
      <w:iCs/>
    </w:rPr>
  </w:style>
  <w:style w:type="character" w:styleId="afb">
    <w:name w:val="Subtle Reference"/>
    <w:basedOn w:val="a0"/>
    <w:uiPriority w:val="31"/>
    <w:qFormat/>
    <w:rsid w:val="008029F4"/>
    <w:rPr>
      <w:rFonts w:asciiTheme="minorHAnsi" w:eastAsiaTheme="minorEastAsia" w:hAnsiTheme="minorHAnsi" w:cstheme="minorBidi"/>
      <w:i/>
      <w:iCs/>
      <w:color w:val="622423" w:themeColor="accent2" w:themeShade="7F"/>
      <w:lang w:val="ru-RU"/>
    </w:rPr>
  </w:style>
  <w:style w:type="character" w:styleId="afc">
    <w:name w:val="Intense Reference"/>
    <w:uiPriority w:val="32"/>
    <w:qFormat/>
    <w:rsid w:val="001B0081"/>
    <w:rPr>
      <w:rFonts w:asciiTheme="minorHAnsi" w:eastAsiaTheme="minorEastAsia" w:hAnsiTheme="minorHAnsi" w:cstheme="minorBidi"/>
      <w:b/>
      <w:bCs/>
      <w:i/>
      <w:iCs/>
      <w:color w:val="622423" w:themeColor="accent2" w:themeShade="7F"/>
    </w:rPr>
  </w:style>
  <w:style w:type="character" w:styleId="afd">
    <w:name w:val="Book Title"/>
    <w:uiPriority w:val="33"/>
    <w:qFormat/>
    <w:rsid w:val="001B0081"/>
    <w:rPr>
      <w:caps/>
      <w:color w:val="622423" w:themeColor="accent2" w:themeShade="7F"/>
      <w:spacing w:val="5"/>
      <w:u w:color="622423" w:themeColor="accent2" w:themeShade="7F"/>
    </w:rPr>
  </w:style>
  <w:style w:type="paragraph" w:styleId="23">
    <w:name w:val="toc 2"/>
    <w:basedOn w:val="a"/>
    <w:next w:val="a"/>
    <w:autoRedefine/>
    <w:uiPriority w:val="39"/>
    <w:unhideWhenUsed/>
    <w:qFormat/>
    <w:rsid w:val="0045375E"/>
    <w:pPr>
      <w:spacing w:after="0"/>
      <w:ind w:left="220"/>
    </w:pPr>
    <w:rPr>
      <w:rFonts w:asciiTheme="minorHAnsi" w:hAnsiTheme="minorHAnsi"/>
      <w:smallCaps/>
      <w:sz w:val="20"/>
      <w:szCs w:val="20"/>
    </w:rPr>
  </w:style>
  <w:style w:type="paragraph" w:styleId="31">
    <w:name w:val="toc 3"/>
    <w:basedOn w:val="a"/>
    <w:next w:val="a"/>
    <w:autoRedefine/>
    <w:uiPriority w:val="39"/>
    <w:unhideWhenUsed/>
    <w:qFormat/>
    <w:rsid w:val="0045375E"/>
    <w:pPr>
      <w:spacing w:after="0"/>
      <w:ind w:left="440"/>
    </w:pPr>
    <w:rPr>
      <w:rFonts w:asciiTheme="minorHAnsi" w:hAnsiTheme="minorHAnsi"/>
      <w:i/>
      <w:iCs/>
      <w:sz w:val="20"/>
      <w:szCs w:val="20"/>
    </w:rPr>
  </w:style>
  <w:style w:type="paragraph" w:styleId="41">
    <w:name w:val="toc 4"/>
    <w:basedOn w:val="a"/>
    <w:next w:val="a"/>
    <w:autoRedefine/>
    <w:uiPriority w:val="39"/>
    <w:unhideWhenUsed/>
    <w:rsid w:val="0045375E"/>
    <w:pPr>
      <w:spacing w:after="0"/>
      <w:ind w:left="660"/>
    </w:pPr>
    <w:rPr>
      <w:rFonts w:asciiTheme="minorHAnsi" w:hAnsiTheme="minorHAnsi"/>
      <w:sz w:val="18"/>
      <w:szCs w:val="18"/>
    </w:rPr>
  </w:style>
  <w:style w:type="paragraph" w:styleId="51">
    <w:name w:val="toc 5"/>
    <w:basedOn w:val="a"/>
    <w:next w:val="a"/>
    <w:autoRedefine/>
    <w:uiPriority w:val="39"/>
    <w:unhideWhenUsed/>
    <w:rsid w:val="0045375E"/>
    <w:pPr>
      <w:spacing w:after="0"/>
      <w:ind w:left="880"/>
    </w:pPr>
    <w:rPr>
      <w:rFonts w:asciiTheme="minorHAnsi" w:hAnsiTheme="minorHAnsi"/>
      <w:sz w:val="18"/>
      <w:szCs w:val="18"/>
    </w:rPr>
  </w:style>
  <w:style w:type="paragraph" w:styleId="61">
    <w:name w:val="toc 6"/>
    <w:basedOn w:val="a"/>
    <w:next w:val="a"/>
    <w:autoRedefine/>
    <w:uiPriority w:val="39"/>
    <w:unhideWhenUsed/>
    <w:rsid w:val="0045375E"/>
    <w:pPr>
      <w:spacing w:after="0"/>
      <w:ind w:left="1100"/>
    </w:pPr>
    <w:rPr>
      <w:rFonts w:asciiTheme="minorHAnsi" w:hAnsiTheme="minorHAnsi"/>
      <w:sz w:val="18"/>
      <w:szCs w:val="18"/>
    </w:rPr>
  </w:style>
  <w:style w:type="paragraph" w:styleId="71">
    <w:name w:val="toc 7"/>
    <w:basedOn w:val="a"/>
    <w:next w:val="a"/>
    <w:autoRedefine/>
    <w:uiPriority w:val="39"/>
    <w:unhideWhenUsed/>
    <w:rsid w:val="0045375E"/>
    <w:pPr>
      <w:spacing w:after="0"/>
      <w:ind w:left="1320"/>
    </w:pPr>
    <w:rPr>
      <w:rFonts w:asciiTheme="minorHAnsi" w:hAnsiTheme="minorHAnsi"/>
      <w:sz w:val="18"/>
      <w:szCs w:val="18"/>
    </w:rPr>
  </w:style>
  <w:style w:type="paragraph" w:styleId="81">
    <w:name w:val="toc 8"/>
    <w:basedOn w:val="a"/>
    <w:next w:val="a"/>
    <w:autoRedefine/>
    <w:uiPriority w:val="39"/>
    <w:unhideWhenUsed/>
    <w:rsid w:val="0045375E"/>
    <w:pPr>
      <w:spacing w:after="0"/>
      <w:ind w:left="1540"/>
    </w:pPr>
    <w:rPr>
      <w:rFonts w:asciiTheme="minorHAnsi" w:hAnsiTheme="minorHAnsi"/>
      <w:sz w:val="18"/>
      <w:szCs w:val="18"/>
    </w:rPr>
  </w:style>
  <w:style w:type="paragraph" w:styleId="91">
    <w:name w:val="toc 9"/>
    <w:basedOn w:val="a"/>
    <w:next w:val="a"/>
    <w:autoRedefine/>
    <w:uiPriority w:val="39"/>
    <w:unhideWhenUsed/>
    <w:rsid w:val="0045375E"/>
    <w:pPr>
      <w:spacing w:after="0"/>
      <w:ind w:left="176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03D1"/>
    <w:rPr>
      <w:b/>
      <w:bCs/>
    </w:rPr>
  </w:style>
  <w:style w:type="paragraph" w:styleId="a4">
    <w:name w:val="Balloon Text"/>
    <w:basedOn w:val="a"/>
    <w:link w:val="a5"/>
    <w:uiPriority w:val="99"/>
    <w:semiHidden/>
    <w:unhideWhenUsed/>
    <w:rsid w:val="002677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79A"/>
    <w:rPr>
      <w:rFonts w:ascii="Tahoma" w:hAnsi="Tahoma" w:cs="Tahoma"/>
      <w:sz w:val="16"/>
      <w:szCs w:val="16"/>
    </w:rPr>
  </w:style>
  <w:style w:type="paragraph" w:styleId="a6">
    <w:name w:val="Normal (Web)"/>
    <w:basedOn w:val="a"/>
    <w:uiPriority w:val="99"/>
    <w:semiHidden/>
    <w:unhideWhenUsed/>
    <w:rsid w:val="0026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8E38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8E3824"/>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8E382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8E3824"/>
    <w:rPr>
      <w:rFonts w:asciiTheme="majorHAnsi" w:eastAsiaTheme="majorEastAsia" w:hAnsiTheme="majorHAnsi" w:cstheme="majorBidi"/>
      <w:i/>
      <w:iCs/>
      <w:color w:val="4F81BD" w:themeColor="accent1"/>
      <w:spacing w:val="15"/>
      <w:sz w:val="24"/>
      <w:szCs w:val="24"/>
      <w:lang w:eastAsia="ru-RU"/>
    </w:rPr>
  </w:style>
  <w:style w:type="paragraph" w:styleId="ab">
    <w:name w:val="No Spacing"/>
    <w:link w:val="ac"/>
    <w:uiPriority w:val="1"/>
    <w:qFormat/>
    <w:rsid w:val="008E3824"/>
    <w:pPr>
      <w:spacing w:after="0" w:line="240" w:lineRule="auto"/>
    </w:pPr>
    <w:rPr>
      <w:rFonts w:eastAsiaTheme="minorEastAsia"/>
      <w:lang w:eastAsia="ru-RU"/>
    </w:rPr>
  </w:style>
  <w:style w:type="character" w:customStyle="1" w:styleId="ac">
    <w:name w:val="Без интервала Знак"/>
    <w:basedOn w:val="a0"/>
    <w:link w:val="ab"/>
    <w:uiPriority w:val="1"/>
    <w:rsid w:val="008E3824"/>
    <w:rPr>
      <w:rFonts w:eastAsiaTheme="minorEastAsia"/>
      <w:lang w:eastAsia="ru-RU"/>
    </w:rPr>
  </w:style>
  <w:style w:type="paragraph" w:styleId="ad">
    <w:name w:val="header"/>
    <w:basedOn w:val="a"/>
    <w:link w:val="ae"/>
    <w:uiPriority w:val="99"/>
    <w:unhideWhenUsed/>
    <w:rsid w:val="008A29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29EA"/>
  </w:style>
  <w:style w:type="paragraph" w:styleId="af">
    <w:name w:val="footer"/>
    <w:basedOn w:val="a"/>
    <w:link w:val="af0"/>
    <w:uiPriority w:val="99"/>
    <w:unhideWhenUsed/>
    <w:rsid w:val="008A29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29EA"/>
  </w:style>
  <w:style w:type="character" w:styleId="af1">
    <w:name w:val="Hyperlink"/>
    <w:basedOn w:val="a0"/>
    <w:uiPriority w:val="99"/>
    <w:unhideWhenUsed/>
    <w:rsid w:val="007E2794"/>
    <w:rPr>
      <w:color w:val="0000FF" w:themeColor="hyperlink"/>
      <w:u w:val="single"/>
    </w:rPr>
  </w:style>
  <w:style w:type="character" w:styleId="af2">
    <w:name w:val="FollowedHyperlink"/>
    <w:basedOn w:val="a0"/>
    <w:uiPriority w:val="99"/>
    <w:semiHidden/>
    <w:unhideWhenUsed/>
    <w:rsid w:val="007E2794"/>
    <w:rPr>
      <w:color w:val="800080" w:themeColor="followedHyperlink"/>
      <w:u w:val="single"/>
    </w:rPr>
  </w:style>
  <w:style w:type="paragraph" w:styleId="af3">
    <w:name w:val="List Paragraph"/>
    <w:basedOn w:val="a"/>
    <w:uiPriority w:val="34"/>
    <w:qFormat/>
    <w:rsid w:val="00747BB7"/>
    <w:pPr>
      <w:ind w:left="720"/>
      <w:contextualSpacing/>
    </w:pPr>
  </w:style>
  <w:style w:type="paragraph" w:styleId="af4">
    <w:name w:val="Intense Quote"/>
    <w:basedOn w:val="a"/>
    <w:next w:val="a"/>
    <w:link w:val="af5"/>
    <w:uiPriority w:val="30"/>
    <w:qFormat/>
    <w:rsid w:val="00B914A0"/>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B914A0"/>
    <w:rPr>
      <w:b/>
      <w:bCs/>
      <w:i/>
      <w:iCs/>
      <w:color w:val="4F81BD" w:themeColor="accent1"/>
    </w:rPr>
  </w:style>
  <w:style w:type="character" w:styleId="af6">
    <w:name w:val="Intense Emphasis"/>
    <w:basedOn w:val="a0"/>
    <w:uiPriority w:val="21"/>
    <w:qFormat/>
    <w:rsid w:val="00B914A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653924">
      <w:bodyDiv w:val="1"/>
      <w:marLeft w:val="0"/>
      <w:marRight w:val="0"/>
      <w:marTop w:val="0"/>
      <w:marBottom w:val="0"/>
      <w:divBdr>
        <w:top w:val="none" w:sz="0" w:space="0" w:color="auto"/>
        <w:left w:val="none" w:sz="0" w:space="0" w:color="auto"/>
        <w:bottom w:val="none" w:sz="0" w:space="0" w:color="auto"/>
        <w:right w:val="none" w:sz="0" w:space="0" w:color="auto"/>
      </w:divBdr>
    </w:div>
    <w:div w:id="1363047320">
      <w:bodyDiv w:val="1"/>
      <w:marLeft w:val="0"/>
      <w:marRight w:val="0"/>
      <w:marTop w:val="0"/>
      <w:marBottom w:val="0"/>
      <w:divBdr>
        <w:top w:val="none" w:sz="0" w:space="0" w:color="auto"/>
        <w:left w:val="none" w:sz="0" w:space="0" w:color="auto"/>
        <w:bottom w:val="none" w:sz="0" w:space="0" w:color="auto"/>
        <w:right w:val="none" w:sz="0" w:space="0" w:color="auto"/>
      </w:divBdr>
    </w:div>
    <w:div w:id="1378551264">
      <w:bodyDiv w:val="1"/>
      <w:marLeft w:val="0"/>
      <w:marRight w:val="0"/>
      <w:marTop w:val="0"/>
      <w:marBottom w:val="0"/>
      <w:divBdr>
        <w:top w:val="none" w:sz="0" w:space="0" w:color="auto"/>
        <w:left w:val="none" w:sz="0" w:space="0" w:color="auto"/>
        <w:bottom w:val="none" w:sz="0" w:space="0" w:color="auto"/>
        <w:right w:val="none" w:sz="0" w:space="0" w:color="auto"/>
      </w:divBdr>
    </w:div>
    <w:div w:id="147968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E85A907D0D4F4892C1534DE0B602D9"/>
        <w:category>
          <w:name w:val="Общие"/>
          <w:gallery w:val="placeholder"/>
        </w:category>
        <w:types>
          <w:type w:val="bbPlcHdr"/>
        </w:types>
        <w:behaviors>
          <w:behavior w:val="content"/>
        </w:behaviors>
        <w:guid w:val="{D38E9A31-A8ED-435C-BCB6-907A66ACD6D0}"/>
      </w:docPartPr>
      <w:docPartBody>
        <w:p w:rsidR="00C74648" w:rsidRDefault="00D54B99" w:rsidP="00D54B99">
          <w:pPr>
            <w:pStyle w:val="F8E85A907D0D4F4892C1534DE0B602D9"/>
          </w:pPr>
          <w:r>
            <w:rPr>
              <w:rFonts w:asciiTheme="majorHAnsi" w:eastAsiaTheme="majorEastAsia" w:hAnsiTheme="majorHAnsi" w:cstheme="majorBidi"/>
              <w:sz w:val="72"/>
              <w:szCs w:val="72"/>
            </w:rPr>
            <w:t>[Введите название документа]</w:t>
          </w:r>
        </w:p>
      </w:docPartBody>
    </w:docPart>
    <w:docPart>
      <w:docPartPr>
        <w:name w:val="B86098EEA2E748338D62C5FA23C95B2B"/>
        <w:category>
          <w:name w:val="Общие"/>
          <w:gallery w:val="placeholder"/>
        </w:category>
        <w:types>
          <w:type w:val="bbPlcHdr"/>
        </w:types>
        <w:behaviors>
          <w:behavior w:val="content"/>
        </w:behaviors>
        <w:guid w:val="{5A68FBBB-E4B4-4109-B6C2-40E2D29D7E05}"/>
      </w:docPartPr>
      <w:docPartBody>
        <w:p w:rsidR="00C74648" w:rsidRDefault="00D54B99" w:rsidP="00D54B99">
          <w:pPr>
            <w:pStyle w:val="B86098EEA2E748338D62C5FA23C95B2B"/>
          </w:pPr>
          <w:r>
            <w:t>[Выберите дату]</w:t>
          </w:r>
        </w:p>
      </w:docPartBody>
    </w:docPart>
    <w:docPart>
      <w:docPartPr>
        <w:name w:val="BE77A268335248CBA790B83533A2CA2B"/>
        <w:category>
          <w:name w:val="Общие"/>
          <w:gallery w:val="placeholder"/>
        </w:category>
        <w:types>
          <w:type w:val="bbPlcHdr"/>
        </w:types>
        <w:behaviors>
          <w:behavior w:val="content"/>
        </w:behaviors>
        <w:guid w:val="{278075D8-375D-4659-A698-ED009FAE4C49}"/>
      </w:docPartPr>
      <w:docPartBody>
        <w:p w:rsidR="00C74648" w:rsidRDefault="00D54B99" w:rsidP="00D54B99">
          <w:pPr>
            <w:pStyle w:val="BE77A268335248CBA790B83533A2CA2B"/>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54B99"/>
    <w:rsid w:val="006414F6"/>
    <w:rsid w:val="008518E1"/>
    <w:rsid w:val="00C74648"/>
    <w:rsid w:val="00D54B99"/>
    <w:rsid w:val="00F07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978344E2EC4D5D98A0DC6004804B48">
    <w:name w:val="EB978344E2EC4D5D98A0DC6004804B48"/>
    <w:rsid w:val="00D54B99"/>
  </w:style>
  <w:style w:type="paragraph" w:customStyle="1" w:styleId="C41663621EC543F79467C62A50475DFA">
    <w:name w:val="C41663621EC543F79467C62A50475DFA"/>
    <w:rsid w:val="00D54B99"/>
  </w:style>
  <w:style w:type="paragraph" w:customStyle="1" w:styleId="DD7B697B04794A1FB15B314E8495EB07">
    <w:name w:val="DD7B697B04794A1FB15B314E8495EB07"/>
    <w:rsid w:val="00D54B99"/>
  </w:style>
  <w:style w:type="paragraph" w:customStyle="1" w:styleId="A23EF27415F04F37AD45509D29FE5197">
    <w:name w:val="A23EF27415F04F37AD45509D29FE5197"/>
    <w:rsid w:val="00D54B99"/>
  </w:style>
  <w:style w:type="paragraph" w:customStyle="1" w:styleId="ABC0D9DAF71646F78606F5A11CC55C00">
    <w:name w:val="ABC0D9DAF71646F78606F5A11CC55C00"/>
    <w:rsid w:val="00D54B99"/>
  </w:style>
  <w:style w:type="paragraph" w:customStyle="1" w:styleId="1CD06F66CAA34A819838FB2A8005BAC2">
    <w:name w:val="1CD06F66CAA34A819838FB2A8005BAC2"/>
    <w:rsid w:val="00D54B99"/>
  </w:style>
  <w:style w:type="paragraph" w:customStyle="1" w:styleId="F4549D296FF34D6680FA2F7571B849DE">
    <w:name w:val="F4549D296FF34D6680FA2F7571B849DE"/>
    <w:rsid w:val="00D54B99"/>
  </w:style>
  <w:style w:type="paragraph" w:customStyle="1" w:styleId="BDAA1FE6B935456E8F4EE66EBFA25C08">
    <w:name w:val="BDAA1FE6B935456E8F4EE66EBFA25C08"/>
    <w:rsid w:val="00D54B99"/>
  </w:style>
  <w:style w:type="paragraph" w:customStyle="1" w:styleId="EE535EAD872342E4A088DFFA2542B602">
    <w:name w:val="EE535EAD872342E4A088DFFA2542B602"/>
    <w:rsid w:val="00D54B99"/>
  </w:style>
  <w:style w:type="paragraph" w:customStyle="1" w:styleId="F8E85A907D0D4F4892C1534DE0B602D9">
    <w:name w:val="F8E85A907D0D4F4892C1534DE0B602D9"/>
    <w:rsid w:val="00D54B99"/>
  </w:style>
  <w:style w:type="paragraph" w:customStyle="1" w:styleId="9A3C5CE0D6E04DE683DF1FF80DB4B12B">
    <w:name w:val="9A3C5CE0D6E04DE683DF1FF80DB4B12B"/>
    <w:rsid w:val="00D54B99"/>
  </w:style>
  <w:style w:type="paragraph" w:customStyle="1" w:styleId="B86098EEA2E748338D62C5FA23C95B2B">
    <w:name w:val="B86098EEA2E748338D62C5FA23C95B2B"/>
    <w:rsid w:val="00D54B99"/>
  </w:style>
  <w:style w:type="paragraph" w:customStyle="1" w:styleId="BE77A268335248CBA790B83533A2CA2B">
    <w:name w:val="BE77A268335248CBA790B83533A2CA2B"/>
    <w:rsid w:val="00D54B99"/>
  </w:style>
  <w:style w:type="paragraph" w:customStyle="1" w:styleId="28A1585B564D483B9267DFEAEF096595">
    <w:name w:val="28A1585B564D483B9267DFEAEF096595"/>
    <w:rsid w:val="00D54B99"/>
  </w:style>
  <w:style w:type="paragraph" w:customStyle="1" w:styleId="8ED3D02C32EE45F69360AD91019771E1">
    <w:name w:val="8ED3D02C32EE45F69360AD91019771E1"/>
    <w:rsid w:val="00D54B99"/>
  </w:style>
  <w:style w:type="paragraph" w:customStyle="1" w:styleId="0009B53902B8478A96A32E576F3C83E1">
    <w:name w:val="0009B53902B8478A96A32E576F3C83E1"/>
    <w:rsid w:val="00D54B99"/>
  </w:style>
  <w:style w:type="paragraph" w:customStyle="1" w:styleId="68797B7F929048EB9B4130734439414C">
    <w:name w:val="68797B7F929048EB9B4130734439414C"/>
    <w:rsid w:val="00D54B99"/>
  </w:style>
  <w:style w:type="paragraph" w:customStyle="1" w:styleId="03AD214A250641508B589DDE31849FAF">
    <w:name w:val="03AD214A250641508B589DDE31849FAF"/>
    <w:rsid w:val="00C74648"/>
  </w:style>
  <w:style w:type="paragraph" w:customStyle="1" w:styleId="523C16F7533849BAB0DD50653F2BD4F5">
    <w:name w:val="523C16F7533849BAB0DD50653F2BD4F5"/>
    <w:rsid w:val="00C74648"/>
  </w:style>
  <w:style w:type="paragraph" w:customStyle="1" w:styleId="F8EAB3D896464511B26FF8FDCE506B42">
    <w:name w:val="F8EAB3D896464511B26FF8FDCE506B42"/>
    <w:rsid w:val="00C74648"/>
  </w:style>
  <w:style w:type="paragraph" w:customStyle="1" w:styleId="575C32831BA2450886D6057079FD3A0C">
    <w:name w:val="575C32831BA2450886D6057079FD3A0C"/>
    <w:rsid w:val="00C74648"/>
  </w:style>
  <w:style w:type="paragraph" w:customStyle="1" w:styleId="D45FA78034354B489224D412B5EB6463">
    <w:name w:val="D45FA78034354B489224D412B5EB6463"/>
    <w:rsid w:val="00C74648"/>
  </w:style>
  <w:style w:type="paragraph" w:customStyle="1" w:styleId="0882AC35B9EB470AADAF5889F53E88E4">
    <w:name w:val="0882AC35B9EB470AADAF5889F53E88E4"/>
    <w:rsid w:val="00C74648"/>
  </w:style>
  <w:style w:type="paragraph" w:customStyle="1" w:styleId="D6A4722824A742D69A615E37F8E0B927">
    <w:name w:val="D6A4722824A742D69A615E37F8E0B927"/>
    <w:rsid w:val="00C74648"/>
  </w:style>
  <w:style w:type="paragraph" w:customStyle="1" w:styleId="F9475465E6124E2395CA9C77A62E813B">
    <w:name w:val="F9475465E6124E2395CA9C77A62E813B"/>
    <w:rsid w:val="00C74648"/>
  </w:style>
  <w:style w:type="paragraph" w:customStyle="1" w:styleId="C7864DD422BB46AFB6378274BAEB15B4">
    <w:name w:val="C7864DD422BB46AFB6378274BAEB15B4"/>
    <w:rsid w:val="00C74648"/>
  </w:style>
  <w:style w:type="paragraph" w:customStyle="1" w:styleId="B1313ADE631A48C88B7D1DB4EFA32E37">
    <w:name w:val="B1313ADE631A48C88B7D1DB4EFA32E37"/>
    <w:rsid w:val="00C74648"/>
  </w:style>
  <w:style w:type="paragraph" w:customStyle="1" w:styleId="DC6879482F4446329849E83D7F36216A">
    <w:name w:val="DC6879482F4446329849E83D7F36216A"/>
    <w:rsid w:val="00C74648"/>
  </w:style>
  <w:style w:type="paragraph" w:customStyle="1" w:styleId="944C26C65E4A400B8871ED4FB89B7874">
    <w:name w:val="944C26C65E4A400B8871ED4FB89B7874"/>
    <w:rsid w:val="00C74648"/>
  </w:style>
  <w:style w:type="paragraph" w:customStyle="1" w:styleId="9B1A363ABA3743359F5193E8C2341C7D">
    <w:name w:val="9B1A363ABA3743359F5193E8C2341C7D"/>
    <w:rsid w:val="00C74648"/>
  </w:style>
  <w:style w:type="paragraph" w:customStyle="1" w:styleId="12C84B9B3A004A6AA2A405D8810F0840">
    <w:name w:val="12C84B9B3A004A6AA2A405D8810F0840"/>
    <w:rsid w:val="00C74648"/>
  </w:style>
  <w:style w:type="paragraph" w:customStyle="1" w:styleId="8F99E4B0FB754EF48D1ACCBD862B6ABD">
    <w:name w:val="8F99E4B0FB754EF48D1ACCBD862B6ABD"/>
    <w:rsid w:val="00C74648"/>
  </w:style>
  <w:style w:type="paragraph" w:customStyle="1" w:styleId="C6A1F6FCB26749E1A90394D0CE941854">
    <w:name w:val="C6A1F6FCB26749E1A90394D0CE941854"/>
    <w:rsid w:val="00C74648"/>
  </w:style>
  <w:style w:type="paragraph" w:customStyle="1" w:styleId="E8D20A401B144E76B8C33F17FCAFDBC5">
    <w:name w:val="E8D20A401B144E76B8C33F17FCAFDBC5"/>
    <w:rsid w:val="00C74648"/>
  </w:style>
  <w:style w:type="paragraph" w:customStyle="1" w:styleId="1E4B45F705584744B56B857B9EE526FF">
    <w:name w:val="1E4B45F705584744B56B857B9EE526FF"/>
    <w:rsid w:val="00C7464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E4D254-515E-48F8-94C9-3FED609C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2870</Words>
  <Characters>16361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Диагностика мелкой моторики у дошкольников.</vt:lpstr>
    </vt:vector>
  </TitlesOfParts>
  <Company>ГБДОУ д.с. №12 Санкт-петербург</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мелкой моторики у дошкольников.</dc:title>
  <dc:creator>Кузнецова Ирина Евгеньевна</dc:creator>
  <cp:lastModifiedBy>zwetoshcek</cp:lastModifiedBy>
  <cp:revision>2</cp:revision>
  <dcterms:created xsi:type="dcterms:W3CDTF">2015-05-17T06:52:00Z</dcterms:created>
  <dcterms:modified xsi:type="dcterms:W3CDTF">2015-05-17T06:52:00Z</dcterms:modified>
</cp:coreProperties>
</file>