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97218" w:rsidRPr="00297218" w:rsidTr="00297218">
        <w:trPr>
          <w:tblCellSpacing w:w="15" w:type="dxa"/>
        </w:trPr>
        <w:tc>
          <w:tcPr>
            <w:tcW w:w="0" w:type="auto"/>
            <w:hideMark/>
          </w:tcPr>
          <w:p w:rsidR="00297218" w:rsidRPr="00297218" w:rsidRDefault="00297218" w:rsidP="0029721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9721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Правила Дорожного Движения РФ</w:t>
            </w:r>
          </w:p>
          <w:p w:rsidR="00297218" w:rsidRPr="00297218" w:rsidRDefault="00297218" w:rsidP="002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СОВЕТ МИНИСТРОВ - ПРАВИТЕЛЬСТВО РОССИЙСКОЙ ФЕДЕРАЦИИ</w:t>
            </w:r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  <w:t>ПОСТАНОВЛЕНИЕ</w:t>
            </w:r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  <w:t>от 28.02.2006 № 109</w:t>
            </w:r>
            <w:proofErr w:type="gramStart"/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  <w:t>О</w:t>
            </w:r>
            <w:proofErr w:type="gramEnd"/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ПРАВИЛАХ ДОРОЖНОГО ДВИЖЕНИЯ</w:t>
            </w:r>
          </w:p>
          <w:p w:rsidR="00297218" w:rsidRPr="00297218" w:rsidRDefault="00297218" w:rsidP="0029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297218" w:rsidRPr="00297218" w:rsidRDefault="00297218" w:rsidP="0029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   22.9. Перевозка детей допускается при условии обеспечения их безопасности с учетом особенностей конструкции транспортного средства.</w:t>
            </w:r>
          </w:p>
          <w:p w:rsidR="00297218" w:rsidRPr="00297218" w:rsidRDefault="00297218" w:rsidP="0029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   </w:t>
            </w:r>
            <w:proofErr w:type="gramStart"/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устройств.</w:t>
            </w:r>
            <w:proofErr w:type="gramEnd"/>
          </w:p>
          <w:p w:rsidR="00297218" w:rsidRPr="00297218" w:rsidRDefault="00297218" w:rsidP="0029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   Запрещается перевозить детей до 12-летнего возраста на заднем сиденье мотоцикла.</w:t>
            </w:r>
          </w:p>
          <w:p w:rsidR="00297218" w:rsidRPr="00297218" w:rsidRDefault="00297218" w:rsidP="0029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(п. 22.9 </w:t>
            </w:r>
            <w:proofErr w:type="gramStart"/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введен</w:t>
            </w:r>
            <w:proofErr w:type="gramEnd"/>
            <w:r w:rsidRPr="0029721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Постановлением Правительства РФ от 14.12.2005 N 767) </w:t>
            </w:r>
          </w:p>
        </w:tc>
      </w:tr>
    </w:tbl>
    <w:p w:rsidR="00297218" w:rsidRPr="00297218" w:rsidRDefault="00297218" w:rsidP="00297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97218" w:rsidRPr="00297218" w:rsidTr="002972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7218" w:rsidRPr="00297218" w:rsidRDefault="00297218" w:rsidP="002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63EEC" w:rsidRDefault="00663EEC"/>
    <w:p w:rsidR="00297218" w:rsidRDefault="00297218"/>
    <w:p w:rsidR="00297218" w:rsidRDefault="00297218"/>
    <w:p w:rsidR="00297218" w:rsidRDefault="00297218"/>
    <w:p w:rsidR="009B0FBA" w:rsidRDefault="009B0FBA" w:rsidP="003606BD">
      <w:pPr>
        <w:spacing w:before="100" w:beforeAutospacing="1" w:after="100" w:afterAutospacing="1" w:line="240" w:lineRule="auto"/>
      </w:pPr>
    </w:p>
    <w:p w:rsidR="009B0FBA" w:rsidRDefault="009B0FBA" w:rsidP="003606BD">
      <w:pPr>
        <w:spacing w:before="100" w:beforeAutospacing="1" w:after="100" w:afterAutospacing="1" w:line="240" w:lineRule="auto"/>
      </w:pPr>
    </w:p>
    <w:p w:rsidR="009B0FBA" w:rsidRPr="009B0FBA" w:rsidRDefault="009B0FBA" w:rsidP="009B0FBA">
      <w:pPr>
        <w:tabs>
          <w:tab w:val="left" w:pos="345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FBA">
        <w:rPr>
          <w:rFonts w:ascii="Times New Roman" w:hAnsi="Times New Roman" w:cs="Times New Roman"/>
          <w:b/>
          <w:sz w:val="32"/>
          <w:szCs w:val="32"/>
        </w:rPr>
        <w:t>« В летний период»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путешествиях с детьми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Ехать или не ехать с ребёнком на юг?</w:t>
      </w: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вопрос встаёт перед родителями довольно часто.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</w:t>
      </w:r>
      <w:proofErr w:type="gramStart"/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Солнце хорошо, но в меру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старшим</w:t>
      </w:r>
      <w:proofErr w:type="gramEnd"/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proofErr w:type="gramEnd"/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Осторожно: тепловой и солнечный удар!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Купание – прекрасное закаливающее средство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купании необходимо соблюдать правила:</w:t>
      </w:r>
    </w:p>
    <w:p w:rsidR="003606BD" w:rsidRPr="003606BD" w:rsidRDefault="003606BD" w:rsidP="0036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купаться натощак и раньше чем через 1-1,5 часа после еды</w:t>
      </w:r>
    </w:p>
    <w:p w:rsidR="003606BD" w:rsidRPr="003606BD" w:rsidRDefault="003606BD" w:rsidP="0036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дети должны находиться в движении</w:t>
      </w:r>
    </w:p>
    <w:p w:rsidR="003606BD" w:rsidRPr="003606BD" w:rsidRDefault="003606BD" w:rsidP="0036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озноба немедленно выйти из воды</w:t>
      </w:r>
    </w:p>
    <w:p w:rsidR="003606BD" w:rsidRPr="003606BD" w:rsidRDefault="003606BD" w:rsidP="0036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</w:t>
      </w:r>
      <w:proofErr w:type="gramStart"/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разгорячённым</w:t>
      </w:r>
      <w:proofErr w:type="gramEnd"/>
      <w:r w:rsidRPr="0036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окунаться в прохладную воду.</w:t>
      </w:r>
    </w:p>
    <w:p w:rsidR="003606BD" w:rsidRDefault="003606BD"/>
    <w:p w:rsidR="003606BD" w:rsidRDefault="003606BD"/>
    <w:p w:rsidR="003606BD" w:rsidRDefault="003606BD"/>
    <w:p w:rsidR="003606BD" w:rsidRDefault="003606BD"/>
    <w:p w:rsidR="003606BD" w:rsidRDefault="003606BD"/>
    <w:p w:rsidR="003606BD" w:rsidRDefault="003606BD"/>
    <w:p w:rsidR="003606BD" w:rsidRDefault="003606BD"/>
    <w:p w:rsidR="003606BD" w:rsidRPr="003606BD" w:rsidRDefault="009B0FBA" w:rsidP="009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                                                   </w:t>
      </w:r>
      <w:r w:rsidR="003606BD" w:rsidRPr="003606BD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>Детский травматизм.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sz w:val="24"/>
          <w:szCs w:val="24"/>
          <w:lang w:eastAsia="ru-RU"/>
        </w:rPr>
        <w:t>       В дошкольном и младшем школьном возрастах дети много времени проводят во дворе и на улице, появляется много источников новых травм: падения в ямы, люки, со строительных лесов, драки и особенно дорожно-транспортные травмы.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sz w:val="24"/>
          <w:szCs w:val="24"/>
          <w:lang w:eastAsia="ru-RU"/>
        </w:rPr>
        <w:t>      По Международной статистической классификации болезней и проблем, связанных со здоровьем (МКБ-10), травмы относятся к XIX классу (по характеру и локализации травмы) и к XX классу (по условиям и обстоятельствам получения травм). Однако в практической работе врачей и в официальных статистических отчетах лечебно-профилактических учреждений травмы у детей классифицируются по виду повреждений на бытовые, уличные, транспортные, школьные, спортивные и прочие.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219200"/>
            <wp:effectExtent l="19050" t="0" r="0" b="0"/>
            <wp:docPr id="1" name="Рисунок 1" descr="http://dc52.ucoz.ru/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52.ucoz.ru/default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6BD">
        <w:rPr>
          <w:rFonts w:ascii="Arial" w:eastAsia="Times New Roman" w:hAnsi="Arial" w:cs="Arial"/>
          <w:sz w:val="24"/>
          <w:szCs w:val="24"/>
          <w:lang w:eastAsia="ru-RU"/>
        </w:rPr>
        <w:t xml:space="preserve">    К </w:t>
      </w:r>
      <w:proofErr w:type="gramStart"/>
      <w:r w:rsidRPr="003606BD">
        <w:rPr>
          <w:rFonts w:ascii="Arial" w:eastAsia="Times New Roman" w:hAnsi="Arial" w:cs="Arial"/>
          <w:sz w:val="24"/>
          <w:szCs w:val="24"/>
          <w:lang w:eastAsia="ru-RU"/>
        </w:rPr>
        <w:t>бытовым</w:t>
      </w:r>
      <w:proofErr w:type="gramEnd"/>
      <w:r w:rsidRPr="003606BD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 травмы, полученные детьми в квартирах и других помещениях жилого дома (на лестнице, в ванной, в коридоре), во дворе, в саду, парке, на берегу водоема и т. д. Это наиболее часто встречающиеся травмы, на их долю приходится 39,3 % всех травм. Они же являются основной причиной гибели детей. Ведущими повреждениями при бытовых травмах являются ушибы, гематомы, ссадины — 31,9 %, раны — 20,7 %; переломы составляют 17,3 %, ожоги — 6,8 %. Большинство бытовых травм происходит в период с 15 до 21 часа (42,6 %), в весенние (33 %) и осенние (29,1 %) месяцы, в рабочие дни (от 16,7 % в понедельник до 13,9 % в четверг).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color w:val="FF4500"/>
          <w:sz w:val="24"/>
          <w:szCs w:val="24"/>
          <w:lang w:eastAsia="ru-RU"/>
        </w:rPr>
        <w:t>Основными факторами, определяющими бытовой травматизм, являются: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sz w:val="24"/>
          <w:szCs w:val="24"/>
          <w:lang w:eastAsia="ru-RU"/>
        </w:rPr>
        <w:t>- отсутствие надзора за детьми в часы их досуга;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sz w:val="24"/>
          <w:szCs w:val="24"/>
          <w:lang w:eastAsia="ru-RU"/>
        </w:rPr>
        <w:t>- недостаточная воспитательная работа среди детей;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sz w:val="24"/>
          <w:szCs w:val="24"/>
          <w:lang w:eastAsia="ru-RU"/>
        </w:rPr>
        <w:t>- недостаток оборудованных мест для игр детей (площадок, парков, детских комнат и др.);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sz w:val="24"/>
          <w:szCs w:val="24"/>
          <w:lang w:eastAsia="ru-RU"/>
        </w:rPr>
        <w:t>- технические погрешности в устройстве ограждений на высотах.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2" descr="http://dc52.ucoz.ru/ri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c52.ucoz.ru/ri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6BD">
        <w:rPr>
          <w:rFonts w:ascii="Arial" w:eastAsia="Times New Roman" w:hAnsi="Arial" w:cs="Arial"/>
          <w:sz w:val="24"/>
          <w:szCs w:val="24"/>
          <w:lang w:eastAsia="ru-RU"/>
        </w:rPr>
        <w:t xml:space="preserve">   К уличным травмам относятся повреждения, полученные при пешеходном движении (из-за гололеда, листопада, плохого освещения неблагоустроенных улиц) и при занятиях неорганизованным спортом </w:t>
      </w:r>
      <w:r w:rsidRPr="003606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улице (футбол, лыжи, коньки, хоккей во дворах, на пустырях, на тротуарах; плавание в неконтролируемых водоемах). Они составляют 34,8 % всех травм. Структура повреждений по характеру и локализации почти такова же, как при бытовых травмах, но при уличных выше удельный вес переломов костей конечностей — 23,3 % и вывихов — 11,7 %. Сюда же относятся все случаи утоплений. В профилактике уличного травматизма ведущую роль играют организация детского досуга под наблюдением родителей и педагогов, воспитательная работа среди детей, приведение в должное техническое состояние домовладений и подсобных построек, уборка улиц, особенно в период гололеда и листопада.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sz w:val="24"/>
          <w:szCs w:val="24"/>
          <w:lang w:eastAsia="ru-RU"/>
        </w:rPr>
        <w:t>         На транспортный травматизм у детей приходится всего 1,2 %, однако этот вид является наиболее тяжелым, так как повреждения черепа составляют при нем 15,4 %, переломы костей конечностей и позвоночника регистрируются у каждого пятого пострадавшего, множественные и сочетанные травмы отмечены у 10—15 % пострадавших. При этом погибают от полученных травм 30—35 % пострадавших. Наибольшее количество этих травм приходится на школьный возраст, особенно на 1—4-й классы. Больше всего таких травм происходит весной и осенью, в пятницу, в период от 16 до 20 часов.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sz w:val="24"/>
          <w:szCs w:val="24"/>
          <w:lang w:eastAsia="ru-RU"/>
        </w:rPr>
        <w:t xml:space="preserve">      </w:t>
      </w:r>
      <w:r w:rsidRPr="003606B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 Основной причиной несчастных случаев является </w:t>
      </w:r>
      <w:proofErr w:type="gramStart"/>
      <w:r w:rsidRPr="003606B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незнание</w:t>
      </w:r>
      <w:proofErr w:type="gramEnd"/>
      <w:r w:rsidRPr="003606B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 и несоблюдение детьми правил дорожного движения,</w:t>
      </w:r>
      <w:r w:rsidRPr="003606BD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 внимания со стороны родителей, равнодушие или невмешательство взрослых — свидетелей недопустимого поведения детей на улице, плохо поставленная воспитательная работа. Непосредственными причинами травм служат переход улицы перед близко идущим транспортом — 34,3 %, переход дороги в неустановленном месте — 16,1 %, выход на проезжую часть из-за транспорта или других препятствий — 11,2 %, аварии — 17,8 %, нарушение правил дорожного движения пешеходами, велосипедистами и мотоциклистами — 6,4 % и т. д.</w:t>
      </w:r>
    </w:p>
    <w:p w:rsidR="003606BD" w:rsidRPr="003606BD" w:rsidRDefault="003606BD" w:rsidP="00360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D">
        <w:rPr>
          <w:rFonts w:ascii="Arial" w:eastAsia="Times New Roman" w:hAnsi="Arial" w:cs="Arial"/>
          <w:b/>
          <w:bCs/>
          <w:i/>
          <w:iCs/>
          <w:color w:val="FF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743075"/>
            <wp:effectExtent l="19050" t="0" r="0" b="0"/>
            <wp:docPr id="3" name="Рисунок 3" descr="http://dc52.ucoz.ru/i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c52.ucoz.ru/i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6BD">
        <w:rPr>
          <w:rFonts w:ascii="Arial" w:eastAsia="Times New Roman" w:hAnsi="Arial" w:cs="Arial"/>
          <w:b/>
          <w:bCs/>
          <w:i/>
          <w:iCs/>
          <w:color w:val="FF0000"/>
          <w:sz w:val="28"/>
          <w:lang w:eastAsia="ru-RU"/>
        </w:rPr>
        <w:t>  БЕРЕГИТЕ  СВОИХ  ДЕТЕЙ!</w:t>
      </w:r>
    </w:p>
    <w:p w:rsidR="003606BD" w:rsidRPr="003606BD" w:rsidRDefault="003606BD" w:rsidP="00360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BD" w:rsidRDefault="003606BD"/>
    <w:p w:rsidR="003606BD" w:rsidRDefault="003606BD"/>
    <w:p w:rsidR="003606BD" w:rsidRDefault="003606BD"/>
    <w:p w:rsidR="003606BD" w:rsidRDefault="003606BD"/>
    <w:p w:rsidR="003606BD" w:rsidRDefault="003606BD"/>
    <w:p w:rsidR="003606BD" w:rsidRDefault="003606BD"/>
    <w:p w:rsidR="003606BD" w:rsidRDefault="003606BD"/>
    <w:p w:rsidR="003606BD" w:rsidRDefault="003606BD"/>
    <w:p w:rsidR="003606BD" w:rsidRDefault="003606BD"/>
    <w:p w:rsidR="003606BD" w:rsidRDefault="003606BD"/>
    <w:p w:rsidR="003606BD" w:rsidRDefault="003606BD"/>
    <w:sectPr w:rsidR="003606BD" w:rsidSect="00663EE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C3" w:rsidRDefault="003F53C3" w:rsidP="009B0FBA">
      <w:pPr>
        <w:spacing w:after="0" w:line="240" w:lineRule="auto"/>
      </w:pPr>
      <w:r>
        <w:separator/>
      </w:r>
    </w:p>
  </w:endnote>
  <w:endnote w:type="continuationSeparator" w:id="0">
    <w:p w:rsidR="003F53C3" w:rsidRDefault="003F53C3" w:rsidP="009B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C3" w:rsidRDefault="003F53C3" w:rsidP="009B0FBA">
      <w:pPr>
        <w:spacing w:after="0" w:line="240" w:lineRule="auto"/>
      </w:pPr>
      <w:r>
        <w:separator/>
      </w:r>
    </w:p>
  </w:footnote>
  <w:footnote w:type="continuationSeparator" w:id="0">
    <w:p w:rsidR="003F53C3" w:rsidRDefault="003F53C3" w:rsidP="009B0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BA" w:rsidRDefault="009B0FBA">
    <w:pPr>
      <w:pStyle w:val="a8"/>
    </w:pPr>
    <w:r>
      <w:t xml:space="preserve">   </w:t>
    </w:r>
  </w:p>
  <w:p w:rsidR="009B0FBA" w:rsidRDefault="009B0F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732D"/>
    <w:multiLevelType w:val="multilevel"/>
    <w:tmpl w:val="BCBA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18"/>
    <w:rsid w:val="00297218"/>
    <w:rsid w:val="003606BD"/>
    <w:rsid w:val="003974CB"/>
    <w:rsid w:val="003F53C3"/>
    <w:rsid w:val="00663EEC"/>
    <w:rsid w:val="006745B1"/>
    <w:rsid w:val="009B0FBA"/>
    <w:rsid w:val="00B441C7"/>
    <w:rsid w:val="00B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EC"/>
  </w:style>
  <w:style w:type="paragraph" w:styleId="3">
    <w:name w:val="heading 3"/>
    <w:basedOn w:val="a"/>
    <w:link w:val="30"/>
    <w:uiPriority w:val="9"/>
    <w:qFormat/>
    <w:rsid w:val="00297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9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97218"/>
  </w:style>
  <w:style w:type="table" w:styleId="a4">
    <w:name w:val="Table Grid"/>
    <w:basedOn w:val="a1"/>
    <w:uiPriority w:val="59"/>
    <w:rsid w:val="0029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606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6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B0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0FBA"/>
  </w:style>
  <w:style w:type="paragraph" w:styleId="aa">
    <w:name w:val="footer"/>
    <w:basedOn w:val="a"/>
    <w:link w:val="ab"/>
    <w:uiPriority w:val="99"/>
    <w:semiHidden/>
    <w:unhideWhenUsed/>
    <w:rsid w:val="009B0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0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</cp:revision>
  <dcterms:created xsi:type="dcterms:W3CDTF">2013-06-04T10:57:00Z</dcterms:created>
  <dcterms:modified xsi:type="dcterms:W3CDTF">2013-06-07T10:28:00Z</dcterms:modified>
</cp:coreProperties>
</file>