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95" w:rsidRDefault="00A76622" w:rsidP="00A76622">
      <w:pPr>
        <w:tabs>
          <w:tab w:val="left" w:pos="117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25.02.14.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A76622" w:rsidRDefault="00A76622" w:rsidP="00A76622">
      <w:pPr>
        <w:tabs>
          <w:tab w:val="left" w:pos="117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Школа: №95                                                                                                                                                               Методист: Чернышева С.А.</w:t>
      </w:r>
    </w:p>
    <w:p w:rsidR="00A76622" w:rsidRDefault="00A76622" w:rsidP="00A76622">
      <w:pPr>
        <w:tabs>
          <w:tab w:val="left" w:pos="117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4-3                                                                                                                                                                    Студент: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35 группа</w:t>
      </w:r>
    </w:p>
    <w:p w:rsidR="00A76622" w:rsidRDefault="00A76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Кабинет: 305</w:t>
      </w:r>
    </w:p>
    <w:p w:rsidR="00A76622" w:rsidRDefault="00A76622" w:rsidP="00A76622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1C4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Игрушки из бумаги. Котёнок</w:t>
      </w:r>
    </w:p>
    <w:p w:rsidR="00A76622" w:rsidRPr="006E1C4E" w:rsidRDefault="00A76622" w:rsidP="006E1C4E">
      <w:pPr>
        <w:tabs>
          <w:tab w:val="left" w:pos="2670"/>
        </w:tabs>
        <w:rPr>
          <w:rFonts w:ascii="Times New Roman" w:hAnsi="Times New Roman" w:cs="Times New Roman"/>
          <w:b/>
          <w:sz w:val="24"/>
          <w:szCs w:val="24"/>
        </w:rPr>
      </w:pPr>
      <w:r w:rsidRPr="006E1C4E">
        <w:rPr>
          <w:rFonts w:ascii="Times New Roman" w:hAnsi="Times New Roman" w:cs="Times New Roman"/>
          <w:b/>
          <w:sz w:val="24"/>
          <w:szCs w:val="24"/>
        </w:rPr>
        <w:t xml:space="preserve">Цели и задачи урока: </w:t>
      </w:r>
      <w:r w:rsidR="006E1C4E" w:rsidRPr="006E1C4E">
        <w:rPr>
          <w:rFonts w:ascii="Times New Roman" w:hAnsi="Times New Roman" w:cs="Times New Roman"/>
          <w:b/>
          <w:sz w:val="24"/>
          <w:szCs w:val="24"/>
        </w:rPr>
        <w:tab/>
      </w:r>
    </w:p>
    <w:p w:rsidR="00A76622" w:rsidRDefault="00A76622" w:rsidP="006E1C4E">
      <w:pPr>
        <w:tabs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 потребности в творческом труде;</w:t>
      </w:r>
    </w:p>
    <w:p w:rsidR="00A76622" w:rsidRDefault="00A76622" w:rsidP="006E1C4E">
      <w:pPr>
        <w:tabs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конструкторско-технологического мышления;</w:t>
      </w:r>
    </w:p>
    <w:p w:rsidR="00A76622" w:rsidRDefault="00A76622" w:rsidP="00A76622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технологию выполнения игрушек из бумаги;</w:t>
      </w:r>
    </w:p>
    <w:p w:rsidR="00A76622" w:rsidRDefault="00A76622" w:rsidP="00A76622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 w:rsidRPr="006E1C4E">
        <w:rPr>
          <w:rFonts w:ascii="Times New Roman" w:hAnsi="Times New Roman" w:cs="Times New Roman"/>
          <w:b/>
          <w:sz w:val="24"/>
          <w:szCs w:val="24"/>
        </w:rPr>
        <w:t>Оборудование для учителя:</w:t>
      </w:r>
      <w:r>
        <w:rPr>
          <w:rFonts w:ascii="Times New Roman" w:hAnsi="Times New Roman" w:cs="Times New Roman"/>
          <w:sz w:val="24"/>
          <w:szCs w:val="24"/>
        </w:rPr>
        <w:t xml:space="preserve"> готовые шаблоны, детали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педпоказа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6622" w:rsidRDefault="00A76622" w:rsidP="00A76622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 w:rsidRPr="006E1C4E">
        <w:rPr>
          <w:rFonts w:ascii="Times New Roman" w:hAnsi="Times New Roman" w:cs="Times New Roman"/>
          <w:b/>
          <w:sz w:val="24"/>
          <w:szCs w:val="24"/>
        </w:rPr>
        <w:t>Оборудование для учащихся:</w:t>
      </w:r>
      <w:r>
        <w:rPr>
          <w:rFonts w:ascii="Times New Roman" w:hAnsi="Times New Roman" w:cs="Times New Roman"/>
          <w:sz w:val="24"/>
          <w:szCs w:val="24"/>
        </w:rPr>
        <w:t xml:space="preserve"> цветная бумага, картон, клей, ножницы, карандаш, бисер или бусины для глаз, пластина с ячейками от таблеток;</w:t>
      </w:r>
    </w:p>
    <w:p w:rsidR="00EB105E" w:rsidRPr="006E1C4E" w:rsidRDefault="00EB105E" w:rsidP="00A76622">
      <w:pPr>
        <w:tabs>
          <w:tab w:val="left" w:pos="4410"/>
        </w:tabs>
        <w:rPr>
          <w:rFonts w:ascii="Times New Roman" w:hAnsi="Times New Roman" w:cs="Times New Roman"/>
          <w:b/>
          <w:sz w:val="24"/>
          <w:szCs w:val="24"/>
        </w:rPr>
      </w:pPr>
      <w:r w:rsidRPr="006E1C4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EB105E" w:rsidRPr="006E1C4E" w:rsidRDefault="00EB105E" w:rsidP="006E1C4E">
      <w:pPr>
        <w:pStyle w:val="a7"/>
        <w:numPr>
          <w:ilvl w:val="0"/>
          <w:numId w:val="1"/>
        </w:num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E1C4E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6E1C4E">
        <w:rPr>
          <w:rFonts w:ascii="Times New Roman" w:hAnsi="Times New Roman" w:cs="Times New Roman"/>
          <w:sz w:val="24"/>
          <w:szCs w:val="24"/>
        </w:rPr>
        <w:t xml:space="preserve"> положительное отношение и интерес к творческой  деятельности;  способность к самооценке;</w:t>
      </w:r>
      <w:proofErr w:type="gramEnd"/>
    </w:p>
    <w:p w:rsidR="00EB105E" w:rsidRPr="006E1C4E" w:rsidRDefault="00EB105E" w:rsidP="006E1C4E">
      <w:pPr>
        <w:pStyle w:val="a7"/>
        <w:numPr>
          <w:ilvl w:val="0"/>
          <w:numId w:val="1"/>
        </w:num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 w:rsidRPr="006E1C4E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6E1C4E">
        <w:rPr>
          <w:rFonts w:ascii="Times New Roman" w:hAnsi="Times New Roman" w:cs="Times New Roman"/>
          <w:sz w:val="24"/>
          <w:szCs w:val="24"/>
        </w:rPr>
        <w:t>освоение и закрепление технологии выполнения игрушек из бумаги; правильно (рационально, технологично) выполнять операции разметки с использованием соответствующих инструментов и приспособлений; осуществлять целесообразный выбор инструментов;</w:t>
      </w:r>
    </w:p>
    <w:p w:rsidR="00EB105E" w:rsidRDefault="00EB105E" w:rsidP="006E1C4E">
      <w:pPr>
        <w:pStyle w:val="a7"/>
        <w:numPr>
          <w:ilvl w:val="0"/>
          <w:numId w:val="1"/>
        </w:num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E1C4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E1C4E">
        <w:rPr>
          <w:rFonts w:ascii="Times New Roman" w:hAnsi="Times New Roman" w:cs="Times New Roman"/>
          <w:b/>
          <w:sz w:val="24"/>
          <w:szCs w:val="24"/>
        </w:rPr>
        <w:t>:</w:t>
      </w:r>
      <w:r w:rsidRPr="006E1C4E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своё рабочее место; следовать при выполнении работы инструкциям учителя или представленным в других информационных источниках</w:t>
      </w:r>
      <w:r w:rsidR="006E1C4E" w:rsidRPr="006E1C4E">
        <w:rPr>
          <w:rFonts w:ascii="Times New Roman" w:hAnsi="Times New Roman" w:cs="Times New Roman"/>
          <w:sz w:val="24"/>
          <w:szCs w:val="24"/>
        </w:rPr>
        <w:t>; руководствоваться правилами при выполнении работы;</w:t>
      </w:r>
    </w:p>
    <w:p w:rsidR="006E1C4E" w:rsidRDefault="006E1C4E" w:rsidP="006E1C4E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</w:p>
    <w:p w:rsidR="006E1C4E" w:rsidRDefault="006E1C4E" w:rsidP="006E1C4E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</w:p>
    <w:p w:rsidR="006E1C4E" w:rsidRDefault="006E1C4E" w:rsidP="006E1C4E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5387"/>
        <w:gridCol w:w="2715"/>
        <w:gridCol w:w="2813"/>
      </w:tblGrid>
      <w:tr w:rsidR="00315445" w:rsidTr="008A1C2D">
        <w:tc>
          <w:tcPr>
            <w:tcW w:w="675" w:type="dxa"/>
          </w:tcPr>
          <w:p w:rsidR="006E1C4E" w:rsidRPr="00275841" w:rsidRDefault="006E1C4E" w:rsidP="00275841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6E1C4E" w:rsidRPr="00275841" w:rsidRDefault="006E1C4E" w:rsidP="00275841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урока, методы и приёмы</w:t>
            </w:r>
          </w:p>
        </w:tc>
        <w:tc>
          <w:tcPr>
            <w:tcW w:w="1417" w:type="dxa"/>
          </w:tcPr>
          <w:p w:rsidR="006E1C4E" w:rsidRPr="00275841" w:rsidRDefault="006E1C4E" w:rsidP="00275841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87" w:type="dxa"/>
          </w:tcPr>
          <w:p w:rsidR="006E1C4E" w:rsidRPr="00275841" w:rsidRDefault="006E1C4E" w:rsidP="00275841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 Деятельность учителя</w:t>
            </w:r>
          </w:p>
        </w:tc>
        <w:tc>
          <w:tcPr>
            <w:tcW w:w="2715" w:type="dxa"/>
          </w:tcPr>
          <w:p w:rsidR="006E1C4E" w:rsidRPr="00275841" w:rsidRDefault="006E1C4E" w:rsidP="00275841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13" w:type="dxa"/>
          </w:tcPr>
          <w:p w:rsidR="006E1C4E" w:rsidRPr="00275841" w:rsidRDefault="006E1C4E" w:rsidP="00275841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15445" w:rsidTr="008A1C2D">
        <w:tc>
          <w:tcPr>
            <w:tcW w:w="675" w:type="dxa"/>
          </w:tcPr>
          <w:p w:rsidR="006E1C4E" w:rsidRPr="00275841" w:rsidRDefault="006E1C4E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6E1C4E" w:rsidRDefault="006E1C4E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6E1C4E" w:rsidRDefault="006E1C4E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387" w:type="dxa"/>
          </w:tcPr>
          <w:p w:rsidR="006E1C4E" w:rsidRDefault="006E1C4E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C4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Сегодня я </w:t>
            </w:r>
            <w:proofErr w:type="gramStart"/>
            <w:r w:rsidRPr="006E1C4E">
              <w:rPr>
                <w:rFonts w:ascii="Times New Roman" w:hAnsi="Times New Roman" w:cs="Times New Roman"/>
                <w:sz w:val="24"/>
                <w:szCs w:val="24"/>
              </w:rPr>
              <w:t>буду вести у вас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технологии меня зовут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C4E"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Вячеславовна.</w:t>
            </w:r>
          </w:p>
          <w:p w:rsidR="006E1C4E" w:rsidRPr="006E1C4E" w:rsidRDefault="006E1C4E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C4E">
              <w:rPr>
                <w:rFonts w:ascii="Times New Roman" w:hAnsi="Times New Roman" w:cs="Times New Roman"/>
                <w:sz w:val="24"/>
                <w:szCs w:val="24"/>
              </w:rPr>
              <w:t>Прозвенел звонок весёлый</w:t>
            </w:r>
          </w:p>
          <w:p w:rsidR="006E1C4E" w:rsidRPr="006E1C4E" w:rsidRDefault="006E1C4E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C4E">
              <w:rPr>
                <w:rFonts w:ascii="Times New Roman" w:hAnsi="Times New Roman" w:cs="Times New Roman"/>
                <w:sz w:val="24"/>
                <w:szCs w:val="24"/>
              </w:rPr>
              <w:t xml:space="preserve"> Все готовы? Всё готово?</w:t>
            </w:r>
          </w:p>
          <w:p w:rsidR="006E1C4E" w:rsidRPr="006E1C4E" w:rsidRDefault="006E1C4E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C4E">
              <w:rPr>
                <w:rFonts w:ascii="Times New Roman" w:hAnsi="Times New Roman" w:cs="Times New Roman"/>
                <w:sz w:val="24"/>
                <w:szCs w:val="24"/>
              </w:rPr>
              <w:t xml:space="preserve"> Мы, сейчас, не отдыхаем,</w:t>
            </w:r>
          </w:p>
          <w:p w:rsidR="006E1C4E" w:rsidRDefault="006E1C4E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C4E">
              <w:rPr>
                <w:rFonts w:ascii="Times New Roman" w:hAnsi="Times New Roman" w:cs="Times New Roman"/>
                <w:sz w:val="24"/>
                <w:szCs w:val="24"/>
              </w:rPr>
              <w:t xml:space="preserve"> Мы, работать начинаем.</w:t>
            </w:r>
          </w:p>
        </w:tc>
        <w:tc>
          <w:tcPr>
            <w:tcW w:w="2715" w:type="dxa"/>
          </w:tcPr>
          <w:p w:rsidR="006E1C4E" w:rsidRDefault="006E1C4E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Приветствуют, слушают</w:t>
            </w:r>
          </w:p>
        </w:tc>
        <w:tc>
          <w:tcPr>
            <w:tcW w:w="2813" w:type="dxa"/>
          </w:tcPr>
          <w:p w:rsidR="006E1C4E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: продуктивное взаимодействие  и сотрудничество со сверстниками и взрослыми;</w:t>
            </w:r>
          </w:p>
        </w:tc>
      </w:tr>
      <w:tr w:rsidR="00315445" w:rsidTr="008A1C2D">
        <w:trPr>
          <w:trHeight w:val="1603"/>
        </w:trPr>
        <w:tc>
          <w:tcPr>
            <w:tcW w:w="675" w:type="dxa"/>
          </w:tcPr>
          <w:p w:rsidR="006E1C4E" w:rsidRPr="00275841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6E1C4E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задания: беседа</w:t>
            </w:r>
          </w:p>
        </w:tc>
        <w:tc>
          <w:tcPr>
            <w:tcW w:w="1417" w:type="dxa"/>
          </w:tcPr>
          <w:p w:rsidR="006E1C4E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387" w:type="dxa"/>
          </w:tcPr>
          <w:p w:rsidR="006E1C4E" w:rsidRDefault="003B23B8" w:rsidP="003B23B8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учащихся готовности к уроку </w:t>
            </w:r>
          </w:p>
        </w:tc>
        <w:tc>
          <w:tcPr>
            <w:tcW w:w="2715" w:type="dxa"/>
          </w:tcPr>
          <w:p w:rsidR="006E1C4E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материалов, инструментов для проверки учителем;</w:t>
            </w:r>
          </w:p>
        </w:tc>
        <w:tc>
          <w:tcPr>
            <w:tcW w:w="2813" w:type="dxa"/>
          </w:tcPr>
          <w:p w:rsidR="006E1C4E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: рациональное размещение на рабочем месте материалов, инструментов, и приспособлений;</w:t>
            </w:r>
          </w:p>
        </w:tc>
      </w:tr>
      <w:tr w:rsidR="00315445" w:rsidTr="008A1C2D">
        <w:tc>
          <w:tcPr>
            <w:tcW w:w="675" w:type="dxa"/>
          </w:tcPr>
          <w:p w:rsidR="006E1C4E" w:rsidRPr="00275841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6E1C4E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цели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учебником, обсуждение</w:t>
            </w:r>
          </w:p>
        </w:tc>
        <w:tc>
          <w:tcPr>
            <w:tcW w:w="1417" w:type="dxa"/>
          </w:tcPr>
          <w:p w:rsidR="006E1C4E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5387" w:type="dxa"/>
          </w:tcPr>
          <w:p w:rsidR="006E1C4E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се</w:t>
            </w:r>
            <w:r w:rsidR="00C87E7C">
              <w:rPr>
                <w:rFonts w:ascii="Times New Roman" w:hAnsi="Times New Roman" w:cs="Times New Roman"/>
                <w:sz w:val="24"/>
                <w:szCs w:val="24"/>
              </w:rPr>
              <w:t>йчас откройте учебники на стр.41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 тему нашего сегодняшнего занятия? На прошлых уроках вы уже начали изучать эту тему, сегодня мы с вами продолжим</w:t>
            </w:r>
            <w:r w:rsidR="00C87E7C">
              <w:rPr>
                <w:rFonts w:ascii="Times New Roman" w:hAnsi="Times New Roman" w:cs="Times New Roman"/>
                <w:sz w:val="24"/>
                <w:szCs w:val="24"/>
              </w:rPr>
              <w:t>. Какую игрушку мы будем делать посмотрите на стр. 43.</w:t>
            </w:r>
          </w:p>
        </w:tc>
        <w:tc>
          <w:tcPr>
            <w:tcW w:w="2715" w:type="dxa"/>
          </w:tcPr>
          <w:p w:rsidR="003B23B8" w:rsidRPr="003B23B8" w:rsidRDefault="003B23B8" w:rsidP="003B23B8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урока;</w:t>
            </w:r>
          </w:p>
          <w:p w:rsidR="003B23B8" w:rsidRDefault="003B23B8" w:rsidP="003B23B8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Читают информацию в учебнике;</w:t>
            </w:r>
          </w:p>
          <w:p w:rsidR="003B23B8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4E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Отвечают на вопросы;</w:t>
            </w:r>
          </w:p>
        </w:tc>
        <w:tc>
          <w:tcPr>
            <w:tcW w:w="2813" w:type="dxa"/>
          </w:tcPr>
          <w:p w:rsidR="006E1C4E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урока;</w:t>
            </w:r>
          </w:p>
        </w:tc>
      </w:tr>
      <w:tr w:rsidR="00315445" w:rsidTr="008A1C2D">
        <w:tc>
          <w:tcPr>
            <w:tcW w:w="675" w:type="dxa"/>
          </w:tcPr>
          <w:p w:rsidR="006E1C4E" w:rsidRPr="00275841" w:rsidRDefault="003B23B8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3B23B8" w:rsidRPr="003B23B8" w:rsidRDefault="003B23B8" w:rsidP="003B23B8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Анализ заданий</w:t>
            </w:r>
          </w:p>
          <w:p w:rsidR="006E1C4E" w:rsidRDefault="003B23B8" w:rsidP="003B23B8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  <w:proofErr w:type="gramStart"/>
            <w:r w:rsidRPr="003B23B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B23B8"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учебником, наблюдение;</w:t>
            </w:r>
          </w:p>
        </w:tc>
        <w:tc>
          <w:tcPr>
            <w:tcW w:w="1417" w:type="dxa"/>
          </w:tcPr>
          <w:p w:rsidR="006E1C4E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3B23B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387" w:type="dxa"/>
          </w:tcPr>
          <w:p w:rsidR="00CB3BAB" w:rsidRDefault="00E31077" w:rsidP="00C87E7C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Хорошо,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r w:rsidR="00C87E7C">
              <w:rPr>
                <w:rFonts w:ascii="Times New Roman" w:hAnsi="Times New Roman" w:cs="Times New Roman"/>
                <w:sz w:val="24"/>
                <w:szCs w:val="24"/>
              </w:rPr>
              <w:t>ли какое изделие</w:t>
            </w:r>
            <w:proofErr w:type="gramEnd"/>
            <w:r w:rsidR="00C87E7C">
              <w:rPr>
                <w:rFonts w:ascii="Times New Roman" w:hAnsi="Times New Roman" w:cs="Times New Roman"/>
                <w:sz w:val="24"/>
                <w:szCs w:val="24"/>
              </w:rPr>
              <w:t xml:space="preserve"> будем делать.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C87E7C">
              <w:rPr>
                <w:rFonts w:ascii="Times New Roman" w:hAnsi="Times New Roman" w:cs="Times New Roman"/>
                <w:sz w:val="24"/>
                <w:szCs w:val="24"/>
              </w:rPr>
              <w:t>час я вам расскажу и покажу</w:t>
            </w:r>
            <w:r w:rsidR="00C87E7C" w:rsidRPr="00C87E7C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</w:t>
            </w:r>
            <w:r w:rsidR="00C87E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7E7C" w:rsidRPr="00C8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7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75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E7C" w:rsidRPr="00C87E7C">
              <w:rPr>
                <w:rFonts w:ascii="Times New Roman" w:hAnsi="Times New Roman" w:cs="Times New Roman"/>
                <w:sz w:val="24"/>
                <w:szCs w:val="24"/>
              </w:rPr>
              <w:t xml:space="preserve"> Каждый этап я вам объясня</w:t>
            </w:r>
            <w:r w:rsidR="00C87E7C"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="00CB3BAB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 вы смотрите на слайды.</w:t>
            </w:r>
            <w:r w:rsidR="00C8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B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7E7C">
              <w:rPr>
                <w:rFonts w:ascii="Times New Roman" w:hAnsi="Times New Roman" w:cs="Times New Roman"/>
                <w:sz w:val="24"/>
                <w:szCs w:val="24"/>
              </w:rPr>
              <w:t>осле чего вы самостоятельно сделаете игрушку:</w:t>
            </w:r>
          </w:p>
          <w:p w:rsidR="00CB3BAB" w:rsidRDefault="00CB3BAB" w:rsidP="00C87E7C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Обвести все шаблоны: головы, туловища, оформления для головы, декоративных полос и вырезать их (слайд №1)</w:t>
            </w:r>
          </w:p>
          <w:p w:rsidR="00CB3BAB" w:rsidRDefault="00CB3BAB" w:rsidP="00C87E7C">
            <w:pPr>
              <w:tabs>
                <w:tab w:val="left" w:pos="44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Для изготовления туловища соединить концы вырезанной детали, так чтобы получился конус (слайд№2);</w:t>
            </w:r>
          </w:p>
          <w:p w:rsidR="00CB3BAB" w:rsidRDefault="00CB3BAB" w:rsidP="00CB3BAB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B3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Приклеить  декоративные полоски на туловище, оформление для головы (мордочку) приклеить на голову</w:t>
            </w:r>
            <w:r w:rsidR="00F3172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глаза, усы, нос, рот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лайд №3);</w:t>
            </w:r>
          </w:p>
          <w:p w:rsidR="00F31726" w:rsidRDefault="00F31726" w:rsidP="00CB3BAB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Собрать игрушку: соединить туловище и голову (слайд №4);</w:t>
            </w:r>
          </w:p>
          <w:p w:rsidR="00F31726" w:rsidRDefault="00F31726" w:rsidP="00CB3BAB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Для изготовления хвоста вырезать небольшую полоску (такую же, как и декоративные) сделать надрезы, сложить вдвое, склеить, присоединить полученную деталь хвоста к туловищу (слайд №5) Сейчас вы самостоятельно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план на слайде</w:t>
            </w:r>
            <w:r w:rsidR="0017508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игрушку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508D">
              <w:rPr>
                <w:rFonts w:ascii="Times New Roman" w:hAnsi="Times New Roman" w:cs="Times New Roman"/>
                <w:sz w:val="24"/>
                <w:szCs w:val="24"/>
              </w:rPr>
              <w:t>Но прежде чем преступить к работе, давайте вспомним правила безопасности работы с ножницами.</w:t>
            </w:r>
          </w:p>
          <w:p w:rsidR="00F31726" w:rsidRDefault="00F31726" w:rsidP="00CB3BAB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F31726" w:rsidRDefault="00F31726" w:rsidP="00CB3BAB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F31726">
              <w:rPr>
                <w:rFonts w:ascii="Times New Roman" w:hAnsi="Times New Roman" w:cs="Times New Roman"/>
                <w:sz w:val="24"/>
                <w:szCs w:val="24"/>
              </w:rPr>
              <w:t>Обвести все шаблоны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вырезать их;</w:t>
            </w:r>
          </w:p>
          <w:p w:rsidR="00F31726" w:rsidRDefault="00F31726" w:rsidP="00CB3BAB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F31726">
              <w:rPr>
                <w:rFonts w:ascii="Times New Roman" w:hAnsi="Times New Roman" w:cs="Times New Roman"/>
                <w:sz w:val="24"/>
                <w:szCs w:val="24"/>
              </w:rPr>
              <w:t>оединить концы вырезанной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туловища, </w:t>
            </w:r>
            <w:r w:rsidRPr="00F31726">
              <w:rPr>
                <w:rFonts w:ascii="Times New Roman" w:hAnsi="Times New Roman" w:cs="Times New Roman"/>
                <w:sz w:val="24"/>
                <w:szCs w:val="24"/>
              </w:rPr>
              <w:t>так чтобы получился конус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1726" w:rsidRDefault="00F31726" w:rsidP="00CB3BAB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туловище и голову;</w:t>
            </w:r>
          </w:p>
          <w:p w:rsidR="00F31726" w:rsidRDefault="00F31726" w:rsidP="00CB3BAB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F31726">
              <w:rPr>
                <w:rFonts w:ascii="Times New Roman" w:hAnsi="Times New Roman" w:cs="Times New Roman"/>
                <w:sz w:val="24"/>
                <w:szCs w:val="24"/>
              </w:rPr>
              <w:t>Собрать игрушку</w:t>
            </w:r>
            <w:r w:rsidR="001750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508D" w:rsidRDefault="0017508D" w:rsidP="00CB3BAB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Сделать хвост и соединить с туловищем;</w:t>
            </w:r>
          </w:p>
        </w:tc>
        <w:tc>
          <w:tcPr>
            <w:tcW w:w="2715" w:type="dxa"/>
          </w:tcPr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Слушать;</w:t>
            </w: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Наблюдать;</w:t>
            </w: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вопросы;</w:t>
            </w: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предложенному учителем плану; </w:t>
            </w:r>
          </w:p>
        </w:tc>
        <w:tc>
          <w:tcPr>
            <w:tcW w:w="2813" w:type="dxa"/>
          </w:tcPr>
          <w:p w:rsidR="006E1C4E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анализ объектов с целью выявления признаков;</w:t>
            </w: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C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C2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по памяти правил техники безопасности с ножницами;  </w:t>
            </w: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45" w:rsidTr="008A1C2D">
        <w:tc>
          <w:tcPr>
            <w:tcW w:w="675" w:type="dxa"/>
          </w:tcPr>
          <w:p w:rsidR="00315445" w:rsidRPr="00275841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315445" w:rsidRPr="003B23B8" w:rsidRDefault="00315445" w:rsidP="003B23B8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417" w:type="dxa"/>
          </w:tcPr>
          <w:p w:rsidR="00315445" w:rsidRDefault="00315445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387" w:type="dxa"/>
          </w:tcPr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 xml:space="preserve">Скачут, скачут </w:t>
            </w:r>
            <w:proofErr w:type="gramStart"/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15445">
              <w:rPr>
                <w:rFonts w:ascii="Times New Roman" w:hAnsi="Times New Roman" w:cs="Times New Roman"/>
                <w:sz w:val="24"/>
                <w:szCs w:val="24"/>
              </w:rPr>
              <w:t xml:space="preserve"> лесочке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Зайцы – серые клубочки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Руки возле груди, как лапки у зайцев; прыжки.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 xml:space="preserve">Прыг – скок, </w:t>
            </w:r>
            <w:proofErr w:type="gramStart"/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315445">
              <w:rPr>
                <w:rFonts w:ascii="Times New Roman" w:hAnsi="Times New Roman" w:cs="Times New Roman"/>
                <w:sz w:val="24"/>
                <w:szCs w:val="24"/>
              </w:rPr>
              <w:t xml:space="preserve"> – скок – 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Встал зайчонок на пенек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Прыжки вперед – назад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Всех построил по порядку, стал показывать зарядку.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Раз! Шагают все на месте.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Два! Руками машут вместе.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Три! Присели, дружно встали.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Все за ушком почесали.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четыре потянулись.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Пять! Прогнулись и нагнулись.</w:t>
            </w:r>
          </w:p>
          <w:p w:rsidR="00315445" w:rsidRPr="00315445" w:rsidRDefault="00315445" w:rsidP="00315445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Шесть! Все встали снова в ряд,</w:t>
            </w:r>
          </w:p>
          <w:p w:rsidR="00315445" w:rsidRDefault="00315445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Зашагали как отряд.</w:t>
            </w:r>
          </w:p>
        </w:tc>
        <w:tc>
          <w:tcPr>
            <w:tcW w:w="2715" w:type="dxa"/>
          </w:tcPr>
          <w:p w:rsidR="00315445" w:rsidRDefault="00315445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движения;</w:t>
            </w:r>
          </w:p>
        </w:tc>
        <w:tc>
          <w:tcPr>
            <w:tcW w:w="2813" w:type="dxa"/>
          </w:tcPr>
          <w:p w:rsidR="00315445" w:rsidRDefault="00315445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54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1544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15445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 и к преодолению препятствий;</w:t>
            </w: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45" w:rsidTr="008A1C2D">
        <w:tc>
          <w:tcPr>
            <w:tcW w:w="675" w:type="dxa"/>
          </w:tcPr>
          <w:p w:rsidR="006E1C4E" w:rsidRPr="00275841" w:rsidRDefault="00315445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C67271" w:rsidRDefault="00C6727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27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изготовление изделия</w:t>
            </w:r>
            <w:proofErr w:type="gramStart"/>
            <w:r w:rsidRPr="00C6727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</w:p>
          <w:p w:rsidR="006E1C4E" w:rsidRDefault="00C6727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271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работа; наблюдение за практической работой учащихся; объяснение;</w:t>
            </w:r>
          </w:p>
        </w:tc>
        <w:tc>
          <w:tcPr>
            <w:tcW w:w="1417" w:type="dxa"/>
          </w:tcPr>
          <w:p w:rsidR="006E1C4E" w:rsidRDefault="00F6183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727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387" w:type="dxa"/>
          </w:tcPr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</w:t>
            </w:r>
            <w:r w:rsidR="0017508D">
              <w:rPr>
                <w:rFonts w:ascii="Times New Roman" w:hAnsi="Times New Roman" w:cs="Times New Roman"/>
                <w:sz w:val="24"/>
                <w:szCs w:val="24"/>
              </w:rPr>
              <w:t xml:space="preserve"> за самостоятельной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работой детей.</w:t>
            </w: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Исправлять</w:t>
            </w:r>
            <w:r w:rsidR="0017508D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вопросы;</w:t>
            </w: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71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необходимую консультацию;</w:t>
            </w: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E1C4E" w:rsidRDefault="00F6183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Обводить шаблоны;</w:t>
            </w:r>
          </w:p>
          <w:p w:rsidR="00F61831" w:rsidRDefault="00F6183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F61831" w:rsidP="0017508D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необходимые детали;</w:t>
            </w:r>
            <w:r w:rsidR="0017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08D" w:rsidRDefault="0017508D" w:rsidP="0017508D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17508D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декоративные полосы;</w:t>
            </w:r>
          </w:p>
          <w:p w:rsidR="00F61831" w:rsidRDefault="00F6183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Клеить;</w:t>
            </w:r>
          </w:p>
          <w:p w:rsidR="008A1C2D" w:rsidRDefault="008A1C2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голову и туловище;</w:t>
            </w:r>
          </w:p>
          <w:p w:rsidR="00F61831" w:rsidRDefault="00F6183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31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Соединять;</w:t>
            </w: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работы по составленному плану</w:t>
            </w: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разметки </w:t>
            </w:r>
          </w:p>
          <w:p w:rsidR="0017508D" w:rsidRDefault="0017508D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F4" w:rsidRDefault="0027584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контроль в форме сличения способа действия и его результата с заданным эталоном с целью обнаружения отклонений и отличий;</w:t>
            </w:r>
          </w:p>
          <w:p w:rsidR="00275841" w:rsidRDefault="0027584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41" w:rsidRDefault="0027584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</w:t>
            </w:r>
          </w:p>
          <w:p w:rsidR="00275841" w:rsidRDefault="0027584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ценностных личностных качеств: инициативность;</w:t>
            </w:r>
          </w:p>
          <w:p w:rsidR="009771F4" w:rsidRDefault="0027584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важение к результатам труда;</w:t>
            </w:r>
          </w:p>
        </w:tc>
      </w:tr>
      <w:tr w:rsidR="00315445" w:rsidTr="008A1C2D">
        <w:tc>
          <w:tcPr>
            <w:tcW w:w="675" w:type="dxa"/>
          </w:tcPr>
          <w:p w:rsidR="006E1C4E" w:rsidRPr="00275841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4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6E1C4E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1F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 Оценка проделанной работы: беседа</w:t>
            </w:r>
          </w:p>
        </w:tc>
        <w:tc>
          <w:tcPr>
            <w:tcW w:w="1417" w:type="dxa"/>
          </w:tcPr>
          <w:p w:rsidR="006E1C4E" w:rsidRDefault="00275841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1F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387" w:type="dxa"/>
          </w:tcPr>
          <w:p w:rsidR="006E1C4E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1F4">
              <w:rPr>
                <w:rFonts w:ascii="Times New Roman" w:hAnsi="Times New Roman" w:cs="Times New Roman"/>
                <w:sz w:val="24"/>
                <w:szCs w:val="24"/>
              </w:rPr>
              <w:t>Ребята, сейчас мы с вами проведем выставку наших работ  и выясним, у кого получилась самая аккуратная, чистая игрушка, у ко</w:t>
            </w:r>
            <w:r w:rsidR="00275841">
              <w:rPr>
                <w:rFonts w:ascii="Times New Roman" w:hAnsi="Times New Roman" w:cs="Times New Roman"/>
                <w:sz w:val="24"/>
                <w:szCs w:val="24"/>
              </w:rPr>
              <w:t>го выпо</w:t>
            </w:r>
            <w:r w:rsidR="008A1C2D">
              <w:rPr>
                <w:rFonts w:ascii="Times New Roman" w:hAnsi="Times New Roman" w:cs="Times New Roman"/>
                <w:sz w:val="24"/>
                <w:szCs w:val="24"/>
              </w:rPr>
              <w:t>лнена по необходимой технологии.</w:t>
            </w:r>
            <w:r w:rsidRPr="009771F4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А сейчас все убираем  свои рабочие места.</w:t>
            </w:r>
          </w:p>
        </w:tc>
        <w:tc>
          <w:tcPr>
            <w:tcW w:w="2715" w:type="dxa"/>
          </w:tcPr>
          <w:p w:rsidR="006E1C4E" w:rsidRDefault="009771F4" w:rsidP="006E1C4E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1F4">
              <w:rPr>
                <w:rFonts w:ascii="Times New Roman" w:hAnsi="Times New Roman" w:cs="Times New Roman"/>
                <w:sz w:val="24"/>
                <w:szCs w:val="24"/>
              </w:rPr>
              <w:t>Проводят выставку, оценивают работу.</w:t>
            </w:r>
          </w:p>
        </w:tc>
        <w:tc>
          <w:tcPr>
            <w:tcW w:w="2813" w:type="dxa"/>
          </w:tcPr>
          <w:p w:rsidR="006E1C4E" w:rsidRDefault="009771F4" w:rsidP="00275841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1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71F4">
              <w:rPr>
                <w:rFonts w:ascii="Times New Roman" w:hAnsi="Times New Roman" w:cs="Times New Roman"/>
                <w:sz w:val="24"/>
                <w:szCs w:val="24"/>
              </w:rPr>
              <w:t>: наблюдение и сравнение</w:t>
            </w:r>
            <w:r w:rsidR="002758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75841" w:rsidRPr="00275841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</w:tr>
    </w:tbl>
    <w:p w:rsidR="006E1C4E" w:rsidRPr="006E1C4E" w:rsidRDefault="006E1C4E" w:rsidP="00275841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</w:p>
    <w:sectPr w:rsidR="006E1C4E" w:rsidRPr="006E1C4E" w:rsidSect="00A76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3C" w:rsidRDefault="0027603C" w:rsidP="00A76622">
      <w:pPr>
        <w:spacing w:after="0" w:line="240" w:lineRule="auto"/>
      </w:pPr>
      <w:r>
        <w:separator/>
      </w:r>
    </w:p>
  </w:endnote>
  <w:endnote w:type="continuationSeparator" w:id="0">
    <w:p w:rsidR="0027603C" w:rsidRDefault="0027603C" w:rsidP="00A7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3C" w:rsidRDefault="0027603C" w:rsidP="00A76622">
      <w:pPr>
        <w:spacing w:after="0" w:line="240" w:lineRule="auto"/>
      </w:pPr>
      <w:r>
        <w:separator/>
      </w:r>
    </w:p>
  </w:footnote>
  <w:footnote w:type="continuationSeparator" w:id="0">
    <w:p w:rsidR="0027603C" w:rsidRDefault="0027603C" w:rsidP="00A7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167A0"/>
    <w:multiLevelType w:val="hybridMultilevel"/>
    <w:tmpl w:val="EE9A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22"/>
    <w:rsid w:val="00005AE8"/>
    <w:rsid w:val="0017508D"/>
    <w:rsid w:val="001C2A44"/>
    <w:rsid w:val="00275841"/>
    <w:rsid w:val="0027603C"/>
    <w:rsid w:val="00276A5F"/>
    <w:rsid w:val="00315445"/>
    <w:rsid w:val="003B23B8"/>
    <w:rsid w:val="00472519"/>
    <w:rsid w:val="004E538A"/>
    <w:rsid w:val="006E1C4E"/>
    <w:rsid w:val="00851B95"/>
    <w:rsid w:val="008A1C2D"/>
    <w:rsid w:val="009771F4"/>
    <w:rsid w:val="0099382C"/>
    <w:rsid w:val="00A76622"/>
    <w:rsid w:val="00C67271"/>
    <w:rsid w:val="00C87E7C"/>
    <w:rsid w:val="00CB3BAB"/>
    <w:rsid w:val="00E1032D"/>
    <w:rsid w:val="00E31077"/>
    <w:rsid w:val="00EB105E"/>
    <w:rsid w:val="00F31726"/>
    <w:rsid w:val="00F6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622"/>
  </w:style>
  <w:style w:type="paragraph" w:styleId="a5">
    <w:name w:val="footer"/>
    <w:basedOn w:val="a"/>
    <w:link w:val="a6"/>
    <w:uiPriority w:val="99"/>
    <w:unhideWhenUsed/>
    <w:rsid w:val="00A7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622"/>
  </w:style>
  <w:style w:type="paragraph" w:styleId="a7">
    <w:name w:val="List Paragraph"/>
    <w:basedOn w:val="a"/>
    <w:uiPriority w:val="34"/>
    <w:qFormat/>
    <w:rsid w:val="006E1C4E"/>
    <w:pPr>
      <w:ind w:left="720"/>
      <w:contextualSpacing/>
    </w:pPr>
  </w:style>
  <w:style w:type="table" w:styleId="a8">
    <w:name w:val="Table Grid"/>
    <w:basedOn w:val="a1"/>
    <w:uiPriority w:val="59"/>
    <w:rsid w:val="006E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622"/>
  </w:style>
  <w:style w:type="paragraph" w:styleId="a5">
    <w:name w:val="footer"/>
    <w:basedOn w:val="a"/>
    <w:link w:val="a6"/>
    <w:uiPriority w:val="99"/>
    <w:unhideWhenUsed/>
    <w:rsid w:val="00A7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622"/>
  </w:style>
  <w:style w:type="paragraph" w:styleId="a7">
    <w:name w:val="List Paragraph"/>
    <w:basedOn w:val="a"/>
    <w:uiPriority w:val="34"/>
    <w:qFormat/>
    <w:rsid w:val="006E1C4E"/>
    <w:pPr>
      <w:ind w:left="720"/>
      <w:contextualSpacing/>
    </w:pPr>
  </w:style>
  <w:style w:type="table" w:styleId="a8">
    <w:name w:val="Table Grid"/>
    <w:basedOn w:val="a1"/>
    <w:uiPriority w:val="59"/>
    <w:rsid w:val="006E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2014-02-18T11:03:00Z</dcterms:created>
  <dcterms:modified xsi:type="dcterms:W3CDTF">2014-02-19T12:30:00Z</dcterms:modified>
</cp:coreProperties>
</file>