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7F" w:rsidRPr="00150F7F" w:rsidRDefault="00150F7F" w:rsidP="00150F7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5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Муниципальное дошкольное образовательное учреждение детский сад компенсирующего вида №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11 </w:t>
      </w:r>
      <w:r w:rsidRPr="0015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города</w:t>
      </w:r>
      <w:proofErr w:type="gramEnd"/>
      <w:r w:rsidRPr="0015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Ейска муниципального образования</w:t>
      </w:r>
    </w:p>
    <w:p w:rsidR="00150F7F" w:rsidRPr="00150F7F" w:rsidRDefault="00150F7F" w:rsidP="00150F7F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proofErr w:type="spellStart"/>
      <w:r w:rsidRPr="0015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Ейский</w:t>
      </w:r>
      <w:proofErr w:type="spellEnd"/>
      <w:r w:rsidRPr="00150F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район</w:t>
      </w:r>
    </w:p>
    <w:p w:rsidR="00150F7F" w:rsidRPr="00150F7F" w:rsidRDefault="00150F7F" w:rsidP="00150F7F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0F7F" w:rsidRPr="00150F7F" w:rsidRDefault="00150F7F" w:rsidP="00150F7F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0F7F" w:rsidRPr="00150F7F" w:rsidRDefault="00150F7F" w:rsidP="00150F7F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0F7F" w:rsidRPr="00150F7F" w:rsidRDefault="00150F7F" w:rsidP="00150F7F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0F7F" w:rsidRPr="00150F7F" w:rsidRDefault="00150F7F" w:rsidP="00150F7F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0F7F" w:rsidRPr="00150F7F" w:rsidRDefault="00150F7F" w:rsidP="00150F7F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0F7F" w:rsidRPr="00150F7F" w:rsidRDefault="00150F7F" w:rsidP="00150F7F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0F7F" w:rsidRPr="00150F7F" w:rsidRDefault="00150F7F" w:rsidP="00150F7F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0F7F" w:rsidRPr="00150F7F" w:rsidRDefault="00150F7F" w:rsidP="00150F7F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0F7F" w:rsidRPr="00150F7F" w:rsidRDefault="00150F7F" w:rsidP="00150F7F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50F7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Конспект </w:t>
      </w:r>
      <w:proofErr w:type="gramStart"/>
      <w:r w:rsidRPr="00150F7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организованной  образовательной</w:t>
      </w:r>
      <w:proofErr w:type="gramEnd"/>
      <w:r w:rsidRPr="00150F7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деятельности по формированию целостной картины мира в подготовительной к школе группе компенсирующей направленности </w:t>
      </w:r>
    </w:p>
    <w:p w:rsidR="00150F7F" w:rsidRPr="00150F7F" w:rsidRDefault="00150F7F" w:rsidP="00150F7F">
      <w:pPr>
        <w:widowControl w:val="0"/>
        <w:tabs>
          <w:tab w:val="num" w:pos="432"/>
        </w:tabs>
        <w:suppressAutoHyphens/>
        <w:spacing w:before="100" w:after="100" w:line="100" w:lineRule="atLeast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150F7F" w:rsidRPr="00150F7F" w:rsidRDefault="00150F7F" w:rsidP="00150F7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kern w:val="1"/>
          <w:sz w:val="32"/>
          <w:szCs w:val="32"/>
          <w:lang w:eastAsia="hi-IN" w:bidi="hi-IN"/>
        </w:rPr>
      </w:pPr>
      <w:r w:rsidRPr="00150F7F">
        <w:rPr>
          <w:rFonts w:ascii="Times New Roman" w:eastAsia="SimSun" w:hAnsi="Times New Roman" w:cs="Mangal"/>
          <w:b/>
          <w:i/>
          <w:kern w:val="1"/>
          <w:sz w:val="32"/>
          <w:szCs w:val="32"/>
          <w:lang w:eastAsia="hi-IN" w:bidi="hi-IN"/>
        </w:rPr>
        <w:t>«Здоровое питание –</w:t>
      </w:r>
    </w:p>
    <w:p w:rsidR="00150F7F" w:rsidRPr="00150F7F" w:rsidRDefault="00150F7F" w:rsidP="00150F7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kern w:val="1"/>
          <w:sz w:val="32"/>
          <w:szCs w:val="32"/>
          <w:lang w:eastAsia="hi-IN" w:bidi="hi-IN"/>
        </w:rPr>
      </w:pPr>
    </w:p>
    <w:p w:rsidR="00150F7F" w:rsidRPr="00150F7F" w:rsidRDefault="00150F7F" w:rsidP="00150F7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kern w:val="1"/>
          <w:sz w:val="96"/>
          <w:szCs w:val="96"/>
          <w:lang w:eastAsia="hi-IN" w:bidi="hi-IN"/>
        </w:rPr>
      </w:pPr>
      <w:r w:rsidRPr="00150F7F">
        <w:rPr>
          <w:rFonts w:ascii="Times New Roman" w:eastAsia="SimSun" w:hAnsi="Times New Roman" w:cs="Mangal"/>
          <w:b/>
          <w:i/>
          <w:kern w:val="1"/>
          <w:sz w:val="32"/>
          <w:szCs w:val="32"/>
          <w:lang w:eastAsia="hi-IN" w:bidi="hi-IN"/>
        </w:rPr>
        <w:t>здоровая жизнь!»</w:t>
      </w:r>
    </w:p>
    <w:p w:rsidR="00150F7F" w:rsidRPr="00150F7F" w:rsidRDefault="00150F7F" w:rsidP="00150F7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kern w:val="1"/>
          <w:sz w:val="96"/>
          <w:szCs w:val="96"/>
          <w:lang w:eastAsia="hi-IN" w:bidi="hi-IN"/>
        </w:rPr>
      </w:pPr>
    </w:p>
    <w:p w:rsidR="00150F7F" w:rsidRPr="00150F7F" w:rsidRDefault="00150F7F" w:rsidP="00150F7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kern w:val="1"/>
          <w:sz w:val="96"/>
          <w:szCs w:val="96"/>
          <w:lang w:eastAsia="hi-IN" w:bidi="hi-IN"/>
        </w:rPr>
      </w:pPr>
    </w:p>
    <w:p w:rsidR="00150F7F" w:rsidRPr="00150F7F" w:rsidRDefault="00150F7F" w:rsidP="00150F7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kern w:val="1"/>
          <w:sz w:val="96"/>
          <w:szCs w:val="96"/>
          <w:lang w:eastAsia="hi-IN" w:bidi="hi-IN"/>
        </w:rPr>
      </w:pPr>
    </w:p>
    <w:p w:rsidR="00150F7F" w:rsidRDefault="00150F7F" w:rsidP="00150F7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kern w:val="1"/>
          <w:sz w:val="96"/>
          <w:szCs w:val="96"/>
          <w:lang w:eastAsia="hi-IN" w:bidi="hi-IN"/>
        </w:rPr>
      </w:pPr>
    </w:p>
    <w:p w:rsidR="001D27D5" w:rsidRDefault="001D27D5" w:rsidP="00150F7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kern w:val="1"/>
          <w:sz w:val="96"/>
          <w:szCs w:val="96"/>
          <w:lang w:eastAsia="hi-IN" w:bidi="hi-IN"/>
        </w:rPr>
      </w:pPr>
    </w:p>
    <w:p w:rsidR="001D27D5" w:rsidRPr="00150F7F" w:rsidRDefault="001D27D5" w:rsidP="00150F7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kern w:val="1"/>
          <w:sz w:val="96"/>
          <w:szCs w:val="96"/>
          <w:lang w:eastAsia="hi-IN" w:bidi="hi-IN"/>
        </w:rPr>
      </w:pPr>
    </w:p>
    <w:p w:rsidR="00150F7F" w:rsidRPr="00150F7F" w:rsidRDefault="00150F7F" w:rsidP="00150F7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</w:pPr>
    </w:p>
    <w:p w:rsidR="00150F7F" w:rsidRPr="00150F7F" w:rsidRDefault="00150F7F" w:rsidP="00150F7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50F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МДОУ ДСКВ №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11</w:t>
      </w:r>
      <w:r w:rsidRPr="00150F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г. Ейск </w:t>
      </w:r>
      <w:proofErr w:type="spellStart"/>
      <w:r w:rsidRPr="00150F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мо</w:t>
      </w:r>
      <w:proofErr w:type="spellEnd"/>
      <w:r w:rsidRPr="00150F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50F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Ейский</w:t>
      </w:r>
      <w:proofErr w:type="spellEnd"/>
      <w:r w:rsidRPr="00150F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район</w:t>
      </w:r>
    </w:p>
    <w:p w:rsidR="00150F7F" w:rsidRPr="00150F7F" w:rsidRDefault="00150F7F" w:rsidP="00150F7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50F7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Воспитатель Е. А. Фисенко</w:t>
      </w:r>
    </w:p>
    <w:p w:rsidR="00150F7F" w:rsidRPr="00150F7F" w:rsidRDefault="00150F7F" w:rsidP="00150F7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50F7F" w:rsidRDefault="00150F7F" w:rsidP="00150F7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</w:p>
    <w:p w:rsidR="001D27D5" w:rsidRPr="001D27D5" w:rsidRDefault="001D27D5" w:rsidP="001D27D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  <w:lastRenderedPageBreak/>
        <w:t>Тема:</w:t>
      </w:r>
      <w:r w:rsidRPr="001D27D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D27D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«Здоровое питание — здоровая жизнь!»</w:t>
      </w:r>
    </w:p>
    <w:p w:rsidR="001D27D5" w:rsidRPr="001D27D5" w:rsidRDefault="001D27D5" w:rsidP="001D27D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  <w:t>Продолжительность образовательной деятельности</w:t>
      </w:r>
      <w:r w:rsidRPr="001D27D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: </w:t>
      </w:r>
      <w:r w:rsidRPr="001D27D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35 минут.</w:t>
      </w:r>
    </w:p>
    <w:p w:rsidR="001D27D5" w:rsidRPr="001D27D5" w:rsidRDefault="001D27D5" w:rsidP="001D27D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  <w:t>Форма деятельности</w:t>
      </w:r>
      <w:r w:rsidRPr="001D27D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: </w:t>
      </w:r>
      <w:r w:rsidRPr="001D27D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совместная деятельность взрослого и детей.</w:t>
      </w:r>
    </w:p>
    <w:p w:rsidR="001D27D5" w:rsidRPr="001D27D5" w:rsidRDefault="001D27D5" w:rsidP="001D27D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  <w:t>Виды деятельности</w:t>
      </w:r>
      <w:r w:rsidRPr="001D27D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: </w:t>
      </w:r>
      <w:r w:rsidRPr="001D27D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двигательная, познавательная, игровая, коммуникативная, художественно - эстетическая,</w:t>
      </w:r>
      <w:r w:rsidRPr="001D27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D27D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восприятие художественной литературы, трудовая, продуктивная.</w:t>
      </w:r>
    </w:p>
    <w:p w:rsidR="001D27D5" w:rsidRPr="001D27D5" w:rsidRDefault="001D27D5" w:rsidP="001D27D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  <w:t>Место проведения</w:t>
      </w:r>
      <w:r w:rsidRPr="001D27D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: групповое помещение.</w:t>
      </w:r>
    </w:p>
    <w:p w:rsidR="001D27D5" w:rsidRPr="001D27D5" w:rsidRDefault="001D27D5" w:rsidP="001D27D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1D27D5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  <w:t>Возраст детей</w:t>
      </w:r>
      <w:r w:rsidRPr="001D27D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:</w:t>
      </w:r>
      <w:r w:rsidRPr="001D27D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7 лет (</w:t>
      </w:r>
      <w:proofErr w:type="gramStart"/>
      <w:r w:rsidRPr="001D27D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подготовительная  группа</w:t>
      </w:r>
      <w:proofErr w:type="gramEnd"/>
      <w:r w:rsidRPr="001D27D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компенсирующей направленности).</w:t>
      </w:r>
    </w:p>
    <w:p w:rsidR="001D27D5" w:rsidRPr="001D27D5" w:rsidRDefault="001D27D5" w:rsidP="001D27D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:rsidR="001D27D5" w:rsidRPr="001D27D5" w:rsidRDefault="001D27D5" w:rsidP="001D27D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1D27D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Цели и задачи организованной образовательной деятельности:</w:t>
      </w:r>
    </w:p>
    <w:p w:rsidR="001D27D5" w:rsidRPr="001D27D5" w:rsidRDefault="001D27D5" w:rsidP="001D27D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:rsidR="001D27D5" w:rsidRPr="001D27D5" w:rsidRDefault="001D27D5" w:rsidP="001D27D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  <w:t xml:space="preserve">Обучающая: </w:t>
      </w:r>
    </w:p>
    <w:p w:rsidR="001D27D5" w:rsidRPr="001D27D5" w:rsidRDefault="001D27D5" w:rsidP="001D27D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Развивать навыки здорового питания, учить </w:t>
      </w:r>
      <w:proofErr w:type="gramStart"/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детей  осознанно</w:t>
      </w:r>
      <w:proofErr w:type="gramEnd"/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подходить к своему питанию, отличать полезные продукты от вредных; помочь осознать, что рекламируют не самые полезные продукты.</w:t>
      </w:r>
    </w:p>
    <w:p w:rsidR="001D27D5" w:rsidRPr="001D27D5" w:rsidRDefault="001D27D5" w:rsidP="001D27D5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r w:rsidRPr="001D2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Закрепить знания детей о рациональном питании, о значении питания в жизни человека.</w:t>
      </w:r>
    </w:p>
    <w:p w:rsidR="001D27D5" w:rsidRPr="001D27D5" w:rsidRDefault="001D27D5" w:rsidP="001D27D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  <w:t>Развивающая:</w:t>
      </w:r>
    </w:p>
    <w:p w:rsidR="001D27D5" w:rsidRPr="001D27D5" w:rsidRDefault="001D27D5" w:rsidP="001D27D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3. Учить детей </w:t>
      </w:r>
      <w:proofErr w:type="gramStart"/>
      <w:r w:rsidRPr="001D2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связному  рассказу</w:t>
      </w:r>
      <w:proofErr w:type="gramEnd"/>
      <w:r w:rsidRPr="001D2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по опорным карточкам – символам с выделением существенных признаков, полно и точно отвечать на вопросы, расширять словарный запас за счет обобщающих слов.</w:t>
      </w:r>
    </w:p>
    <w:p w:rsidR="001D27D5" w:rsidRPr="001D27D5" w:rsidRDefault="001D27D5" w:rsidP="001D27D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r w:rsidRPr="001D2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4.Развивать мыслительные процессы: внимание, зрительно – слуховую память, мелкую моторику.</w:t>
      </w:r>
    </w:p>
    <w:p w:rsidR="001D27D5" w:rsidRPr="001D27D5" w:rsidRDefault="001D27D5" w:rsidP="001D27D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  <w:t>Воспитывающая:</w:t>
      </w:r>
    </w:p>
    <w:p w:rsidR="001D27D5" w:rsidRPr="001D27D5" w:rsidRDefault="001D27D5" w:rsidP="001D27D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</w:pPr>
      <w:r w:rsidRPr="001D27D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5.</w:t>
      </w:r>
      <w:r w:rsidRPr="001D2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Воспитывать культуру питания, любовь к ЗОЖ. .</w:t>
      </w:r>
      <w:r w:rsidRPr="001D2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br/>
      </w:r>
    </w:p>
    <w:p w:rsidR="001D27D5" w:rsidRPr="001D27D5" w:rsidRDefault="001D27D5" w:rsidP="001D27D5">
      <w:pPr>
        <w:widowControl w:val="0"/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hi-IN" w:bidi="hi-IN"/>
        </w:rPr>
        <w:t xml:space="preserve">Интеграция образовательных областей </w:t>
      </w:r>
    </w:p>
    <w:p w:rsidR="001D27D5" w:rsidRPr="001D27D5" w:rsidRDefault="001D27D5" w:rsidP="001D27D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 коммуникативно-личностное развитие;</w:t>
      </w:r>
    </w:p>
    <w:p w:rsidR="001D27D5" w:rsidRPr="001D27D5" w:rsidRDefault="001D27D5" w:rsidP="001D27D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 познавательно-речевое развитие;</w:t>
      </w:r>
    </w:p>
    <w:p w:rsidR="001D27D5" w:rsidRPr="001D27D5" w:rsidRDefault="001D27D5" w:rsidP="001D27D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 художественно-эстетическое развитие;</w:t>
      </w:r>
    </w:p>
    <w:p w:rsidR="001D27D5" w:rsidRPr="001D27D5" w:rsidRDefault="001D27D5" w:rsidP="001D27D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1D27D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-</w:t>
      </w:r>
      <w:r w:rsidRPr="001D2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физическое развитие.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D27D5" w:rsidRPr="001D27D5" w:rsidRDefault="001D27D5" w:rsidP="001D27D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  <w:t>Методы и приёмы:</w:t>
      </w:r>
    </w:p>
    <w:p w:rsidR="001D27D5" w:rsidRPr="001D27D5" w:rsidRDefault="001D27D5" w:rsidP="001D27D5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Дидактические и театрализованные игры, рассматривание, анализ заданных ситуаций, упражнения. </w:t>
      </w:r>
    </w:p>
    <w:p w:rsidR="001D27D5" w:rsidRPr="001D27D5" w:rsidRDefault="001D27D5" w:rsidP="001D27D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b/>
          <w:kern w:val="1"/>
          <w:sz w:val="28"/>
          <w:szCs w:val="28"/>
          <w:u w:val="single"/>
          <w:lang w:eastAsia="hi-IN" w:bidi="hi-IN"/>
        </w:rPr>
        <w:t>Предварительная работа:</w:t>
      </w:r>
    </w:p>
    <w:p w:rsidR="001D27D5" w:rsidRPr="001D27D5" w:rsidRDefault="001D27D5" w:rsidP="001D27D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Беседы</w:t>
      </w:r>
    </w:p>
    <w:p w:rsidR="001D27D5" w:rsidRPr="001D27D5" w:rsidRDefault="001D27D5" w:rsidP="001D27D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Рассматривание иллюстраций о строении человека</w:t>
      </w:r>
    </w:p>
    <w:p w:rsidR="001D27D5" w:rsidRPr="001D27D5" w:rsidRDefault="001D27D5" w:rsidP="001D27D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Дидактические игры «Полезные и вредные продукты», «Где прячется витамин?», «Правила здоровой жизни</w:t>
      </w:r>
      <w:proofErr w:type="gramStart"/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»,  «</w:t>
      </w:r>
      <w:proofErr w:type="gramEnd"/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Магазин полезных продуктов», «Реклама», «Кушайте на здоровье!»</w:t>
      </w:r>
    </w:p>
    <w:p w:rsidR="001D27D5" w:rsidRPr="001D27D5" w:rsidRDefault="001D27D5" w:rsidP="001D27D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Игровые ситуации: «Объедини в группы», «Полезные и вредные продукты», «Что изменилось?», «Продолжи ряд», «Продолжи пословицу», «Какой, какая, какое?»</w:t>
      </w:r>
    </w:p>
    <w:p w:rsidR="001D27D5" w:rsidRPr="001D27D5" w:rsidRDefault="001D27D5" w:rsidP="001D27D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Заучивание стихотворений, чтение произведений: З. Александрова «Большая ложка», С. Михалков «Про девочку, которая плохо кушала», Э. Успенский «Дети, которые плохо едят в д/с»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Оборудование:</w:t>
      </w:r>
    </w:p>
    <w:p w:rsidR="001D27D5" w:rsidRPr="001D27D5" w:rsidRDefault="001D27D5" w:rsidP="001D27D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Д/и «Полезные и вредные продукты»</w:t>
      </w:r>
    </w:p>
    <w:p w:rsidR="001D27D5" w:rsidRPr="001D27D5" w:rsidRDefault="001D27D5" w:rsidP="001D27D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Прищепки</w:t>
      </w:r>
    </w:p>
    <w:p w:rsidR="001D27D5" w:rsidRPr="001D27D5" w:rsidRDefault="001D27D5" w:rsidP="001D27D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Дерево</w:t>
      </w:r>
    </w:p>
    <w:p w:rsidR="001D27D5" w:rsidRPr="001D27D5" w:rsidRDefault="001D27D5" w:rsidP="001D27D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Картинки овощей и фруктов</w:t>
      </w:r>
    </w:p>
    <w:p w:rsidR="001D27D5" w:rsidRPr="001D27D5" w:rsidRDefault="001D27D5" w:rsidP="001D27D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Продукты питания</w:t>
      </w:r>
    </w:p>
    <w:p w:rsidR="001D27D5" w:rsidRPr="001D27D5" w:rsidRDefault="001D27D5" w:rsidP="001D27D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Фартуки</w:t>
      </w:r>
    </w:p>
    <w:p w:rsidR="001D27D5" w:rsidRPr="001D27D5" w:rsidRDefault="001D27D5" w:rsidP="001D27D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Шпажки</w:t>
      </w:r>
    </w:p>
    <w:p w:rsidR="001D27D5" w:rsidRPr="001D27D5" w:rsidRDefault="001D27D5" w:rsidP="001D27D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Овощи и фрукты</w:t>
      </w:r>
    </w:p>
    <w:p w:rsidR="001D27D5" w:rsidRPr="001D27D5" w:rsidRDefault="001D27D5" w:rsidP="001D27D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Наглядный материал</w:t>
      </w:r>
    </w:p>
    <w:p w:rsidR="001D27D5" w:rsidRPr="001D27D5" w:rsidRDefault="001D27D5" w:rsidP="001D27D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proofErr w:type="spellStart"/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Мнемокартинки</w:t>
      </w:r>
      <w:proofErr w:type="spellEnd"/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Ход занятия:</w:t>
      </w:r>
    </w:p>
    <w:p w:rsidR="001D27D5" w:rsidRPr="001D27D5" w:rsidRDefault="001D27D5" w:rsidP="001D27D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Организационный момент: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-Ребята, какие вы знаете продукты? (мясные, рыбные, кондитерские, хлебные, молочные, крупы, овощи, фрукты)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Беседа:</w:t>
      </w:r>
    </w:p>
    <w:p w:rsidR="001D27D5" w:rsidRPr="001D27D5" w:rsidRDefault="001D27D5" w:rsidP="001D27D5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Ребята, для чего мы питаемся? (человек питается для того, чтобы бегать, прыгать, играть, танцевать, веселиться, трудиться, дружить, жить)</w:t>
      </w:r>
    </w:p>
    <w:p w:rsidR="001D27D5" w:rsidRPr="001D27D5" w:rsidRDefault="001D27D5" w:rsidP="001D27D5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Правильно, пища – это источник энергии, материал для роста и развития человека. Скажите, все ли равно, какую пищу мы едим: полезную или вредную? (нет, если будем есть полезную, то будем сильными и здоровыми, а если вредную – то больными и хилыми)</w:t>
      </w:r>
    </w:p>
    <w:p w:rsidR="001D27D5" w:rsidRPr="001D27D5" w:rsidRDefault="001D27D5" w:rsidP="001D27D5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каком виде можно есть продукты питания? (</w:t>
      </w:r>
      <w:proofErr w:type="gramStart"/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сыром</w:t>
      </w:r>
      <w:proofErr w:type="gramEnd"/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 вареном)</w:t>
      </w:r>
    </w:p>
    <w:p w:rsidR="001D27D5" w:rsidRPr="001D27D5" w:rsidRDefault="001D27D5" w:rsidP="001D27D5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Ребята, на столе </w:t>
      </w:r>
      <w:proofErr w:type="gramStart"/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лежат  разные</w:t>
      </w:r>
      <w:proofErr w:type="gramEnd"/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продукты питания. Расскажите, какие едят в вареном виде и положите их в кастрюлю, а какие - </w:t>
      </w:r>
      <w:proofErr w:type="gramStart"/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сыром</w:t>
      </w:r>
      <w:proofErr w:type="gramEnd"/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 положите на тарелку. (Дети выходят и классифицируют продукты питания:  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-Мясо едят вареным.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-Морковь едят сырой.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-Лимон едят сырым.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-Макароны едят вареными.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-Свеклу едят вареной.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-Картофель едят вареным.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-Яблоко едят сырым.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-Огурец едят сырым.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proofErr w:type="spellStart"/>
      <w:r w:rsidRPr="001D27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Физминутка</w:t>
      </w:r>
      <w:proofErr w:type="spellEnd"/>
      <w:r w:rsidRPr="001D27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: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Жил Геракл </w:t>
      </w:r>
      <w:proofErr w:type="spellStart"/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давным</w:t>
      </w:r>
      <w:proofErr w:type="spellEnd"/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– давно,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Мы расскажем про него.                  </w:t>
      </w:r>
      <w:r w:rsidRPr="001D27D5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 шагают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Очень быстрый был Геракл –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Прыгать он не уставал.                      </w:t>
      </w:r>
      <w:r w:rsidRPr="001D27D5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прыгают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Очень сильный был Геракл –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Даже камни поднимал.                  </w:t>
      </w:r>
      <w:r w:rsidRPr="001D27D5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 наклоны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Очень ловкий был Геракл –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Далеко копье метал.                      «метают копье»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 высокий был Геракл –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Он до неба доставал.                    </w:t>
      </w:r>
      <w:r w:rsidRPr="001D27D5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на носки, руки вверх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Никогда он не болел –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Потому что кашу ел!                    </w:t>
      </w:r>
      <w:r w:rsidRPr="001D27D5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«едят кашу»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Беседа:</w:t>
      </w:r>
    </w:p>
    <w:p w:rsidR="001D27D5" w:rsidRPr="001D27D5" w:rsidRDefault="001D27D5" w:rsidP="001D27D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Ребята, что может произойти, если мы будем есть одни и те же продукты? (человек может заболеть)</w:t>
      </w:r>
    </w:p>
    <w:p w:rsidR="001D27D5" w:rsidRPr="001D27D5" w:rsidRDefault="001D27D5" w:rsidP="001D27D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Почему? (потому что, если есть все время одни и те же продукты, человек не получит все питательные вещества; в разных продуктах содержатся разные вещества)</w:t>
      </w:r>
    </w:p>
    <w:p w:rsidR="001D27D5" w:rsidRPr="001D27D5" w:rsidRDefault="001D27D5" w:rsidP="001D27D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Какие полезные вещества, которые находятся в продуктах, вы знаете? (витамины, минеральные вещества, белки, жиры, углеводы)</w:t>
      </w:r>
    </w:p>
    <w:p w:rsidR="001D27D5" w:rsidRPr="001D27D5" w:rsidRDefault="001D27D5" w:rsidP="001D27D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Посмотрите фильм о полезных веществах. Будьте внимательны, чтобы смогли ответить на вопрос.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Презентация «Полезные питательные вещества»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-Для чего нужны белки? (белки нужны для развития и роста)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-Для чего необходимы углеводы и жиры? (углеводы и жиры нужны для энергии)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-Что может произойти, если человек ест много продуктов, содержащих углеводы? (углеводы откладываются в виде жира – человек толстеет)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-Для чего нужны витамины? (витамины нужны для развития и роста)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-Для чего нужны минеральные вещества? (для твердости костей)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Д/и «Полезные и вредные продукты»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-Ребята, перед вами круг. На нем картинки с полезной и вредной едой. С помощью зеленых прищепок отметьте полезные продукты, с помощью красных – вредные.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Дети выполняют задание, затем объясняют свой выбор:</w:t>
      </w:r>
    </w:p>
    <w:p w:rsidR="001D27D5" w:rsidRPr="001D27D5" w:rsidRDefault="001D27D5" w:rsidP="001D27D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свекле много полезных минеральных веществ – полезно.</w:t>
      </w:r>
    </w:p>
    <w:p w:rsidR="001D27D5" w:rsidRPr="001D27D5" w:rsidRDefault="001D27D5" w:rsidP="001D27D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чипсах много жиров и пищевых добавок – вредно.</w:t>
      </w:r>
    </w:p>
    <w:p w:rsidR="001D27D5" w:rsidRPr="001D27D5" w:rsidRDefault="001D27D5" w:rsidP="001D27D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молоке много белков – полезно и т.д.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Д/и «Дерево здоровья»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-Ребята, сейчас мы превратимся в садовников и вырастим «Дерево здоровья». На нем должны расти только полезные продукты.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Дети подходят к дереву, выбирают и объясняют свой выбор: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яблоке много витамина С, полезно для иммунитета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Витамин А (для зрения)</w:t>
      </w:r>
    </w:p>
    <w:p w:rsidR="001D27D5" w:rsidRPr="001D27D5" w:rsidRDefault="001D27D5" w:rsidP="001D27D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Яйцо</w:t>
      </w:r>
    </w:p>
    <w:p w:rsidR="001D27D5" w:rsidRPr="001D27D5" w:rsidRDefault="001D27D5" w:rsidP="001D27D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Морковь</w:t>
      </w:r>
    </w:p>
    <w:p w:rsidR="001D27D5" w:rsidRPr="001D27D5" w:rsidRDefault="001D27D5" w:rsidP="001D27D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Сладкий перец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Витамин В (для сердца)</w:t>
      </w:r>
    </w:p>
    <w:p w:rsidR="001D27D5" w:rsidRPr="001D27D5" w:rsidRDefault="001D27D5" w:rsidP="001D27D5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Молоко</w:t>
      </w:r>
    </w:p>
    <w:p w:rsidR="001D27D5" w:rsidRPr="001D27D5" w:rsidRDefault="001D27D5" w:rsidP="001D27D5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Горох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Витамин С </w:t>
      </w:r>
      <w:proofErr w:type="gramStart"/>
      <w:r w:rsidRPr="001D27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( для</w:t>
      </w:r>
      <w:proofErr w:type="gramEnd"/>
      <w:r w:rsidRPr="001D27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иммунитета, от простуды)</w:t>
      </w:r>
    </w:p>
    <w:p w:rsidR="001D27D5" w:rsidRPr="001D27D5" w:rsidRDefault="001D27D5" w:rsidP="001D27D5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Лимон</w:t>
      </w:r>
    </w:p>
    <w:p w:rsidR="001D27D5" w:rsidRPr="001D27D5" w:rsidRDefault="001D27D5" w:rsidP="001D27D5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Лук</w:t>
      </w:r>
    </w:p>
    <w:p w:rsidR="001D27D5" w:rsidRPr="001D27D5" w:rsidRDefault="001D27D5" w:rsidP="001D27D5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Редис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proofErr w:type="gramStart"/>
      <w:r w:rsidRPr="001D27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Воспитатель:</w:t>
      </w: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</w:t>
      </w:r>
      <w:proofErr w:type="gramEnd"/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Вот так чудо – дерево получилось: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Полезными плодами оно наплодилось.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Мы запомним навсегда: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Для здоровья нам нужна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proofErr w:type="gramStart"/>
      <w:r w:rsidRPr="001D27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Дети:</w:t>
      </w: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</w:t>
      </w:r>
      <w:proofErr w:type="gramEnd"/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Витаминная еда.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-Если бы во всех семьях росли такие витаминные деревья, люди были бы всегда здоровы.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Дыхательная гимнастика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Составление рассказа с помощью </w:t>
      </w:r>
      <w:proofErr w:type="spellStart"/>
      <w:r w:rsidRPr="001D27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мнемокартинок</w:t>
      </w:r>
      <w:proofErr w:type="spellEnd"/>
      <w:r w:rsidRPr="001D27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.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 Ребята, что такое реклама? (реклама – это описание товара для его </w:t>
      </w: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продажи). 2-3 ответа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-Правильно, реклама – двигатель торговли. Но часто рекламируют вредные и опасные товары. Мы с вами сегодня расскажем только о полезных продуктах. Посмотрите на картинку, с чего начнем рассказ.</w:t>
      </w:r>
    </w:p>
    <w:p w:rsidR="001D27D5" w:rsidRPr="001D27D5" w:rsidRDefault="001D27D5" w:rsidP="001D27D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Что это?</w:t>
      </w:r>
    </w:p>
    <w:p w:rsidR="001D27D5" w:rsidRPr="001D27D5" w:rsidRDefault="001D27D5" w:rsidP="001D27D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Какого цвета?</w:t>
      </w:r>
    </w:p>
    <w:p w:rsidR="001D27D5" w:rsidRPr="001D27D5" w:rsidRDefault="001D27D5" w:rsidP="001D27D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Какой формы?</w:t>
      </w:r>
    </w:p>
    <w:p w:rsidR="001D27D5" w:rsidRPr="001D27D5" w:rsidRDefault="001D27D5" w:rsidP="001D27D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Какой на вкус?</w:t>
      </w:r>
    </w:p>
    <w:p w:rsidR="001D27D5" w:rsidRPr="001D27D5" w:rsidRDefault="001D27D5" w:rsidP="001D27D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Где растет?</w:t>
      </w:r>
    </w:p>
    <w:p w:rsidR="001D27D5" w:rsidRPr="001D27D5" w:rsidRDefault="001D27D5" w:rsidP="001D27D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Что можно из него приготовить?</w:t>
      </w:r>
    </w:p>
    <w:p w:rsidR="001D27D5" w:rsidRPr="001D27D5" w:rsidRDefault="001D27D5" w:rsidP="001D27D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Для чего полезен?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Это яблоко, фрукт. Оно зеленого цвета. Яблоко – круглое, сладкое, растет в саду на дереве. Яблоко можно есть сырым, делать яблочное пюре, варить яблочное варенье, пить яблочный сок. В яблоке много витамина С и железа, полезно от простуды и для крови. (2 – 3 рассказа)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Приготовление фруктовых шашлычков.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-Ребята, в каких продуктах содержится много витаминов? (в овощах и фруктах). Сейчас мы приготовим витаминные шашлычки. Что мы должны сделать перед их приготовлением? (вымыть руки и надеть фартуки)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Дети нанизывают фрукты на шпажки и кладут на блюдо.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Итог.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D2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-Ребята, чем мы занимались? Вы молодцы, я скажу вашим мамам, что вы знаете очень много о пользе продуктов и они смело могут брать вас в магазин. А сейчас мы пройдем в группу, где вы съедите шашлычки. Занятие окончено.</w:t>
      </w:r>
    </w:p>
    <w:p w:rsidR="001D27D5" w:rsidRPr="001D27D5" w:rsidRDefault="001D27D5" w:rsidP="001D27D5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D27D5" w:rsidRPr="001D27D5" w:rsidRDefault="001D27D5" w:rsidP="001D27D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sectPr w:rsidR="001D27D5" w:rsidRPr="001D27D5">
          <w:pgSz w:w="11906" w:h="16838"/>
          <w:pgMar w:top="1134" w:right="1134" w:bottom="1134" w:left="1134" w:header="720" w:footer="720" w:gutter="0"/>
          <w:cols w:space="720"/>
        </w:sectPr>
      </w:pPr>
    </w:p>
    <w:p w:rsidR="001D27D5" w:rsidRPr="00150F7F" w:rsidRDefault="001D27D5" w:rsidP="001D27D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bookmarkStart w:id="0" w:name="_GoBack"/>
      <w:bookmarkEnd w:id="0"/>
    </w:p>
    <w:p w:rsidR="00150F7F" w:rsidRPr="00150F7F" w:rsidRDefault="00150F7F" w:rsidP="00150F7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</w:p>
    <w:p w:rsidR="00150F7F" w:rsidRPr="00150F7F" w:rsidRDefault="00150F7F" w:rsidP="00150F7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</w:p>
    <w:p w:rsidR="00150F7F" w:rsidRPr="00150F7F" w:rsidRDefault="00150F7F" w:rsidP="00150F7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</w:p>
    <w:p w:rsidR="00150F7F" w:rsidRPr="00150F7F" w:rsidRDefault="00150F7F" w:rsidP="00150F7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</w:p>
    <w:p w:rsidR="00150F7F" w:rsidRPr="00150F7F" w:rsidRDefault="00150F7F" w:rsidP="00150F7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</w:p>
    <w:p w:rsidR="000375F4" w:rsidRDefault="000375F4"/>
    <w:sectPr w:rsidR="0003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  <w:szCs w:val="28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5"/>
    <w:multiLevelType w:val="singleLevel"/>
    <w:tmpl w:val="00000005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32"/>
        <w:szCs w:val="32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32"/>
        <w:szCs w:val="32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9">
    <w:nsid w:val="0000000B"/>
    <w:multiLevelType w:val="singleLevel"/>
    <w:tmpl w:val="0000000B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D"/>
    <w:multiLevelType w:val="singleLevel"/>
    <w:tmpl w:val="0000000D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7F"/>
    <w:rsid w:val="000375F4"/>
    <w:rsid w:val="00150F7F"/>
    <w:rsid w:val="001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84418-0E59-4CEB-9C1F-D505456C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Косенко</dc:creator>
  <cp:keywords/>
  <dc:description/>
  <cp:lastModifiedBy>Юлия Косенко</cp:lastModifiedBy>
  <cp:revision>2</cp:revision>
  <dcterms:created xsi:type="dcterms:W3CDTF">2015-05-06T16:26:00Z</dcterms:created>
  <dcterms:modified xsi:type="dcterms:W3CDTF">2015-05-06T16:27:00Z</dcterms:modified>
</cp:coreProperties>
</file>